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EA98B" w14:textId="77777777" w:rsidR="00720677" w:rsidRPr="00842C48" w:rsidRDefault="00CD1408" w:rsidP="00720677">
      <w:pPr>
        <w:pStyle w:val="a4"/>
        <w:rPr>
          <w:szCs w:val="28"/>
        </w:rPr>
      </w:pPr>
      <w:bookmarkStart w:id="0" w:name="_GoBack"/>
      <w:bookmarkEnd w:id="0"/>
      <w:r>
        <w:rPr>
          <w:szCs w:val="28"/>
        </w:rPr>
        <w:t xml:space="preserve">    </w:t>
      </w:r>
      <w:r w:rsidR="00862E68">
        <w:rPr>
          <w:szCs w:val="28"/>
        </w:rPr>
        <w:t xml:space="preserve">     </w:t>
      </w:r>
      <w:r w:rsidR="00D9037A">
        <w:rPr>
          <w:szCs w:val="28"/>
        </w:rPr>
        <w:t xml:space="preserve">      </w:t>
      </w:r>
      <w:r w:rsidR="00720677" w:rsidRPr="00842C48">
        <w:rPr>
          <w:szCs w:val="28"/>
        </w:rPr>
        <w:t>РОССИЙСКАЯ ФЕДЕРАЦИЯ</w:t>
      </w:r>
      <w:r w:rsidR="00720677">
        <w:rPr>
          <w:szCs w:val="28"/>
        </w:rPr>
        <w:t xml:space="preserve"> </w:t>
      </w:r>
      <w:r w:rsidR="00720677">
        <w:rPr>
          <w:szCs w:val="28"/>
        </w:rPr>
        <w:tab/>
        <w:t xml:space="preserve">  </w:t>
      </w:r>
      <w:r w:rsidR="00720677" w:rsidRPr="00842C48">
        <w:rPr>
          <w:szCs w:val="28"/>
        </w:rPr>
        <w:t xml:space="preserve">    </w:t>
      </w:r>
      <w:r w:rsidR="00D9037A">
        <w:rPr>
          <w:szCs w:val="28"/>
        </w:rPr>
        <w:t>проект</w:t>
      </w:r>
    </w:p>
    <w:p w14:paraId="76CAFE21" w14:textId="77777777" w:rsidR="00720677" w:rsidRPr="00842C48" w:rsidRDefault="00720677" w:rsidP="00720677">
      <w:pPr>
        <w:jc w:val="center"/>
        <w:rPr>
          <w:sz w:val="28"/>
          <w:szCs w:val="28"/>
        </w:rPr>
      </w:pPr>
      <w:r w:rsidRPr="00842C48">
        <w:rPr>
          <w:sz w:val="28"/>
          <w:szCs w:val="28"/>
        </w:rPr>
        <w:t>РОСТОВСКАЯ ОБЛАСТЬ</w:t>
      </w:r>
    </w:p>
    <w:p w14:paraId="64842083" w14:textId="77777777" w:rsidR="00720677" w:rsidRPr="00842C48" w:rsidRDefault="00720677" w:rsidP="00720677">
      <w:pPr>
        <w:jc w:val="center"/>
        <w:rPr>
          <w:sz w:val="28"/>
          <w:szCs w:val="28"/>
        </w:rPr>
      </w:pPr>
      <w:r w:rsidRPr="00842C48">
        <w:rPr>
          <w:sz w:val="28"/>
          <w:szCs w:val="28"/>
        </w:rPr>
        <w:t>АНАСТАСИЕВСКИЙ РАЙОН</w:t>
      </w:r>
    </w:p>
    <w:p w14:paraId="3BE02A6A" w14:textId="77777777" w:rsidR="00720677" w:rsidRPr="00842C48" w:rsidRDefault="00720677" w:rsidP="00720677">
      <w:pPr>
        <w:jc w:val="center"/>
        <w:rPr>
          <w:sz w:val="28"/>
          <w:szCs w:val="28"/>
        </w:rPr>
      </w:pPr>
      <w:r w:rsidRPr="00842C48">
        <w:rPr>
          <w:sz w:val="28"/>
          <w:szCs w:val="28"/>
        </w:rPr>
        <w:t>МУНИЦИПАЛЬНОЕ ОБРАЗОВАНИЕ</w:t>
      </w:r>
    </w:p>
    <w:p w14:paraId="21C802C5" w14:textId="77777777" w:rsidR="00720677" w:rsidRPr="00842C48" w:rsidRDefault="00720677" w:rsidP="00720677">
      <w:pPr>
        <w:jc w:val="center"/>
        <w:rPr>
          <w:sz w:val="28"/>
          <w:szCs w:val="28"/>
        </w:rPr>
      </w:pPr>
      <w:r w:rsidRPr="00842C48">
        <w:rPr>
          <w:sz w:val="28"/>
          <w:szCs w:val="28"/>
        </w:rPr>
        <w:t>«АНАСТАСИЕВСКОЕ СЕЛЬСКОЕ ПОСЕЛЕНИЕ»</w:t>
      </w:r>
    </w:p>
    <w:p w14:paraId="111F0660" w14:textId="77777777" w:rsidR="00720677" w:rsidRPr="00842C48" w:rsidRDefault="00720677" w:rsidP="00720677">
      <w:pPr>
        <w:jc w:val="center"/>
        <w:rPr>
          <w:sz w:val="28"/>
          <w:szCs w:val="28"/>
        </w:rPr>
      </w:pPr>
    </w:p>
    <w:p w14:paraId="6E445D4D" w14:textId="77777777" w:rsidR="00720677" w:rsidRPr="00842C48" w:rsidRDefault="00720677" w:rsidP="00720677">
      <w:pPr>
        <w:jc w:val="center"/>
        <w:rPr>
          <w:sz w:val="28"/>
          <w:szCs w:val="28"/>
        </w:rPr>
      </w:pPr>
      <w:r w:rsidRPr="00842C48">
        <w:rPr>
          <w:sz w:val="28"/>
          <w:szCs w:val="28"/>
        </w:rPr>
        <w:t>СОБРАНИЕ ДЕПУТАТОВ АНАСТАСИЕВСКОГО СЕЛЬСКОГО ПОСЕЛЕНИЯ</w:t>
      </w:r>
    </w:p>
    <w:p w14:paraId="4FBC374D" w14:textId="77777777" w:rsidR="00720677" w:rsidRPr="00842C48" w:rsidRDefault="00720677" w:rsidP="00720677">
      <w:pPr>
        <w:jc w:val="center"/>
        <w:rPr>
          <w:sz w:val="28"/>
          <w:szCs w:val="28"/>
        </w:rPr>
      </w:pPr>
    </w:p>
    <w:p w14:paraId="02A26735" w14:textId="77777777" w:rsidR="00862E68" w:rsidRDefault="00720677" w:rsidP="00720677">
      <w:pPr>
        <w:jc w:val="center"/>
        <w:rPr>
          <w:sz w:val="28"/>
          <w:szCs w:val="28"/>
        </w:rPr>
      </w:pPr>
      <w:r w:rsidRPr="00842C48">
        <w:rPr>
          <w:sz w:val="28"/>
          <w:szCs w:val="28"/>
        </w:rPr>
        <w:t xml:space="preserve">РЕШЕНИЕ </w:t>
      </w:r>
    </w:p>
    <w:p w14:paraId="2B5E14C0" w14:textId="77777777" w:rsidR="00720677" w:rsidRPr="00842C48" w:rsidRDefault="00720677" w:rsidP="00720677">
      <w:pPr>
        <w:jc w:val="center"/>
        <w:rPr>
          <w:sz w:val="28"/>
          <w:szCs w:val="28"/>
        </w:rPr>
      </w:pPr>
      <w:r w:rsidRPr="00842C48">
        <w:rPr>
          <w:sz w:val="28"/>
          <w:szCs w:val="28"/>
        </w:rPr>
        <w:t xml:space="preserve">№ </w:t>
      </w:r>
    </w:p>
    <w:p w14:paraId="534EE1F1" w14:textId="77777777" w:rsidR="00720677" w:rsidRPr="00F24452" w:rsidRDefault="00720677" w:rsidP="00720677">
      <w:pPr>
        <w:autoSpaceDE w:val="0"/>
        <w:autoSpaceDN w:val="0"/>
        <w:adjustRightInd w:val="0"/>
        <w:ind w:firstLine="540"/>
        <w:outlineLvl w:val="0"/>
        <w:rPr>
          <w:b/>
        </w:rPr>
      </w:pPr>
    </w:p>
    <w:p w14:paraId="143EC361" w14:textId="77777777" w:rsidR="00E27591" w:rsidRDefault="00862E68" w:rsidP="00720677">
      <w:r>
        <w:rPr>
          <w:sz w:val="28"/>
          <w:szCs w:val="28"/>
        </w:rPr>
        <w:t xml:space="preserve">                </w:t>
      </w:r>
      <w:r w:rsidR="00FC4280">
        <w:rPr>
          <w:sz w:val="28"/>
          <w:szCs w:val="28"/>
        </w:rPr>
        <w:t>__</w:t>
      </w:r>
      <w:r>
        <w:rPr>
          <w:sz w:val="28"/>
          <w:szCs w:val="28"/>
        </w:rPr>
        <w:t>.</w:t>
      </w:r>
      <w:r w:rsidR="00FC4280">
        <w:rPr>
          <w:sz w:val="28"/>
          <w:szCs w:val="28"/>
        </w:rPr>
        <w:t>11</w:t>
      </w:r>
      <w:r>
        <w:rPr>
          <w:sz w:val="28"/>
          <w:szCs w:val="28"/>
        </w:rPr>
        <w:t>.</w:t>
      </w:r>
      <w:r w:rsidR="00720677">
        <w:rPr>
          <w:sz w:val="28"/>
          <w:szCs w:val="28"/>
        </w:rPr>
        <w:t>20</w:t>
      </w:r>
      <w:r w:rsidR="00E3146C">
        <w:rPr>
          <w:sz w:val="28"/>
          <w:szCs w:val="28"/>
        </w:rPr>
        <w:t>21</w:t>
      </w:r>
      <w:r w:rsidR="00720677">
        <w:rPr>
          <w:sz w:val="28"/>
          <w:szCs w:val="28"/>
        </w:rPr>
        <w:t xml:space="preserve"> г</w:t>
      </w:r>
      <w:r w:rsidR="00E3146C">
        <w:rPr>
          <w:sz w:val="28"/>
          <w:szCs w:val="28"/>
        </w:rPr>
        <w:t>.</w:t>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t>с.Анастасиевка</w:t>
      </w:r>
    </w:p>
    <w:p w14:paraId="46DA1822" w14:textId="77777777" w:rsidR="0016391E" w:rsidRPr="001B54E8" w:rsidRDefault="0016391E" w:rsidP="00E27591">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tblGrid>
      <w:tr w:rsidR="00E27591" w:rsidRPr="001B54E8" w14:paraId="2A5F8A1C" w14:textId="77777777" w:rsidTr="004457B2">
        <w:trPr>
          <w:trHeight w:val="1135"/>
        </w:trPr>
        <w:tc>
          <w:tcPr>
            <w:tcW w:w="5021" w:type="dxa"/>
            <w:tcBorders>
              <w:top w:val="nil"/>
              <w:left w:val="nil"/>
              <w:bottom w:val="nil"/>
              <w:right w:val="nil"/>
            </w:tcBorders>
          </w:tcPr>
          <w:p w14:paraId="37DCBD86" w14:textId="77777777" w:rsidR="00E27591" w:rsidRPr="001B54E8" w:rsidRDefault="002D7B74" w:rsidP="00E3146C">
            <w:pPr>
              <w:autoSpaceDE w:val="0"/>
              <w:autoSpaceDN w:val="0"/>
              <w:adjustRightInd w:val="0"/>
              <w:jc w:val="left"/>
              <w:outlineLvl w:val="0"/>
              <w:rPr>
                <w:sz w:val="26"/>
                <w:szCs w:val="26"/>
              </w:rPr>
            </w:pPr>
            <w:r w:rsidRPr="001B54E8">
              <w:rPr>
                <w:sz w:val="26"/>
                <w:szCs w:val="26"/>
              </w:rPr>
              <w:t>О внесении изменени</w:t>
            </w:r>
            <w:r w:rsidR="00AF2D07" w:rsidRPr="001B54E8">
              <w:rPr>
                <w:sz w:val="26"/>
                <w:szCs w:val="26"/>
              </w:rPr>
              <w:t>я</w:t>
            </w:r>
            <w:r w:rsidRPr="001B54E8">
              <w:rPr>
                <w:sz w:val="26"/>
                <w:szCs w:val="26"/>
              </w:rPr>
              <w:t xml:space="preserve"> в решение </w:t>
            </w:r>
            <w:r w:rsidR="00DA362A" w:rsidRPr="001B54E8">
              <w:rPr>
                <w:sz w:val="26"/>
                <w:szCs w:val="26"/>
              </w:rPr>
              <w:t xml:space="preserve">Собрания депутатов Анастасиевского сельского поселения </w:t>
            </w:r>
            <w:r w:rsidRPr="001B54E8">
              <w:rPr>
                <w:sz w:val="26"/>
                <w:szCs w:val="26"/>
              </w:rPr>
              <w:t>от 06.10.2016 г. №13 «</w:t>
            </w:r>
            <w:r w:rsidR="00E27591" w:rsidRPr="001B54E8">
              <w:rPr>
                <w:sz w:val="26"/>
                <w:szCs w:val="26"/>
              </w:rPr>
              <w:t>О денежном со</w:t>
            </w:r>
            <w:r w:rsidR="0086338F" w:rsidRPr="001B54E8">
              <w:rPr>
                <w:sz w:val="26"/>
                <w:szCs w:val="26"/>
              </w:rPr>
              <w:t xml:space="preserve">держании </w:t>
            </w:r>
            <w:r w:rsidR="003070FB" w:rsidRPr="001B54E8">
              <w:rPr>
                <w:sz w:val="26"/>
                <w:szCs w:val="26"/>
              </w:rPr>
              <w:t>главы</w:t>
            </w:r>
            <w:r w:rsidR="003677AD" w:rsidRPr="001B54E8">
              <w:rPr>
                <w:sz w:val="26"/>
                <w:szCs w:val="26"/>
              </w:rPr>
              <w:t xml:space="preserve"> </w:t>
            </w:r>
            <w:r w:rsidR="0086338F" w:rsidRPr="001B54E8">
              <w:rPr>
                <w:sz w:val="26"/>
                <w:szCs w:val="26"/>
              </w:rPr>
              <w:t>Администрации</w:t>
            </w:r>
            <w:r w:rsidR="003677AD" w:rsidRPr="001B54E8">
              <w:rPr>
                <w:sz w:val="26"/>
                <w:szCs w:val="26"/>
              </w:rPr>
              <w:t xml:space="preserve"> муницип</w:t>
            </w:r>
            <w:r w:rsidR="00EB2271" w:rsidRPr="001B54E8">
              <w:rPr>
                <w:sz w:val="26"/>
                <w:szCs w:val="26"/>
              </w:rPr>
              <w:t>ального образования</w:t>
            </w:r>
            <w:r w:rsidR="00E27591" w:rsidRPr="001B54E8">
              <w:rPr>
                <w:sz w:val="26"/>
                <w:szCs w:val="26"/>
              </w:rPr>
              <w:t xml:space="preserve"> </w:t>
            </w:r>
            <w:r w:rsidR="00EB2271" w:rsidRPr="001B54E8">
              <w:rPr>
                <w:sz w:val="26"/>
                <w:szCs w:val="26"/>
              </w:rPr>
              <w:t>«</w:t>
            </w:r>
            <w:r w:rsidR="00720677" w:rsidRPr="001B54E8">
              <w:rPr>
                <w:sz w:val="26"/>
                <w:szCs w:val="26"/>
              </w:rPr>
              <w:t>Анастасиевское</w:t>
            </w:r>
            <w:r w:rsidR="00EB2271" w:rsidRPr="001B54E8">
              <w:rPr>
                <w:sz w:val="26"/>
                <w:szCs w:val="26"/>
              </w:rPr>
              <w:t xml:space="preserve"> сельское поселение», назначаемого по контракту</w:t>
            </w:r>
            <w:r w:rsidR="00E27591" w:rsidRPr="001B54E8">
              <w:rPr>
                <w:sz w:val="26"/>
                <w:szCs w:val="26"/>
              </w:rPr>
              <w:t xml:space="preserve"> и муниципальных служащих муниципального образования «</w:t>
            </w:r>
            <w:r w:rsidR="00720677" w:rsidRPr="001B54E8">
              <w:rPr>
                <w:sz w:val="26"/>
                <w:szCs w:val="26"/>
              </w:rPr>
              <w:t>Анастасиевское</w:t>
            </w:r>
            <w:r w:rsidR="00E27591" w:rsidRPr="001B54E8">
              <w:rPr>
                <w:sz w:val="26"/>
                <w:szCs w:val="26"/>
              </w:rPr>
              <w:t xml:space="preserve"> сельское поселение»  </w:t>
            </w:r>
          </w:p>
        </w:tc>
      </w:tr>
    </w:tbl>
    <w:p w14:paraId="2E421224" w14:textId="77777777" w:rsidR="00E27591" w:rsidRPr="001B54E8" w:rsidRDefault="00E27591" w:rsidP="00E27591">
      <w:pPr>
        <w:autoSpaceDE w:val="0"/>
        <w:autoSpaceDN w:val="0"/>
        <w:adjustRightInd w:val="0"/>
        <w:ind w:firstLine="540"/>
        <w:jc w:val="center"/>
        <w:outlineLvl w:val="0"/>
        <w:rPr>
          <w:sz w:val="26"/>
          <w:szCs w:val="26"/>
        </w:rPr>
      </w:pPr>
    </w:p>
    <w:p w14:paraId="37BEAADF" w14:textId="77777777" w:rsidR="0016391E" w:rsidRPr="001B54E8" w:rsidRDefault="00E3146C" w:rsidP="00E27591">
      <w:pPr>
        <w:autoSpaceDE w:val="0"/>
        <w:autoSpaceDN w:val="0"/>
        <w:adjustRightInd w:val="0"/>
        <w:ind w:firstLine="708"/>
        <w:rPr>
          <w:sz w:val="26"/>
          <w:szCs w:val="26"/>
        </w:rPr>
      </w:pPr>
      <w:r w:rsidRPr="001B54E8">
        <w:rPr>
          <w:sz w:val="26"/>
          <w:szCs w:val="26"/>
        </w:rPr>
        <w:t xml:space="preserve">В соответствии с </w:t>
      </w:r>
      <w:hyperlink r:id="rId8" w:history="1">
        <w:r w:rsidRPr="001B54E8">
          <w:rPr>
            <w:rStyle w:val="ab"/>
            <w:b w:val="0"/>
            <w:color w:val="auto"/>
            <w:sz w:val="26"/>
            <w:szCs w:val="26"/>
          </w:rPr>
          <w:t>Федеральным законом</w:t>
        </w:r>
      </w:hyperlink>
      <w:r w:rsidRPr="001B54E8">
        <w:rPr>
          <w:sz w:val="26"/>
          <w:szCs w:val="26"/>
        </w:rPr>
        <w:t xml:space="preserve"> от 06.10.2003 № 131-ФЗ «Об общих принципах организации местного самоуправления в Российской Федерации», </w:t>
      </w:r>
      <w:hyperlink r:id="rId9" w:history="1">
        <w:r w:rsidRPr="001B54E8">
          <w:rPr>
            <w:rStyle w:val="ab"/>
            <w:b w:val="0"/>
            <w:color w:val="auto"/>
            <w:sz w:val="26"/>
            <w:szCs w:val="26"/>
          </w:rPr>
          <w:t>Областным законом</w:t>
        </w:r>
      </w:hyperlink>
      <w:r w:rsidRPr="001B54E8">
        <w:rPr>
          <w:sz w:val="26"/>
          <w:szCs w:val="26"/>
        </w:rPr>
        <w:t xml:space="preserve"> от </w:t>
      </w:r>
      <w:r w:rsidR="004457B2" w:rsidRPr="001B54E8">
        <w:rPr>
          <w:sz w:val="26"/>
          <w:szCs w:val="26"/>
        </w:rPr>
        <w:t>10</w:t>
      </w:r>
      <w:r w:rsidRPr="001B54E8">
        <w:rPr>
          <w:sz w:val="26"/>
          <w:szCs w:val="26"/>
        </w:rPr>
        <w:t>.1</w:t>
      </w:r>
      <w:r w:rsidR="004457B2" w:rsidRPr="001B54E8">
        <w:rPr>
          <w:sz w:val="26"/>
          <w:szCs w:val="26"/>
        </w:rPr>
        <w:t>2</w:t>
      </w:r>
      <w:r w:rsidRPr="001B54E8">
        <w:rPr>
          <w:sz w:val="26"/>
          <w:szCs w:val="26"/>
        </w:rPr>
        <w:t>.20</w:t>
      </w:r>
      <w:r w:rsidR="004457B2" w:rsidRPr="001B54E8">
        <w:rPr>
          <w:sz w:val="26"/>
          <w:szCs w:val="26"/>
        </w:rPr>
        <w:t>10</w:t>
      </w:r>
      <w:r w:rsidRPr="001B54E8">
        <w:rPr>
          <w:sz w:val="26"/>
          <w:szCs w:val="26"/>
        </w:rPr>
        <w:t xml:space="preserve"> №</w:t>
      </w:r>
      <w:r w:rsidR="004457B2" w:rsidRPr="001B54E8">
        <w:rPr>
          <w:sz w:val="26"/>
          <w:szCs w:val="26"/>
        </w:rPr>
        <w:t> 538</w:t>
      </w:r>
      <w:r w:rsidRPr="001B54E8">
        <w:rPr>
          <w:sz w:val="26"/>
          <w:szCs w:val="26"/>
        </w:rPr>
        <w:t xml:space="preserve">-ЗС «О </w:t>
      </w:r>
      <w:r w:rsidR="004457B2" w:rsidRPr="001B54E8">
        <w:rPr>
          <w:sz w:val="26"/>
          <w:szCs w:val="26"/>
        </w:rPr>
        <w:t>денежном содержании государственных гражданских служащих Ростовской области</w:t>
      </w:r>
      <w:r w:rsidRPr="001B54E8">
        <w:rPr>
          <w:sz w:val="26"/>
          <w:szCs w:val="26"/>
        </w:rPr>
        <w:t xml:space="preserve">», </w:t>
      </w:r>
      <w:r w:rsidR="004457B2" w:rsidRPr="001B54E8">
        <w:rPr>
          <w:sz w:val="26"/>
          <w:szCs w:val="26"/>
        </w:rPr>
        <w:t>постановлением Правительства Ростовской области от 10.11.2011 №116 «</w:t>
      </w:r>
      <w:r w:rsidR="004457B2" w:rsidRPr="001B54E8">
        <w:rPr>
          <w:kern w:val="2"/>
          <w:sz w:val="26"/>
          <w:szCs w:val="26"/>
          <w:lang w:eastAsia="en-US"/>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1B54E8">
        <w:rPr>
          <w:sz w:val="26"/>
          <w:szCs w:val="26"/>
        </w:rPr>
        <w:t xml:space="preserve">Собрание депутатов </w:t>
      </w:r>
      <w:r w:rsidR="004457B2" w:rsidRPr="001B54E8">
        <w:rPr>
          <w:sz w:val="26"/>
          <w:szCs w:val="26"/>
        </w:rPr>
        <w:t>Анастасиевского сельского поселения</w:t>
      </w:r>
    </w:p>
    <w:p w14:paraId="28AE04E8" w14:textId="77777777" w:rsidR="00720677" w:rsidRPr="001B54E8" w:rsidRDefault="00720677" w:rsidP="00E27591">
      <w:pPr>
        <w:autoSpaceDE w:val="0"/>
        <w:autoSpaceDN w:val="0"/>
        <w:adjustRightInd w:val="0"/>
        <w:ind w:firstLine="708"/>
        <w:rPr>
          <w:bCs/>
          <w:sz w:val="26"/>
          <w:szCs w:val="26"/>
        </w:rPr>
      </w:pPr>
    </w:p>
    <w:p w14:paraId="36FEEE3B" w14:textId="77777777" w:rsidR="00E27591" w:rsidRPr="001B54E8" w:rsidRDefault="00E27591" w:rsidP="00E27591">
      <w:pPr>
        <w:jc w:val="center"/>
        <w:rPr>
          <w:sz w:val="26"/>
          <w:szCs w:val="26"/>
        </w:rPr>
      </w:pPr>
      <w:r w:rsidRPr="001B54E8">
        <w:rPr>
          <w:sz w:val="26"/>
          <w:szCs w:val="26"/>
        </w:rPr>
        <w:t>РЕШИЛО:</w:t>
      </w:r>
    </w:p>
    <w:p w14:paraId="6D061EE1" w14:textId="77777777" w:rsidR="0016391E" w:rsidRPr="001B54E8" w:rsidRDefault="0016391E" w:rsidP="00E27591">
      <w:pPr>
        <w:jc w:val="center"/>
        <w:rPr>
          <w:sz w:val="26"/>
          <w:szCs w:val="26"/>
        </w:rPr>
      </w:pPr>
    </w:p>
    <w:p w14:paraId="1EDB8897" w14:textId="423AFACB" w:rsidR="00E27591" w:rsidRPr="001B54E8" w:rsidRDefault="009B3547" w:rsidP="009B3547">
      <w:pPr>
        <w:autoSpaceDE w:val="0"/>
        <w:autoSpaceDN w:val="0"/>
        <w:adjustRightInd w:val="0"/>
        <w:ind w:firstLine="705"/>
        <w:outlineLvl w:val="0"/>
        <w:rPr>
          <w:sz w:val="26"/>
          <w:szCs w:val="26"/>
        </w:rPr>
      </w:pPr>
      <w:r>
        <w:rPr>
          <w:sz w:val="26"/>
          <w:szCs w:val="26"/>
        </w:rPr>
        <w:t xml:space="preserve">1. </w:t>
      </w:r>
      <w:r w:rsidR="002D7B74" w:rsidRPr="001B54E8">
        <w:rPr>
          <w:sz w:val="26"/>
          <w:szCs w:val="26"/>
        </w:rPr>
        <w:t>Внести в решение Собрания депутатов Анастасиевского сельского поселения от 06.10.2016 г. № 13 «О денежном содержании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r w:rsidR="00B343A0">
        <w:rPr>
          <w:sz w:val="26"/>
          <w:szCs w:val="26"/>
        </w:rPr>
        <w:t xml:space="preserve"> (в редакции решений Собрания депутатов Анастасиевского сельского поселения от 30 мая 2017 № 38 и от 27.04.2021 № 154),</w:t>
      </w:r>
      <w:r w:rsidR="002D7B74" w:rsidRPr="001B54E8">
        <w:rPr>
          <w:sz w:val="26"/>
          <w:szCs w:val="26"/>
        </w:rPr>
        <w:t xml:space="preserve"> изменени</w:t>
      </w:r>
      <w:r w:rsidR="004457B2" w:rsidRPr="001B54E8">
        <w:rPr>
          <w:sz w:val="26"/>
          <w:szCs w:val="26"/>
        </w:rPr>
        <w:t>я согласно приложению.</w:t>
      </w:r>
    </w:p>
    <w:p w14:paraId="1ACB9955" w14:textId="1BB381B3" w:rsidR="00225B2F" w:rsidRDefault="009B3547" w:rsidP="009B3547">
      <w:pPr>
        <w:autoSpaceDE w:val="0"/>
        <w:autoSpaceDN w:val="0"/>
        <w:adjustRightInd w:val="0"/>
        <w:ind w:firstLine="705"/>
        <w:outlineLvl w:val="0"/>
        <w:rPr>
          <w:sz w:val="26"/>
          <w:szCs w:val="26"/>
        </w:rPr>
      </w:pPr>
      <w:r>
        <w:rPr>
          <w:sz w:val="26"/>
          <w:szCs w:val="26"/>
        </w:rPr>
        <w:t xml:space="preserve">2. </w:t>
      </w:r>
      <w:r w:rsidR="00E27591" w:rsidRPr="001B54E8">
        <w:rPr>
          <w:sz w:val="26"/>
          <w:szCs w:val="26"/>
        </w:rPr>
        <w:t xml:space="preserve">Настоящее решение </w:t>
      </w:r>
      <w:r w:rsidR="00ED5B18" w:rsidRPr="001B54E8">
        <w:rPr>
          <w:sz w:val="26"/>
          <w:szCs w:val="26"/>
        </w:rPr>
        <w:t xml:space="preserve">вступает в силу со дня его официального опубликования в </w:t>
      </w:r>
      <w:r w:rsidR="00844FA6" w:rsidRPr="001B54E8">
        <w:rPr>
          <w:sz w:val="26"/>
          <w:szCs w:val="26"/>
        </w:rPr>
        <w:t>информационном бюллетене «Анастасиевский Вестник»</w:t>
      </w:r>
      <w:r w:rsidR="00225B2F">
        <w:rPr>
          <w:sz w:val="26"/>
          <w:szCs w:val="26"/>
        </w:rPr>
        <w:t>, за исключением подпункта 2.3.3 подпункта 2.3 пункта 2 приложения к настоящему решению.</w:t>
      </w:r>
    </w:p>
    <w:p w14:paraId="30DB1133" w14:textId="7C71CD56" w:rsidR="00225B2F" w:rsidRDefault="00225B2F" w:rsidP="009B3547">
      <w:pPr>
        <w:autoSpaceDE w:val="0"/>
        <w:autoSpaceDN w:val="0"/>
        <w:adjustRightInd w:val="0"/>
        <w:ind w:firstLine="705"/>
        <w:outlineLvl w:val="0"/>
        <w:rPr>
          <w:sz w:val="26"/>
          <w:szCs w:val="26"/>
        </w:rPr>
      </w:pPr>
      <w:r>
        <w:rPr>
          <w:sz w:val="26"/>
          <w:szCs w:val="26"/>
        </w:rPr>
        <w:t>Подпункт 2.3.3 подпункта 2.3 пункта 2 приложения к настоящему решению вступает в силу с 1 января 2022 года.</w:t>
      </w:r>
    </w:p>
    <w:p w14:paraId="6713BD3A" w14:textId="193AEF88" w:rsidR="00E27591" w:rsidRPr="001B54E8" w:rsidRDefault="009B3547" w:rsidP="009B3547">
      <w:pPr>
        <w:autoSpaceDE w:val="0"/>
        <w:autoSpaceDN w:val="0"/>
        <w:adjustRightInd w:val="0"/>
        <w:ind w:firstLine="705"/>
        <w:outlineLvl w:val="0"/>
        <w:rPr>
          <w:sz w:val="26"/>
          <w:szCs w:val="26"/>
        </w:rPr>
      </w:pPr>
      <w:r>
        <w:rPr>
          <w:sz w:val="26"/>
          <w:szCs w:val="26"/>
        </w:rPr>
        <w:lastRenderedPageBreak/>
        <w:t xml:space="preserve">3. </w:t>
      </w:r>
      <w:r w:rsidR="0075024E">
        <w:rPr>
          <w:sz w:val="26"/>
          <w:szCs w:val="26"/>
        </w:rPr>
        <w:t>Действие пункта 1, подпунктов 2.1, 2.2, подпунктов 2.3.1 и 2.3.2 подпункта 2.3 пункта 2 и пункта 3</w:t>
      </w:r>
      <w:r w:rsidR="00844FA6" w:rsidRPr="001B54E8">
        <w:rPr>
          <w:sz w:val="26"/>
          <w:szCs w:val="26"/>
        </w:rPr>
        <w:t xml:space="preserve"> </w:t>
      </w:r>
      <w:r w:rsidR="0075024E">
        <w:rPr>
          <w:sz w:val="26"/>
          <w:szCs w:val="26"/>
        </w:rPr>
        <w:t xml:space="preserve">приложения к настоящему решению </w:t>
      </w:r>
      <w:r w:rsidR="004457B2" w:rsidRPr="001B54E8">
        <w:rPr>
          <w:sz w:val="26"/>
          <w:szCs w:val="26"/>
        </w:rPr>
        <w:t xml:space="preserve">распространяется на </w:t>
      </w:r>
      <w:r w:rsidR="00082710" w:rsidRPr="001B54E8">
        <w:rPr>
          <w:sz w:val="26"/>
          <w:szCs w:val="26"/>
        </w:rPr>
        <w:t>правоотношения, возникши</w:t>
      </w:r>
      <w:r w:rsidR="004457B2" w:rsidRPr="001B54E8">
        <w:rPr>
          <w:sz w:val="26"/>
          <w:szCs w:val="26"/>
        </w:rPr>
        <w:t>е</w:t>
      </w:r>
      <w:r w:rsidR="00082710" w:rsidRPr="001B54E8">
        <w:rPr>
          <w:sz w:val="26"/>
          <w:szCs w:val="26"/>
        </w:rPr>
        <w:t xml:space="preserve"> с </w:t>
      </w:r>
      <w:r w:rsidR="004457B2" w:rsidRPr="001B54E8">
        <w:rPr>
          <w:sz w:val="26"/>
          <w:szCs w:val="26"/>
        </w:rPr>
        <w:t xml:space="preserve">1 октября </w:t>
      </w:r>
      <w:r w:rsidR="00082710" w:rsidRPr="001B54E8">
        <w:rPr>
          <w:sz w:val="26"/>
          <w:szCs w:val="26"/>
        </w:rPr>
        <w:t>20</w:t>
      </w:r>
      <w:r w:rsidR="00E3146C" w:rsidRPr="001B54E8">
        <w:rPr>
          <w:sz w:val="26"/>
          <w:szCs w:val="26"/>
        </w:rPr>
        <w:t>21</w:t>
      </w:r>
      <w:r w:rsidR="00082710" w:rsidRPr="001B54E8">
        <w:rPr>
          <w:sz w:val="26"/>
          <w:szCs w:val="26"/>
        </w:rPr>
        <w:t xml:space="preserve"> года</w:t>
      </w:r>
      <w:r w:rsidR="00E27591" w:rsidRPr="001B54E8">
        <w:rPr>
          <w:sz w:val="26"/>
          <w:szCs w:val="26"/>
        </w:rPr>
        <w:t>.</w:t>
      </w:r>
    </w:p>
    <w:p w14:paraId="7B4F58FF" w14:textId="353BD7DD" w:rsidR="004457B2" w:rsidRPr="001B54E8" w:rsidRDefault="009B3547" w:rsidP="009B3547">
      <w:pPr>
        <w:autoSpaceDE w:val="0"/>
        <w:autoSpaceDN w:val="0"/>
        <w:adjustRightInd w:val="0"/>
        <w:ind w:firstLine="705"/>
        <w:outlineLvl w:val="0"/>
        <w:rPr>
          <w:sz w:val="26"/>
          <w:szCs w:val="26"/>
        </w:rPr>
      </w:pPr>
      <w:r>
        <w:rPr>
          <w:sz w:val="26"/>
          <w:szCs w:val="26"/>
        </w:rPr>
        <w:t xml:space="preserve">4. </w:t>
      </w:r>
      <w:r w:rsidR="00BC3CFB" w:rsidRPr="001B54E8">
        <w:rPr>
          <w:sz w:val="26"/>
          <w:szCs w:val="26"/>
        </w:rPr>
        <w:t>Установить, что с</w:t>
      </w:r>
      <w:r w:rsidR="00FC4280" w:rsidRPr="001B54E8">
        <w:rPr>
          <w:sz w:val="26"/>
          <w:szCs w:val="26"/>
        </w:rPr>
        <w:t xml:space="preserve"> 1 октября 2021 г. по 31 декабря 2021 г. </w:t>
      </w:r>
      <w:r w:rsidR="00FC4280" w:rsidRPr="001B54E8">
        <w:rPr>
          <w:kern w:val="2"/>
          <w:sz w:val="26"/>
          <w:szCs w:val="26"/>
        </w:rPr>
        <w:t xml:space="preserve">размер единовременной выплаты при предоставлении ежегодного оплачиваемого отпуска </w:t>
      </w:r>
      <w:r w:rsidR="00BC3CFB" w:rsidRPr="001B54E8">
        <w:rPr>
          <w:kern w:val="2"/>
          <w:sz w:val="26"/>
          <w:szCs w:val="26"/>
        </w:rPr>
        <w:t xml:space="preserve">муниципальным служащим муниципального образования «Анастасиевское сельское поселение» </w:t>
      </w:r>
      <w:r w:rsidR="00FC4280" w:rsidRPr="001B54E8">
        <w:rPr>
          <w:kern w:val="2"/>
          <w:sz w:val="26"/>
          <w:szCs w:val="26"/>
        </w:rPr>
        <w:t>определя</w:t>
      </w:r>
      <w:r w:rsidR="00BC3CFB" w:rsidRPr="001B54E8">
        <w:rPr>
          <w:kern w:val="2"/>
          <w:sz w:val="26"/>
          <w:szCs w:val="26"/>
        </w:rPr>
        <w:t>ется</w:t>
      </w:r>
      <w:r w:rsidR="00FC4280" w:rsidRPr="001B54E8">
        <w:rPr>
          <w:kern w:val="2"/>
          <w:sz w:val="26"/>
          <w:szCs w:val="26"/>
        </w:rPr>
        <w:t xml:space="preserve"> исходя из размеров должностных окладов на 30 сентября 2021 г</w:t>
      </w:r>
      <w:r w:rsidR="00BC3CFB" w:rsidRPr="001B54E8">
        <w:rPr>
          <w:kern w:val="2"/>
          <w:sz w:val="26"/>
          <w:szCs w:val="26"/>
        </w:rPr>
        <w:t>ода</w:t>
      </w:r>
      <w:r w:rsidR="00FC4280" w:rsidRPr="001B54E8">
        <w:rPr>
          <w:kern w:val="2"/>
          <w:sz w:val="26"/>
          <w:szCs w:val="26"/>
        </w:rPr>
        <w:t>.</w:t>
      </w:r>
    </w:p>
    <w:p w14:paraId="2E16234D" w14:textId="32B91E60" w:rsidR="0016391E" w:rsidRPr="001B54E8" w:rsidRDefault="009B3547" w:rsidP="009B3547">
      <w:pPr>
        <w:autoSpaceDE w:val="0"/>
        <w:autoSpaceDN w:val="0"/>
        <w:adjustRightInd w:val="0"/>
        <w:ind w:firstLine="705"/>
        <w:outlineLvl w:val="0"/>
        <w:rPr>
          <w:sz w:val="26"/>
          <w:szCs w:val="26"/>
        </w:rPr>
      </w:pPr>
      <w:r>
        <w:rPr>
          <w:sz w:val="26"/>
          <w:szCs w:val="26"/>
        </w:rPr>
        <w:t xml:space="preserve">5. </w:t>
      </w:r>
      <w:r w:rsidR="00E27591" w:rsidRPr="001B54E8">
        <w:rPr>
          <w:sz w:val="26"/>
          <w:szCs w:val="26"/>
        </w:rPr>
        <w:t xml:space="preserve">Контроль за исполнением </w:t>
      </w:r>
      <w:r w:rsidR="00844FA6" w:rsidRPr="001B54E8">
        <w:rPr>
          <w:sz w:val="26"/>
          <w:szCs w:val="26"/>
        </w:rPr>
        <w:t xml:space="preserve">данного решения возложить на </w:t>
      </w:r>
      <w:r w:rsidR="00FC4280" w:rsidRPr="001B54E8">
        <w:rPr>
          <w:sz w:val="26"/>
          <w:szCs w:val="26"/>
        </w:rPr>
        <w:t xml:space="preserve">        </w:t>
      </w:r>
      <w:r w:rsidR="00844FA6" w:rsidRPr="001B54E8">
        <w:rPr>
          <w:sz w:val="26"/>
          <w:szCs w:val="26"/>
        </w:rPr>
        <w:t>Журенко И.В. – председателя комиссии по бюджету, налогам и собственности.</w:t>
      </w:r>
    </w:p>
    <w:p w14:paraId="225513C5" w14:textId="77777777" w:rsidR="00844FA6" w:rsidRPr="001B54E8" w:rsidRDefault="00844FA6" w:rsidP="00844FA6">
      <w:pPr>
        <w:autoSpaceDE w:val="0"/>
        <w:autoSpaceDN w:val="0"/>
        <w:adjustRightInd w:val="0"/>
        <w:ind w:firstLine="540"/>
        <w:outlineLvl w:val="0"/>
        <w:rPr>
          <w:sz w:val="26"/>
          <w:szCs w:val="26"/>
        </w:rPr>
      </w:pPr>
    </w:p>
    <w:p w14:paraId="34E43B64" w14:textId="77777777" w:rsidR="0016391E" w:rsidRPr="001B54E8" w:rsidRDefault="0016391E" w:rsidP="00E27591">
      <w:pPr>
        <w:rPr>
          <w:sz w:val="26"/>
          <w:szCs w:val="26"/>
        </w:rPr>
      </w:pPr>
    </w:p>
    <w:p w14:paraId="32C74877" w14:textId="77777777" w:rsidR="0016391E" w:rsidRPr="001B54E8" w:rsidRDefault="00844FA6" w:rsidP="00E27591">
      <w:pPr>
        <w:rPr>
          <w:sz w:val="26"/>
          <w:szCs w:val="26"/>
        </w:rPr>
      </w:pPr>
      <w:r w:rsidRPr="001B54E8">
        <w:rPr>
          <w:sz w:val="26"/>
          <w:szCs w:val="26"/>
        </w:rPr>
        <w:t>Председатель Собрания депутатов –</w:t>
      </w:r>
    </w:p>
    <w:p w14:paraId="2233CE9B" w14:textId="44F5546A" w:rsidR="00844FA6" w:rsidRPr="001B54E8" w:rsidRDefault="00844FA6" w:rsidP="00E27591">
      <w:pPr>
        <w:rPr>
          <w:sz w:val="26"/>
          <w:szCs w:val="26"/>
        </w:rPr>
      </w:pPr>
      <w:r w:rsidRPr="001B54E8">
        <w:rPr>
          <w:sz w:val="26"/>
          <w:szCs w:val="26"/>
        </w:rPr>
        <w:t xml:space="preserve">глава Анастасиевского сельского поселения            </w:t>
      </w:r>
      <w:r w:rsidR="00624FE2" w:rsidRPr="001B54E8">
        <w:rPr>
          <w:sz w:val="26"/>
          <w:szCs w:val="26"/>
        </w:rPr>
        <w:t xml:space="preserve">                            О</w:t>
      </w:r>
      <w:r w:rsidRPr="001B54E8">
        <w:rPr>
          <w:sz w:val="26"/>
          <w:szCs w:val="26"/>
        </w:rPr>
        <w:t>.А.</w:t>
      </w:r>
      <w:r w:rsidR="0075024E">
        <w:rPr>
          <w:sz w:val="26"/>
          <w:szCs w:val="26"/>
        </w:rPr>
        <w:t xml:space="preserve"> </w:t>
      </w:r>
      <w:r w:rsidR="00624FE2" w:rsidRPr="001B54E8">
        <w:rPr>
          <w:sz w:val="26"/>
          <w:szCs w:val="26"/>
        </w:rPr>
        <w:t>Сопельняк</w:t>
      </w:r>
    </w:p>
    <w:p w14:paraId="3889CDD3" w14:textId="77777777" w:rsidR="0016391E" w:rsidRPr="001B54E8" w:rsidRDefault="0016391E" w:rsidP="00E27591">
      <w:pPr>
        <w:rPr>
          <w:sz w:val="26"/>
          <w:szCs w:val="26"/>
        </w:rPr>
      </w:pPr>
    </w:p>
    <w:p w14:paraId="19A9F65D" w14:textId="77777777" w:rsidR="00082710" w:rsidRPr="001B54E8" w:rsidRDefault="00082710" w:rsidP="00E27591">
      <w:pPr>
        <w:ind w:left="4680" w:right="-5" w:firstLine="2124"/>
        <w:rPr>
          <w:sz w:val="26"/>
          <w:szCs w:val="26"/>
        </w:rPr>
      </w:pPr>
    </w:p>
    <w:p w14:paraId="285D180A" w14:textId="77777777" w:rsidR="00082710" w:rsidRPr="001B54E8" w:rsidRDefault="00082710" w:rsidP="00E27591">
      <w:pPr>
        <w:ind w:left="4680" w:right="-5" w:firstLine="2124"/>
        <w:rPr>
          <w:sz w:val="26"/>
          <w:szCs w:val="26"/>
        </w:rPr>
      </w:pPr>
    </w:p>
    <w:p w14:paraId="167011B3" w14:textId="77777777" w:rsidR="00624FE2" w:rsidRPr="001B54E8" w:rsidRDefault="00624FE2" w:rsidP="00E27591">
      <w:pPr>
        <w:ind w:left="4680" w:right="-5" w:firstLine="2124"/>
        <w:rPr>
          <w:sz w:val="26"/>
          <w:szCs w:val="26"/>
        </w:rPr>
      </w:pPr>
    </w:p>
    <w:p w14:paraId="6463C03D" w14:textId="77777777" w:rsidR="00585709" w:rsidRPr="001B54E8" w:rsidRDefault="00585709" w:rsidP="00E27591">
      <w:pPr>
        <w:ind w:left="4680" w:right="-5" w:firstLine="2124"/>
        <w:rPr>
          <w:sz w:val="26"/>
          <w:szCs w:val="26"/>
        </w:rPr>
      </w:pPr>
    </w:p>
    <w:p w14:paraId="61D2D78C" w14:textId="77777777" w:rsidR="00585709" w:rsidRPr="001B54E8" w:rsidRDefault="00585709" w:rsidP="00E27591">
      <w:pPr>
        <w:ind w:left="4680" w:right="-5" w:firstLine="2124"/>
        <w:rPr>
          <w:sz w:val="26"/>
          <w:szCs w:val="26"/>
        </w:rPr>
      </w:pPr>
    </w:p>
    <w:p w14:paraId="70A40B92" w14:textId="77777777" w:rsidR="00585709" w:rsidRPr="001B54E8" w:rsidRDefault="00585709" w:rsidP="00E27591">
      <w:pPr>
        <w:ind w:left="4680" w:right="-5" w:firstLine="2124"/>
        <w:rPr>
          <w:sz w:val="26"/>
          <w:szCs w:val="26"/>
        </w:rPr>
      </w:pPr>
    </w:p>
    <w:p w14:paraId="605CC797" w14:textId="77777777" w:rsidR="00585709" w:rsidRPr="001B54E8" w:rsidRDefault="00585709" w:rsidP="00E27591">
      <w:pPr>
        <w:ind w:left="4680" w:right="-5" w:firstLine="2124"/>
        <w:rPr>
          <w:sz w:val="26"/>
          <w:szCs w:val="26"/>
        </w:rPr>
      </w:pPr>
    </w:p>
    <w:p w14:paraId="6261C6E4" w14:textId="77777777" w:rsidR="00585709" w:rsidRPr="001B54E8" w:rsidRDefault="00585709" w:rsidP="00E27591">
      <w:pPr>
        <w:ind w:left="4680" w:right="-5" w:firstLine="2124"/>
        <w:rPr>
          <w:sz w:val="26"/>
          <w:szCs w:val="26"/>
        </w:rPr>
      </w:pPr>
    </w:p>
    <w:p w14:paraId="5C180D44" w14:textId="77777777" w:rsidR="00585709" w:rsidRPr="001B54E8" w:rsidRDefault="00585709" w:rsidP="00E27591">
      <w:pPr>
        <w:ind w:left="4680" w:right="-5" w:firstLine="2124"/>
        <w:rPr>
          <w:sz w:val="26"/>
          <w:szCs w:val="26"/>
        </w:rPr>
      </w:pPr>
    </w:p>
    <w:p w14:paraId="21C1CDE2" w14:textId="77777777" w:rsidR="00585709" w:rsidRPr="001B54E8" w:rsidRDefault="00585709" w:rsidP="00E27591">
      <w:pPr>
        <w:ind w:left="4680" w:right="-5" w:firstLine="2124"/>
        <w:rPr>
          <w:sz w:val="26"/>
          <w:szCs w:val="26"/>
        </w:rPr>
      </w:pPr>
    </w:p>
    <w:p w14:paraId="23042B53" w14:textId="77777777" w:rsidR="00585709" w:rsidRPr="001B54E8" w:rsidRDefault="00585709" w:rsidP="00E27591">
      <w:pPr>
        <w:ind w:left="4680" w:right="-5" w:firstLine="2124"/>
        <w:rPr>
          <w:sz w:val="26"/>
          <w:szCs w:val="26"/>
        </w:rPr>
      </w:pPr>
    </w:p>
    <w:p w14:paraId="71FEC8EB" w14:textId="77777777" w:rsidR="00585709" w:rsidRPr="001B54E8" w:rsidRDefault="00585709" w:rsidP="00E27591">
      <w:pPr>
        <w:ind w:left="4680" w:right="-5" w:firstLine="2124"/>
        <w:rPr>
          <w:sz w:val="26"/>
          <w:szCs w:val="26"/>
        </w:rPr>
      </w:pPr>
    </w:p>
    <w:p w14:paraId="566EE14C" w14:textId="77777777" w:rsidR="00585709" w:rsidRPr="001B54E8" w:rsidRDefault="00585709" w:rsidP="00E27591">
      <w:pPr>
        <w:ind w:left="4680" w:right="-5" w:firstLine="2124"/>
        <w:rPr>
          <w:sz w:val="26"/>
          <w:szCs w:val="26"/>
        </w:rPr>
      </w:pPr>
    </w:p>
    <w:p w14:paraId="76C5F93F" w14:textId="77777777" w:rsidR="00585709" w:rsidRPr="001B54E8" w:rsidRDefault="00585709" w:rsidP="00E27591">
      <w:pPr>
        <w:ind w:left="4680" w:right="-5" w:firstLine="2124"/>
        <w:rPr>
          <w:sz w:val="26"/>
          <w:szCs w:val="26"/>
        </w:rPr>
      </w:pPr>
    </w:p>
    <w:p w14:paraId="23F7E185" w14:textId="77777777" w:rsidR="00585709" w:rsidRPr="001B54E8" w:rsidRDefault="00585709" w:rsidP="00E27591">
      <w:pPr>
        <w:ind w:left="4680" w:right="-5" w:firstLine="2124"/>
        <w:rPr>
          <w:sz w:val="26"/>
          <w:szCs w:val="26"/>
        </w:rPr>
      </w:pPr>
    </w:p>
    <w:p w14:paraId="77937A10" w14:textId="77777777" w:rsidR="00585709" w:rsidRPr="001B54E8" w:rsidRDefault="00585709" w:rsidP="00E27591">
      <w:pPr>
        <w:ind w:left="4680" w:right="-5" w:firstLine="2124"/>
        <w:rPr>
          <w:sz w:val="26"/>
          <w:szCs w:val="26"/>
        </w:rPr>
      </w:pPr>
    </w:p>
    <w:p w14:paraId="6FBEB457" w14:textId="77777777" w:rsidR="00585709" w:rsidRPr="001B54E8" w:rsidRDefault="00585709" w:rsidP="00E27591">
      <w:pPr>
        <w:ind w:left="4680" w:right="-5" w:firstLine="2124"/>
        <w:rPr>
          <w:sz w:val="26"/>
          <w:szCs w:val="26"/>
        </w:rPr>
      </w:pPr>
    </w:p>
    <w:p w14:paraId="0219699E" w14:textId="77777777" w:rsidR="00585709" w:rsidRPr="001B54E8" w:rsidRDefault="00585709" w:rsidP="00E27591">
      <w:pPr>
        <w:ind w:left="4680" w:right="-5" w:firstLine="2124"/>
        <w:rPr>
          <w:sz w:val="26"/>
          <w:szCs w:val="26"/>
        </w:rPr>
      </w:pPr>
    </w:p>
    <w:p w14:paraId="23F57731" w14:textId="77777777" w:rsidR="00585709" w:rsidRPr="001B54E8" w:rsidRDefault="00585709" w:rsidP="00E27591">
      <w:pPr>
        <w:ind w:left="4680" w:right="-5" w:firstLine="2124"/>
        <w:rPr>
          <w:sz w:val="26"/>
          <w:szCs w:val="26"/>
        </w:rPr>
      </w:pPr>
    </w:p>
    <w:p w14:paraId="1AEA4D66" w14:textId="77777777" w:rsidR="00585709" w:rsidRPr="001B54E8" w:rsidRDefault="00585709" w:rsidP="00E27591">
      <w:pPr>
        <w:ind w:left="4680" w:right="-5" w:firstLine="2124"/>
        <w:rPr>
          <w:sz w:val="26"/>
          <w:szCs w:val="26"/>
        </w:rPr>
      </w:pPr>
    </w:p>
    <w:p w14:paraId="29A80E2F" w14:textId="77777777" w:rsidR="00585709" w:rsidRPr="001B54E8" w:rsidRDefault="00585709" w:rsidP="00E27591">
      <w:pPr>
        <w:ind w:left="4680" w:right="-5" w:firstLine="2124"/>
        <w:rPr>
          <w:sz w:val="26"/>
          <w:szCs w:val="26"/>
        </w:rPr>
      </w:pPr>
    </w:p>
    <w:p w14:paraId="2F34E988" w14:textId="77777777" w:rsidR="00585709" w:rsidRPr="001B54E8" w:rsidRDefault="00585709" w:rsidP="00E27591">
      <w:pPr>
        <w:ind w:left="4680" w:right="-5" w:firstLine="2124"/>
        <w:rPr>
          <w:sz w:val="26"/>
          <w:szCs w:val="26"/>
        </w:rPr>
      </w:pPr>
    </w:p>
    <w:p w14:paraId="1BEFD2B0" w14:textId="77777777" w:rsidR="00585709" w:rsidRPr="001B54E8" w:rsidRDefault="00585709" w:rsidP="00E27591">
      <w:pPr>
        <w:ind w:left="4680" w:right="-5" w:firstLine="2124"/>
        <w:rPr>
          <w:sz w:val="26"/>
          <w:szCs w:val="26"/>
        </w:rPr>
      </w:pPr>
    </w:p>
    <w:p w14:paraId="5A7259F7" w14:textId="77777777" w:rsidR="00585709" w:rsidRPr="001B54E8" w:rsidRDefault="00585709" w:rsidP="00E27591">
      <w:pPr>
        <w:ind w:left="4680" w:right="-5" w:firstLine="2124"/>
        <w:rPr>
          <w:sz w:val="26"/>
          <w:szCs w:val="26"/>
        </w:rPr>
      </w:pPr>
    </w:p>
    <w:p w14:paraId="6FF24320" w14:textId="77777777" w:rsidR="00585709" w:rsidRPr="001B54E8" w:rsidRDefault="00585709" w:rsidP="00E27591">
      <w:pPr>
        <w:ind w:left="4680" w:right="-5" w:firstLine="2124"/>
        <w:rPr>
          <w:sz w:val="26"/>
          <w:szCs w:val="26"/>
        </w:rPr>
      </w:pPr>
    </w:p>
    <w:p w14:paraId="3C062021" w14:textId="77777777" w:rsidR="00585709" w:rsidRPr="001B54E8" w:rsidRDefault="00585709" w:rsidP="00E27591">
      <w:pPr>
        <w:ind w:left="4680" w:right="-5" w:firstLine="2124"/>
        <w:rPr>
          <w:sz w:val="26"/>
          <w:szCs w:val="26"/>
        </w:rPr>
      </w:pPr>
    </w:p>
    <w:p w14:paraId="520B756B" w14:textId="77777777" w:rsidR="00585709" w:rsidRPr="001B54E8" w:rsidRDefault="00585709" w:rsidP="00E27591">
      <w:pPr>
        <w:ind w:left="4680" w:right="-5" w:firstLine="2124"/>
        <w:rPr>
          <w:sz w:val="26"/>
          <w:szCs w:val="26"/>
        </w:rPr>
      </w:pPr>
    </w:p>
    <w:p w14:paraId="1CA46523" w14:textId="77777777" w:rsidR="00585709" w:rsidRPr="001B54E8" w:rsidRDefault="00585709" w:rsidP="00E27591">
      <w:pPr>
        <w:ind w:left="4680" w:right="-5" w:firstLine="2124"/>
        <w:rPr>
          <w:sz w:val="26"/>
          <w:szCs w:val="26"/>
        </w:rPr>
      </w:pPr>
    </w:p>
    <w:p w14:paraId="69C8AC54" w14:textId="77777777" w:rsidR="00585709" w:rsidRPr="001B54E8" w:rsidRDefault="00585709" w:rsidP="00E27591">
      <w:pPr>
        <w:ind w:left="4680" w:right="-5" w:firstLine="2124"/>
        <w:rPr>
          <w:sz w:val="26"/>
          <w:szCs w:val="26"/>
        </w:rPr>
      </w:pPr>
    </w:p>
    <w:p w14:paraId="528810B2" w14:textId="77777777" w:rsidR="00585709" w:rsidRPr="001B54E8" w:rsidRDefault="00585709" w:rsidP="00E27591">
      <w:pPr>
        <w:ind w:left="4680" w:right="-5" w:firstLine="2124"/>
        <w:rPr>
          <w:sz w:val="26"/>
          <w:szCs w:val="26"/>
        </w:rPr>
      </w:pPr>
    </w:p>
    <w:p w14:paraId="48F55202" w14:textId="77777777" w:rsidR="00585709" w:rsidRPr="001B54E8" w:rsidRDefault="00585709" w:rsidP="00E27591">
      <w:pPr>
        <w:ind w:left="4680" w:right="-5" w:firstLine="2124"/>
        <w:rPr>
          <w:sz w:val="26"/>
          <w:szCs w:val="26"/>
        </w:rPr>
      </w:pPr>
    </w:p>
    <w:p w14:paraId="0657EC4C" w14:textId="77777777" w:rsidR="00585709" w:rsidRPr="001B54E8" w:rsidRDefault="00585709" w:rsidP="00E27591">
      <w:pPr>
        <w:ind w:left="4680" w:right="-5" w:firstLine="2124"/>
        <w:rPr>
          <w:sz w:val="26"/>
          <w:szCs w:val="26"/>
        </w:rPr>
      </w:pPr>
    </w:p>
    <w:p w14:paraId="7610E3B7" w14:textId="77777777" w:rsidR="00585709" w:rsidRPr="001B54E8" w:rsidRDefault="00585709" w:rsidP="00E27591">
      <w:pPr>
        <w:ind w:left="4680" w:right="-5" w:firstLine="2124"/>
        <w:rPr>
          <w:sz w:val="26"/>
          <w:szCs w:val="26"/>
        </w:rPr>
      </w:pPr>
    </w:p>
    <w:p w14:paraId="00FCE7F5" w14:textId="77777777" w:rsidR="00585709" w:rsidRPr="001B54E8" w:rsidRDefault="00585709" w:rsidP="00E27591">
      <w:pPr>
        <w:ind w:left="4680" w:right="-5" w:firstLine="2124"/>
        <w:rPr>
          <w:sz w:val="26"/>
          <w:szCs w:val="26"/>
        </w:rPr>
      </w:pPr>
    </w:p>
    <w:p w14:paraId="015B5AE1" w14:textId="77777777" w:rsidR="00585709" w:rsidRPr="001B54E8" w:rsidRDefault="00585709" w:rsidP="00E27591">
      <w:pPr>
        <w:ind w:left="4680" w:right="-5" w:firstLine="2124"/>
        <w:rPr>
          <w:sz w:val="26"/>
          <w:szCs w:val="26"/>
        </w:rPr>
      </w:pPr>
    </w:p>
    <w:p w14:paraId="28BA180C" w14:textId="77777777" w:rsidR="00585709" w:rsidRPr="001B54E8" w:rsidRDefault="00585709" w:rsidP="00E27591">
      <w:pPr>
        <w:ind w:left="4680" w:right="-5" w:firstLine="2124"/>
        <w:rPr>
          <w:sz w:val="26"/>
          <w:szCs w:val="26"/>
        </w:rPr>
      </w:pPr>
    </w:p>
    <w:p w14:paraId="06394D14" w14:textId="77777777" w:rsidR="00392F29" w:rsidRPr="001B54E8" w:rsidRDefault="00392F29" w:rsidP="00585709">
      <w:pPr>
        <w:ind w:left="4680" w:right="-5" w:firstLine="2124"/>
        <w:jc w:val="right"/>
        <w:rPr>
          <w:sz w:val="26"/>
          <w:szCs w:val="26"/>
        </w:rPr>
      </w:pPr>
    </w:p>
    <w:p w14:paraId="5F4EB2BF" w14:textId="77777777" w:rsidR="00585709" w:rsidRPr="001B54E8" w:rsidRDefault="00585709" w:rsidP="00585709">
      <w:pPr>
        <w:ind w:left="4680" w:right="-5" w:firstLine="2124"/>
        <w:jc w:val="right"/>
        <w:rPr>
          <w:sz w:val="26"/>
          <w:szCs w:val="26"/>
        </w:rPr>
      </w:pPr>
      <w:r w:rsidRPr="001B54E8">
        <w:rPr>
          <w:sz w:val="26"/>
          <w:szCs w:val="26"/>
        </w:rPr>
        <w:t xml:space="preserve">Приложение </w:t>
      </w:r>
    </w:p>
    <w:p w14:paraId="692C2D9A" w14:textId="77777777" w:rsidR="00585709" w:rsidRPr="001B54E8" w:rsidRDefault="00585709" w:rsidP="00585709">
      <w:pPr>
        <w:ind w:left="4680" w:right="-5" w:firstLine="2124"/>
        <w:jc w:val="right"/>
        <w:rPr>
          <w:sz w:val="26"/>
          <w:szCs w:val="26"/>
        </w:rPr>
      </w:pPr>
      <w:r w:rsidRPr="001B54E8">
        <w:rPr>
          <w:sz w:val="26"/>
          <w:szCs w:val="26"/>
        </w:rPr>
        <w:t>к решению Собрания депутатов Анастасиевского сельского поселения от __.11.2021 г. №_____</w:t>
      </w:r>
    </w:p>
    <w:p w14:paraId="5EDE57CB" w14:textId="77777777" w:rsidR="00585709" w:rsidRPr="001B54E8" w:rsidRDefault="00585709" w:rsidP="00E27591">
      <w:pPr>
        <w:ind w:left="4680" w:right="-5" w:firstLine="2124"/>
        <w:rPr>
          <w:sz w:val="26"/>
          <w:szCs w:val="26"/>
        </w:rPr>
      </w:pPr>
    </w:p>
    <w:p w14:paraId="12DAE156" w14:textId="77777777" w:rsidR="00585709" w:rsidRPr="001B54E8" w:rsidRDefault="00585709" w:rsidP="00E27591">
      <w:pPr>
        <w:ind w:left="4680" w:right="-5" w:firstLine="2124"/>
        <w:rPr>
          <w:sz w:val="26"/>
          <w:szCs w:val="26"/>
        </w:rPr>
      </w:pPr>
    </w:p>
    <w:p w14:paraId="72036ADE" w14:textId="77777777" w:rsidR="00585709" w:rsidRPr="001B54E8" w:rsidRDefault="00585709" w:rsidP="00585709">
      <w:pPr>
        <w:ind w:right="-5"/>
        <w:jc w:val="center"/>
        <w:rPr>
          <w:sz w:val="26"/>
          <w:szCs w:val="26"/>
        </w:rPr>
      </w:pPr>
      <w:r w:rsidRPr="001B54E8">
        <w:rPr>
          <w:sz w:val="26"/>
          <w:szCs w:val="26"/>
        </w:rPr>
        <w:t>ИЗМЕНЕНИЯ,</w:t>
      </w:r>
    </w:p>
    <w:p w14:paraId="0827C38F" w14:textId="77777777" w:rsidR="00585709" w:rsidRPr="001B54E8" w:rsidRDefault="00585709" w:rsidP="00585709">
      <w:pPr>
        <w:ind w:right="-5"/>
        <w:jc w:val="center"/>
        <w:rPr>
          <w:sz w:val="26"/>
          <w:szCs w:val="26"/>
        </w:rPr>
      </w:pPr>
      <w:r w:rsidRPr="001B54E8">
        <w:rPr>
          <w:sz w:val="26"/>
          <w:szCs w:val="26"/>
        </w:rPr>
        <w:t>вносимые в решение Собрания депутатов Анастасиевского сельского поселения от 06.10.2016 г. № 13 «О денежном содержании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p>
    <w:p w14:paraId="7885F0A1" w14:textId="77777777" w:rsidR="00585709" w:rsidRPr="001B54E8" w:rsidRDefault="00585709" w:rsidP="00585709">
      <w:pPr>
        <w:rPr>
          <w:sz w:val="26"/>
          <w:szCs w:val="26"/>
        </w:rPr>
      </w:pPr>
    </w:p>
    <w:p w14:paraId="456D4CB8" w14:textId="77777777" w:rsidR="00392F29" w:rsidRPr="001B54E8" w:rsidRDefault="00392F29" w:rsidP="00585709">
      <w:pPr>
        <w:rPr>
          <w:sz w:val="26"/>
          <w:szCs w:val="26"/>
        </w:rPr>
      </w:pPr>
    </w:p>
    <w:p w14:paraId="13C071C3" w14:textId="11F8FADC" w:rsidR="00662930" w:rsidRPr="001B54E8" w:rsidRDefault="00AB29ED" w:rsidP="00662930">
      <w:pPr>
        <w:numPr>
          <w:ilvl w:val="0"/>
          <w:numId w:val="7"/>
        </w:numPr>
        <w:adjustRightInd w:val="0"/>
        <w:snapToGrid w:val="0"/>
        <w:spacing w:line="276" w:lineRule="auto"/>
        <w:ind w:left="0" w:firstLine="709"/>
        <w:rPr>
          <w:sz w:val="26"/>
          <w:szCs w:val="26"/>
        </w:rPr>
      </w:pPr>
      <w:r w:rsidRPr="001B54E8">
        <w:rPr>
          <w:sz w:val="26"/>
          <w:szCs w:val="26"/>
        </w:rPr>
        <w:t>В</w:t>
      </w:r>
      <w:r w:rsidR="00662930" w:rsidRPr="001B54E8">
        <w:rPr>
          <w:sz w:val="26"/>
          <w:szCs w:val="26"/>
        </w:rPr>
        <w:t xml:space="preserve"> подпункте 1.2 пункта 1 слова «и размеры» заменить словами «, и коэффициентов, применяемых при исчислении»;</w:t>
      </w:r>
    </w:p>
    <w:p w14:paraId="61BC6862" w14:textId="24E6F8CA" w:rsidR="00392F29" w:rsidRPr="001B54E8" w:rsidRDefault="00585709" w:rsidP="00662930">
      <w:pPr>
        <w:numPr>
          <w:ilvl w:val="0"/>
          <w:numId w:val="7"/>
        </w:numPr>
        <w:adjustRightInd w:val="0"/>
        <w:snapToGrid w:val="0"/>
        <w:spacing w:line="276" w:lineRule="auto"/>
        <w:ind w:left="0" w:firstLine="709"/>
        <w:rPr>
          <w:sz w:val="26"/>
          <w:szCs w:val="26"/>
        </w:rPr>
      </w:pPr>
      <w:r w:rsidRPr="001B54E8">
        <w:rPr>
          <w:sz w:val="26"/>
          <w:szCs w:val="26"/>
        </w:rPr>
        <w:t xml:space="preserve">В </w:t>
      </w:r>
      <w:r w:rsidR="00662930" w:rsidRPr="001B54E8">
        <w:rPr>
          <w:sz w:val="26"/>
          <w:szCs w:val="26"/>
        </w:rPr>
        <w:t>п</w:t>
      </w:r>
      <w:r w:rsidRPr="001B54E8">
        <w:rPr>
          <w:sz w:val="26"/>
          <w:szCs w:val="26"/>
        </w:rPr>
        <w:t>риложении 1:</w:t>
      </w:r>
    </w:p>
    <w:p w14:paraId="58D69C6C" w14:textId="2D522E40" w:rsidR="00662930" w:rsidRPr="001B54E8" w:rsidRDefault="00662930" w:rsidP="00662930">
      <w:pPr>
        <w:numPr>
          <w:ilvl w:val="1"/>
          <w:numId w:val="7"/>
        </w:numPr>
        <w:adjustRightInd w:val="0"/>
        <w:snapToGrid w:val="0"/>
        <w:spacing w:line="276" w:lineRule="auto"/>
        <w:ind w:left="0" w:firstLine="709"/>
        <w:rPr>
          <w:sz w:val="26"/>
          <w:szCs w:val="26"/>
        </w:rPr>
      </w:pPr>
      <w:r w:rsidRPr="001B54E8">
        <w:rPr>
          <w:sz w:val="26"/>
          <w:szCs w:val="26"/>
        </w:rPr>
        <w:t>в статье 6 слова «</w:t>
      </w:r>
      <w:r w:rsidR="00AB29ED" w:rsidRPr="001B54E8">
        <w:rPr>
          <w:sz w:val="26"/>
          <w:szCs w:val="26"/>
        </w:rPr>
        <w:t>согласно приложению 2 к настоящему решению</w:t>
      </w:r>
      <w:r w:rsidRPr="001B54E8">
        <w:rPr>
          <w:sz w:val="26"/>
          <w:szCs w:val="26"/>
        </w:rPr>
        <w:t>»</w:t>
      </w:r>
      <w:r w:rsidR="00AB29ED" w:rsidRPr="001B54E8">
        <w:rPr>
          <w:sz w:val="26"/>
          <w:szCs w:val="26"/>
        </w:rPr>
        <w:t xml:space="preserve"> заменить словами «в соответствии с нормативными правовыми актами Собрания депутатов Анастасиевского сельского поселения»;</w:t>
      </w:r>
    </w:p>
    <w:p w14:paraId="13FD5018" w14:textId="4D267EAD" w:rsidR="00585709" w:rsidRPr="001B54E8" w:rsidRDefault="00585709" w:rsidP="00662930">
      <w:pPr>
        <w:numPr>
          <w:ilvl w:val="1"/>
          <w:numId w:val="7"/>
        </w:numPr>
        <w:adjustRightInd w:val="0"/>
        <w:snapToGrid w:val="0"/>
        <w:spacing w:line="276" w:lineRule="auto"/>
        <w:ind w:left="0" w:firstLine="709"/>
        <w:rPr>
          <w:sz w:val="26"/>
          <w:szCs w:val="26"/>
        </w:rPr>
      </w:pPr>
      <w:r w:rsidRPr="001B54E8">
        <w:rPr>
          <w:sz w:val="26"/>
          <w:szCs w:val="26"/>
        </w:rPr>
        <w:t>Подпункт 4 пункта 2 статьи 10 изложить в следующей редакции:</w:t>
      </w:r>
    </w:p>
    <w:p w14:paraId="77F6700C" w14:textId="0203FA4B" w:rsidR="00585709" w:rsidRPr="001B54E8" w:rsidRDefault="00585709" w:rsidP="00662930">
      <w:pPr>
        <w:adjustRightInd w:val="0"/>
        <w:snapToGrid w:val="0"/>
        <w:spacing w:line="276" w:lineRule="auto"/>
        <w:ind w:firstLine="709"/>
        <w:rPr>
          <w:sz w:val="26"/>
          <w:szCs w:val="26"/>
        </w:rPr>
      </w:pPr>
      <w:r w:rsidRPr="001B54E8">
        <w:rPr>
          <w:sz w:val="26"/>
          <w:szCs w:val="26"/>
        </w:rPr>
        <w:t>«</w:t>
      </w:r>
      <w:r w:rsidR="008B6F37" w:rsidRPr="001B54E8">
        <w:rPr>
          <w:sz w:val="26"/>
          <w:szCs w:val="26"/>
        </w:rPr>
        <w:t xml:space="preserve">4) </w:t>
      </w:r>
      <w:r w:rsidRPr="001B54E8">
        <w:rPr>
          <w:sz w:val="26"/>
          <w:szCs w:val="26"/>
        </w:rPr>
        <w:t xml:space="preserve">ежемесячного денежного поощрения </w:t>
      </w:r>
      <w:r w:rsidR="002424AE" w:rsidRPr="001B54E8">
        <w:rPr>
          <w:sz w:val="26"/>
          <w:szCs w:val="26"/>
        </w:rPr>
        <w:t>– в размере 8 должностных окладов;»;</w:t>
      </w:r>
    </w:p>
    <w:p w14:paraId="09A4850C" w14:textId="29C167E7" w:rsidR="008B6F37" w:rsidRPr="001B54E8" w:rsidRDefault="008B6F37" w:rsidP="00662930">
      <w:pPr>
        <w:adjustRightInd w:val="0"/>
        <w:snapToGrid w:val="0"/>
        <w:spacing w:line="276" w:lineRule="auto"/>
        <w:ind w:firstLine="709"/>
        <w:rPr>
          <w:sz w:val="26"/>
          <w:szCs w:val="26"/>
        </w:rPr>
      </w:pPr>
      <w:r w:rsidRPr="001B54E8">
        <w:rPr>
          <w:sz w:val="26"/>
          <w:szCs w:val="26"/>
        </w:rPr>
        <w:t>2.3. в статье 11:</w:t>
      </w:r>
    </w:p>
    <w:p w14:paraId="6DA5CF3B" w14:textId="27BFC713" w:rsidR="008B6F37" w:rsidRPr="001B54E8" w:rsidRDefault="00225B2F" w:rsidP="00662930">
      <w:pPr>
        <w:adjustRightInd w:val="0"/>
        <w:snapToGrid w:val="0"/>
        <w:spacing w:line="276" w:lineRule="auto"/>
        <w:ind w:firstLine="709"/>
        <w:rPr>
          <w:sz w:val="26"/>
          <w:szCs w:val="26"/>
        </w:rPr>
      </w:pPr>
      <w:r>
        <w:rPr>
          <w:sz w:val="26"/>
          <w:szCs w:val="26"/>
        </w:rPr>
        <w:t>2.3.1.</w:t>
      </w:r>
      <w:r w:rsidR="008B6F37" w:rsidRPr="001B54E8">
        <w:rPr>
          <w:sz w:val="26"/>
          <w:szCs w:val="26"/>
        </w:rPr>
        <w:t xml:space="preserve"> абзац восьмой после слова «назначением» дополнить словами «в период прохождения муниципальной службы»;</w:t>
      </w:r>
    </w:p>
    <w:p w14:paraId="0A22A9F7" w14:textId="248F6AD5" w:rsidR="008B6F37" w:rsidRPr="001B54E8" w:rsidRDefault="00225B2F" w:rsidP="00662930">
      <w:pPr>
        <w:adjustRightInd w:val="0"/>
        <w:snapToGrid w:val="0"/>
        <w:spacing w:line="276" w:lineRule="auto"/>
        <w:ind w:firstLine="709"/>
        <w:rPr>
          <w:sz w:val="26"/>
          <w:szCs w:val="26"/>
        </w:rPr>
      </w:pPr>
      <w:r>
        <w:rPr>
          <w:sz w:val="26"/>
          <w:szCs w:val="26"/>
        </w:rPr>
        <w:t>2.3.2.</w:t>
      </w:r>
      <w:r w:rsidR="008B6F37" w:rsidRPr="001B54E8">
        <w:rPr>
          <w:sz w:val="26"/>
          <w:szCs w:val="26"/>
        </w:rPr>
        <w:t xml:space="preserve"> в абзаце девятом слова «работающих пенсионеров» заменить словами «муниципальных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w:t>
      </w:r>
    </w:p>
    <w:p w14:paraId="7897D61D" w14:textId="62FAA94E" w:rsidR="008B6F37" w:rsidRPr="00A42CFC" w:rsidRDefault="00225B2F" w:rsidP="00662930">
      <w:pPr>
        <w:adjustRightInd w:val="0"/>
        <w:snapToGrid w:val="0"/>
        <w:spacing w:line="276" w:lineRule="auto"/>
        <w:ind w:firstLine="709"/>
        <w:rPr>
          <w:sz w:val="26"/>
          <w:szCs w:val="26"/>
        </w:rPr>
      </w:pPr>
      <w:r w:rsidRPr="00A42CFC">
        <w:rPr>
          <w:sz w:val="26"/>
          <w:szCs w:val="26"/>
        </w:rPr>
        <w:t>2.3.3.</w:t>
      </w:r>
      <w:r w:rsidR="008B6F37" w:rsidRPr="00A42CFC">
        <w:rPr>
          <w:sz w:val="26"/>
          <w:szCs w:val="26"/>
        </w:rPr>
        <w:t xml:space="preserve"> дополнить абзацем следующего содержания:</w:t>
      </w:r>
    </w:p>
    <w:p w14:paraId="5AD35C0D" w14:textId="797F57E1" w:rsidR="008B6F37" w:rsidRPr="00A42CFC" w:rsidRDefault="008B6F37" w:rsidP="00662930">
      <w:pPr>
        <w:adjustRightInd w:val="0"/>
        <w:snapToGrid w:val="0"/>
        <w:spacing w:line="276" w:lineRule="auto"/>
        <w:ind w:firstLine="709"/>
        <w:rPr>
          <w:sz w:val="26"/>
          <w:szCs w:val="26"/>
        </w:rPr>
      </w:pPr>
    </w:p>
    <w:p w14:paraId="255B47EE" w14:textId="5619AFD4" w:rsidR="008B6F37" w:rsidRPr="00A42CFC" w:rsidRDefault="008B6F37" w:rsidP="00A42CFC">
      <w:pPr>
        <w:adjustRightInd w:val="0"/>
        <w:snapToGrid w:val="0"/>
        <w:spacing w:line="276" w:lineRule="auto"/>
        <w:ind w:firstLine="709"/>
        <w:rPr>
          <w:sz w:val="26"/>
          <w:szCs w:val="26"/>
        </w:rPr>
      </w:pPr>
      <w:r w:rsidRPr="00A42CFC">
        <w:rPr>
          <w:sz w:val="26"/>
          <w:szCs w:val="26"/>
        </w:rPr>
        <w:t xml:space="preserve">«Муниципальные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w:t>
      </w:r>
      <w:r w:rsidR="00A42CFC">
        <w:rPr>
          <w:sz w:val="26"/>
          <w:szCs w:val="26"/>
        </w:rPr>
        <w:t>статьей</w:t>
      </w:r>
      <w:r w:rsidRPr="00A42CFC">
        <w:rPr>
          <w:sz w:val="26"/>
          <w:szCs w:val="26"/>
        </w:rPr>
        <w:t xml:space="preserve"> только за полные годы стажа муниципальной службы в муниципальном образовании</w:t>
      </w:r>
      <w:r w:rsidR="00A42CFC">
        <w:rPr>
          <w:sz w:val="26"/>
          <w:szCs w:val="26"/>
        </w:rPr>
        <w:t xml:space="preserve"> «Анастасиевское сельское поселение»</w:t>
      </w:r>
      <w:r w:rsidRPr="00A42CFC">
        <w:rPr>
          <w:sz w:val="26"/>
          <w:szCs w:val="26"/>
        </w:rPr>
        <w:t>.»;</w:t>
      </w:r>
    </w:p>
    <w:p w14:paraId="5285773B" w14:textId="77777777" w:rsidR="00392F29" w:rsidRPr="001B54E8" w:rsidRDefault="00392F29" w:rsidP="000D3E1C">
      <w:pPr>
        <w:adjustRightInd w:val="0"/>
        <w:snapToGrid w:val="0"/>
        <w:spacing w:line="276" w:lineRule="auto"/>
        <w:rPr>
          <w:sz w:val="26"/>
          <w:szCs w:val="26"/>
        </w:rPr>
      </w:pPr>
    </w:p>
    <w:p w14:paraId="653BFE2E" w14:textId="77777777" w:rsidR="002424AE" w:rsidRPr="001B54E8" w:rsidRDefault="002424AE" w:rsidP="00662930">
      <w:pPr>
        <w:numPr>
          <w:ilvl w:val="0"/>
          <w:numId w:val="7"/>
        </w:numPr>
        <w:adjustRightInd w:val="0"/>
        <w:snapToGrid w:val="0"/>
        <w:spacing w:line="276" w:lineRule="auto"/>
        <w:ind w:left="0" w:firstLine="709"/>
        <w:rPr>
          <w:sz w:val="26"/>
          <w:szCs w:val="26"/>
        </w:rPr>
      </w:pPr>
      <w:r w:rsidRPr="001B54E8">
        <w:rPr>
          <w:sz w:val="26"/>
          <w:szCs w:val="26"/>
        </w:rPr>
        <w:t>Приложение 2 изложить в редакции:</w:t>
      </w:r>
    </w:p>
    <w:p w14:paraId="49930C31" w14:textId="77777777" w:rsidR="002424AE" w:rsidRPr="001B54E8" w:rsidRDefault="002424AE" w:rsidP="002424AE">
      <w:pPr>
        <w:ind w:left="360" w:right="-5"/>
        <w:jc w:val="right"/>
        <w:rPr>
          <w:sz w:val="26"/>
          <w:szCs w:val="26"/>
        </w:rPr>
      </w:pPr>
      <w:r w:rsidRPr="001B54E8">
        <w:rPr>
          <w:sz w:val="26"/>
          <w:szCs w:val="26"/>
        </w:rPr>
        <w:t>«Приложение 2</w:t>
      </w:r>
    </w:p>
    <w:p w14:paraId="294799B4" w14:textId="77777777" w:rsidR="002424AE" w:rsidRPr="001B54E8" w:rsidRDefault="002424AE" w:rsidP="002424AE">
      <w:pPr>
        <w:ind w:left="720" w:right="-5"/>
        <w:jc w:val="right"/>
        <w:rPr>
          <w:sz w:val="26"/>
          <w:szCs w:val="26"/>
        </w:rPr>
      </w:pPr>
      <w:r w:rsidRPr="001B54E8">
        <w:rPr>
          <w:sz w:val="26"/>
          <w:szCs w:val="26"/>
        </w:rPr>
        <w:t xml:space="preserve">к решению </w:t>
      </w:r>
    </w:p>
    <w:p w14:paraId="3AE0696E" w14:textId="77777777" w:rsidR="002424AE" w:rsidRPr="001B54E8" w:rsidRDefault="002424AE" w:rsidP="002424AE">
      <w:pPr>
        <w:ind w:left="720" w:right="-5"/>
        <w:jc w:val="right"/>
        <w:rPr>
          <w:sz w:val="26"/>
          <w:szCs w:val="26"/>
        </w:rPr>
      </w:pPr>
      <w:r w:rsidRPr="001B54E8">
        <w:rPr>
          <w:sz w:val="26"/>
          <w:szCs w:val="26"/>
        </w:rPr>
        <w:t xml:space="preserve">Собрания депутатов </w:t>
      </w:r>
    </w:p>
    <w:p w14:paraId="4E396F09" w14:textId="77777777" w:rsidR="002424AE" w:rsidRPr="001B54E8" w:rsidRDefault="002424AE" w:rsidP="002424AE">
      <w:pPr>
        <w:ind w:left="720" w:right="-5"/>
        <w:jc w:val="right"/>
        <w:rPr>
          <w:sz w:val="26"/>
          <w:szCs w:val="26"/>
        </w:rPr>
      </w:pPr>
      <w:r w:rsidRPr="001B54E8">
        <w:rPr>
          <w:sz w:val="26"/>
          <w:szCs w:val="26"/>
        </w:rPr>
        <w:t xml:space="preserve">Анастасиевского </w:t>
      </w:r>
    </w:p>
    <w:p w14:paraId="0C659074" w14:textId="77777777" w:rsidR="002424AE" w:rsidRPr="001B54E8" w:rsidRDefault="002424AE" w:rsidP="002424AE">
      <w:pPr>
        <w:ind w:left="720" w:right="-5"/>
        <w:jc w:val="right"/>
        <w:rPr>
          <w:sz w:val="26"/>
          <w:szCs w:val="26"/>
        </w:rPr>
      </w:pPr>
      <w:r w:rsidRPr="001B54E8">
        <w:rPr>
          <w:sz w:val="26"/>
          <w:szCs w:val="26"/>
        </w:rPr>
        <w:t>сельского поселения</w:t>
      </w:r>
    </w:p>
    <w:p w14:paraId="2F636000" w14:textId="77777777" w:rsidR="002424AE" w:rsidRPr="001B54E8" w:rsidRDefault="002424AE" w:rsidP="002424AE">
      <w:pPr>
        <w:ind w:left="720" w:right="-5"/>
        <w:jc w:val="right"/>
        <w:rPr>
          <w:sz w:val="26"/>
          <w:szCs w:val="26"/>
        </w:rPr>
      </w:pPr>
      <w:r w:rsidRPr="001B54E8">
        <w:rPr>
          <w:sz w:val="26"/>
          <w:szCs w:val="26"/>
        </w:rPr>
        <w:t>от 06.10.2016   №13</w:t>
      </w:r>
    </w:p>
    <w:p w14:paraId="126699C6" w14:textId="77777777" w:rsidR="002424AE" w:rsidRPr="001B54E8" w:rsidRDefault="002424AE" w:rsidP="002424AE">
      <w:pPr>
        <w:ind w:left="720"/>
        <w:jc w:val="center"/>
        <w:rPr>
          <w:sz w:val="26"/>
          <w:szCs w:val="26"/>
        </w:rPr>
      </w:pPr>
      <w:r w:rsidRPr="001B54E8">
        <w:rPr>
          <w:sz w:val="26"/>
          <w:szCs w:val="26"/>
        </w:rPr>
        <w:t>ТАБЛИЦА</w:t>
      </w:r>
    </w:p>
    <w:p w14:paraId="0525F622" w14:textId="5AC397C1" w:rsidR="002424AE" w:rsidRDefault="002424AE" w:rsidP="002424AE">
      <w:pPr>
        <w:ind w:left="720"/>
        <w:jc w:val="center"/>
        <w:rPr>
          <w:sz w:val="26"/>
          <w:szCs w:val="26"/>
        </w:rPr>
      </w:pPr>
      <w:r w:rsidRPr="001B54E8">
        <w:rPr>
          <w:sz w:val="26"/>
          <w:szCs w:val="26"/>
        </w:rPr>
        <w:t>коэффициентов, применяемых при исчислении должностных окладов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r w:rsidR="000D3E1C" w:rsidRPr="001B54E8">
        <w:rPr>
          <w:sz w:val="26"/>
          <w:szCs w:val="26"/>
        </w:rPr>
        <w:t xml:space="preserve">, и коэффициентов, применяемых при исчислении </w:t>
      </w:r>
      <w:r w:rsidRPr="001B54E8">
        <w:rPr>
          <w:sz w:val="26"/>
          <w:szCs w:val="26"/>
        </w:rPr>
        <w:t>ежемесячного денежного поощрения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p>
    <w:p w14:paraId="1CA1BFFA" w14:textId="77777777" w:rsidR="00225B2F" w:rsidRPr="001B54E8" w:rsidRDefault="00225B2F" w:rsidP="002424AE">
      <w:pPr>
        <w:ind w:left="720"/>
        <w:jc w:val="center"/>
        <w:rPr>
          <w:sz w:val="26"/>
          <w:szCs w:val="26"/>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2424AE" w:rsidRPr="001B54E8" w14:paraId="16E1DB2C" w14:textId="77777777" w:rsidTr="00D513D9">
        <w:trPr>
          <w:cantSplit/>
          <w:trHeight w:val="2680"/>
        </w:trPr>
        <w:tc>
          <w:tcPr>
            <w:tcW w:w="720" w:type="dxa"/>
            <w:tcBorders>
              <w:top w:val="single" w:sz="6" w:space="0" w:color="auto"/>
              <w:left w:val="single" w:sz="6" w:space="0" w:color="auto"/>
              <w:bottom w:val="nil"/>
              <w:right w:val="single" w:sz="6" w:space="0" w:color="auto"/>
            </w:tcBorders>
            <w:hideMark/>
          </w:tcPr>
          <w:p w14:paraId="1C60287B"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 </w:t>
            </w:r>
            <w:r w:rsidRPr="001B54E8">
              <w:rPr>
                <w:rFonts w:ascii="Times New Roman" w:hAnsi="Times New Roman" w:cs="Times New Roman"/>
                <w:sz w:val="26"/>
                <w:szCs w:val="26"/>
              </w:rPr>
              <w:br/>
              <w:t>п/п</w:t>
            </w:r>
          </w:p>
        </w:tc>
        <w:tc>
          <w:tcPr>
            <w:tcW w:w="4140" w:type="dxa"/>
            <w:tcBorders>
              <w:top w:val="single" w:sz="6" w:space="0" w:color="auto"/>
              <w:left w:val="single" w:sz="6" w:space="0" w:color="auto"/>
              <w:bottom w:val="nil"/>
              <w:right w:val="single" w:sz="6" w:space="0" w:color="auto"/>
            </w:tcBorders>
            <w:hideMark/>
          </w:tcPr>
          <w:p w14:paraId="2FFDBE04" w14:textId="7F2A4B76"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Наименование должности</w:t>
            </w:r>
          </w:p>
        </w:tc>
        <w:tc>
          <w:tcPr>
            <w:tcW w:w="2340" w:type="dxa"/>
            <w:tcBorders>
              <w:top w:val="single" w:sz="6" w:space="0" w:color="auto"/>
              <w:left w:val="single" w:sz="6" w:space="0" w:color="auto"/>
              <w:bottom w:val="nil"/>
              <w:right w:val="single" w:sz="6" w:space="0" w:color="auto"/>
            </w:tcBorders>
            <w:hideMark/>
          </w:tcPr>
          <w:p w14:paraId="346F764C"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Коэффициенты, применяемые при исчислении размеров должностных окладов Главы Администрации муниципального образования «Анастасиевское сельское поселение», назначаемого по контракту и муниципальных служащих</w:t>
            </w:r>
          </w:p>
        </w:tc>
        <w:tc>
          <w:tcPr>
            <w:tcW w:w="2700" w:type="dxa"/>
            <w:tcBorders>
              <w:top w:val="single" w:sz="6" w:space="0" w:color="auto"/>
              <w:left w:val="single" w:sz="6" w:space="0" w:color="auto"/>
              <w:bottom w:val="nil"/>
              <w:right w:val="single" w:sz="6" w:space="0" w:color="auto"/>
            </w:tcBorders>
            <w:hideMark/>
          </w:tcPr>
          <w:p w14:paraId="331A0918"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Размер </w:t>
            </w:r>
          </w:p>
          <w:p w14:paraId="08DB9C23" w14:textId="450AEFBC"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ежемесячного денежного   </w:t>
            </w:r>
            <w:r w:rsidRPr="001B54E8">
              <w:rPr>
                <w:rFonts w:ascii="Times New Roman" w:hAnsi="Times New Roman" w:cs="Times New Roman"/>
                <w:sz w:val="26"/>
                <w:szCs w:val="26"/>
              </w:rPr>
              <w:br/>
              <w:t>поощрения Главы Администрации муниципального образования «Анастасиевское сельское поселение», назначаемого по контракту</w:t>
            </w:r>
            <w:r w:rsidR="0085792E" w:rsidRPr="001B54E8">
              <w:rPr>
                <w:rFonts w:ascii="Times New Roman" w:hAnsi="Times New Roman" w:cs="Times New Roman"/>
                <w:sz w:val="26"/>
                <w:szCs w:val="26"/>
              </w:rPr>
              <w:t>,</w:t>
            </w:r>
            <w:r w:rsidRPr="001B54E8">
              <w:rPr>
                <w:rFonts w:ascii="Times New Roman" w:hAnsi="Times New Roman" w:cs="Times New Roman"/>
                <w:sz w:val="26"/>
                <w:szCs w:val="26"/>
              </w:rPr>
              <w:t xml:space="preserve"> и муниципальных служащих</w:t>
            </w:r>
          </w:p>
          <w:p w14:paraId="6C01A9F4"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(должностных окладов)</w:t>
            </w:r>
          </w:p>
        </w:tc>
      </w:tr>
      <w:tr w:rsidR="002424AE" w:rsidRPr="001B54E8" w14:paraId="22DFCE6F" w14:textId="77777777" w:rsidTr="00D513D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14:paraId="71A1DF41" w14:textId="77777777" w:rsidR="002424AE" w:rsidRPr="001B54E8" w:rsidRDefault="002424AE">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1. </w:t>
            </w:r>
          </w:p>
        </w:tc>
        <w:tc>
          <w:tcPr>
            <w:tcW w:w="4140" w:type="dxa"/>
            <w:tcBorders>
              <w:top w:val="single" w:sz="6" w:space="0" w:color="auto"/>
              <w:left w:val="single" w:sz="6" w:space="0" w:color="auto"/>
              <w:bottom w:val="single" w:sz="6" w:space="0" w:color="auto"/>
              <w:right w:val="single" w:sz="6" w:space="0" w:color="auto"/>
            </w:tcBorders>
            <w:hideMark/>
          </w:tcPr>
          <w:p w14:paraId="69FEAA43" w14:textId="2DC04B06" w:rsidR="002424AE" w:rsidRPr="001B54E8" w:rsidRDefault="002424AE"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Глава Администрации муниципального образования «Анастасиевское сельское поселение»,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14:paraId="69D6AAAC"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2,0</w:t>
            </w:r>
          </w:p>
        </w:tc>
        <w:tc>
          <w:tcPr>
            <w:tcW w:w="2700" w:type="dxa"/>
            <w:tcBorders>
              <w:top w:val="single" w:sz="6" w:space="0" w:color="auto"/>
              <w:left w:val="single" w:sz="6" w:space="0" w:color="auto"/>
              <w:bottom w:val="single" w:sz="6" w:space="0" w:color="auto"/>
              <w:right w:val="single" w:sz="6" w:space="0" w:color="auto"/>
            </w:tcBorders>
            <w:hideMark/>
          </w:tcPr>
          <w:p w14:paraId="6B5E7C9F" w14:textId="77777777"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0,31</w:t>
            </w:r>
          </w:p>
        </w:tc>
      </w:tr>
      <w:tr w:rsidR="00D513D9" w:rsidRPr="001B54E8" w14:paraId="59215FF0" w14:textId="77777777" w:rsidTr="00D513D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14:paraId="7EFF36BC" w14:textId="77777777"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2. </w:t>
            </w:r>
          </w:p>
        </w:tc>
        <w:tc>
          <w:tcPr>
            <w:tcW w:w="4140" w:type="dxa"/>
            <w:tcBorders>
              <w:top w:val="single" w:sz="6" w:space="0" w:color="auto"/>
              <w:left w:val="single" w:sz="6" w:space="0" w:color="auto"/>
              <w:bottom w:val="single" w:sz="6" w:space="0" w:color="auto"/>
              <w:right w:val="single" w:sz="6" w:space="0" w:color="auto"/>
            </w:tcBorders>
            <w:hideMark/>
          </w:tcPr>
          <w:p w14:paraId="1FE3D644" w14:textId="24408735"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Начальник сектора</w:t>
            </w:r>
          </w:p>
        </w:tc>
        <w:tc>
          <w:tcPr>
            <w:tcW w:w="2340" w:type="dxa"/>
            <w:tcBorders>
              <w:top w:val="single" w:sz="6" w:space="0" w:color="auto"/>
              <w:left w:val="single" w:sz="6" w:space="0" w:color="auto"/>
              <w:bottom w:val="single" w:sz="6" w:space="0" w:color="auto"/>
              <w:right w:val="single" w:sz="6" w:space="0" w:color="auto"/>
            </w:tcBorders>
            <w:hideMark/>
          </w:tcPr>
          <w:p w14:paraId="029FADDF" w14:textId="5A8FBCEA"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1,52</w:t>
            </w:r>
          </w:p>
        </w:tc>
        <w:tc>
          <w:tcPr>
            <w:tcW w:w="2700" w:type="dxa"/>
            <w:tcBorders>
              <w:top w:val="single" w:sz="6" w:space="0" w:color="auto"/>
              <w:left w:val="single" w:sz="6" w:space="0" w:color="auto"/>
              <w:bottom w:val="single" w:sz="6" w:space="0" w:color="auto"/>
              <w:right w:val="single" w:sz="6" w:space="0" w:color="auto"/>
            </w:tcBorders>
            <w:hideMark/>
          </w:tcPr>
          <w:p w14:paraId="42DDFC35" w14:textId="574F53D8"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0,56</w:t>
            </w:r>
          </w:p>
        </w:tc>
      </w:tr>
      <w:tr w:rsidR="00D513D9" w:rsidRPr="001B54E8" w14:paraId="5611273F" w14:textId="77777777" w:rsidTr="00D513D9">
        <w:trPr>
          <w:cantSplit/>
          <w:trHeight w:val="474"/>
        </w:trPr>
        <w:tc>
          <w:tcPr>
            <w:tcW w:w="720" w:type="dxa"/>
            <w:tcBorders>
              <w:top w:val="single" w:sz="6" w:space="0" w:color="auto"/>
              <w:left w:val="single" w:sz="6" w:space="0" w:color="auto"/>
              <w:bottom w:val="single" w:sz="4" w:space="0" w:color="auto"/>
              <w:right w:val="single" w:sz="6" w:space="0" w:color="auto"/>
            </w:tcBorders>
            <w:hideMark/>
          </w:tcPr>
          <w:p w14:paraId="706A4D21" w14:textId="77777777"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3. </w:t>
            </w:r>
          </w:p>
        </w:tc>
        <w:tc>
          <w:tcPr>
            <w:tcW w:w="4140" w:type="dxa"/>
            <w:tcBorders>
              <w:top w:val="single" w:sz="6" w:space="0" w:color="auto"/>
              <w:left w:val="single" w:sz="6" w:space="0" w:color="auto"/>
              <w:bottom w:val="single" w:sz="4" w:space="0" w:color="auto"/>
              <w:right w:val="single" w:sz="6" w:space="0" w:color="auto"/>
            </w:tcBorders>
            <w:hideMark/>
          </w:tcPr>
          <w:p w14:paraId="391DEE1D" w14:textId="76135229"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Главный специалист </w:t>
            </w:r>
          </w:p>
        </w:tc>
        <w:tc>
          <w:tcPr>
            <w:tcW w:w="2340" w:type="dxa"/>
            <w:tcBorders>
              <w:top w:val="single" w:sz="6" w:space="0" w:color="auto"/>
              <w:left w:val="single" w:sz="6" w:space="0" w:color="auto"/>
              <w:bottom w:val="single" w:sz="4" w:space="0" w:color="auto"/>
              <w:right w:val="single" w:sz="6" w:space="0" w:color="auto"/>
            </w:tcBorders>
            <w:hideMark/>
          </w:tcPr>
          <w:p w14:paraId="4C44A394" w14:textId="5E43E1FC"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1,28</w:t>
            </w:r>
          </w:p>
        </w:tc>
        <w:tc>
          <w:tcPr>
            <w:tcW w:w="2700" w:type="dxa"/>
            <w:tcBorders>
              <w:top w:val="single" w:sz="6" w:space="0" w:color="auto"/>
              <w:left w:val="single" w:sz="6" w:space="0" w:color="auto"/>
              <w:bottom w:val="single" w:sz="4" w:space="0" w:color="auto"/>
              <w:right w:val="single" w:sz="6" w:space="0" w:color="auto"/>
            </w:tcBorders>
            <w:hideMark/>
          </w:tcPr>
          <w:p w14:paraId="004444D4" w14:textId="6D415A62"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0,54</w:t>
            </w:r>
          </w:p>
        </w:tc>
      </w:tr>
      <w:tr w:rsidR="00D513D9" w:rsidRPr="001B54E8" w14:paraId="7F1EF305" w14:textId="77777777" w:rsidTr="00D513D9">
        <w:trPr>
          <w:cantSplit/>
          <w:trHeight w:val="415"/>
        </w:trPr>
        <w:tc>
          <w:tcPr>
            <w:tcW w:w="720" w:type="dxa"/>
            <w:tcBorders>
              <w:top w:val="single" w:sz="4" w:space="0" w:color="auto"/>
              <w:left w:val="single" w:sz="6" w:space="0" w:color="auto"/>
              <w:bottom w:val="single" w:sz="6" w:space="0" w:color="auto"/>
              <w:right w:val="single" w:sz="6" w:space="0" w:color="auto"/>
            </w:tcBorders>
            <w:hideMark/>
          </w:tcPr>
          <w:p w14:paraId="6B1B787F" w14:textId="77777777"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4. </w:t>
            </w:r>
          </w:p>
        </w:tc>
        <w:tc>
          <w:tcPr>
            <w:tcW w:w="4140" w:type="dxa"/>
            <w:tcBorders>
              <w:top w:val="single" w:sz="4" w:space="0" w:color="auto"/>
              <w:left w:val="single" w:sz="6" w:space="0" w:color="auto"/>
              <w:bottom w:val="single" w:sz="6" w:space="0" w:color="auto"/>
              <w:right w:val="single" w:sz="6" w:space="0" w:color="auto"/>
            </w:tcBorders>
            <w:hideMark/>
          </w:tcPr>
          <w:p w14:paraId="17EA9BD9" w14:textId="4CD8052F"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Ведущий специалист </w:t>
            </w:r>
          </w:p>
        </w:tc>
        <w:tc>
          <w:tcPr>
            <w:tcW w:w="2340" w:type="dxa"/>
            <w:tcBorders>
              <w:top w:val="single" w:sz="4" w:space="0" w:color="auto"/>
              <w:left w:val="single" w:sz="6" w:space="0" w:color="auto"/>
              <w:bottom w:val="single" w:sz="6" w:space="0" w:color="auto"/>
              <w:right w:val="single" w:sz="6" w:space="0" w:color="auto"/>
            </w:tcBorders>
            <w:hideMark/>
          </w:tcPr>
          <w:p w14:paraId="1E69831D" w14:textId="164BC653"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1,21</w:t>
            </w:r>
          </w:p>
        </w:tc>
        <w:tc>
          <w:tcPr>
            <w:tcW w:w="2700" w:type="dxa"/>
            <w:tcBorders>
              <w:top w:val="single" w:sz="4" w:space="0" w:color="auto"/>
              <w:left w:val="single" w:sz="6" w:space="0" w:color="auto"/>
              <w:bottom w:val="single" w:sz="6" w:space="0" w:color="auto"/>
              <w:right w:val="single" w:sz="6" w:space="0" w:color="auto"/>
            </w:tcBorders>
            <w:hideMark/>
          </w:tcPr>
          <w:p w14:paraId="50D7BA9D" w14:textId="7404275B"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0,56</w:t>
            </w:r>
          </w:p>
        </w:tc>
      </w:tr>
    </w:tbl>
    <w:p w14:paraId="4BA623E6" w14:textId="77777777" w:rsidR="002424AE" w:rsidRPr="001B54E8" w:rsidRDefault="002424AE" w:rsidP="000D3E1C">
      <w:pPr>
        <w:jc w:val="left"/>
        <w:rPr>
          <w:sz w:val="26"/>
          <w:szCs w:val="26"/>
        </w:rPr>
      </w:pPr>
    </w:p>
    <w:sectPr w:rsidR="002424AE" w:rsidRPr="001B54E8" w:rsidSect="00D9037A">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13A5" w14:textId="77777777" w:rsidR="00BB7C86" w:rsidRDefault="00BB7C86" w:rsidP="00E3146C">
      <w:r>
        <w:separator/>
      </w:r>
    </w:p>
  </w:endnote>
  <w:endnote w:type="continuationSeparator" w:id="0">
    <w:p w14:paraId="68C1320D" w14:textId="77777777" w:rsidR="00BB7C86" w:rsidRDefault="00BB7C86" w:rsidP="00E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E083" w14:textId="77777777" w:rsidR="00BB7C86" w:rsidRDefault="00BB7C86" w:rsidP="00E3146C">
      <w:r>
        <w:separator/>
      </w:r>
    </w:p>
  </w:footnote>
  <w:footnote w:type="continuationSeparator" w:id="0">
    <w:p w14:paraId="5FBF201B" w14:textId="77777777" w:rsidR="00BB7C86" w:rsidRDefault="00BB7C86" w:rsidP="00E31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D1"/>
    <w:multiLevelType w:val="multilevel"/>
    <w:tmpl w:val="C2ACD2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5C45F3C"/>
    <w:multiLevelType w:val="hybridMultilevel"/>
    <w:tmpl w:val="9C5C04A8"/>
    <w:lvl w:ilvl="0" w:tplc="85F20A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C4724D7"/>
    <w:multiLevelType w:val="hybridMultilevel"/>
    <w:tmpl w:val="E9307B88"/>
    <w:lvl w:ilvl="0" w:tplc="1FDEFF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46EC7CF0"/>
    <w:multiLevelType w:val="multilevel"/>
    <w:tmpl w:val="B1B284A6"/>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D474F18"/>
    <w:multiLevelType w:val="hybridMultilevel"/>
    <w:tmpl w:val="407AFA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6C3204C7"/>
    <w:multiLevelType w:val="hybridMultilevel"/>
    <w:tmpl w:val="7B2E008E"/>
    <w:lvl w:ilvl="0" w:tplc="8DDCABD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19F2C57"/>
    <w:multiLevelType w:val="multilevel"/>
    <w:tmpl w:val="671281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91"/>
    <w:rsid w:val="00017417"/>
    <w:rsid w:val="00035959"/>
    <w:rsid w:val="00082710"/>
    <w:rsid w:val="000B2243"/>
    <w:rsid w:val="000D3E1C"/>
    <w:rsid w:val="000F7E88"/>
    <w:rsid w:val="00146B53"/>
    <w:rsid w:val="0016391E"/>
    <w:rsid w:val="00174DC2"/>
    <w:rsid w:val="001B54E8"/>
    <w:rsid w:val="001D3EEA"/>
    <w:rsid w:val="001E1C96"/>
    <w:rsid w:val="001E2936"/>
    <w:rsid w:val="001E72F8"/>
    <w:rsid w:val="00225B2F"/>
    <w:rsid w:val="0023615D"/>
    <w:rsid w:val="002424AE"/>
    <w:rsid w:val="002C6C49"/>
    <w:rsid w:val="002D7B74"/>
    <w:rsid w:val="003070FB"/>
    <w:rsid w:val="00343711"/>
    <w:rsid w:val="003677AD"/>
    <w:rsid w:val="00375D69"/>
    <w:rsid w:val="00392F29"/>
    <w:rsid w:val="003B533D"/>
    <w:rsid w:val="00402197"/>
    <w:rsid w:val="00417C67"/>
    <w:rsid w:val="00441FCC"/>
    <w:rsid w:val="004457B2"/>
    <w:rsid w:val="00447C47"/>
    <w:rsid w:val="004905DC"/>
    <w:rsid w:val="004E77CA"/>
    <w:rsid w:val="005436BD"/>
    <w:rsid w:val="005578ED"/>
    <w:rsid w:val="00571116"/>
    <w:rsid w:val="00585709"/>
    <w:rsid w:val="005857BD"/>
    <w:rsid w:val="00596C0C"/>
    <w:rsid w:val="005D7588"/>
    <w:rsid w:val="00624FE2"/>
    <w:rsid w:val="0064381B"/>
    <w:rsid w:val="00662930"/>
    <w:rsid w:val="00673363"/>
    <w:rsid w:val="006F0567"/>
    <w:rsid w:val="00706D78"/>
    <w:rsid w:val="00720677"/>
    <w:rsid w:val="0075024E"/>
    <w:rsid w:val="00792791"/>
    <w:rsid w:val="007A05D7"/>
    <w:rsid w:val="007D0407"/>
    <w:rsid w:val="007E775E"/>
    <w:rsid w:val="007F0141"/>
    <w:rsid w:val="00814B40"/>
    <w:rsid w:val="008200DE"/>
    <w:rsid w:val="00823D30"/>
    <w:rsid w:val="00824B2E"/>
    <w:rsid w:val="00827672"/>
    <w:rsid w:val="00844FA6"/>
    <w:rsid w:val="0085792E"/>
    <w:rsid w:val="00862E68"/>
    <w:rsid w:val="0086338F"/>
    <w:rsid w:val="008A6FDE"/>
    <w:rsid w:val="008A7AB0"/>
    <w:rsid w:val="008B6506"/>
    <w:rsid w:val="008B6F37"/>
    <w:rsid w:val="00927C1F"/>
    <w:rsid w:val="009470B6"/>
    <w:rsid w:val="00947D67"/>
    <w:rsid w:val="009B3547"/>
    <w:rsid w:val="009C3255"/>
    <w:rsid w:val="00A032BA"/>
    <w:rsid w:val="00A077C9"/>
    <w:rsid w:val="00A32EF4"/>
    <w:rsid w:val="00A42CFC"/>
    <w:rsid w:val="00A47B0A"/>
    <w:rsid w:val="00A72710"/>
    <w:rsid w:val="00AB29ED"/>
    <w:rsid w:val="00AF2D07"/>
    <w:rsid w:val="00B1726C"/>
    <w:rsid w:val="00B22EF7"/>
    <w:rsid w:val="00B30919"/>
    <w:rsid w:val="00B343A0"/>
    <w:rsid w:val="00B85BF8"/>
    <w:rsid w:val="00BA0305"/>
    <w:rsid w:val="00BB2597"/>
    <w:rsid w:val="00BB7C86"/>
    <w:rsid w:val="00BC3CFB"/>
    <w:rsid w:val="00BD4D25"/>
    <w:rsid w:val="00BE6F45"/>
    <w:rsid w:val="00C4062A"/>
    <w:rsid w:val="00C43141"/>
    <w:rsid w:val="00C50F57"/>
    <w:rsid w:val="00C74CEB"/>
    <w:rsid w:val="00CD1408"/>
    <w:rsid w:val="00D022E2"/>
    <w:rsid w:val="00D513D9"/>
    <w:rsid w:val="00D67E7F"/>
    <w:rsid w:val="00D9037A"/>
    <w:rsid w:val="00DA362A"/>
    <w:rsid w:val="00E27591"/>
    <w:rsid w:val="00E3146C"/>
    <w:rsid w:val="00E6384A"/>
    <w:rsid w:val="00EA775C"/>
    <w:rsid w:val="00EB2271"/>
    <w:rsid w:val="00ED5B18"/>
    <w:rsid w:val="00F11B36"/>
    <w:rsid w:val="00F455CF"/>
    <w:rsid w:val="00F72132"/>
    <w:rsid w:val="00F72185"/>
    <w:rsid w:val="00F925B0"/>
    <w:rsid w:val="00FA6CDF"/>
    <w:rsid w:val="00FC1039"/>
    <w:rsid w:val="00FC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4D2C"/>
  <w15:docId w15:val="{49B9A440-9134-9948-8EF5-D92B3C2F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591"/>
    <w:pPr>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91"/>
    <w:pPr>
      <w:widowControl w:val="0"/>
      <w:snapToGrid w:val="0"/>
      <w:ind w:firstLine="720"/>
    </w:pPr>
    <w:rPr>
      <w:rFonts w:ascii="Arial" w:eastAsia="Times New Roman" w:hAnsi="Arial"/>
    </w:rPr>
  </w:style>
  <w:style w:type="paragraph" w:customStyle="1" w:styleId="ConsPlusTitle">
    <w:name w:val="ConsPlusTitle"/>
    <w:rsid w:val="00E27591"/>
    <w:pPr>
      <w:widowControl w:val="0"/>
      <w:snapToGrid w:val="0"/>
    </w:pPr>
    <w:rPr>
      <w:rFonts w:ascii="Arial" w:eastAsia="Times New Roman" w:hAnsi="Arial"/>
      <w:b/>
    </w:rPr>
  </w:style>
  <w:style w:type="paragraph" w:customStyle="1" w:styleId="ConsPlusCell">
    <w:name w:val="ConsPlusCell"/>
    <w:rsid w:val="00E27591"/>
    <w:pPr>
      <w:widowControl w:val="0"/>
      <w:suppressAutoHyphens/>
      <w:autoSpaceDE w:val="0"/>
    </w:pPr>
    <w:rPr>
      <w:rFonts w:ascii="Arial" w:eastAsia="Arial" w:hAnsi="Arial" w:cs="Arial"/>
      <w:lang w:eastAsia="ar-SA"/>
    </w:rPr>
  </w:style>
  <w:style w:type="character" w:styleId="a3">
    <w:name w:val="Hyperlink"/>
    <w:uiPriority w:val="99"/>
    <w:semiHidden/>
    <w:unhideWhenUsed/>
    <w:rsid w:val="00E27591"/>
    <w:rPr>
      <w:color w:val="0000FF"/>
      <w:u w:val="single"/>
    </w:rPr>
  </w:style>
  <w:style w:type="paragraph" w:styleId="a4">
    <w:name w:val="Title"/>
    <w:basedOn w:val="a"/>
    <w:qFormat/>
    <w:rsid w:val="00720677"/>
    <w:pPr>
      <w:jc w:val="center"/>
    </w:pPr>
    <w:rPr>
      <w:sz w:val="28"/>
    </w:rPr>
  </w:style>
  <w:style w:type="table" w:styleId="a5">
    <w:name w:val="Table Grid"/>
    <w:basedOn w:val="a1"/>
    <w:rsid w:val="007927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72185"/>
    <w:rPr>
      <w:rFonts w:ascii="Tahoma" w:hAnsi="Tahoma" w:cs="Tahoma"/>
      <w:sz w:val="16"/>
      <w:szCs w:val="16"/>
    </w:rPr>
  </w:style>
  <w:style w:type="paragraph" w:styleId="a7">
    <w:name w:val="header"/>
    <w:basedOn w:val="a"/>
    <w:link w:val="a8"/>
    <w:uiPriority w:val="99"/>
    <w:semiHidden/>
    <w:unhideWhenUsed/>
    <w:rsid w:val="00E3146C"/>
    <w:pPr>
      <w:tabs>
        <w:tab w:val="center" w:pos="4677"/>
        <w:tab w:val="right" w:pos="9355"/>
      </w:tabs>
    </w:pPr>
  </w:style>
  <w:style w:type="character" w:customStyle="1" w:styleId="a8">
    <w:name w:val="Верхний колонтитул Знак"/>
    <w:link w:val="a7"/>
    <w:uiPriority w:val="99"/>
    <w:semiHidden/>
    <w:rsid w:val="00E3146C"/>
    <w:rPr>
      <w:rFonts w:ascii="Times New Roman" w:eastAsia="Times New Roman" w:hAnsi="Times New Roman"/>
      <w:sz w:val="24"/>
      <w:szCs w:val="24"/>
    </w:rPr>
  </w:style>
  <w:style w:type="paragraph" w:styleId="a9">
    <w:name w:val="footer"/>
    <w:basedOn w:val="a"/>
    <w:link w:val="aa"/>
    <w:uiPriority w:val="99"/>
    <w:semiHidden/>
    <w:unhideWhenUsed/>
    <w:rsid w:val="00E3146C"/>
    <w:pPr>
      <w:tabs>
        <w:tab w:val="center" w:pos="4677"/>
        <w:tab w:val="right" w:pos="9355"/>
      </w:tabs>
    </w:pPr>
  </w:style>
  <w:style w:type="character" w:customStyle="1" w:styleId="aa">
    <w:name w:val="Нижний колонтитул Знак"/>
    <w:link w:val="a9"/>
    <w:uiPriority w:val="99"/>
    <w:semiHidden/>
    <w:rsid w:val="00E3146C"/>
    <w:rPr>
      <w:rFonts w:ascii="Times New Roman" w:eastAsia="Times New Roman" w:hAnsi="Times New Roman"/>
      <w:sz w:val="24"/>
      <w:szCs w:val="24"/>
    </w:rPr>
  </w:style>
  <w:style w:type="character" w:customStyle="1" w:styleId="ab">
    <w:name w:val="Гипертекстовая ссылка"/>
    <w:uiPriority w:val="99"/>
    <w:rsid w:val="00E3146C"/>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90186">
      <w:bodyDiv w:val="1"/>
      <w:marLeft w:val="0"/>
      <w:marRight w:val="0"/>
      <w:marTop w:val="0"/>
      <w:marBottom w:val="0"/>
      <w:divBdr>
        <w:top w:val="none" w:sz="0" w:space="0" w:color="auto"/>
        <w:left w:val="none" w:sz="0" w:space="0" w:color="auto"/>
        <w:bottom w:val="none" w:sz="0" w:space="0" w:color="auto"/>
        <w:right w:val="none" w:sz="0" w:space="0" w:color="auto"/>
      </w:divBdr>
    </w:div>
    <w:div w:id="13984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9904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6A51-B483-4EBD-ABFE-60C92B92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6207</CharactersWithSpaces>
  <SharedDoc>false</SharedDoc>
  <HLinks>
    <vt:vector size="12" baseType="variant">
      <vt:variant>
        <vt:i4>1245191</vt:i4>
      </vt:variant>
      <vt:variant>
        <vt:i4>3</vt:i4>
      </vt:variant>
      <vt:variant>
        <vt:i4>0</vt:i4>
      </vt:variant>
      <vt:variant>
        <vt:i4>5</vt:i4>
      </vt:variant>
      <vt:variant>
        <vt:lpwstr>http://internet.garant.ru/document/redirect/9904141/0</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2</cp:revision>
  <cp:lastPrinted>2021-11-26T21:11:00Z</cp:lastPrinted>
  <dcterms:created xsi:type="dcterms:W3CDTF">2021-11-26T21:12:00Z</dcterms:created>
  <dcterms:modified xsi:type="dcterms:W3CDTF">2021-11-26T21:12:00Z</dcterms:modified>
</cp:coreProperties>
</file>