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57" w:rsidRDefault="00086C57" w:rsidP="00930D87">
      <w:pPr>
        <w:pStyle w:val="ConsPlusTitlePage"/>
        <w:tabs>
          <w:tab w:val="left" w:pos="2694"/>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РОССИЙСКАЯ ФЕДЕРАЦИЯ</w:t>
      </w:r>
    </w:p>
    <w:p w:rsidR="00933154" w:rsidRPr="00933154" w:rsidRDefault="00933154" w:rsidP="00933154">
      <w:pPr>
        <w:tabs>
          <w:tab w:val="center" w:pos="5103"/>
          <w:tab w:val="left" w:pos="8685"/>
        </w:tabs>
        <w:spacing w:after="0"/>
        <w:rPr>
          <w:rFonts w:ascii="Times New Roman" w:hAnsi="Times New Roman" w:cs="Times New Roman"/>
          <w:sz w:val="28"/>
          <w:szCs w:val="28"/>
        </w:rPr>
      </w:pPr>
      <w:r>
        <w:rPr>
          <w:rFonts w:ascii="Times New Roman" w:hAnsi="Times New Roman" w:cs="Times New Roman"/>
          <w:sz w:val="28"/>
          <w:szCs w:val="28"/>
        </w:rPr>
        <w:tab/>
      </w:r>
      <w:r w:rsidRPr="00933154">
        <w:rPr>
          <w:rFonts w:ascii="Times New Roman" w:hAnsi="Times New Roman" w:cs="Times New Roman"/>
          <w:sz w:val="28"/>
          <w:szCs w:val="28"/>
        </w:rPr>
        <w:t>РОСТОВСКАЯ ОБЛАСТЬ</w:t>
      </w:r>
      <w:r>
        <w:rPr>
          <w:rFonts w:ascii="Times New Roman" w:hAnsi="Times New Roman" w:cs="Times New Roman"/>
          <w:sz w:val="28"/>
          <w:szCs w:val="28"/>
        </w:rPr>
        <w:tab/>
        <w:t>проект</w:t>
      </w: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МАТВЕЕВО - КУРГАНСКИЙ РАЙОН</w:t>
      </w: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МУНИЦИПАЛЬНОЕ ОБРАЗОВАНИЕ</w:t>
      </w: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«АНАСТАСИЕВСКОЕ СЕЛЬСКОЕ ПОСЕЛЕНИЕ»</w:t>
      </w:r>
    </w:p>
    <w:p w:rsidR="00933154" w:rsidRPr="00933154" w:rsidRDefault="00933154" w:rsidP="00933154">
      <w:pPr>
        <w:spacing w:after="0"/>
        <w:jc w:val="center"/>
        <w:rPr>
          <w:rFonts w:ascii="Times New Roman" w:hAnsi="Times New Roman" w:cs="Times New Roman"/>
          <w:sz w:val="28"/>
          <w:szCs w:val="28"/>
        </w:rPr>
      </w:pPr>
    </w:p>
    <w:p w:rsidR="00933154" w:rsidRPr="00933154" w:rsidRDefault="00933154" w:rsidP="00933154">
      <w:pPr>
        <w:spacing w:after="0"/>
        <w:jc w:val="center"/>
        <w:rPr>
          <w:rFonts w:ascii="Times New Roman" w:hAnsi="Times New Roman" w:cs="Times New Roman"/>
          <w:sz w:val="28"/>
          <w:szCs w:val="28"/>
        </w:rPr>
      </w:pPr>
      <w:r w:rsidRPr="00933154">
        <w:rPr>
          <w:rFonts w:ascii="Times New Roman" w:hAnsi="Times New Roman" w:cs="Times New Roman"/>
          <w:sz w:val="28"/>
          <w:szCs w:val="28"/>
        </w:rPr>
        <w:t>АДМИНИСТРАЦИЯ АНАСТАСИЕВСКОГО СЕЛЬСКОГО ПОСЕЛЕНИЯ</w:t>
      </w:r>
    </w:p>
    <w:p w:rsidR="00933154" w:rsidRPr="00933154" w:rsidRDefault="00933154" w:rsidP="00933154">
      <w:pPr>
        <w:spacing w:after="0"/>
        <w:rPr>
          <w:rFonts w:ascii="Times New Roman" w:hAnsi="Times New Roman" w:cs="Times New Roman"/>
          <w:sz w:val="28"/>
          <w:szCs w:val="28"/>
        </w:rPr>
      </w:pPr>
    </w:p>
    <w:p w:rsidR="00933154" w:rsidRPr="00933154" w:rsidRDefault="00933154" w:rsidP="00933154">
      <w:pPr>
        <w:tabs>
          <w:tab w:val="left" w:pos="3969"/>
        </w:tabs>
        <w:spacing w:after="0"/>
        <w:jc w:val="center"/>
        <w:rPr>
          <w:rFonts w:ascii="Times New Roman" w:hAnsi="Times New Roman" w:cs="Times New Roman"/>
          <w:sz w:val="28"/>
          <w:szCs w:val="28"/>
        </w:rPr>
      </w:pPr>
      <w:r w:rsidRPr="00933154">
        <w:rPr>
          <w:rFonts w:ascii="Times New Roman" w:hAnsi="Times New Roman" w:cs="Times New Roman"/>
          <w:sz w:val="28"/>
          <w:szCs w:val="28"/>
        </w:rPr>
        <w:t>ПОСТАНОВЛЕНИЕ</w:t>
      </w:r>
    </w:p>
    <w:p w:rsidR="00933154" w:rsidRPr="00933154" w:rsidRDefault="00933154" w:rsidP="00933154">
      <w:pPr>
        <w:spacing w:after="0"/>
        <w:ind w:firstLine="708"/>
        <w:jc w:val="center"/>
        <w:rPr>
          <w:rFonts w:ascii="Times New Roman" w:hAnsi="Times New Roman" w:cs="Times New Roman"/>
          <w:sz w:val="28"/>
          <w:szCs w:val="28"/>
        </w:rPr>
      </w:pPr>
    </w:p>
    <w:p w:rsidR="00933154" w:rsidRDefault="00933154" w:rsidP="00933154">
      <w:pPr>
        <w:spacing w:after="0"/>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w:t>
      </w:r>
      <w:r w:rsidRPr="00933154">
        <w:rPr>
          <w:rFonts w:ascii="Times New Roman" w:hAnsi="Times New Roman" w:cs="Times New Roman"/>
          <w:sz w:val="28"/>
          <w:szCs w:val="28"/>
        </w:rPr>
        <w:t xml:space="preserve"> 2016 года                               №                                 с. Анастасиевка</w:t>
      </w:r>
    </w:p>
    <w:p w:rsidR="00933154" w:rsidRPr="00933154" w:rsidRDefault="00933154" w:rsidP="00933154">
      <w:pPr>
        <w:spacing w:after="0"/>
        <w:rPr>
          <w:rFonts w:ascii="Times New Roman" w:hAnsi="Times New Roman" w:cs="Times New Roman"/>
          <w:sz w:val="28"/>
          <w:szCs w:val="28"/>
        </w:rPr>
      </w:pPr>
    </w:p>
    <w:p w:rsidR="001213C6" w:rsidRPr="005016D8" w:rsidRDefault="001B351D" w:rsidP="001B351D">
      <w:pPr>
        <w:pStyle w:val="ConsPlusTitle"/>
        <w:rPr>
          <w:b w:val="0"/>
        </w:rPr>
      </w:pPr>
      <w:r w:rsidRPr="005016D8">
        <w:rPr>
          <w:b w:val="0"/>
        </w:rPr>
        <w:t xml:space="preserve">Об утверждении административного регламента </w:t>
      </w:r>
    </w:p>
    <w:p w:rsidR="001213C6" w:rsidRPr="005016D8" w:rsidRDefault="001B351D" w:rsidP="001B351D">
      <w:pPr>
        <w:pStyle w:val="ConsPlusTitle"/>
        <w:rPr>
          <w:b w:val="0"/>
        </w:rPr>
      </w:pPr>
      <w:r w:rsidRPr="005016D8">
        <w:rPr>
          <w:b w:val="0"/>
        </w:rPr>
        <w:t>осуществления муниципального земельного контроля</w:t>
      </w:r>
    </w:p>
    <w:p w:rsidR="001213C6" w:rsidRPr="005016D8" w:rsidRDefault="001B351D" w:rsidP="001B351D">
      <w:pPr>
        <w:pStyle w:val="ConsPlusTitle"/>
        <w:rPr>
          <w:b w:val="0"/>
        </w:rPr>
      </w:pPr>
      <w:r w:rsidRPr="005016D8">
        <w:rPr>
          <w:b w:val="0"/>
        </w:rPr>
        <w:t>на территории муниципального образования</w:t>
      </w:r>
    </w:p>
    <w:p w:rsidR="001B351D" w:rsidRPr="005016D8" w:rsidRDefault="00933154" w:rsidP="001B351D">
      <w:pPr>
        <w:pStyle w:val="ConsPlusTitle"/>
        <w:rPr>
          <w:b w:val="0"/>
        </w:rPr>
      </w:pPr>
      <w:r>
        <w:rPr>
          <w:b w:val="0"/>
        </w:rPr>
        <w:t>Анастасиевское</w:t>
      </w:r>
      <w:r w:rsidR="001B351D" w:rsidRPr="005016D8">
        <w:rPr>
          <w:b w:val="0"/>
        </w:rPr>
        <w:t xml:space="preserve"> сельское поселение</w:t>
      </w:r>
    </w:p>
    <w:p w:rsidR="001213C6" w:rsidRPr="005016D8" w:rsidRDefault="001213C6" w:rsidP="001B351D">
      <w:pPr>
        <w:pStyle w:val="ConsPlusNormal"/>
      </w:pPr>
    </w:p>
    <w:p w:rsidR="00515864" w:rsidRDefault="001213C6">
      <w:pPr>
        <w:pStyle w:val="ConsPlusNormal"/>
        <w:ind w:firstLine="540"/>
        <w:jc w:val="both"/>
      </w:pPr>
      <w:r w:rsidRPr="005016D8">
        <w:t xml:space="preserve">В соответствии с </w:t>
      </w:r>
      <w:hyperlink r:id="rId8" w:history="1">
        <w:r w:rsidRPr="005016D8">
          <w:t>пунктом 26 части 1 статьи 16</w:t>
        </w:r>
      </w:hyperlink>
      <w:r w:rsidRPr="005016D8">
        <w:t xml:space="preserve"> Федерального закона от 06.10.2003 </w:t>
      </w:r>
      <w:r w:rsidR="00BD78E9">
        <w:t xml:space="preserve"> №</w:t>
      </w:r>
      <w:r w:rsidRPr="005016D8">
        <w:t xml:space="preserve">131-ФЗ "Об общих принципах организации местного самоуправления в Российской Федерации" (ред. от 28.12.2013), </w:t>
      </w:r>
      <w:hyperlink r:id="rId9" w:history="1">
        <w:r w:rsidRPr="005016D8">
          <w:t>статьей 72</w:t>
        </w:r>
      </w:hyperlink>
      <w:r w:rsidRPr="005016D8">
        <w:t xml:space="preserve"> Земельного кодекса Российской Федерации, Федеральным </w:t>
      </w:r>
      <w:hyperlink r:id="rId10" w:history="1">
        <w:r w:rsidRPr="005016D8">
          <w:t>законом</w:t>
        </w:r>
      </w:hyperlink>
      <w:r w:rsidRPr="005016D8">
        <w:t xml:space="preserve"> от 26.12.2008 </w:t>
      </w:r>
      <w:r w:rsidR="00BD78E9">
        <w:t xml:space="preserve"> №</w:t>
      </w:r>
      <w:r w:rsidRPr="005016D8">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5016D8">
          <w:t>постановлением</w:t>
        </w:r>
      </w:hyperlink>
      <w:r w:rsidRPr="005016D8">
        <w:t xml:space="preserve"> Правительства Ростовской области от 13.11.2012</w:t>
      </w:r>
      <w:r w:rsidR="00BD78E9">
        <w:t xml:space="preserve">  №</w:t>
      </w:r>
      <w:r w:rsidRPr="005016D8">
        <w:t xml:space="preserve">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2" w:history="1">
        <w:r w:rsidRPr="005016D8">
          <w:t>Уставом</w:t>
        </w:r>
      </w:hyperlink>
      <w:r w:rsidRPr="005016D8">
        <w:t xml:space="preserve"> </w:t>
      </w:r>
      <w:r w:rsidR="00CD5876" w:rsidRPr="005016D8">
        <w:t>муниципального образования</w:t>
      </w:r>
      <w:r w:rsidR="00A166B8" w:rsidRPr="005016D8">
        <w:t xml:space="preserve"> </w:t>
      </w:r>
      <w:r w:rsidR="00933154">
        <w:t>Анастасиевского</w:t>
      </w:r>
      <w:r w:rsidR="005016D8">
        <w:t xml:space="preserve"> сельское поселение</w:t>
      </w:r>
    </w:p>
    <w:p w:rsidR="00515864" w:rsidRDefault="001213C6">
      <w:pPr>
        <w:pStyle w:val="ConsPlusNormal"/>
        <w:ind w:firstLine="540"/>
        <w:jc w:val="both"/>
      </w:pPr>
      <w:r w:rsidRPr="005016D8">
        <w:t xml:space="preserve">  </w:t>
      </w:r>
    </w:p>
    <w:p w:rsidR="001213C6" w:rsidRDefault="00515864" w:rsidP="00515864">
      <w:pPr>
        <w:pStyle w:val="ConsPlusNormal"/>
        <w:ind w:firstLine="540"/>
        <w:jc w:val="center"/>
      </w:pPr>
      <w:r w:rsidRPr="005016D8">
        <w:t>ПОСТАНОВЛЯЮ:</w:t>
      </w:r>
    </w:p>
    <w:p w:rsidR="00515864" w:rsidRPr="005016D8" w:rsidRDefault="00515864">
      <w:pPr>
        <w:pStyle w:val="ConsPlusNormal"/>
        <w:ind w:firstLine="540"/>
        <w:jc w:val="both"/>
      </w:pPr>
    </w:p>
    <w:p w:rsidR="001213C6" w:rsidRPr="005016D8" w:rsidRDefault="001213C6" w:rsidP="00933154">
      <w:pPr>
        <w:pStyle w:val="ConsPlusNormal"/>
        <w:ind w:firstLine="540"/>
        <w:jc w:val="both"/>
      </w:pPr>
      <w:r w:rsidRPr="005016D8">
        <w:t xml:space="preserve">1. Утвердить </w:t>
      </w:r>
      <w:hyperlink w:anchor="P33" w:history="1">
        <w:r w:rsidRPr="005016D8">
          <w:t>Административный регламент</w:t>
        </w:r>
      </w:hyperlink>
      <w:r w:rsidRPr="005016D8">
        <w:t xml:space="preserve"> осуществления муниципального земельного контроля на территории </w:t>
      </w:r>
      <w:r w:rsidR="00CD5876" w:rsidRPr="005016D8">
        <w:t>муниципального образования</w:t>
      </w:r>
      <w:r w:rsidR="007D7FFE" w:rsidRPr="005016D8">
        <w:t xml:space="preserve"> </w:t>
      </w:r>
      <w:r w:rsidR="00933154">
        <w:t xml:space="preserve">Анастасиевское </w:t>
      </w:r>
      <w:r w:rsidR="00EE2FFB">
        <w:t>сельское поселение</w:t>
      </w:r>
      <w:r w:rsidRPr="005016D8">
        <w:t xml:space="preserve"> согласно приложению к настоящему постановлению.</w:t>
      </w:r>
    </w:p>
    <w:p w:rsidR="00591635" w:rsidRDefault="00EE2FFB" w:rsidP="00933154">
      <w:pPr>
        <w:pStyle w:val="a7"/>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EE2FFB">
        <w:rPr>
          <w:rFonts w:ascii="Times New Roman" w:hAnsi="Times New Roman" w:cs="Times New Roman"/>
          <w:sz w:val="28"/>
          <w:szCs w:val="28"/>
        </w:rPr>
        <w:t xml:space="preserve">Настоящее постановление вступает в силу со дня его официального опубликования в информационном бюллетене. </w:t>
      </w:r>
    </w:p>
    <w:p w:rsidR="00591635" w:rsidRPr="00933154" w:rsidRDefault="00591635" w:rsidP="00933154">
      <w:pPr>
        <w:spacing w:after="0"/>
        <w:jc w:val="both"/>
        <w:rPr>
          <w:rFonts w:ascii="Times New Roman" w:hAnsi="Times New Roman"/>
          <w:sz w:val="24"/>
          <w:szCs w:val="24"/>
        </w:rPr>
      </w:pPr>
      <w:r>
        <w:rPr>
          <w:rFonts w:ascii="Times New Roman" w:hAnsi="Times New Roman" w:cs="Times New Roman"/>
          <w:sz w:val="28"/>
          <w:szCs w:val="28"/>
        </w:rPr>
        <w:t>3</w:t>
      </w:r>
      <w:r w:rsidRPr="00591635">
        <w:rPr>
          <w:rFonts w:ascii="Times New Roman" w:hAnsi="Times New Roman" w:cs="Times New Roman"/>
          <w:sz w:val="28"/>
          <w:szCs w:val="28"/>
        </w:rPr>
        <w:t xml:space="preserve">. </w:t>
      </w:r>
      <w:r>
        <w:rPr>
          <w:rFonts w:ascii="Times New Roman" w:hAnsi="Times New Roman" w:cs="Times New Roman"/>
          <w:sz w:val="28"/>
          <w:szCs w:val="28"/>
        </w:rPr>
        <w:t>П</w:t>
      </w:r>
      <w:r w:rsidRPr="00591635">
        <w:rPr>
          <w:rFonts w:ascii="Times New Roman" w:hAnsi="Times New Roman" w:cs="Times New Roman"/>
          <w:sz w:val="28"/>
          <w:szCs w:val="28"/>
        </w:rPr>
        <w:t xml:space="preserve">остановление Администрации </w:t>
      </w:r>
      <w:r w:rsidR="00933154">
        <w:rPr>
          <w:rFonts w:ascii="Times New Roman" w:hAnsi="Times New Roman" w:cs="Times New Roman"/>
          <w:sz w:val="28"/>
          <w:szCs w:val="28"/>
        </w:rPr>
        <w:t xml:space="preserve">Анастасиевского </w:t>
      </w:r>
      <w:r w:rsidRPr="00591635">
        <w:rPr>
          <w:rFonts w:ascii="Times New Roman" w:hAnsi="Times New Roman" w:cs="Times New Roman"/>
          <w:sz w:val="28"/>
          <w:szCs w:val="28"/>
        </w:rPr>
        <w:t>сельско</w:t>
      </w:r>
      <w:r w:rsidR="00933154">
        <w:rPr>
          <w:rFonts w:ascii="Times New Roman" w:hAnsi="Times New Roman" w:cs="Times New Roman"/>
          <w:sz w:val="28"/>
          <w:szCs w:val="28"/>
        </w:rPr>
        <w:t xml:space="preserve">го поселения  от </w:t>
      </w:r>
      <w:r w:rsidR="00933154" w:rsidRPr="00933154">
        <w:rPr>
          <w:rFonts w:ascii="Times New Roman" w:hAnsi="Times New Roman" w:cs="Times New Roman"/>
          <w:sz w:val="28"/>
          <w:szCs w:val="28"/>
          <w:highlight w:val="yellow"/>
        </w:rPr>
        <w:t>07.11.2015 № 199</w:t>
      </w:r>
      <w:r w:rsidRPr="00591635">
        <w:rPr>
          <w:rFonts w:ascii="Times New Roman" w:hAnsi="Times New Roman" w:cs="Times New Roman"/>
          <w:sz w:val="28"/>
          <w:szCs w:val="28"/>
        </w:rPr>
        <w:t xml:space="preserve"> </w:t>
      </w:r>
      <w:r w:rsidRPr="00933154">
        <w:rPr>
          <w:rFonts w:ascii="Times New Roman" w:hAnsi="Times New Roman" w:cs="Times New Roman"/>
          <w:sz w:val="28"/>
          <w:szCs w:val="28"/>
        </w:rPr>
        <w:t>«</w:t>
      </w:r>
      <w:r w:rsidR="00933154" w:rsidRPr="00933154">
        <w:rPr>
          <w:rFonts w:ascii="Times New Roman" w:hAnsi="Times New Roman"/>
          <w:sz w:val="28"/>
          <w:szCs w:val="28"/>
        </w:rPr>
        <w:t>Об утверждении административного регламента исполнения муниципальной функции «</w:t>
      </w:r>
      <w:r w:rsidR="00933154" w:rsidRPr="00933154">
        <w:rPr>
          <w:rFonts w:ascii="Times New Roman" w:hAnsi="Times New Roman"/>
          <w:color w:val="000000"/>
          <w:sz w:val="28"/>
          <w:szCs w:val="28"/>
        </w:rPr>
        <w:t xml:space="preserve">Муниципальный земельный контроль за использованием земель на территории </w:t>
      </w:r>
      <w:r w:rsidR="00933154" w:rsidRPr="00933154">
        <w:rPr>
          <w:rFonts w:ascii="Times New Roman" w:hAnsi="Times New Roman"/>
          <w:sz w:val="28"/>
          <w:szCs w:val="28"/>
        </w:rPr>
        <w:t>Анастасиевского сельского поселения</w:t>
      </w:r>
      <w:r w:rsidRPr="00933154">
        <w:rPr>
          <w:rFonts w:ascii="Times New Roman" w:hAnsi="Times New Roman" w:cs="Times New Roman"/>
          <w:sz w:val="28"/>
          <w:szCs w:val="28"/>
        </w:rPr>
        <w:t>»»</w:t>
      </w:r>
      <w:r>
        <w:rPr>
          <w:rFonts w:ascii="Times New Roman" w:hAnsi="Times New Roman" w:cs="Times New Roman"/>
          <w:sz w:val="28"/>
          <w:szCs w:val="28"/>
        </w:rPr>
        <w:t xml:space="preserve"> п</w:t>
      </w:r>
      <w:r w:rsidRPr="00591635">
        <w:rPr>
          <w:rFonts w:ascii="Times New Roman" w:hAnsi="Times New Roman" w:cs="Times New Roman"/>
          <w:sz w:val="28"/>
          <w:szCs w:val="28"/>
        </w:rPr>
        <w:t>ризнать утратившим силу</w:t>
      </w:r>
      <w:r w:rsidR="00EE2FFB" w:rsidRPr="00591635">
        <w:rPr>
          <w:rFonts w:ascii="Times New Roman" w:hAnsi="Times New Roman" w:cs="Times New Roman"/>
          <w:sz w:val="28"/>
          <w:szCs w:val="28"/>
        </w:rPr>
        <w:t xml:space="preserve">.  </w:t>
      </w:r>
    </w:p>
    <w:p w:rsidR="00EE2FFB" w:rsidRPr="00591635" w:rsidRDefault="00591635" w:rsidP="00933154">
      <w:pPr>
        <w:pStyle w:val="a7"/>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EE2FFB" w:rsidRPr="00591635">
        <w:rPr>
          <w:rFonts w:ascii="Times New Roman" w:hAnsi="Times New Roman" w:cs="Times New Roman"/>
          <w:sz w:val="28"/>
          <w:szCs w:val="28"/>
        </w:rPr>
        <w:t>Контроль за выполнением настоящего постановления оставляю за собой.</w:t>
      </w:r>
    </w:p>
    <w:p w:rsidR="00735F46" w:rsidRDefault="00735F46" w:rsidP="00EE2FFB">
      <w:pPr>
        <w:pStyle w:val="a7"/>
        <w:rPr>
          <w:rFonts w:ascii="Times New Roman" w:eastAsia="Times New Roman" w:hAnsi="Times New Roman" w:cs="Times New Roman"/>
          <w:sz w:val="28"/>
          <w:szCs w:val="20"/>
          <w:lang w:eastAsia="ru-RU"/>
        </w:rPr>
      </w:pPr>
    </w:p>
    <w:p w:rsidR="00EE2FFB" w:rsidRPr="00EE2FFB" w:rsidRDefault="00EE2FFB" w:rsidP="00EE2FFB">
      <w:pPr>
        <w:pStyle w:val="a7"/>
        <w:rPr>
          <w:rFonts w:ascii="Times New Roman" w:hAnsi="Times New Roman" w:cs="Times New Roman"/>
          <w:sz w:val="28"/>
          <w:szCs w:val="28"/>
          <w:lang w:eastAsia="ar-SA"/>
        </w:rPr>
      </w:pPr>
      <w:r w:rsidRPr="00EE2FFB">
        <w:rPr>
          <w:rFonts w:ascii="Times New Roman" w:hAnsi="Times New Roman" w:cs="Times New Roman"/>
          <w:sz w:val="28"/>
          <w:szCs w:val="28"/>
          <w:lang w:eastAsia="ar-SA"/>
        </w:rPr>
        <w:t xml:space="preserve">Глава </w:t>
      </w:r>
      <w:r w:rsidR="00933154">
        <w:rPr>
          <w:rFonts w:ascii="Times New Roman" w:hAnsi="Times New Roman" w:cs="Times New Roman"/>
          <w:sz w:val="28"/>
          <w:szCs w:val="28"/>
          <w:lang w:eastAsia="ar-SA"/>
        </w:rPr>
        <w:t>Анастасиевского</w:t>
      </w:r>
      <w:r w:rsidRPr="00EE2FFB">
        <w:rPr>
          <w:rFonts w:ascii="Times New Roman" w:hAnsi="Times New Roman" w:cs="Times New Roman"/>
          <w:sz w:val="28"/>
          <w:szCs w:val="28"/>
          <w:lang w:eastAsia="ar-SA"/>
        </w:rPr>
        <w:t xml:space="preserve"> сельского</w:t>
      </w:r>
    </w:p>
    <w:p w:rsidR="006347CD" w:rsidRDefault="00EE2FFB">
      <w:pPr>
        <w:rPr>
          <w:rFonts w:ascii="Times New Roman" w:eastAsia="Times New Roman" w:hAnsi="Times New Roman" w:cs="Times New Roman"/>
          <w:sz w:val="28"/>
          <w:szCs w:val="20"/>
          <w:lang w:eastAsia="ru-RU"/>
        </w:rPr>
      </w:pPr>
      <w:r w:rsidRPr="00EE2FFB">
        <w:rPr>
          <w:rFonts w:ascii="Times New Roman" w:hAnsi="Times New Roman" w:cs="Times New Roman"/>
          <w:sz w:val="28"/>
          <w:szCs w:val="28"/>
          <w:lang w:eastAsia="ar-SA"/>
        </w:rPr>
        <w:t>поселения</w:t>
      </w:r>
      <w:r w:rsidRPr="00EE2FFB">
        <w:rPr>
          <w:rFonts w:ascii="Times New Roman" w:hAnsi="Times New Roman" w:cs="Times New Roman"/>
          <w:sz w:val="28"/>
          <w:szCs w:val="28"/>
          <w:lang w:eastAsia="ar-SA"/>
        </w:rPr>
        <w:tab/>
      </w:r>
      <w:r w:rsidRPr="00EE2FFB">
        <w:rPr>
          <w:rFonts w:ascii="Times New Roman" w:hAnsi="Times New Roman" w:cs="Times New Roman"/>
          <w:sz w:val="28"/>
          <w:szCs w:val="28"/>
          <w:lang w:eastAsia="ar-SA"/>
        </w:rPr>
        <w:tab/>
        <w:t xml:space="preserve">          </w:t>
      </w:r>
      <w:r w:rsidRPr="00EE2FFB">
        <w:rPr>
          <w:rFonts w:ascii="Times New Roman" w:hAnsi="Times New Roman" w:cs="Times New Roman"/>
          <w:sz w:val="28"/>
          <w:szCs w:val="28"/>
          <w:lang w:eastAsia="ar-SA"/>
        </w:rPr>
        <w:tab/>
      </w:r>
      <w:r w:rsidRPr="00EE2FFB">
        <w:rPr>
          <w:rFonts w:ascii="Times New Roman" w:hAnsi="Times New Roman" w:cs="Times New Roman"/>
          <w:sz w:val="28"/>
          <w:szCs w:val="28"/>
          <w:lang w:eastAsia="ar-SA"/>
        </w:rPr>
        <w:tab/>
      </w:r>
      <w:r w:rsidRPr="00EE2FFB">
        <w:rPr>
          <w:rFonts w:ascii="Times New Roman" w:hAnsi="Times New Roman" w:cs="Times New Roman"/>
          <w:sz w:val="28"/>
          <w:szCs w:val="28"/>
          <w:lang w:eastAsia="ar-SA"/>
        </w:rPr>
        <w:tab/>
        <w:t xml:space="preserve"> </w:t>
      </w:r>
      <w:r>
        <w:rPr>
          <w:rFonts w:ascii="Times New Roman" w:hAnsi="Times New Roman" w:cs="Times New Roman"/>
          <w:sz w:val="28"/>
          <w:szCs w:val="28"/>
          <w:lang w:eastAsia="ar-SA"/>
        </w:rPr>
        <w:t xml:space="preserve">                                          </w:t>
      </w:r>
      <w:r w:rsidRPr="00EE2FFB">
        <w:rPr>
          <w:rFonts w:ascii="Times New Roman" w:hAnsi="Times New Roman" w:cs="Times New Roman"/>
          <w:sz w:val="28"/>
          <w:szCs w:val="28"/>
          <w:lang w:eastAsia="ar-SA"/>
        </w:rPr>
        <w:t xml:space="preserve">   </w:t>
      </w:r>
      <w:r w:rsidR="00933154">
        <w:rPr>
          <w:rFonts w:ascii="Times New Roman" w:hAnsi="Times New Roman" w:cs="Times New Roman"/>
          <w:sz w:val="28"/>
          <w:szCs w:val="28"/>
          <w:lang w:eastAsia="ar-SA"/>
        </w:rPr>
        <w:t>Е.А.Андреева</w:t>
      </w:r>
    </w:p>
    <w:tbl>
      <w:tblPr>
        <w:tblpPr w:leftFromText="180" w:rightFromText="180" w:vertAnchor="text" w:horzAnchor="page" w:tblpX="7122" w:tblpY="-22"/>
        <w:tblW w:w="0" w:type="auto"/>
        <w:tblLook w:val="04A0"/>
      </w:tblPr>
      <w:tblGrid>
        <w:gridCol w:w="3969"/>
      </w:tblGrid>
      <w:tr w:rsidR="00EE2FFB" w:rsidRPr="009E122F" w:rsidTr="00BD78E9">
        <w:trPr>
          <w:trHeight w:val="1424"/>
        </w:trPr>
        <w:tc>
          <w:tcPr>
            <w:tcW w:w="3969" w:type="dxa"/>
          </w:tcPr>
          <w:p w:rsidR="00EE2FFB" w:rsidRPr="00EE2FFB" w:rsidRDefault="00EE2FFB" w:rsidP="00EE2FFB">
            <w:pPr>
              <w:pStyle w:val="a7"/>
              <w:rPr>
                <w:rFonts w:ascii="Times New Roman" w:hAnsi="Times New Roman" w:cs="Times New Roman"/>
                <w:sz w:val="24"/>
                <w:szCs w:val="24"/>
              </w:rPr>
            </w:pPr>
            <w:r w:rsidRPr="00EE2FFB">
              <w:rPr>
                <w:rFonts w:ascii="Times New Roman" w:hAnsi="Times New Roman" w:cs="Times New Roman"/>
                <w:sz w:val="24"/>
                <w:szCs w:val="24"/>
              </w:rPr>
              <w:lastRenderedPageBreak/>
              <w:t>Приложение к</w:t>
            </w:r>
          </w:p>
          <w:p w:rsidR="00EE2FFB" w:rsidRPr="00EE2FFB" w:rsidRDefault="00EE2FFB" w:rsidP="00EE2FFB">
            <w:pPr>
              <w:pStyle w:val="a7"/>
              <w:rPr>
                <w:rFonts w:ascii="Times New Roman" w:hAnsi="Times New Roman" w:cs="Times New Roman"/>
                <w:sz w:val="24"/>
                <w:szCs w:val="24"/>
              </w:rPr>
            </w:pPr>
            <w:r w:rsidRPr="00EE2FFB">
              <w:rPr>
                <w:rFonts w:ascii="Times New Roman" w:hAnsi="Times New Roman" w:cs="Times New Roman"/>
                <w:sz w:val="24"/>
                <w:szCs w:val="24"/>
              </w:rPr>
              <w:t xml:space="preserve">постановлению  администрации </w:t>
            </w:r>
            <w:r w:rsidR="00735F46">
              <w:rPr>
                <w:rFonts w:ascii="Times New Roman" w:hAnsi="Times New Roman" w:cs="Times New Roman"/>
                <w:sz w:val="24"/>
                <w:szCs w:val="24"/>
              </w:rPr>
              <w:t>Анастасиевского</w:t>
            </w:r>
            <w:r w:rsidRPr="00EE2FFB">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 xml:space="preserve"> </w:t>
            </w:r>
            <w:r w:rsidRPr="00EE2FFB">
              <w:rPr>
                <w:rFonts w:ascii="Times New Roman" w:hAnsi="Times New Roman" w:cs="Times New Roman"/>
                <w:sz w:val="24"/>
                <w:szCs w:val="24"/>
              </w:rPr>
              <w:t xml:space="preserve"> №</w:t>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r>
            <w:r w:rsidR="00735F46">
              <w:rPr>
                <w:rFonts w:ascii="Times New Roman" w:hAnsi="Times New Roman" w:cs="Times New Roman"/>
                <w:sz w:val="24"/>
                <w:szCs w:val="24"/>
              </w:rPr>
              <w:softHyphen/>
              <w:t>_________________________</w:t>
            </w:r>
          </w:p>
        </w:tc>
      </w:tr>
    </w:tbl>
    <w:p w:rsidR="001213C6" w:rsidRDefault="001213C6">
      <w:pPr>
        <w:pStyle w:val="ConsPlusNormal"/>
        <w:jc w:val="right"/>
      </w:pPr>
    </w:p>
    <w:p w:rsidR="00EE2FFB" w:rsidRDefault="00EE2FFB">
      <w:pPr>
        <w:pStyle w:val="ConsPlusNormal"/>
        <w:jc w:val="right"/>
      </w:pPr>
    </w:p>
    <w:p w:rsidR="00EE2FFB" w:rsidRDefault="00EE2FFB">
      <w:pPr>
        <w:pStyle w:val="ConsPlusNormal"/>
        <w:jc w:val="right"/>
      </w:pPr>
    </w:p>
    <w:p w:rsidR="00EE2FFB" w:rsidRDefault="00EE2FFB">
      <w:pPr>
        <w:pStyle w:val="ConsPlusNormal"/>
        <w:jc w:val="right"/>
      </w:pPr>
    </w:p>
    <w:p w:rsidR="00EE2FFB" w:rsidRDefault="00EE2FFB">
      <w:pPr>
        <w:pStyle w:val="ConsPlusNormal"/>
        <w:jc w:val="right"/>
      </w:pPr>
    </w:p>
    <w:p w:rsidR="00EE2FFB" w:rsidRDefault="00EE2FFB">
      <w:pPr>
        <w:pStyle w:val="ConsPlusNormal"/>
        <w:jc w:val="right"/>
      </w:pPr>
    </w:p>
    <w:p w:rsidR="001213C6" w:rsidRPr="006347CD" w:rsidRDefault="00EE2FFB" w:rsidP="006347CD">
      <w:pPr>
        <w:jc w:val="center"/>
        <w:rPr>
          <w:rFonts w:ascii="Times New Roman" w:eastAsia="Times New Roman" w:hAnsi="Times New Roman" w:cs="Times New Roman"/>
          <w:b/>
          <w:sz w:val="36"/>
          <w:szCs w:val="20"/>
          <w:lang w:eastAsia="ru-RU"/>
        </w:rPr>
      </w:pPr>
      <w:bookmarkStart w:id="0" w:name="P33"/>
      <w:bookmarkEnd w:id="0"/>
      <w:r w:rsidRPr="006347CD">
        <w:rPr>
          <w:rFonts w:ascii="Times New Roman" w:hAnsi="Times New Roman" w:cs="Times New Roman"/>
          <w:b/>
          <w:sz w:val="28"/>
        </w:rPr>
        <w:t xml:space="preserve">Административный регламент </w:t>
      </w:r>
    </w:p>
    <w:p w:rsidR="001213C6" w:rsidRPr="006347CD" w:rsidRDefault="00EE2FFB">
      <w:pPr>
        <w:pStyle w:val="ConsPlusTitle"/>
        <w:jc w:val="center"/>
      </w:pPr>
      <w:r>
        <w:t>о</w:t>
      </w:r>
      <w:r w:rsidRPr="006347CD">
        <w:t>существления муниципального земельного контроля</w:t>
      </w:r>
    </w:p>
    <w:p w:rsidR="001213C6" w:rsidRDefault="00EE2FFB">
      <w:pPr>
        <w:pStyle w:val="ConsPlusTitle"/>
        <w:jc w:val="center"/>
      </w:pPr>
      <w:r>
        <w:t>н</w:t>
      </w:r>
      <w:r w:rsidRPr="006347CD">
        <w:t>а территории</w:t>
      </w:r>
      <w:r w:rsidR="001213C6">
        <w:t xml:space="preserve"> </w:t>
      </w:r>
      <w:r>
        <w:t xml:space="preserve">муниципального образования </w:t>
      </w:r>
      <w:r w:rsidR="00735F46">
        <w:t>Анастасиевское</w:t>
      </w:r>
      <w:r>
        <w:t xml:space="preserve"> сельское поселение</w:t>
      </w:r>
      <w:r w:rsidR="001213C6">
        <w:t xml:space="preserve"> </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735F46">
        <w:t>Анастасиевское</w:t>
      </w:r>
      <w:r w:rsidR="00EE2FFB">
        <w:t xml:space="preserve"> сельское поселение</w:t>
      </w:r>
      <w:r>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735F46">
        <w:t>Анастасиевское</w:t>
      </w:r>
      <w:r w:rsidR="00EE2FFB">
        <w:t xml:space="preserve"> сельское поселение </w:t>
      </w:r>
      <w:r>
        <w:t>(далее - муниципальный земельный контроль).</w:t>
      </w:r>
    </w:p>
    <w:p w:rsidR="001213C6" w:rsidRDefault="001213C6">
      <w:pPr>
        <w:pStyle w:val="ConsPlusNormal"/>
        <w:ind w:firstLine="540"/>
        <w:jc w:val="both"/>
      </w:pPr>
      <w:r>
        <w:t xml:space="preserve">1.2. Наименование отраслевых (функциональных), территориальных органов и структурных подразделений </w:t>
      </w:r>
      <w:r w:rsidR="006C766E">
        <w:t>а</w:t>
      </w:r>
      <w:r>
        <w:t xml:space="preserve">дминистрации </w:t>
      </w:r>
      <w:r w:rsidR="00CD5876">
        <w:t>муниципального образования</w:t>
      </w:r>
      <w:r>
        <w:t xml:space="preserve">, осуществляющих муниципальный земельный контроль за использованием земель на территории </w:t>
      </w:r>
      <w:r w:rsidR="00CD5876">
        <w:t xml:space="preserve">муниципального образования </w:t>
      </w:r>
      <w:r w:rsidR="00735F46">
        <w:t>Анастасиевское</w:t>
      </w:r>
      <w:r w:rsidR="0088309A">
        <w:t xml:space="preserve"> сельское поселение</w:t>
      </w:r>
      <w:r w:rsidR="006C766E">
        <w:t xml:space="preserve"> </w:t>
      </w:r>
      <w:r>
        <w:t>(далее - уполномоченные органы):</w:t>
      </w:r>
    </w:p>
    <w:p w:rsidR="001213C6" w:rsidRDefault="001213C6" w:rsidP="00521637">
      <w:pPr>
        <w:pStyle w:val="ConsPlusNormal"/>
        <w:ind w:firstLine="540"/>
        <w:jc w:val="both"/>
      </w:pPr>
      <w:r w:rsidRPr="00515864">
        <w:t xml:space="preserve">- </w:t>
      </w:r>
      <w:r w:rsidR="00515864">
        <w:t xml:space="preserve">Администрация </w:t>
      </w:r>
      <w:r w:rsidR="00735F46">
        <w:t>Анастасиевского</w:t>
      </w:r>
      <w:r w:rsidR="00515864">
        <w:t xml:space="preserve"> сельского поселения.</w:t>
      </w:r>
    </w:p>
    <w:p w:rsidR="001213C6" w:rsidRPr="00E41099" w:rsidRDefault="001213C6">
      <w:pPr>
        <w:pStyle w:val="ConsPlusNormal"/>
        <w:ind w:firstLine="540"/>
        <w:jc w:val="both"/>
      </w:pPr>
      <w:r w:rsidRPr="00E41099">
        <w:t>1.3. Исполнение муниципальной функции осуществляется в соответствии с:</w:t>
      </w:r>
    </w:p>
    <w:p w:rsidR="001213C6" w:rsidRPr="00E41099" w:rsidRDefault="001213C6">
      <w:pPr>
        <w:pStyle w:val="ConsPlusNormal"/>
        <w:ind w:firstLine="540"/>
        <w:jc w:val="both"/>
      </w:pPr>
      <w:r w:rsidRPr="00E41099">
        <w:t xml:space="preserve">- </w:t>
      </w:r>
      <w:hyperlink r:id="rId13" w:history="1">
        <w:r w:rsidRPr="00E41099">
          <w:t>Конституцией</w:t>
        </w:r>
      </w:hyperlink>
      <w:r w:rsidRPr="00E41099">
        <w:t xml:space="preserve"> Российской Федерации;</w:t>
      </w:r>
    </w:p>
    <w:p w:rsidR="001213C6" w:rsidRPr="00E41099" w:rsidRDefault="001213C6">
      <w:pPr>
        <w:pStyle w:val="ConsPlusNormal"/>
        <w:ind w:firstLine="540"/>
        <w:jc w:val="both"/>
      </w:pPr>
      <w:r w:rsidRPr="00E41099">
        <w:t xml:space="preserve">- Земельным </w:t>
      </w:r>
      <w:hyperlink r:id="rId14" w:history="1">
        <w:r w:rsidRPr="00E41099">
          <w:t>кодексом</w:t>
        </w:r>
      </w:hyperlink>
      <w:r w:rsidRPr="00E41099">
        <w:t xml:space="preserve"> Российской Федерации;</w:t>
      </w:r>
    </w:p>
    <w:p w:rsidR="001213C6" w:rsidRPr="00E41099" w:rsidRDefault="001213C6">
      <w:pPr>
        <w:pStyle w:val="ConsPlusNormal"/>
        <w:ind w:firstLine="540"/>
        <w:jc w:val="both"/>
      </w:pPr>
      <w:r w:rsidRPr="00E41099">
        <w:t xml:space="preserve">- </w:t>
      </w:r>
      <w:hyperlink r:id="rId15" w:history="1">
        <w:r w:rsidRPr="00E41099">
          <w:t>Кодексом</w:t>
        </w:r>
      </w:hyperlink>
      <w:r w:rsidRPr="00E41099">
        <w:t xml:space="preserve"> Российской Федерации об административных правонарушениях;</w:t>
      </w:r>
    </w:p>
    <w:p w:rsidR="001213C6" w:rsidRPr="00E41099" w:rsidRDefault="001213C6">
      <w:pPr>
        <w:pStyle w:val="ConsPlusNormal"/>
        <w:ind w:firstLine="540"/>
        <w:jc w:val="both"/>
      </w:pPr>
      <w:r w:rsidRPr="00E41099">
        <w:t xml:space="preserve">- Федеральным </w:t>
      </w:r>
      <w:hyperlink r:id="rId16" w:history="1">
        <w:r w:rsidRPr="00E41099">
          <w:t>законом</w:t>
        </w:r>
      </w:hyperlink>
      <w:r w:rsidRPr="00E41099">
        <w:t xml:space="preserve"> от 06.10.2003 </w:t>
      </w:r>
      <w:r w:rsidR="003B07B4" w:rsidRPr="00E41099">
        <w:t>№</w:t>
      </w:r>
      <w:r w:rsidRPr="00E41099">
        <w:t>131-ФЗ "Об общих принципах организации местного самоуправления в Российской Федерации";</w:t>
      </w:r>
    </w:p>
    <w:p w:rsidR="001213C6" w:rsidRPr="00E41099" w:rsidRDefault="001213C6">
      <w:pPr>
        <w:pStyle w:val="ConsPlusNormal"/>
        <w:ind w:firstLine="540"/>
        <w:jc w:val="both"/>
      </w:pPr>
      <w:r w:rsidRPr="00E41099">
        <w:t xml:space="preserve">- Федеральным </w:t>
      </w:r>
      <w:hyperlink r:id="rId17" w:history="1">
        <w:r w:rsidRPr="00E41099">
          <w:t>законом</w:t>
        </w:r>
      </w:hyperlink>
      <w:r w:rsidRPr="00E41099">
        <w:t xml:space="preserve"> от 26.12.2008 </w:t>
      </w:r>
      <w:r w:rsidR="003B07B4" w:rsidRPr="00E41099">
        <w:t>№</w:t>
      </w:r>
      <w:r w:rsidRPr="00E41099">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E41099" w:rsidRDefault="001213C6">
      <w:pPr>
        <w:pStyle w:val="ConsPlusNormal"/>
        <w:ind w:firstLine="540"/>
        <w:jc w:val="both"/>
      </w:pPr>
      <w:r w:rsidRPr="00E41099">
        <w:t xml:space="preserve">- Федеральным </w:t>
      </w:r>
      <w:hyperlink r:id="rId18" w:history="1">
        <w:r w:rsidRPr="00E41099">
          <w:t>законом</w:t>
        </w:r>
      </w:hyperlink>
      <w:r w:rsidRPr="00E41099">
        <w:t xml:space="preserve"> от 02.05.2006 </w:t>
      </w:r>
      <w:r w:rsidR="003B07B4" w:rsidRPr="00E41099">
        <w:t>№</w:t>
      </w:r>
      <w:r w:rsidRPr="00E41099">
        <w:t>59-ФЗ "О порядке рассмотрения обращений граждан Российской Федерации";</w:t>
      </w:r>
    </w:p>
    <w:p w:rsidR="001213C6" w:rsidRPr="00E41099" w:rsidRDefault="001213C6">
      <w:pPr>
        <w:pStyle w:val="ConsPlusNormal"/>
        <w:ind w:firstLine="540"/>
        <w:jc w:val="both"/>
      </w:pPr>
      <w:r w:rsidRPr="00E41099">
        <w:t xml:space="preserve">- Федеральным </w:t>
      </w:r>
      <w:hyperlink r:id="rId19" w:history="1">
        <w:r w:rsidRPr="00E41099">
          <w:t>законом</w:t>
        </w:r>
      </w:hyperlink>
      <w:r w:rsidRPr="00E41099">
        <w:t xml:space="preserve"> от 25.10.2001 </w:t>
      </w:r>
      <w:r w:rsidR="003B07B4" w:rsidRPr="00E41099">
        <w:t>№</w:t>
      </w:r>
      <w:r w:rsidRPr="00E41099">
        <w:t>137-ФЗ "О введении в действие Земельного кодекса Российской Федерации";</w:t>
      </w:r>
    </w:p>
    <w:p w:rsidR="001213C6" w:rsidRPr="00E41099" w:rsidRDefault="001213C6">
      <w:pPr>
        <w:pStyle w:val="ConsPlusNormal"/>
        <w:ind w:firstLine="540"/>
        <w:jc w:val="both"/>
      </w:pPr>
      <w:r w:rsidRPr="00E41099">
        <w:t xml:space="preserve">- </w:t>
      </w:r>
      <w:hyperlink r:id="rId20" w:history="1">
        <w:r w:rsidRPr="00E41099">
          <w:t>Приказом</w:t>
        </w:r>
      </w:hyperlink>
      <w:r w:rsidRPr="00E41099">
        <w:t xml:space="preserve"> Минэкономразвития РФ от 30.04.2009 </w:t>
      </w:r>
      <w:r w:rsidR="003B07B4" w:rsidRPr="00E41099">
        <w:t>№</w:t>
      </w:r>
      <w:r w:rsidRPr="00E41099">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E41099" w:rsidRDefault="001213C6">
      <w:pPr>
        <w:pStyle w:val="ConsPlusNormal"/>
        <w:ind w:firstLine="540"/>
        <w:jc w:val="both"/>
      </w:pPr>
      <w:r w:rsidRPr="00E41099">
        <w:t xml:space="preserve">- </w:t>
      </w:r>
      <w:hyperlink r:id="rId21" w:history="1">
        <w:r w:rsidRPr="00E41099">
          <w:t>Постановлением</w:t>
        </w:r>
      </w:hyperlink>
      <w:r w:rsidRPr="00E41099">
        <w:t xml:space="preserve"> Правительства Российской Федерации от 26.12.2014 </w:t>
      </w:r>
      <w:r w:rsidR="003B07B4" w:rsidRPr="00E41099">
        <w:t xml:space="preserve"> №</w:t>
      </w:r>
      <w:r w:rsidRPr="00E41099">
        <w:t xml:space="preserve">1515 </w:t>
      </w:r>
      <w:r w:rsidRPr="00E41099">
        <w:lastRenderedPageBreak/>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Pr="00E41099" w:rsidRDefault="001213C6">
      <w:pPr>
        <w:pStyle w:val="ConsPlusNormal"/>
        <w:ind w:firstLine="540"/>
        <w:jc w:val="both"/>
      </w:pPr>
      <w:r w:rsidRPr="00E41099">
        <w:t xml:space="preserve">- Областным </w:t>
      </w:r>
      <w:hyperlink r:id="rId22" w:history="1">
        <w:r w:rsidRPr="00E41099">
          <w:t>законом</w:t>
        </w:r>
      </w:hyperlink>
      <w:r w:rsidRPr="00E41099">
        <w:t xml:space="preserve"> Ростовской области от 25.10.2002 </w:t>
      </w:r>
      <w:r w:rsidR="003B07B4" w:rsidRPr="00E41099">
        <w:t>№</w:t>
      </w:r>
      <w:r w:rsidRPr="00E41099">
        <w:t>273-ЗС "Об административных правонарушениях";</w:t>
      </w:r>
    </w:p>
    <w:p w:rsidR="001213C6" w:rsidRPr="00E41099" w:rsidRDefault="001213C6">
      <w:pPr>
        <w:pStyle w:val="ConsPlusNormal"/>
        <w:ind w:firstLine="540"/>
        <w:jc w:val="both"/>
      </w:pPr>
      <w:r w:rsidRPr="00E41099">
        <w:t xml:space="preserve">- </w:t>
      </w:r>
      <w:hyperlink r:id="rId23" w:history="1">
        <w:r w:rsidRPr="00E41099">
          <w:t>постановлением</w:t>
        </w:r>
      </w:hyperlink>
      <w:r w:rsidRPr="00E41099">
        <w:t xml:space="preserve"> Правительства Ростовской области от 12.02.2015 </w:t>
      </w:r>
      <w:r w:rsidR="003B07B4" w:rsidRPr="00E41099">
        <w:t>№</w:t>
      </w:r>
      <w:r w:rsidRPr="00E41099">
        <w:t>86 "Об утверждении Порядка осуществления муниципального земельного контроля";</w:t>
      </w:r>
    </w:p>
    <w:p w:rsidR="001213C6" w:rsidRDefault="001213C6">
      <w:pPr>
        <w:pStyle w:val="ConsPlusNormal"/>
        <w:ind w:firstLine="540"/>
        <w:jc w:val="both"/>
      </w:pPr>
      <w:r w:rsidRPr="00E41099">
        <w:t xml:space="preserve">- </w:t>
      </w:r>
      <w:hyperlink r:id="rId24" w:history="1">
        <w:r w:rsidRPr="00E41099">
          <w:t>Уставом</w:t>
        </w:r>
      </w:hyperlink>
      <w:r w:rsidRPr="00E41099">
        <w:t xml:space="preserve"> </w:t>
      </w:r>
      <w:r w:rsidR="00CD5876" w:rsidRPr="00E41099">
        <w:t>муниципального образования</w:t>
      </w:r>
      <w:r w:rsidR="00CD5876">
        <w:t xml:space="preserve"> </w:t>
      </w:r>
      <w:r w:rsidR="00735F46">
        <w:t>«Анастасиевское</w:t>
      </w:r>
      <w:r w:rsidR="0088309A">
        <w:t xml:space="preserve"> сельское поселение</w:t>
      </w:r>
      <w:r w:rsidR="00735F46">
        <w:t>»</w:t>
      </w:r>
      <w:r w:rsidR="0088309A">
        <w:t>.</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 xml:space="preserve">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w:t>
      </w:r>
      <w:r w:rsidR="00735F46">
        <w:rPr>
          <w:rFonts w:ascii="Times New Roman" w:hAnsi="Times New Roman" w:cs="Times New Roman"/>
          <w:sz w:val="28"/>
          <w:szCs w:val="28"/>
        </w:rPr>
        <w:t>Анастасиевского</w:t>
      </w:r>
      <w:r w:rsidR="003B07B4">
        <w:rPr>
          <w:rFonts w:ascii="Times New Roman" w:hAnsi="Times New Roman" w:cs="Times New Roman"/>
          <w:sz w:val="28"/>
          <w:szCs w:val="28"/>
        </w:rPr>
        <w:t xml:space="preserve"> сельского поселения</w:t>
      </w:r>
      <w:r w:rsidRPr="006152F4">
        <w:rPr>
          <w:rFonts w:ascii="Times New Roman" w:hAnsi="Times New Roman" w:cs="Times New Roman"/>
          <w:sz w:val="28"/>
          <w:szCs w:val="28"/>
        </w:rPr>
        <w:t>. Проведение проверок возможно только, уполномоченным лицом. Обязанности должностных</w:t>
      </w:r>
      <w:r w:rsidR="00094448">
        <w:rPr>
          <w:rFonts w:ascii="Times New Roman" w:hAnsi="Times New Roman" w:cs="Times New Roman"/>
          <w:sz w:val="28"/>
          <w:szCs w:val="28"/>
        </w:rPr>
        <w:t xml:space="preserve"> лиц,</w:t>
      </w:r>
      <w:r w:rsidRPr="006152F4">
        <w:rPr>
          <w:rFonts w:ascii="Times New Roman" w:hAnsi="Times New Roman" w:cs="Times New Roman"/>
          <w:sz w:val="28"/>
          <w:szCs w:val="28"/>
        </w:rPr>
        <w:t xml:space="preserve"> осуществляющих муниципальный земельный контроль</w:t>
      </w:r>
      <w:r w:rsidR="0088309A">
        <w:rPr>
          <w:rFonts w:ascii="Times New Roman" w:hAnsi="Times New Roman" w:cs="Times New Roman"/>
          <w:sz w:val="28"/>
          <w:szCs w:val="28"/>
        </w:rPr>
        <w:t>,</w:t>
      </w:r>
      <w:r w:rsidRPr="006152F4">
        <w:rPr>
          <w:rFonts w:ascii="Times New Roman" w:hAnsi="Times New Roman" w:cs="Times New Roman"/>
          <w:sz w:val="28"/>
          <w:szCs w:val="28"/>
        </w:rPr>
        <w:t xml:space="preserve"> закрепля</w:t>
      </w:r>
      <w:r w:rsidR="0088309A">
        <w:rPr>
          <w:rFonts w:ascii="Times New Roman" w:hAnsi="Times New Roman" w:cs="Times New Roman"/>
          <w:sz w:val="28"/>
          <w:szCs w:val="28"/>
        </w:rPr>
        <w:t>ю</w:t>
      </w:r>
      <w:r w:rsidRPr="006152F4">
        <w:rPr>
          <w:rFonts w:ascii="Times New Roman" w:hAnsi="Times New Roman" w:cs="Times New Roman"/>
          <w:sz w:val="28"/>
          <w:szCs w:val="28"/>
        </w:rPr>
        <w:t>тся в должностных регламентах.</w:t>
      </w:r>
    </w:p>
    <w:p w:rsidR="001213C6" w:rsidRPr="006152F4" w:rsidRDefault="001213C6">
      <w:pPr>
        <w:pStyle w:val="ConsPlusNormal"/>
        <w:ind w:firstLine="540"/>
        <w:jc w:val="both"/>
      </w:pPr>
      <w:r w:rsidRPr="006152F4">
        <w:t>1.4. Права и обязанности должностных лиц при осуществлении муниципального земельного контроля.</w:t>
      </w:r>
    </w:p>
    <w:p w:rsidR="001213C6" w:rsidRPr="006152F4" w:rsidRDefault="001213C6">
      <w:pPr>
        <w:pStyle w:val="ConsPlusNormal"/>
        <w:ind w:firstLine="540"/>
        <w:jc w:val="both"/>
      </w:pPr>
      <w:r w:rsidRPr="006152F4">
        <w:t>1.4.1. Права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CD5876">
        <w:t>муниципального образования</w:t>
      </w:r>
      <w:r w:rsidR="00CD5876" w:rsidRPr="006152F4">
        <w:t xml:space="preserve"> </w:t>
      </w:r>
      <w:r w:rsidR="00735F46">
        <w:t>Анастасиевское</w:t>
      </w:r>
      <w:r w:rsidR="0088309A">
        <w:t xml:space="preserve"> сельское поселение</w:t>
      </w:r>
      <w:r w:rsidRPr="006152F4">
        <w:t>,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3B07B4">
      <w:pPr>
        <w:spacing w:after="0"/>
        <w:ind w:firstLine="567"/>
        <w:jc w:val="both"/>
        <w:rPr>
          <w:rFonts w:ascii="Times New Roman" w:hAnsi="Times New Roman" w:cs="Times New Roman"/>
          <w:sz w:val="28"/>
          <w:szCs w:val="28"/>
        </w:rPr>
      </w:pPr>
      <w:r w:rsidRPr="006152F4">
        <w:rPr>
          <w:rFonts w:ascii="Times New Roman" w:hAnsi="Times New Roman" w:cs="Times New Roman"/>
          <w:sz w:val="28"/>
          <w:szCs w:val="28"/>
        </w:rPr>
        <w:t>-</w:t>
      </w:r>
      <w:r w:rsidR="002A5D30" w:rsidRPr="006152F4">
        <w:rPr>
          <w:rFonts w:ascii="Times New Roman" w:hAnsi="Times New Roman" w:cs="Times New Roman"/>
          <w:sz w:val="28"/>
          <w:szCs w:val="28"/>
        </w:rPr>
        <w:t xml:space="preserve"> </w:t>
      </w: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 -</w:t>
      </w:r>
      <w:r w:rsidR="002A5D30" w:rsidRPr="006152F4">
        <w:rPr>
          <w:szCs w:val="28"/>
        </w:rPr>
        <w:t xml:space="preserve"> </w:t>
      </w:r>
      <w:r w:rsidRPr="006152F4">
        <w:rPr>
          <w:szCs w:val="28"/>
        </w:rPr>
        <w:t xml:space="preserve">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w:t>
      </w:r>
      <w:r w:rsidR="0045573D">
        <w:rPr>
          <w:szCs w:val="28"/>
        </w:rPr>
        <w:t>в целях</w:t>
      </w:r>
      <w:r w:rsidRPr="006152F4">
        <w:rPr>
          <w:szCs w:val="28"/>
        </w:rPr>
        <w:t xml:space="preserve"> осуществления </w:t>
      </w:r>
      <w:r w:rsidR="0045573D">
        <w:rPr>
          <w:szCs w:val="28"/>
        </w:rPr>
        <w:t>муниципального</w:t>
      </w:r>
      <w:r w:rsidRPr="006152F4">
        <w:rPr>
          <w:szCs w:val="28"/>
        </w:rPr>
        <w:t xml:space="preserve"> земельного надзора;</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выдавать обязательные для исполнения предписания об устранении выявленных в результате проверок нарушений земельного законодательства, а </w:t>
      </w:r>
      <w:r w:rsidRPr="006152F4">
        <w:rPr>
          <w:szCs w:val="28"/>
        </w:rPr>
        <w:lastRenderedPageBreak/>
        <w:t>также осуществлять контроль за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w:t>
      </w:r>
      <w:r w:rsidR="0088309A">
        <w:t xml:space="preserve"> </w:t>
      </w:r>
      <w:r w:rsidRPr="006152F4">
        <w:t xml:space="preserve">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1213C6">
      <w:pPr>
        <w:pStyle w:val="ConsPlusNormal"/>
        <w:ind w:firstLine="540"/>
        <w:jc w:val="both"/>
      </w:pPr>
      <w:r w:rsidRPr="006152F4">
        <w:t>1.4.2.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xml:space="preserve">- </w:t>
      </w:r>
      <w:r w:rsidR="0088309A">
        <w:t xml:space="preserve"> </w:t>
      </w:r>
      <w:r w:rsidRPr="006152F4">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1213C6" w:rsidRPr="006152F4" w:rsidRDefault="001213C6">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lastRenderedPageBreak/>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Pr="006152F4">
        <w:rPr>
          <w:szCs w:val="28"/>
        </w:rPr>
        <w:t xml:space="preserve"> </w:t>
      </w:r>
      <w:r w:rsidR="00711592" w:rsidRPr="006152F4">
        <w:t xml:space="preserve">Федерального </w:t>
      </w:r>
      <w:hyperlink r:id="rId25" w:history="1">
        <w:r w:rsidR="00711592" w:rsidRPr="006152F4">
          <w:t>закон</w:t>
        </w:r>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w:t>
      </w:r>
      <w:r w:rsidR="0088309A">
        <w:rPr>
          <w:szCs w:val="28"/>
        </w:rPr>
        <w:t xml:space="preserve"> </w:t>
      </w:r>
      <w:r w:rsidRPr="006152F4">
        <w:rPr>
          <w:szCs w:val="28"/>
        </w:rPr>
        <w:t>превышать установленные сроки проведения проверки.</w:t>
      </w:r>
    </w:p>
    <w:p w:rsidR="001213C6" w:rsidRPr="006152F4" w:rsidRDefault="001213C6">
      <w:pPr>
        <w:pStyle w:val="ConsPlusNormal"/>
        <w:ind w:firstLine="540"/>
        <w:jc w:val="both"/>
      </w:pPr>
      <w:r w:rsidRPr="006152F4">
        <w:t>1.5. Права и обязанности лиц, в отношении которых осуществля</w:t>
      </w:r>
      <w:r w:rsidR="006D5A65" w:rsidRPr="006152F4">
        <w:t>ю</w:t>
      </w:r>
      <w:r w:rsidRPr="006152F4">
        <w:t>тся</w:t>
      </w:r>
      <w:r w:rsidR="006D5A65" w:rsidRPr="006152F4">
        <w:t xml:space="preserve"> мероприятия по</w:t>
      </w:r>
      <w:r w:rsidRPr="006152F4">
        <w:t xml:space="preserve"> муниципальн</w:t>
      </w:r>
      <w:r w:rsidR="006D5A65" w:rsidRPr="006152F4">
        <w:t>ому</w:t>
      </w:r>
      <w:r w:rsidRPr="006152F4">
        <w:t xml:space="preserve"> земельн</w:t>
      </w:r>
      <w:r w:rsidR="006D5A65" w:rsidRPr="006152F4">
        <w:t>ому</w:t>
      </w:r>
      <w:r w:rsidRPr="006152F4">
        <w:t xml:space="preserve"> контрол</w:t>
      </w:r>
      <w:r w:rsidR="006D5A65" w:rsidRPr="006152F4">
        <w:t>ю</w:t>
      </w:r>
      <w:r w:rsidRPr="006152F4">
        <w:t>.</w:t>
      </w:r>
    </w:p>
    <w:p w:rsidR="001213C6" w:rsidRPr="006152F4" w:rsidRDefault="001213C6">
      <w:pPr>
        <w:pStyle w:val="ConsPlusNormal"/>
        <w:ind w:firstLine="540"/>
        <w:jc w:val="both"/>
      </w:pPr>
      <w:r w:rsidRPr="006152F4">
        <w:t>1.5.1.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lastRenderedPageBreak/>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1213C6" w:rsidRPr="006152F4" w:rsidRDefault="001213C6">
      <w:pPr>
        <w:pStyle w:val="ConsPlusNormal"/>
        <w:ind w:firstLine="540"/>
        <w:jc w:val="both"/>
      </w:pPr>
      <w:r w:rsidRPr="006152F4">
        <w:t>1.5.2. Лица, в отношении которых</w:t>
      </w:r>
      <w:r w:rsidR="00465E5E" w:rsidRPr="006152F4">
        <w:rPr>
          <w:szCs w:val="28"/>
        </w:rPr>
        <w:t xml:space="preserve"> проводятся мероприятия по муниципальному земельному контролю</w:t>
      </w:r>
      <w:r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r w:rsidRPr="006152F4">
        <w:rPr>
          <w:szCs w:val="28"/>
        </w:rPr>
        <w:t>Ю</w:t>
      </w:r>
      <w:r w:rsidR="00017631" w:rsidRPr="006152F4">
        <w:rPr>
          <w:szCs w:val="28"/>
        </w:rPr>
        <w:t>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213C6" w:rsidRPr="006152F4" w:rsidRDefault="001213C6">
      <w:pPr>
        <w:pStyle w:val="ConsPlusNormal"/>
        <w:ind w:firstLine="540"/>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w:t>
      </w:r>
      <w:r w:rsidRPr="006152F4">
        <w:lastRenderedPageBreak/>
        <w:t xml:space="preserve">законодательства) в отношении объектов земельных отношений, расположенных в границах муниципального образования </w:t>
      </w:r>
      <w:r w:rsidR="00CD5876">
        <w:t xml:space="preserve"> </w:t>
      </w:r>
      <w:r w:rsidR="00735F46">
        <w:t>Анастасиевское</w:t>
      </w:r>
      <w:r w:rsidR="00481029">
        <w:t xml:space="preserve"> сельское поселение</w:t>
      </w:r>
      <w:r w:rsidR="00521637" w:rsidRPr="006152F4">
        <w:t>.</w:t>
      </w:r>
    </w:p>
    <w:p w:rsidR="001213C6" w:rsidRPr="006152F4" w:rsidRDefault="001213C6">
      <w:pPr>
        <w:pStyle w:val="ConsPlusNormal"/>
        <w:ind w:firstLine="540"/>
        <w:jc w:val="both"/>
      </w:pPr>
      <w:r w:rsidRPr="006152F4">
        <w:t>1.7. Описание результата муниципального земельного контроля.</w:t>
      </w:r>
    </w:p>
    <w:p w:rsidR="001213C6" w:rsidRPr="006152F4" w:rsidRDefault="001213C6">
      <w:pPr>
        <w:pStyle w:val="ConsPlusNormal"/>
        <w:ind w:firstLine="540"/>
        <w:jc w:val="both"/>
      </w:pPr>
      <w:r w:rsidRPr="006152F4">
        <w:t>1.7.1.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6" w:history="1">
        <w:r w:rsidR="00106CCD">
          <w:t>пунктом</w:t>
        </w:r>
        <w:r w:rsidRPr="006152F4">
          <w:t xml:space="preserve"> 1 статьи 19.4</w:t>
        </w:r>
      </w:hyperlink>
      <w:r w:rsidRPr="006152F4">
        <w:t xml:space="preserve">, </w:t>
      </w:r>
      <w:hyperlink r:id="rId27" w:history="1">
        <w:r w:rsidR="00106CCD">
          <w:t>пунктом</w:t>
        </w:r>
        <w:r w:rsidRPr="006152F4">
          <w:t xml:space="preserve"> 1 статьи 19.4.1</w:t>
        </w:r>
      </w:hyperlink>
      <w:r w:rsidRPr="006152F4">
        <w:t xml:space="preserve">, </w:t>
      </w:r>
      <w:hyperlink r:id="rId28" w:history="1">
        <w:r w:rsidR="00106CCD">
          <w:t>пунктом</w:t>
        </w:r>
        <w:r w:rsidRPr="006152F4">
          <w:t xml:space="preserve"> 1 статьи 19.5</w:t>
        </w:r>
      </w:hyperlink>
      <w:r w:rsidRPr="006152F4">
        <w:t xml:space="preserve">, </w:t>
      </w:r>
      <w:hyperlink r:id="rId29"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1213C6">
      <w:pPr>
        <w:pStyle w:val="ConsPlusNormal"/>
        <w:ind w:firstLine="540"/>
        <w:jc w:val="both"/>
      </w:pPr>
      <w:r w:rsidRPr="006152F4">
        <w:t>1.7.</w:t>
      </w:r>
      <w:r w:rsidR="0045573D">
        <w:t>2</w:t>
      </w:r>
      <w:r w:rsidRPr="006152F4">
        <w:t>. В случае</w:t>
      </w:r>
      <w:r w:rsidR="002A1D8A">
        <w:t xml:space="preserve"> </w:t>
      </w:r>
      <w:r w:rsidRPr="006152F4">
        <w:t xml:space="preserve">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1213C6">
      <w:pPr>
        <w:pStyle w:val="ConsPlusNormal"/>
        <w:ind w:firstLine="540"/>
        <w:jc w:val="both"/>
      </w:pPr>
      <w:r w:rsidRPr="006152F4">
        <w:t>1.7.</w:t>
      </w:r>
      <w:r w:rsidR="0045573D">
        <w:t>3</w:t>
      </w:r>
      <w:r w:rsidRPr="006152F4">
        <w:t xml:space="preserve">.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1213C6">
      <w:pPr>
        <w:pStyle w:val="ConsPlusNormal"/>
        <w:ind w:firstLine="540"/>
        <w:jc w:val="both"/>
      </w:pPr>
      <w:r w:rsidRPr="006152F4">
        <w:t>1.7.</w:t>
      </w:r>
      <w:r w:rsidR="00CC3864">
        <w:t>4</w:t>
      </w:r>
      <w:r w:rsidRPr="006152F4">
        <w:t>.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521637" w:rsidRPr="006152F4" w:rsidRDefault="001213C6">
      <w:pPr>
        <w:pStyle w:val="ConsPlusNormal"/>
        <w:ind w:firstLine="540"/>
        <w:jc w:val="both"/>
      </w:pPr>
      <w:r w:rsidRPr="006152F4">
        <w:t>2.1.1. Информация о порядке осуществления муниципального земельного контроля размещается на официальном интернет-портале</w:t>
      </w:r>
      <w:r w:rsidR="00521637" w:rsidRPr="006152F4">
        <w:t xml:space="preserve">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521637" w:rsidRPr="006152F4">
        <w:t>.</w:t>
      </w:r>
      <w:r w:rsidRPr="006152F4">
        <w:t xml:space="preserve"> </w:t>
      </w:r>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w:t>
      </w:r>
      <w:r w:rsidRPr="006152F4">
        <w:lastRenderedPageBreak/>
        <w:t>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xml:space="preserve">- </w:t>
      </w:r>
      <w:r w:rsidR="002A1D8A">
        <w:rPr>
          <w:szCs w:val="28"/>
        </w:rPr>
        <w:t xml:space="preserve"> </w:t>
      </w:r>
      <w:r w:rsidRPr="006152F4">
        <w:rPr>
          <w:szCs w:val="28"/>
        </w:rPr>
        <w:t>по телефону</w:t>
      </w:r>
      <w:r w:rsidR="002A5D30" w:rsidRPr="006152F4">
        <w:rPr>
          <w:szCs w:val="28"/>
        </w:rPr>
        <w:t>;</w:t>
      </w:r>
      <w:r w:rsidRPr="006152F4">
        <w:rPr>
          <w:szCs w:val="28"/>
        </w:rPr>
        <w:t xml:space="preserve"> </w:t>
      </w:r>
    </w:p>
    <w:p w:rsidR="00513392" w:rsidRPr="006152F4" w:rsidRDefault="002A1D8A" w:rsidP="00513392">
      <w:pPr>
        <w:pStyle w:val="ConsPlusNormal"/>
        <w:ind w:firstLine="540"/>
        <w:jc w:val="both"/>
        <w:rPr>
          <w:szCs w:val="28"/>
        </w:rPr>
      </w:pPr>
      <w:r>
        <w:rPr>
          <w:szCs w:val="28"/>
        </w:rPr>
        <w:t xml:space="preserve">- </w:t>
      </w:r>
      <w:r w:rsidR="00513392" w:rsidRPr="006152F4">
        <w:rPr>
          <w:szCs w:val="28"/>
        </w:rPr>
        <w:t>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6152F4">
        <w:rPr>
          <w:szCs w:val="28"/>
        </w:rPr>
        <w:t>, в том числе информация</w:t>
      </w:r>
      <w:r w:rsidR="00513392"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0"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Pr="006152F4" w:rsidRDefault="001213C6">
      <w:pPr>
        <w:pStyle w:val="ConsPlusNormal"/>
        <w:ind w:firstLine="540"/>
        <w:jc w:val="both"/>
      </w:pPr>
      <w:r w:rsidRPr="006152F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1213C6" w:rsidRPr="006152F4" w:rsidRDefault="001213C6">
      <w:pPr>
        <w:pStyle w:val="ConsPlusNormal"/>
        <w:ind w:firstLine="540"/>
        <w:jc w:val="both"/>
      </w:pPr>
    </w:p>
    <w:p w:rsidR="00B22644" w:rsidRDefault="00B22644">
      <w:pPr>
        <w:pStyle w:val="ConsPlusNormal"/>
        <w:jc w:val="center"/>
      </w:pPr>
    </w:p>
    <w:p w:rsidR="001213C6" w:rsidRPr="006152F4" w:rsidRDefault="001213C6">
      <w:pPr>
        <w:pStyle w:val="ConsPlusNormal"/>
        <w:jc w:val="center"/>
      </w:pPr>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особенности выполнения административных</w:t>
      </w:r>
    </w:p>
    <w:p w:rsidR="001213C6" w:rsidRPr="006152F4" w:rsidRDefault="001213C6">
      <w:pPr>
        <w:pStyle w:val="ConsPlusNormal"/>
        <w:jc w:val="center"/>
      </w:pPr>
      <w:r w:rsidRPr="006152F4">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CD5876" w:rsidRPr="006152F4">
        <w:t xml:space="preserve"> </w:t>
      </w:r>
      <w:r w:rsidR="00735F46">
        <w:t>Анастасиевское</w:t>
      </w:r>
      <w:r w:rsidR="009F3574">
        <w:t xml:space="preserve"> сельское поселение </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lastRenderedPageBreak/>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9F3574">
        <w:t xml:space="preserve"> </w:t>
      </w:r>
      <w:r w:rsidR="00735F46">
        <w:t>Анастасиевское</w:t>
      </w:r>
      <w:r w:rsidR="009F3574">
        <w:t xml:space="preserve"> сельское поселение</w:t>
      </w:r>
      <w:r w:rsidR="00D87360" w:rsidRPr="006152F4">
        <w:t xml:space="preserve"> </w:t>
      </w:r>
      <w:r w:rsidRPr="006152F4">
        <w:t>(далее - план проверок граждан);</w:t>
      </w:r>
    </w:p>
    <w:p w:rsidR="001213C6" w:rsidRPr="006152F4" w:rsidRDefault="001213C6">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3.2.1. Основанием для начала административной процедуры по подготовке и утв</w:t>
      </w:r>
      <w:r w:rsidR="002A1D8A">
        <w:t xml:space="preserve">ерждению ежегодных </w:t>
      </w:r>
      <w:r w:rsidRPr="006152F4">
        <w:t xml:space="preserve">планов проведения плановых проверок являются требования Федерального </w:t>
      </w:r>
      <w:hyperlink r:id="rId31" w:history="1">
        <w:r w:rsidRPr="006152F4">
          <w:t>закона</w:t>
        </w:r>
      </w:hyperlink>
      <w:r w:rsidRPr="006152F4">
        <w:t xml:space="preserve"> от 26.12.2008 </w:t>
      </w:r>
      <w:r w:rsidR="002A1D8A">
        <w:t>№</w:t>
      </w:r>
      <w:r w:rsidRPr="006152F4">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6152F4">
        <w:t>.</w:t>
      </w:r>
      <w:r w:rsidRPr="006152F4">
        <w:t xml:space="preserve"> </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 xml:space="preserve">уполномоченным органом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E41099">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орган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AE4D40" w:rsidRPr="006152F4">
        <w:t xml:space="preserve"> </w:t>
      </w:r>
      <w:r w:rsidRPr="006152F4">
        <w:t xml:space="preserve">в срок до 25 октября года, предшествующего году проведения плановых проверок, осуществляет подготовку правового акта </w:t>
      </w:r>
      <w:r w:rsidR="00AE4D40" w:rsidRPr="006152F4">
        <w:t>а</w:t>
      </w:r>
      <w:r w:rsidRPr="006152F4">
        <w:t xml:space="preserve">дминистрации </w:t>
      </w:r>
      <w:r w:rsidR="00CD5876">
        <w:t>муниципального образования</w:t>
      </w:r>
      <w:r w:rsidR="00CD5876" w:rsidRPr="006152F4">
        <w:t xml:space="preserve"> </w:t>
      </w:r>
      <w:r w:rsidR="009F3574">
        <w:t xml:space="preserve"> </w:t>
      </w:r>
      <w:r w:rsidR="00735F46">
        <w:t>Анастасиевское</w:t>
      </w:r>
      <w:r w:rsidR="009F3574">
        <w:t xml:space="preserve"> сельское поселение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AE4D40" w:rsidRPr="006152F4">
        <w:t>а</w:t>
      </w:r>
      <w:r w:rsidRPr="006152F4">
        <w:t xml:space="preserve">дминистрации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AE4D40" w:rsidRPr="006152F4">
        <w:t xml:space="preserve">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органом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AE4D40" w:rsidRPr="006152F4">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2" w:history="1">
        <w:r w:rsidRPr="006152F4">
          <w:t>Постановлением</w:t>
        </w:r>
      </w:hyperlink>
      <w:r w:rsidRPr="006152F4">
        <w:t xml:space="preserve"> Правительства Российской Федерации от 30.06.2010 </w:t>
      </w:r>
      <w:r w:rsidR="002A1D8A">
        <w:t>№</w:t>
      </w:r>
      <w:r w:rsidRPr="006152F4">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lastRenderedPageBreak/>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Pr="006152F4">
        <w:t xml:space="preserve"> </w:t>
      </w:r>
      <w:r w:rsidR="00735F46">
        <w:t>Анастасиевского</w:t>
      </w:r>
      <w:r w:rsidR="009F3574">
        <w:t xml:space="preserve"> сельско</w:t>
      </w:r>
      <w:r w:rsidR="00E93703">
        <w:t>го</w:t>
      </w:r>
      <w:r w:rsidR="009F3574">
        <w:t xml:space="preserve"> поселени</w:t>
      </w:r>
      <w:r w:rsidR="00E93703">
        <w:t>я</w:t>
      </w:r>
      <w:r w:rsidR="00AE4D40" w:rsidRPr="006152F4">
        <w:t>.</w:t>
      </w:r>
    </w:p>
    <w:p w:rsidR="001213C6" w:rsidRPr="006152F4" w:rsidRDefault="001213C6">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xml:space="preserve">, являющейся приложением к настоящему Административному регламенту (приложение </w:t>
      </w:r>
      <w:r w:rsidR="002A1D8A">
        <w:t xml:space="preserve"> №</w:t>
      </w:r>
      <w:r w:rsidRPr="006152F4">
        <w:t>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CD5876">
        <w:t>муниципального образования</w:t>
      </w:r>
      <w:r w:rsidR="00CD5876" w:rsidRPr="006152F4">
        <w:t xml:space="preserve"> </w:t>
      </w:r>
      <w:r w:rsidR="00735F46">
        <w:t>Анастасиевское</w:t>
      </w:r>
      <w:r w:rsidR="009F3574">
        <w:t xml:space="preserve"> сельское поселение</w:t>
      </w:r>
      <w:r w:rsidR="00AE4D40" w:rsidRPr="006152F4">
        <w:t xml:space="preserve">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6152F4" w:rsidRDefault="001213C6">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r w:rsidRPr="00FB0422">
        <w:rPr>
          <w:szCs w:val="28"/>
        </w:rPr>
        <w:t xml:space="preserve">а) возникновении угрозы причинения вреда жизни, здоровью граждан, вреда животным, растениям, окружающей среде, объектам культурного наследия </w:t>
      </w:r>
      <w:r w:rsidRPr="00FB0422">
        <w:rPr>
          <w:szCs w:val="28"/>
        </w:rPr>
        <w:lastRenderedPageBreak/>
        <w:t>(памятникам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t xml:space="preserve"> </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Плановые и внеплановые проверки проводятся на основании распоряжения или приказа уполномоченного органа о проведении проверки.</w:t>
      </w:r>
    </w:p>
    <w:p w:rsidR="001213C6" w:rsidRPr="00FB0422" w:rsidRDefault="001213C6">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FB0422" w:rsidRDefault="001213C6">
      <w:pPr>
        <w:pStyle w:val="ConsPlusNormal"/>
        <w:ind w:firstLine="540"/>
        <w:jc w:val="both"/>
      </w:pPr>
      <w:r w:rsidRPr="00FB0422">
        <w:t>Не позднее</w:t>
      </w:r>
      <w:r w:rsidR="009F3574">
        <w:t xml:space="preserve">, </w:t>
      </w:r>
      <w:r w:rsidRPr="00FB0422">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FB0422" w:rsidRDefault="001213C6">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3"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w:t>
      </w:r>
      <w:r w:rsidR="002C78DB">
        <w:t>№</w:t>
      </w:r>
      <w:r w:rsidRPr="00FB0422">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FB0422">
        <w:lastRenderedPageBreak/>
        <w:t>Минэкономразвития Российской Федерации);</w:t>
      </w:r>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xml:space="preserve">, являющейся приложением к настоящему Административному регламенту (приложение </w:t>
      </w:r>
      <w:r w:rsidR="002C78DB">
        <w:t>№</w:t>
      </w:r>
      <w:r w:rsidRPr="00FB0422">
        <w:t>2).</w:t>
      </w:r>
    </w:p>
    <w:p w:rsidR="001213C6" w:rsidRPr="00FB0422" w:rsidRDefault="001213C6">
      <w:pPr>
        <w:pStyle w:val="ConsPlusNormal"/>
        <w:ind w:firstLine="540"/>
        <w:jc w:val="both"/>
      </w:pPr>
      <w:r w:rsidRPr="00FB0422">
        <w:t xml:space="preserve">Распоряжение или приказ о проведении плановой (внеплановой) проверки юридического лица, индивидуального предпринимателя и гражданина подписывается </w:t>
      </w:r>
      <w:r w:rsidR="00E93703">
        <w:t xml:space="preserve">Главой </w:t>
      </w:r>
      <w:r w:rsidR="00735F46">
        <w:t>Анастасиевского</w:t>
      </w:r>
      <w:r w:rsidR="00E93703">
        <w:t xml:space="preserve"> сельского поселения.</w:t>
      </w:r>
    </w:p>
    <w:p w:rsidR="001213C6" w:rsidRPr="006152F4" w:rsidRDefault="001213C6">
      <w:pPr>
        <w:pStyle w:val="ConsPlusNormal"/>
        <w:ind w:firstLine="540"/>
        <w:jc w:val="both"/>
      </w:pPr>
      <w:bookmarkStart w:id="3" w:name="P248"/>
      <w:bookmarkEnd w:id="3"/>
      <w:r w:rsidRPr="00FB0422">
        <w:t>3.3.</w:t>
      </w:r>
      <w:r w:rsidR="00AE4D40" w:rsidRPr="00FB0422">
        <w:t>4</w:t>
      </w:r>
      <w:r w:rsidRPr="00FB0422">
        <w:t xml:space="preserve">.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w:t>
      </w:r>
      <w:r w:rsidR="00E93703">
        <w:t xml:space="preserve">администрации </w:t>
      </w:r>
      <w:r w:rsidR="00735F46">
        <w:t>Анастасиевского</w:t>
      </w:r>
      <w:r w:rsidR="00E93703">
        <w:t xml:space="preserve"> сельского поселения</w:t>
      </w:r>
      <w:r w:rsidRPr="006152F4">
        <w:t xml:space="preserve"> о проведении внеплановой проверки.</w:t>
      </w:r>
    </w:p>
    <w:p w:rsidR="001213C6" w:rsidRPr="006152F4" w:rsidRDefault="001213C6">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1213C6" w:rsidRPr="006152F4" w:rsidRDefault="001213C6">
      <w:pPr>
        <w:pStyle w:val="ConsPlusNormal"/>
        <w:ind w:firstLine="540"/>
        <w:jc w:val="both"/>
      </w:pPr>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4"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6152F4" w:rsidRDefault="001213C6">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6152F4" w:rsidRDefault="001213C6">
      <w:pPr>
        <w:pStyle w:val="ConsPlusNormal"/>
        <w:ind w:firstLine="540"/>
        <w:jc w:val="both"/>
      </w:pPr>
      <w:r w:rsidRPr="006152F4">
        <w:t>3.3.</w:t>
      </w:r>
      <w:r w:rsidR="00AE4D40" w:rsidRPr="006152F4">
        <w:t>4</w:t>
      </w:r>
      <w:r w:rsidRPr="006152F4">
        <w:t>.1.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w:t>
      </w:r>
      <w:r w:rsidR="002C78DB">
        <w:t>,</w:t>
      </w:r>
      <w:r w:rsidRPr="006152F4">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lastRenderedPageBreak/>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 xml:space="preserve">копия распоряжения или приказа </w:t>
      </w:r>
      <w:r w:rsidR="00E93703">
        <w:t xml:space="preserve">администрации </w:t>
      </w:r>
      <w:r w:rsidR="00735F46">
        <w:t>Анастасиевского</w:t>
      </w:r>
      <w:r w:rsidR="00E93703">
        <w:t xml:space="preserve"> сельского поселения</w:t>
      </w:r>
      <w:r w:rsidRPr="006152F4">
        <w:t xml:space="preserve"> о проведении внеплановой выездной проверки;</w:t>
      </w:r>
    </w:p>
    <w:p w:rsidR="001213C6" w:rsidRPr="006152F4" w:rsidRDefault="001213C6">
      <w:pPr>
        <w:pStyle w:val="ConsPlusNormal"/>
        <w:ind w:firstLine="540"/>
        <w:jc w:val="both"/>
      </w:pPr>
      <w:r w:rsidRPr="006152F4">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xml:space="preserve">. Должностные лица </w:t>
      </w:r>
      <w:r w:rsidR="00E93703">
        <w:t xml:space="preserve">администрации </w:t>
      </w:r>
      <w:r w:rsidR="00735F46">
        <w:t>Анастасиевского</w:t>
      </w:r>
      <w:r w:rsidR="00E93703">
        <w:t xml:space="preserve"> сельского поселения</w:t>
      </w:r>
      <w:r w:rsidRPr="006152F4">
        <w:t xml:space="preserve">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при проведении внеплановой выездной проверки, за исключением внеплановой выездной проверки, основания проведения которой указаны в</w:t>
      </w:r>
      <w:r w:rsidR="00FD5080" w:rsidRPr="006152F4">
        <w:t xml:space="preserve"> подпунктах а) и б) </w:t>
      </w:r>
      <w:r w:rsidRPr="006152F4">
        <w:t xml:space="preserve">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1213C6" w:rsidRPr="006152F4" w:rsidRDefault="001213C6">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1213C6" w:rsidRPr="006152F4" w:rsidRDefault="001213C6">
      <w:pPr>
        <w:pStyle w:val="ConsPlusNormal"/>
        <w:ind w:firstLine="540"/>
        <w:jc w:val="both"/>
      </w:pPr>
      <w:r w:rsidRPr="006152F4">
        <w:t xml:space="preserve">3.4.4. Выездная проверка начинается с предъявления служебного удостоверения </w:t>
      </w:r>
      <w:r w:rsidRPr="006152F4">
        <w:lastRenderedPageBreak/>
        <w:t>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1213C6" w:rsidRPr="006152F4" w:rsidRDefault="001213C6">
      <w:pPr>
        <w:pStyle w:val="ConsPlusNormal"/>
        <w:ind w:firstLine="540"/>
        <w:jc w:val="both"/>
      </w:pPr>
      <w:r w:rsidRPr="006152F4">
        <w:t xml:space="preserve">- </w:t>
      </w:r>
      <w:hyperlink r:id="rId35"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w:t>
      </w:r>
      <w:r w:rsidR="002C78DB">
        <w:t>№</w:t>
      </w:r>
      <w:r w:rsidRPr="006152F4">
        <w:t>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w:t>
      </w:r>
      <w:r w:rsidR="002C78DB">
        <w:t xml:space="preserve">, </w:t>
      </w:r>
      <w:r w:rsidRPr="006152F4">
        <w:t xml:space="preserve">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r w:rsidRPr="006152F4">
        <w:t xml:space="preserve">При отсутствии субъекта проверки (его уполномоченного представителя), а </w:t>
      </w:r>
      <w:r w:rsidRPr="006152F4">
        <w:lastRenderedPageBreak/>
        <w:t>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w:t>
      </w:r>
      <w:r w:rsidR="001B1DC5">
        <w:t xml:space="preserve">, </w:t>
      </w:r>
      <w:r w:rsidRPr="006152F4">
        <w:t xml:space="preserve">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213C6" w:rsidRPr="006152F4" w:rsidRDefault="001213C6">
      <w:pPr>
        <w:pStyle w:val="ConsPlusNormal"/>
        <w:ind w:firstLine="540"/>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1213C6" w:rsidRPr="00FB0422" w:rsidRDefault="001213C6">
      <w:pPr>
        <w:pStyle w:val="ConsPlusNormal"/>
        <w:ind w:firstLine="540"/>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0E6226" w:rsidRPr="00FB0422" w:rsidRDefault="000E6226">
      <w:pPr>
        <w:pStyle w:val="ConsPlusNormal"/>
        <w:ind w:firstLine="540"/>
        <w:jc w:val="both"/>
      </w:pPr>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 нового акта проверки.</w:t>
      </w:r>
    </w:p>
    <w:p w:rsidR="001213C6" w:rsidRPr="00FB0422" w:rsidRDefault="001213C6">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 xml:space="preserve">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w:t>
      </w:r>
      <w:r w:rsidRPr="006152F4">
        <w:rPr>
          <w:rFonts w:ascii="Times New Roman" w:hAnsi="Times New Roman" w:cs="Times New Roman"/>
          <w:sz w:val="28"/>
          <w:szCs w:val="28"/>
        </w:rPr>
        <w:lastRenderedPageBreak/>
        <w:t>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4" w:name="P300"/>
      <w:bookmarkEnd w:id="4"/>
      <w:r w:rsidRPr="006152F4">
        <w:t xml:space="preserve">- при наличии действий (бездействия), образующих состав административных правонарушений, предусмотренных </w:t>
      </w:r>
      <w:hyperlink r:id="rId36" w:history="1">
        <w:r w:rsidR="00106CCD">
          <w:t>пунктом</w:t>
        </w:r>
        <w:r w:rsidRPr="006152F4">
          <w:t xml:space="preserve"> 1 статьи 19.4</w:t>
        </w:r>
      </w:hyperlink>
      <w:r w:rsidRPr="006152F4">
        <w:t xml:space="preserve">, </w:t>
      </w:r>
      <w:hyperlink r:id="rId37" w:history="1">
        <w:r w:rsidR="00106CCD">
          <w:t>пунктом</w:t>
        </w:r>
        <w:r w:rsidRPr="006152F4">
          <w:t xml:space="preserve"> 1 статьи 19.4.1</w:t>
        </w:r>
      </w:hyperlink>
      <w:r w:rsidRPr="006152F4">
        <w:t xml:space="preserve">, </w:t>
      </w:r>
      <w:hyperlink r:id="rId38" w:history="1">
        <w:r w:rsidR="00106CCD">
          <w:t>пунктом</w:t>
        </w:r>
        <w:r w:rsidRPr="006152F4">
          <w:t xml:space="preserve"> 1 статьи 19.5</w:t>
        </w:r>
      </w:hyperlink>
      <w:r w:rsidRPr="006152F4">
        <w:t xml:space="preserve">, </w:t>
      </w:r>
      <w:hyperlink r:id="rId39"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FB0422">
        <w:t xml:space="preserve"> </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уполномоченного органа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0" w:history="1">
        <w:r w:rsidR="00106CCD" w:rsidRPr="00FB0422">
          <w:t>пунктом</w:t>
        </w:r>
        <w:r w:rsidRPr="00FB0422">
          <w:t xml:space="preserve"> 1 статьи 19.4</w:t>
        </w:r>
      </w:hyperlink>
      <w:r w:rsidRPr="00FB0422">
        <w:t xml:space="preserve">, </w:t>
      </w:r>
      <w:hyperlink r:id="rId41" w:history="1">
        <w:r w:rsidR="00106CCD" w:rsidRPr="00FB0422">
          <w:t>пунктом</w:t>
        </w:r>
        <w:r w:rsidRPr="00FB0422">
          <w:t xml:space="preserve"> 1 статьи 19.4.1</w:t>
        </w:r>
      </w:hyperlink>
      <w:r w:rsidRPr="00FB0422">
        <w:t xml:space="preserve">, </w:t>
      </w:r>
      <w:hyperlink r:id="rId42" w:history="1">
        <w:r w:rsidR="00106CCD" w:rsidRPr="00FB0422">
          <w:t>пунктом</w:t>
        </w:r>
        <w:r w:rsidRPr="00FB0422">
          <w:t xml:space="preserve"> 1 статьи 19.5</w:t>
        </w:r>
      </w:hyperlink>
      <w:r w:rsidRPr="00FB0422">
        <w:t xml:space="preserve">, </w:t>
      </w:r>
      <w:hyperlink r:id="rId43"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1213C6" w:rsidRPr="00FB0422" w:rsidRDefault="001213C6">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FB0422" w:rsidRDefault="001213C6">
      <w:pPr>
        <w:pStyle w:val="ConsPlusNormal"/>
        <w:ind w:firstLine="540"/>
        <w:jc w:val="both"/>
      </w:pPr>
      <w:r w:rsidRPr="00FB0422">
        <w:t xml:space="preserve">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w:t>
      </w:r>
      <w:r w:rsidRPr="00FB0422">
        <w:lastRenderedPageBreak/>
        <w:t>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4" w:history="1">
        <w:r w:rsidR="00106CCD" w:rsidRPr="00FB0422">
          <w:t>пунктом</w:t>
        </w:r>
        <w:r w:rsidRPr="00FB0422">
          <w:t xml:space="preserve"> 1 статьи 19.4</w:t>
        </w:r>
      </w:hyperlink>
      <w:r w:rsidRPr="00FB0422">
        <w:t xml:space="preserve">, </w:t>
      </w:r>
      <w:hyperlink r:id="rId45" w:history="1">
        <w:r w:rsidR="00106CCD" w:rsidRPr="00FB0422">
          <w:t>пунктом</w:t>
        </w:r>
        <w:r w:rsidRPr="00FB0422">
          <w:t xml:space="preserve"> 1 статьи 19.4.1</w:t>
        </w:r>
      </w:hyperlink>
      <w:r w:rsidRPr="00FB0422">
        <w:t xml:space="preserve">, </w:t>
      </w:r>
      <w:hyperlink r:id="rId46" w:history="1">
        <w:r w:rsidR="00106CCD" w:rsidRPr="00FB0422">
          <w:t>пунктом</w:t>
        </w:r>
        <w:r w:rsidRPr="00FB0422">
          <w:t xml:space="preserve"> 1 статьи 19.5</w:t>
        </w:r>
      </w:hyperlink>
      <w:r w:rsidR="000F1F65" w:rsidRPr="00FB0422">
        <w:t xml:space="preserve"> </w:t>
      </w:r>
      <w:r w:rsidRPr="00FB0422">
        <w:t>Кодекса Российской Федерации об административных правонарушениях.</w:t>
      </w:r>
    </w:p>
    <w:p w:rsidR="001213C6" w:rsidRPr="00FB0422" w:rsidRDefault="001213C6">
      <w:pPr>
        <w:pStyle w:val="ConsPlusNormal"/>
        <w:ind w:firstLine="540"/>
        <w:jc w:val="both"/>
      </w:pPr>
    </w:p>
    <w:p w:rsidR="001213C6" w:rsidRPr="00FB0422" w:rsidRDefault="001213C6">
      <w:pPr>
        <w:pStyle w:val="ConsPlusNormal"/>
        <w:jc w:val="center"/>
      </w:pPr>
      <w:r w:rsidRPr="00FB0422">
        <w:t>4. Порядок и формы контроля за осуществлением</w:t>
      </w:r>
    </w:p>
    <w:p w:rsidR="001213C6" w:rsidRPr="00FB0422" w:rsidRDefault="001213C6">
      <w:pPr>
        <w:pStyle w:val="ConsPlusNormal"/>
        <w:jc w:val="center"/>
      </w:pPr>
      <w:r w:rsidRPr="00FB0422">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6152F4" w:rsidRDefault="001213C6">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 xml:space="preserve">4.3. По результатам проведенной проверки, в случае выявления нарушения порядка исполнения муниципальной функции, прав юридических лиц, </w:t>
      </w:r>
      <w:r w:rsidRPr="006152F4">
        <w:lastRenderedPageBreak/>
        <w:t>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4.4. Порядок и формы контроля за исполнением муниципальной функции 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B1DC5" w:rsidRDefault="001B1DC5">
      <w:pPr>
        <w:pStyle w:val="ConsPlusNormal"/>
        <w:jc w:val="center"/>
      </w:pPr>
    </w:p>
    <w:p w:rsidR="001B1DC5" w:rsidRDefault="001B1DC5">
      <w:pPr>
        <w:pStyle w:val="ConsPlusNormal"/>
        <w:jc w:val="center"/>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1213C6" w:rsidRPr="006152F4" w:rsidRDefault="001213C6">
      <w:pPr>
        <w:pStyle w:val="ConsPlusNormal"/>
        <w:ind w:firstLine="540"/>
        <w:jc w:val="both"/>
      </w:pPr>
      <w:r w:rsidRPr="006152F4">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1213C6" w:rsidRPr="006152F4" w:rsidRDefault="001213C6">
      <w:pPr>
        <w:pStyle w:val="ConsPlusNormal"/>
        <w:ind w:firstLine="540"/>
        <w:jc w:val="both"/>
      </w:pPr>
      <w:r w:rsidRPr="006152F4">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6152F4">
        <w:t xml:space="preserve"> главе Администрации </w:t>
      </w:r>
      <w:r w:rsidR="00CD5876">
        <w:t>муниципального образования</w:t>
      </w:r>
      <w:r w:rsidR="00950F10" w:rsidRPr="006152F4">
        <w:t>.</w:t>
      </w:r>
    </w:p>
    <w:p w:rsidR="001213C6" w:rsidRPr="006152F4" w:rsidRDefault="001213C6">
      <w:pPr>
        <w:pStyle w:val="ConsPlusNormal"/>
        <w:ind w:firstLine="540"/>
        <w:jc w:val="both"/>
      </w:pPr>
      <w:r w:rsidRPr="006152F4">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6152F4">
        <w:t xml:space="preserve">, </w:t>
      </w:r>
      <w:r w:rsidR="00950F10" w:rsidRPr="006152F4">
        <w:t xml:space="preserve">главы </w:t>
      </w:r>
      <w:r w:rsidR="00CD5876">
        <w:t>муниципального образования</w:t>
      </w:r>
      <w:r w:rsidR="00950F10" w:rsidRPr="006152F4">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lastRenderedPageBreak/>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5.6. Результат досудебного (внесудебного) обжалования применительно к каждой процедуре обжалования.</w:t>
      </w:r>
    </w:p>
    <w:p w:rsidR="001213C6" w:rsidRDefault="001213C6">
      <w:pPr>
        <w:pStyle w:val="ConsPlusNormal"/>
        <w:ind w:firstLine="540"/>
        <w:jc w:val="both"/>
      </w:pPr>
      <w:r>
        <w:lastRenderedPageBreak/>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086C57" w:rsidRDefault="001213C6" w:rsidP="005C0A57">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086C57" w:rsidRDefault="00086C57">
      <w:pPr>
        <w:pStyle w:val="ConsPlusNormal"/>
        <w:jc w:val="right"/>
      </w:pPr>
    </w:p>
    <w:p w:rsidR="00401088" w:rsidRDefault="00401088">
      <w:pPr>
        <w:pStyle w:val="ConsPlusNormal"/>
        <w:jc w:val="right"/>
      </w:pPr>
    </w:p>
    <w:p w:rsidR="000C047B" w:rsidRDefault="000C047B">
      <w:pPr>
        <w:pStyle w:val="ConsPlusNormal"/>
        <w:jc w:val="right"/>
        <w:sectPr w:rsidR="000C047B" w:rsidSect="00735F46">
          <w:headerReference w:type="default" r:id="rId47"/>
          <w:footerReference w:type="default" r:id="rId48"/>
          <w:pgSz w:w="11907" w:h="16840"/>
          <w:pgMar w:top="568" w:right="567" w:bottom="851" w:left="1134" w:header="0" w:footer="0" w:gutter="0"/>
          <w:cols w:space="720"/>
        </w:sectPr>
      </w:pPr>
    </w:p>
    <w:p w:rsidR="000C047B" w:rsidRPr="00007D43" w:rsidRDefault="000C047B" w:rsidP="00A26C67">
      <w:pPr>
        <w:pStyle w:val="ConsPlusNormal"/>
        <w:jc w:val="right"/>
        <w:rPr>
          <w:sz w:val="24"/>
          <w:szCs w:val="24"/>
        </w:rPr>
      </w:pPr>
      <w:r w:rsidRPr="00007D43">
        <w:rPr>
          <w:sz w:val="24"/>
          <w:szCs w:val="24"/>
        </w:rPr>
        <w:lastRenderedPageBreak/>
        <w:t xml:space="preserve">Приложение </w:t>
      </w:r>
      <w:r w:rsidR="00A26C67" w:rsidRPr="00007D43">
        <w:rPr>
          <w:sz w:val="24"/>
          <w:szCs w:val="24"/>
        </w:rPr>
        <w:t xml:space="preserve"> №</w:t>
      </w:r>
      <w:r w:rsidRPr="00007D43">
        <w:rPr>
          <w:sz w:val="24"/>
          <w:szCs w:val="24"/>
        </w:rPr>
        <w:t>1</w:t>
      </w:r>
    </w:p>
    <w:p w:rsidR="001213C6" w:rsidRPr="00007D43" w:rsidRDefault="000C047B" w:rsidP="00A26C67">
      <w:pPr>
        <w:pStyle w:val="ConsPlusNormal"/>
        <w:jc w:val="right"/>
        <w:rPr>
          <w:sz w:val="24"/>
          <w:szCs w:val="24"/>
        </w:rPr>
      </w:pPr>
      <w:r w:rsidRPr="00007D43">
        <w:rPr>
          <w:sz w:val="24"/>
          <w:szCs w:val="24"/>
        </w:rPr>
        <w:t>к Административному</w:t>
      </w:r>
      <w:r w:rsidR="00A26C67" w:rsidRPr="00007D43">
        <w:rPr>
          <w:sz w:val="24"/>
          <w:szCs w:val="24"/>
        </w:rPr>
        <w:t xml:space="preserve"> </w:t>
      </w:r>
      <w:r w:rsidR="001213C6" w:rsidRPr="00007D43">
        <w:rPr>
          <w:sz w:val="24"/>
          <w:szCs w:val="24"/>
        </w:rPr>
        <w:t xml:space="preserve">регламенту </w:t>
      </w:r>
    </w:p>
    <w:p w:rsidR="001213C6" w:rsidRPr="00007D43" w:rsidRDefault="001213C6" w:rsidP="00A26C67">
      <w:pPr>
        <w:pStyle w:val="ConsPlusNormal"/>
        <w:jc w:val="right"/>
        <w:rPr>
          <w:sz w:val="24"/>
          <w:szCs w:val="24"/>
        </w:rPr>
      </w:pPr>
      <w:r w:rsidRPr="00007D43">
        <w:rPr>
          <w:sz w:val="24"/>
          <w:szCs w:val="24"/>
        </w:rPr>
        <w:t>осуществления муниципального</w:t>
      </w:r>
    </w:p>
    <w:p w:rsidR="001213C6" w:rsidRPr="00007D43" w:rsidRDefault="001213C6" w:rsidP="00A26C67">
      <w:pPr>
        <w:pStyle w:val="ConsPlusNormal"/>
        <w:jc w:val="right"/>
        <w:rPr>
          <w:sz w:val="24"/>
          <w:szCs w:val="24"/>
        </w:rPr>
      </w:pPr>
      <w:r w:rsidRPr="00007D43">
        <w:rPr>
          <w:sz w:val="24"/>
          <w:szCs w:val="24"/>
        </w:rPr>
        <w:t>земельного контроля на территории</w:t>
      </w:r>
    </w:p>
    <w:p w:rsidR="00007D43" w:rsidRPr="00007D43" w:rsidRDefault="00401088" w:rsidP="00007D43">
      <w:pPr>
        <w:pStyle w:val="a7"/>
        <w:jc w:val="right"/>
        <w:rPr>
          <w:rFonts w:ascii="Times New Roman" w:hAnsi="Times New Roman" w:cs="Times New Roman"/>
          <w:sz w:val="24"/>
          <w:szCs w:val="24"/>
          <w:lang w:eastAsia="ru-RU"/>
        </w:rPr>
      </w:pPr>
      <w:r w:rsidRPr="00007D43">
        <w:t xml:space="preserve">                                                                                     </w:t>
      </w:r>
      <w:r w:rsidR="004B5A33" w:rsidRPr="00007D43">
        <w:t xml:space="preserve">                                              </w:t>
      </w:r>
      <w:r w:rsidR="00CD5876" w:rsidRPr="00007D43">
        <w:t xml:space="preserve">      </w:t>
      </w:r>
      <w:r w:rsidRPr="00007D43">
        <w:t xml:space="preserve">  </w:t>
      </w:r>
      <w:r w:rsidR="00007D43">
        <w:t xml:space="preserve">       </w:t>
      </w:r>
      <w:r w:rsidR="00CD5876" w:rsidRPr="00007D43">
        <w:rPr>
          <w:rFonts w:ascii="Times New Roman" w:hAnsi="Times New Roman" w:cs="Times New Roman"/>
          <w:sz w:val="24"/>
          <w:szCs w:val="24"/>
          <w:lang w:eastAsia="ru-RU"/>
        </w:rPr>
        <w:t>муниципального образования</w:t>
      </w:r>
      <w:r w:rsidR="00A26C67" w:rsidRPr="00007D43">
        <w:rPr>
          <w:rFonts w:ascii="Times New Roman" w:hAnsi="Times New Roman" w:cs="Times New Roman"/>
          <w:sz w:val="24"/>
          <w:szCs w:val="24"/>
          <w:lang w:eastAsia="ru-RU"/>
        </w:rPr>
        <w:t xml:space="preserve"> </w:t>
      </w:r>
    </w:p>
    <w:p w:rsidR="004B5A33" w:rsidRPr="00007D43" w:rsidRDefault="00735F46" w:rsidP="00A26C67">
      <w:pPr>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Анастасиевское</w:t>
      </w:r>
      <w:r w:rsidR="00A26C67" w:rsidRPr="00007D43">
        <w:rPr>
          <w:rFonts w:ascii="Times New Roman" w:eastAsia="Times New Roman" w:hAnsi="Times New Roman" w:cs="Times New Roman"/>
          <w:sz w:val="24"/>
          <w:szCs w:val="24"/>
          <w:lang w:eastAsia="ru-RU"/>
        </w:rPr>
        <w:t xml:space="preserve"> сельское поселение</w:t>
      </w:r>
    </w:p>
    <w:p w:rsidR="001213C6" w:rsidRDefault="001213C6">
      <w:pPr>
        <w:pStyle w:val="ConsPlusTitle"/>
        <w:jc w:val="center"/>
      </w:pPr>
      <w:bookmarkStart w:id="5" w:name="P379"/>
      <w:bookmarkEnd w:id="5"/>
      <w:r>
        <w:t>ПЛАН</w:t>
      </w:r>
    </w:p>
    <w:p w:rsidR="001213C6" w:rsidRDefault="001213C6">
      <w:pPr>
        <w:pStyle w:val="ConsPlusTitle"/>
        <w:jc w:val="center"/>
      </w:pPr>
      <w:r>
        <w:t>ПРОВЕРОК ФИЗИЧЕСКИХ ЛИЦ НА _______ ГОД</w:t>
      </w:r>
    </w:p>
    <w:p w:rsidR="001213C6" w:rsidRDefault="00127CCD">
      <w:pPr>
        <w:pStyle w:val="ConsPlusTitle"/>
        <w:jc w:val="center"/>
      </w:pPr>
      <w:r>
        <w:t xml:space="preserve">АДМИНИСТРАЦИЯ </w:t>
      </w:r>
      <w:r w:rsidR="00735F46">
        <w:t>АНАСТАСИЕВСКОГО</w:t>
      </w:r>
      <w:r>
        <w:t xml:space="preserve"> СЕЛЬСКОГО ПОСЕЛЕНИЯ</w:t>
      </w:r>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N п/п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0C047B" w:rsidRDefault="000C047B">
      <w:pPr>
        <w:pStyle w:val="ConsPlusTitle"/>
        <w:jc w:val="center"/>
      </w:pPr>
      <w:bookmarkStart w:id="6" w:name="P417"/>
      <w:bookmarkEnd w:id="6"/>
    </w:p>
    <w:p w:rsidR="00A26C67" w:rsidRPr="00EF566E" w:rsidRDefault="00A26C67" w:rsidP="00A26C67">
      <w:pPr>
        <w:pStyle w:val="ConsPlusNormal"/>
        <w:jc w:val="right"/>
        <w:rPr>
          <w:sz w:val="24"/>
          <w:szCs w:val="24"/>
        </w:rPr>
      </w:pPr>
      <w:r w:rsidRPr="00EF566E">
        <w:rPr>
          <w:sz w:val="24"/>
          <w:szCs w:val="24"/>
        </w:rPr>
        <w:t>Приложение  №2</w:t>
      </w:r>
    </w:p>
    <w:p w:rsidR="00A26C67" w:rsidRPr="00EF566E" w:rsidRDefault="00A26C67" w:rsidP="00A26C67">
      <w:pPr>
        <w:pStyle w:val="ConsPlusNormal"/>
        <w:jc w:val="right"/>
        <w:rPr>
          <w:sz w:val="24"/>
          <w:szCs w:val="24"/>
        </w:rPr>
      </w:pPr>
      <w:r w:rsidRPr="00EF566E">
        <w:rPr>
          <w:sz w:val="24"/>
          <w:szCs w:val="24"/>
        </w:rPr>
        <w:t xml:space="preserve">к Административному регламенту </w:t>
      </w:r>
    </w:p>
    <w:p w:rsidR="00A26C67" w:rsidRPr="00EF566E" w:rsidRDefault="00A26C67" w:rsidP="00A26C67">
      <w:pPr>
        <w:pStyle w:val="ConsPlusNormal"/>
        <w:jc w:val="right"/>
        <w:rPr>
          <w:sz w:val="24"/>
          <w:szCs w:val="24"/>
        </w:rPr>
      </w:pPr>
      <w:r w:rsidRPr="00EF566E">
        <w:rPr>
          <w:sz w:val="24"/>
          <w:szCs w:val="24"/>
        </w:rPr>
        <w:t>осуществления муниципального</w:t>
      </w:r>
    </w:p>
    <w:p w:rsidR="008644CF" w:rsidRPr="00EF566E" w:rsidRDefault="00A26C67" w:rsidP="008644CF">
      <w:pPr>
        <w:pStyle w:val="ConsPlusNormal"/>
        <w:jc w:val="right"/>
        <w:rPr>
          <w:sz w:val="24"/>
          <w:szCs w:val="24"/>
        </w:rPr>
      </w:pPr>
      <w:r w:rsidRPr="00EF566E">
        <w:rPr>
          <w:sz w:val="24"/>
          <w:szCs w:val="24"/>
        </w:rPr>
        <w:t xml:space="preserve">земельного контроля на территории                                                                                                                                           муниципального образования </w:t>
      </w:r>
    </w:p>
    <w:p w:rsidR="00A26C67" w:rsidRPr="00EF566E" w:rsidRDefault="00735F46" w:rsidP="008644CF">
      <w:pPr>
        <w:pStyle w:val="ConsPlusNormal"/>
        <w:jc w:val="right"/>
        <w:rPr>
          <w:sz w:val="24"/>
          <w:szCs w:val="24"/>
        </w:rPr>
      </w:pPr>
      <w:r>
        <w:rPr>
          <w:sz w:val="24"/>
          <w:szCs w:val="24"/>
        </w:rPr>
        <w:t>Анастасиевское</w:t>
      </w:r>
      <w:r w:rsidR="00A26C67" w:rsidRPr="00EF566E">
        <w:rPr>
          <w:sz w:val="24"/>
          <w:szCs w:val="24"/>
        </w:rPr>
        <w:t xml:space="preserve"> сельское поселение</w:t>
      </w:r>
    </w:p>
    <w:p w:rsidR="008644CF" w:rsidRDefault="008644CF">
      <w:pPr>
        <w:pStyle w:val="ConsPlusTitle"/>
        <w:jc w:val="center"/>
      </w:pPr>
    </w:p>
    <w:p w:rsidR="001213C6" w:rsidRDefault="001213C6">
      <w:pPr>
        <w:pStyle w:val="ConsPlusTitle"/>
        <w:jc w:val="center"/>
      </w:pPr>
      <w:r>
        <w:t>РАСПОРЯЖЕНИЕ</w:t>
      </w:r>
    </w:p>
    <w:p w:rsidR="001213C6" w:rsidRDefault="00007D43">
      <w:pPr>
        <w:pStyle w:val="ConsPlusTitle"/>
        <w:jc w:val="center"/>
      </w:pPr>
      <w:r>
        <w:t xml:space="preserve">АДМИНИСТРАЦИИ </w:t>
      </w:r>
      <w:r w:rsidR="00735F46">
        <w:t>АНАСТАСИЕВСКОГО</w:t>
      </w:r>
      <w:r>
        <w:t xml:space="preserve"> СЕЛЬСКОГО ПОСЕЛЕНИЯ</w:t>
      </w:r>
      <w:r w:rsidR="001213C6">
        <w:t xml:space="preserve"> О ПРОВЕДЕНИИ ПЛАНОВОЙ</w:t>
      </w:r>
      <w:r>
        <w:t xml:space="preserve"> </w:t>
      </w:r>
      <w:r w:rsidR="001213C6">
        <w:t>(ВНЕПЛАНОВОЙ) ВЫЕЗДНОЙ (ДОКУМЕНТАРНОЙ) ПРОВЕРКИ</w:t>
      </w:r>
    </w:p>
    <w:p w:rsidR="001213C6" w:rsidRDefault="001213C6">
      <w:pPr>
        <w:pStyle w:val="ConsPlusTitle"/>
        <w:jc w:val="center"/>
      </w:pPr>
      <w:r>
        <w:t>ФИЗИЧЕСКОГО ЛИЦА</w:t>
      </w:r>
    </w:p>
    <w:p w:rsidR="001213C6" w:rsidRPr="00EF566E" w:rsidRDefault="001213C6">
      <w:pPr>
        <w:pStyle w:val="ConsPlusNormal"/>
        <w:jc w:val="center"/>
        <w:rPr>
          <w:sz w:val="24"/>
          <w:szCs w:val="24"/>
        </w:rPr>
      </w:pPr>
    </w:p>
    <w:p w:rsidR="000C047B" w:rsidRPr="00EF566E" w:rsidRDefault="000C047B">
      <w:pPr>
        <w:pStyle w:val="ConsPlusNormal"/>
        <w:jc w:val="center"/>
        <w:rPr>
          <w:sz w:val="24"/>
          <w:szCs w:val="24"/>
        </w:rPr>
      </w:pP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от "___" ___________ 201_ г.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w:t>
      </w:r>
      <w:r w:rsidR="00EF566E">
        <w:rPr>
          <w:rFonts w:ascii="Times New Roman" w:hAnsi="Times New Roman" w:cs="Times New Roman"/>
          <w:sz w:val="24"/>
          <w:szCs w:val="24"/>
        </w:rPr>
        <w:t>№</w:t>
      </w:r>
      <w:r w:rsidRPr="00EF566E">
        <w:rPr>
          <w:rFonts w:ascii="Times New Roman" w:hAnsi="Times New Roman" w:cs="Times New Roman"/>
          <w:sz w:val="24"/>
          <w:szCs w:val="24"/>
        </w:rPr>
        <w:t xml:space="preserve"> _______</w:t>
      </w:r>
    </w:p>
    <w:p w:rsidR="001213C6" w:rsidRPr="00EF566E" w:rsidRDefault="001213C6">
      <w:pPr>
        <w:pStyle w:val="ConsPlusNonformat"/>
        <w:jc w:val="both"/>
        <w:rPr>
          <w:rFonts w:ascii="Times New Roman" w:hAnsi="Times New Roman" w:cs="Times New Roman"/>
          <w:sz w:val="24"/>
          <w:szCs w:val="24"/>
        </w:rPr>
      </w:pP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1. Провести проверку в отношении: ________________________________________</w:t>
      </w:r>
      <w:r w:rsidR="00EF566E">
        <w:rPr>
          <w:rFonts w:ascii="Times New Roman" w:hAnsi="Times New Roman" w:cs="Times New Roman"/>
          <w:sz w:val="24"/>
          <w:szCs w:val="24"/>
        </w:rPr>
        <w:t>_____________</w:t>
      </w:r>
    </w:p>
    <w:p w:rsidR="001213C6" w:rsidRPr="00EF566E" w:rsidRDefault="00EF566E" w:rsidP="00EF566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ФИО</w:t>
      </w:r>
      <w:r w:rsidR="001213C6" w:rsidRPr="00EF566E">
        <w:rPr>
          <w:rFonts w:ascii="Times New Roman" w:hAnsi="Times New Roman" w:cs="Times New Roman"/>
          <w:sz w:val="24"/>
          <w:szCs w:val="24"/>
        </w:rPr>
        <w:t xml:space="preserve"> (последнее - при наличии) физического лица)</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2. Место нахождения: ____________________________________________________</w:t>
      </w:r>
      <w:r w:rsidR="00EF566E">
        <w:rPr>
          <w:rFonts w:ascii="Times New Roman" w:hAnsi="Times New Roman" w:cs="Times New Roman"/>
          <w:sz w:val="24"/>
          <w:szCs w:val="24"/>
        </w:rPr>
        <w:t>____________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(указывается адрес места жительства физического лица)</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3. Назначить лицом(ми), уполномоченным(ми) на проведение проверки: _______</w:t>
      </w:r>
      <w:r w:rsidR="00EF566E">
        <w:rPr>
          <w:rFonts w:ascii="Times New Roman" w:hAnsi="Times New Roman" w:cs="Times New Roman"/>
          <w:sz w:val="24"/>
          <w:szCs w:val="24"/>
        </w:rPr>
        <w:t>______________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EF566E">
        <w:rPr>
          <w:rFonts w:ascii="Times New Roman" w:hAnsi="Times New Roman" w:cs="Times New Roman"/>
          <w:sz w:val="24"/>
          <w:szCs w:val="24"/>
        </w:rPr>
        <w:t>__________</w:t>
      </w:r>
    </w:p>
    <w:p w:rsidR="00EF566E" w:rsidRDefault="001213C6" w:rsidP="00EF566E">
      <w:pPr>
        <w:pStyle w:val="ConsPlusNonformat"/>
        <w:jc w:val="center"/>
        <w:rPr>
          <w:rFonts w:ascii="Times New Roman" w:hAnsi="Times New Roman" w:cs="Times New Roman"/>
          <w:sz w:val="24"/>
          <w:szCs w:val="24"/>
        </w:rPr>
      </w:pPr>
      <w:r w:rsidRPr="00EF566E">
        <w:rPr>
          <w:rFonts w:ascii="Times New Roman" w:hAnsi="Times New Roman" w:cs="Times New Roman"/>
          <w:sz w:val="24"/>
          <w:szCs w:val="24"/>
        </w:rPr>
        <w:t>(фамилия, имя, отчество (последнее - при наличии), должность должностного</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лица</w:t>
      </w:r>
    </w:p>
    <w:p w:rsidR="001213C6" w:rsidRPr="00EF566E" w:rsidRDefault="001213C6" w:rsidP="00EF566E">
      <w:pPr>
        <w:pStyle w:val="ConsPlusNonformat"/>
        <w:jc w:val="center"/>
        <w:rPr>
          <w:rFonts w:ascii="Times New Roman" w:hAnsi="Times New Roman" w:cs="Times New Roman"/>
          <w:sz w:val="24"/>
          <w:szCs w:val="24"/>
        </w:rPr>
      </w:pPr>
      <w:r w:rsidRPr="00EF566E">
        <w:rPr>
          <w:rFonts w:ascii="Times New Roman" w:hAnsi="Times New Roman" w:cs="Times New Roman"/>
          <w:sz w:val="24"/>
          <w:szCs w:val="24"/>
        </w:rPr>
        <w:t>(должностных лиц), уполномоченного(ых) на проведение проверки)</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4. Привлечь  к  проведению проверки  в  качестве экспертов, представителей</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экспертных организаций следующих лиц:____________________________________</w:t>
      </w:r>
      <w:r w:rsidR="004B3D16">
        <w:rPr>
          <w:rFonts w:ascii="Times New Roman" w:hAnsi="Times New Roman" w:cs="Times New Roman"/>
          <w:sz w:val="24"/>
          <w:szCs w:val="24"/>
        </w:rPr>
        <w:t>__________</w:t>
      </w:r>
      <w:r w:rsidRPr="00EF566E">
        <w:rPr>
          <w:rFonts w:ascii="Times New Roman" w:hAnsi="Times New Roman" w:cs="Times New Roman"/>
          <w:sz w:val="24"/>
          <w:szCs w:val="24"/>
        </w:rPr>
        <w:t>_</w:t>
      </w:r>
      <w:r w:rsidR="004B3D16">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4B3D16">
        <w:rPr>
          <w:rFonts w:ascii="Times New Roman" w:hAnsi="Times New Roman" w:cs="Times New Roman"/>
          <w:sz w:val="24"/>
          <w:szCs w:val="24"/>
        </w:rPr>
        <w:t>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4B3D16">
        <w:rPr>
          <w:rFonts w:ascii="Times New Roman" w:hAnsi="Times New Roman" w:cs="Times New Roman"/>
          <w:sz w:val="24"/>
          <w:szCs w:val="24"/>
        </w:rPr>
        <w:t>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(фамилия, имя, отчество (последнее - при наличии),  должности привлекаемых</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к проведению проверки экспертов и (или) наименование экспертной</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организации с указанием реквизитов свидетельства об аккредитации</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и наименования органа по аккредитации, выдавшего свидетельство</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об аккредитации)</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5. Установить, что:</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настоящая проверка проводится с целью (указать нужное):</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осуществления</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муниципального земельного контроля на территории </w:t>
      </w:r>
      <w:r w:rsidR="00CD5876" w:rsidRPr="00EF566E">
        <w:rPr>
          <w:rFonts w:ascii="Times New Roman" w:hAnsi="Times New Roman" w:cs="Times New Roman"/>
          <w:sz w:val="24"/>
          <w:szCs w:val="24"/>
        </w:rPr>
        <w:t>муниципального образования</w:t>
      </w:r>
      <w:r w:rsidR="004B3D16">
        <w:rPr>
          <w:rFonts w:ascii="Times New Roman" w:hAnsi="Times New Roman" w:cs="Times New Roman"/>
          <w:sz w:val="24"/>
          <w:szCs w:val="24"/>
        </w:rPr>
        <w:t xml:space="preserve"> </w:t>
      </w:r>
      <w:r w:rsidR="00735F46">
        <w:rPr>
          <w:rFonts w:ascii="Times New Roman" w:hAnsi="Times New Roman" w:cs="Times New Roman"/>
          <w:sz w:val="24"/>
          <w:szCs w:val="24"/>
        </w:rPr>
        <w:t>Анастасиевское</w:t>
      </w:r>
      <w:r w:rsidR="004B3D16">
        <w:rPr>
          <w:rFonts w:ascii="Times New Roman" w:hAnsi="Times New Roman" w:cs="Times New Roman"/>
          <w:sz w:val="24"/>
          <w:szCs w:val="24"/>
        </w:rPr>
        <w:t xml:space="preserve"> сельское поселение </w:t>
      </w:r>
      <w:r w:rsidRPr="00EF566E">
        <w:rPr>
          <w:rFonts w:ascii="Times New Roman" w:hAnsi="Times New Roman" w:cs="Times New Roman"/>
          <w:sz w:val="24"/>
          <w:szCs w:val="24"/>
        </w:rPr>
        <w:t xml:space="preserve">  в соответствии с планом проведения проверок в отношении физических лиц</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на 20___ год, </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утвержденн</w:t>
      </w:r>
      <w:r w:rsidR="004B3D16">
        <w:rPr>
          <w:rFonts w:ascii="Times New Roman" w:hAnsi="Times New Roman" w:cs="Times New Roman"/>
          <w:sz w:val="24"/>
          <w:szCs w:val="24"/>
        </w:rPr>
        <w:t>ым</w:t>
      </w:r>
      <w:r w:rsidRPr="00EF566E">
        <w:rPr>
          <w:rFonts w:ascii="Times New Roman" w:hAnsi="Times New Roman" w:cs="Times New Roman"/>
          <w:sz w:val="24"/>
          <w:szCs w:val="24"/>
        </w:rPr>
        <w:t xml:space="preserve"> (указывается правовой акт уполномоченного</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органа) от ______________ </w:t>
      </w:r>
      <w:r w:rsidR="004B3D16">
        <w:rPr>
          <w:rFonts w:ascii="Times New Roman" w:hAnsi="Times New Roman" w:cs="Times New Roman"/>
          <w:sz w:val="24"/>
          <w:szCs w:val="24"/>
        </w:rPr>
        <w:t>№</w:t>
      </w:r>
      <w:r w:rsidRPr="00EF566E">
        <w:rPr>
          <w:rFonts w:ascii="Times New Roman" w:hAnsi="Times New Roman" w:cs="Times New Roman"/>
          <w:sz w:val="24"/>
          <w:szCs w:val="24"/>
        </w:rPr>
        <w:t xml:space="preserve"> 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задачами настоящей проверки являются:  обеспечение соблюдения требований</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земельного законодательства на земельном(ых) участке(ах),</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расположенном(ых) по адресу(ам): __________________________________________________________________________</w:t>
      </w:r>
      <w:r w:rsidR="004B3D16">
        <w:rPr>
          <w:rFonts w:ascii="Times New Roman" w:hAnsi="Times New Roman" w:cs="Times New Roman"/>
          <w:sz w:val="24"/>
          <w:szCs w:val="24"/>
        </w:rPr>
        <w:t>___________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4B3D16">
        <w:rPr>
          <w:rFonts w:ascii="Times New Roman" w:hAnsi="Times New Roman" w:cs="Times New Roman"/>
          <w:sz w:val="24"/>
          <w:szCs w:val="24"/>
        </w:rPr>
        <w:t>___________</w:t>
      </w:r>
    </w:p>
    <w:p w:rsidR="001213C6" w:rsidRPr="00EF566E" w:rsidRDefault="001213C6" w:rsidP="00007D43">
      <w:pPr>
        <w:pStyle w:val="ConsPlusNonformat"/>
        <w:jc w:val="center"/>
        <w:rPr>
          <w:rFonts w:ascii="Times New Roman" w:hAnsi="Times New Roman" w:cs="Times New Roman"/>
          <w:sz w:val="24"/>
          <w:szCs w:val="24"/>
        </w:rPr>
      </w:pPr>
      <w:r w:rsidRPr="00EF566E">
        <w:rPr>
          <w:rFonts w:ascii="Times New Roman" w:hAnsi="Times New Roman" w:cs="Times New Roman"/>
          <w:sz w:val="24"/>
          <w:szCs w:val="24"/>
        </w:rPr>
        <w:t>(адрес(а) или адресный(е) ориентир(ы) земельного(ых) участка(ов),</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на котором физическое лицо фактически осуществляет деятельность)</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6. Предметом настоящей проверки является (указать нужное):   соблюдение</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требований земельного законодательства.</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7. Срок проведения проверки: ____________________________________________</w:t>
      </w:r>
      <w:r w:rsidR="004B3D16">
        <w:rPr>
          <w:rFonts w:ascii="Times New Roman" w:hAnsi="Times New Roman" w:cs="Times New Roman"/>
          <w:sz w:val="24"/>
          <w:szCs w:val="24"/>
        </w:rPr>
        <w:t>_____________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(количество рабочих дней в соответствии</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с планом)</w:t>
      </w:r>
    </w:p>
    <w:p w:rsidR="001213C6" w:rsidRPr="00EF566E" w:rsidRDefault="001213C6">
      <w:pPr>
        <w:pStyle w:val="ConsPlusNonformat"/>
        <w:jc w:val="both"/>
        <w:rPr>
          <w:rFonts w:ascii="Times New Roman" w:hAnsi="Times New Roman" w:cs="Times New Roman"/>
          <w:sz w:val="24"/>
          <w:szCs w:val="24"/>
        </w:rPr>
      </w:pPr>
    </w:p>
    <w:p w:rsidR="004B3D16"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К проведению проверки приступить   </w:t>
      </w:r>
      <w:r w:rsidR="004B3D16" w:rsidRPr="00EF566E">
        <w:rPr>
          <w:rFonts w:ascii="Times New Roman" w:hAnsi="Times New Roman" w:cs="Times New Roman"/>
          <w:sz w:val="24"/>
          <w:szCs w:val="24"/>
        </w:rPr>
        <w:t xml:space="preserve">с "___" _________ 20__ г.             </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Проверку окончить не позднее</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"___" __________ 20__ г.</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lastRenderedPageBreak/>
        <w:t>8. Правовые основания проведения проверки: _______________________________</w:t>
      </w:r>
      <w:r w:rsidR="004B3D16">
        <w:rPr>
          <w:rFonts w:ascii="Times New Roman" w:hAnsi="Times New Roman" w:cs="Times New Roman"/>
          <w:sz w:val="24"/>
          <w:szCs w:val="24"/>
        </w:rPr>
        <w:t>_____________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4B3D16">
        <w:rPr>
          <w:rFonts w:ascii="Times New Roman" w:hAnsi="Times New Roman" w:cs="Times New Roman"/>
          <w:sz w:val="24"/>
          <w:szCs w:val="24"/>
        </w:rPr>
        <w:t>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(ссылка на положение нормативного правового акта, в соответствии с которым</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осуществляется проверка; ссылка на положения (нормативных) правовых актов,</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устанавливающих требования, которые являются предметом проверки)</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9. В  процессе  проверки провести следующие мероприятия по контролю,</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необходимые для достижения целей и задач проведения проверки: проверить</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наличие правоустанавливающих документов на землю, сохранность межевых</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знаков, установить соответствие фактического использования земельного</w:t>
      </w:r>
      <w:r w:rsidR="004B3D16">
        <w:rPr>
          <w:rFonts w:ascii="Times New Roman" w:hAnsi="Times New Roman" w:cs="Times New Roman"/>
          <w:sz w:val="24"/>
          <w:szCs w:val="24"/>
        </w:rPr>
        <w:t xml:space="preserve"> </w:t>
      </w:r>
      <w:r w:rsidRPr="00EF566E">
        <w:rPr>
          <w:rFonts w:ascii="Times New Roman" w:hAnsi="Times New Roman" w:cs="Times New Roman"/>
          <w:sz w:val="24"/>
          <w:szCs w:val="24"/>
        </w:rPr>
        <w:t xml:space="preserve"> участка целевому назначению и разрешенному использованию.</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10. Перечень административных регламентов  по осуществлению муниципального</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контроля: ________________________________________________________________</w:t>
      </w:r>
      <w:r w:rsidR="00007D43">
        <w:rPr>
          <w:rFonts w:ascii="Times New Roman" w:hAnsi="Times New Roman" w:cs="Times New Roman"/>
          <w:sz w:val="24"/>
          <w:szCs w:val="24"/>
        </w:rPr>
        <w:t>_____________________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007D43">
        <w:rPr>
          <w:rFonts w:ascii="Times New Roman" w:hAnsi="Times New Roman" w:cs="Times New Roman"/>
          <w:sz w:val="24"/>
          <w:szCs w:val="24"/>
        </w:rPr>
        <w:t>___________</w:t>
      </w:r>
      <w:r w:rsidRPr="00EF566E">
        <w:rPr>
          <w:rFonts w:ascii="Times New Roman" w:hAnsi="Times New Roman" w:cs="Times New Roman"/>
          <w:sz w:val="24"/>
          <w:szCs w:val="24"/>
        </w:rPr>
        <w:t>_</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(с указанием наименования, номера и даты его принятия)</w:t>
      </w:r>
    </w:p>
    <w:p w:rsidR="001213C6" w:rsidRPr="00EF566E"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11. Перечень документов, представление которых физическим лицом необходимо</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для достижения целей и задач проведения проверки:      документ,</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 xml:space="preserve"> удостоверяющий личность (паспорт гражданина Российской Федерации),</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правоустанавливающие документы на земельный(е) участок(ки), расположенные</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по адресу(ам):</w:t>
      </w:r>
      <w:r w:rsidR="00007D43">
        <w:rPr>
          <w:rFonts w:ascii="Times New Roman" w:hAnsi="Times New Roman" w:cs="Times New Roman"/>
          <w:sz w:val="24"/>
          <w:szCs w:val="24"/>
        </w:rPr>
        <w:t xml:space="preserve"> </w:t>
      </w:r>
      <w:r w:rsidRPr="00EF566E">
        <w:rPr>
          <w:rFonts w:ascii="Times New Roman" w:hAnsi="Times New Roman" w:cs="Times New Roman"/>
          <w:sz w:val="24"/>
          <w:szCs w:val="24"/>
        </w:rPr>
        <w:t>_____________________________________________.</w:t>
      </w:r>
    </w:p>
    <w:p w:rsidR="001213C6" w:rsidRPr="00EF566E" w:rsidRDefault="001213C6">
      <w:pPr>
        <w:pStyle w:val="ConsPlusNonformat"/>
        <w:jc w:val="both"/>
        <w:rPr>
          <w:rFonts w:ascii="Times New Roman" w:hAnsi="Times New Roman" w:cs="Times New Roman"/>
          <w:sz w:val="24"/>
          <w:szCs w:val="24"/>
        </w:rPr>
      </w:pPr>
    </w:p>
    <w:p w:rsidR="00007D43" w:rsidRDefault="001213C6">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p>
    <w:p w:rsidR="00007D43" w:rsidRDefault="00007D43">
      <w:pPr>
        <w:pStyle w:val="ConsPlusNonformat"/>
        <w:jc w:val="both"/>
        <w:rPr>
          <w:rFonts w:ascii="Times New Roman" w:hAnsi="Times New Roman" w:cs="Times New Roman"/>
          <w:sz w:val="24"/>
          <w:szCs w:val="24"/>
        </w:rPr>
      </w:pPr>
    </w:p>
    <w:p w:rsidR="00007D43" w:rsidRDefault="00007D43">
      <w:pPr>
        <w:pStyle w:val="ConsPlusNonformat"/>
        <w:jc w:val="both"/>
        <w:rPr>
          <w:rFonts w:ascii="Times New Roman" w:hAnsi="Times New Roman" w:cs="Times New Roman"/>
          <w:sz w:val="24"/>
          <w:szCs w:val="24"/>
        </w:rPr>
      </w:pPr>
    </w:p>
    <w:p w:rsidR="001213C6" w:rsidRPr="00EF566E" w:rsidRDefault="00007D4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w:t>
      </w:r>
      <w:r w:rsidR="00735F46">
        <w:rPr>
          <w:rFonts w:ascii="Times New Roman" w:hAnsi="Times New Roman" w:cs="Times New Roman"/>
          <w:sz w:val="24"/>
          <w:szCs w:val="24"/>
        </w:rPr>
        <w:t>Анастасиевского</w:t>
      </w:r>
      <w:r>
        <w:rPr>
          <w:rFonts w:ascii="Times New Roman" w:hAnsi="Times New Roman" w:cs="Times New Roman"/>
          <w:sz w:val="24"/>
          <w:szCs w:val="24"/>
        </w:rPr>
        <w:t xml:space="preserve"> сельского поселения</w:t>
      </w: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1213C6" w:rsidRPr="00EF566E" w:rsidRDefault="001213C6">
      <w:pPr>
        <w:pStyle w:val="ConsPlusNormal"/>
        <w:jc w:val="right"/>
        <w:rPr>
          <w:sz w:val="24"/>
          <w:szCs w:val="24"/>
        </w:rPr>
      </w:pPr>
    </w:p>
    <w:p w:rsidR="000C047B" w:rsidRPr="00EF566E" w:rsidRDefault="000C047B">
      <w:pPr>
        <w:rPr>
          <w:rFonts w:ascii="Times New Roman" w:eastAsia="Times New Roman" w:hAnsi="Times New Roman" w:cs="Times New Roman"/>
          <w:sz w:val="24"/>
          <w:szCs w:val="24"/>
          <w:lang w:eastAsia="ru-RU"/>
        </w:rPr>
      </w:pPr>
      <w:r w:rsidRPr="00EF566E">
        <w:rPr>
          <w:rFonts w:ascii="Times New Roman" w:hAnsi="Times New Roman" w:cs="Times New Roman"/>
          <w:sz w:val="24"/>
          <w:szCs w:val="24"/>
        </w:rPr>
        <w:br w:type="page"/>
      </w:r>
    </w:p>
    <w:p w:rsidR="008644CF" w:rsidRPr="00EF566E" w:rsidRDefault="008644CF" w:rsidP="008644CF">
      <w:pPr>
        <w:pStyle w:val="ConsPlusNormal"/>
        <w:jc w:val="right"/>
        <w:rPr>
          <w:sz w:val="24"/>
          <w:szCs w:val="24"/>
        </w:rPr>
      </w:pPr>
      <w:r w:rsidRPr="00EF566E">
        <w:rPr>
          <w:sz w:val="24"/>
          <w:szCs w:val="24"/>
        </w:rPr>
        <w:lastRenderedPageBreak/>
        <w:t>Приложение  №3</w:t>
      </w:r>
    </w:p>
    <w:p w:rsidR="008644CF" w:rsidRPr="00EF566E" w:rsidRDefault="008644CF" w:rsidP="008644CF">
      <w:pPr>
        <w:pStyle w:val="ConsPlusNormal"/>
        <w:jc w:val="right"/>
        <w:rPr>
          <w:sz w:val="24"/>
          <w:szCs w:val="24"/>
        </w:rPr>
      </w:pPr>
      <w:r w:rsidRPr="00EF566E">
        <w:rPr>
          <w:sz w:val="24"/>
          <w:szCs w:val="24"/>
        </w:rPr>
        <w:t xml:space="preserve">к Административному регламенту </w:t>
      </w:r>
    </w:p>
    <w:p w:rsidR="008644CF" w:rsidRPr="00EF566E" w:rsidRDefault="008644CF" w:rsidP="008644CF">
      <w:pPr>
        <w:pStyle w:val="ConsPlusNormal"/>
        <w:jc w:val="right"/>
        <w:rPr>
          <w:sz w:val="24"/>
          <w:szCs w:val="24"/>
        </w:rPr>
      </w:pPr>
      <w:r w:rsidRPr="00EF566E">
        <w:rPr>
          <w:sz w:val="24"/>
          <w:szCs w:val="24"/>
        </w:rPr>
        <w:t>осуществления муниципального</w:t>
      </w:r>
    </w:p>
    <w:p w:rsidR="008644CF" w:rsidRPr="00EF566E" w:rsidRDefault="008644CF" w:rsidP="008644CF">
      <w:pPr>
        <w:pStyle w:val="ConsPlusNormal"/>
        <w:jc w:val="right"/>
        <w:rPr>
          <w:sz w:val="24"/>
          <w:szCs w:val="24"/>
        </w:rPr>
      </w:pPr>
      <w:r w:rsidRPr="00EF566E">
        <w:rPr>
          <w:sz w:val="24"/>
          <w:szCs w:val="24"/>
        </w:rPr>
        <w:t xml:space="preserve">земельного контроля на территории                                                                                                                                           муниципального образования </w:t>
      </w:r>
    </w:p>
    <w:p w:rsidR="008644CF" w:rsidRPr="00EF566E" w:rsidRDefault="00735F46" w:rsidP="008644CF">
      <w:pPr>
        <w:pStyle w:val="ConsPlusNormal"/>
        <w:jc w:val="right"/>
        <w:rPr>
          <w:sz w:val="24"/>
          <w:szCs w:val="24"/>
        </w:rPr>
      </w:pPr>
      <w:r>
        <w:rPr>
          <w:sz w:val="24"/>
          <w:szCs w:val="24"/>
        </w:rPr>
        <w:t>Анастасиевское</w:t>
      </w:r>
      <w:r w:rsidR="008644CF" w:rsidRPr="00EF566E">
        <w:rPr>
          <w:sz w:val="24"/>
          <w:szCs w:val="24"/>
        </w:rPr>
        <w:t xml:space="preserve"> сельское поселение</w:t>
      </w:r>
    </w:p>
    <w:p w:rsidR="006347CD" w:rsidRDefault="006347CD">
      <w:pPr>
        <w:pStyle w:val="ConsPlusNormal"/>
        <w:jc w:val="center"/>
      </w:pPr>
    </w:p>
    <w:p w:rsidR="001213C6" w:rsidRDefault="00007D43">
      <w:pPr>
        <w:pStyle w:val="ConsPlusNormal"/>
        <w:jc w:val="center"/>
      </w:pPr>
      <w:r>
        <w:t xml:space="preserve">АДМИНИСТРАЦИЯ  </w:t>
      </w:r>
      <w:r w:rsidR="00735F46">
        <w:t>АНАСТАСИЕВСКОГО</w:t>
      </w:r>
      <w:r>
        <w:t xml:space="preserve"> СЕЛЬСКОГО ПОСЕЛЕНИЯ</w:t>
      </w:r>
    </w:p>
    <w:p w:rsidR="00007D43" w:rsidRDefault="00735F46">
      <w:pPr>
        <w:pStyle w:val="ConsPlusNormal"/>
        <w:jc w:val="center"/>
      </w:pPr>
      <w:r>
        <w:t>346964</w:t>
      </w:r>
      <w:r w:rsidR="00007D43">
        <w:t>, Ростовская область, Матвеево-Курганский район, с.А</w:t>
      </w:r>
      <w:r>
        <w:t>настасиевка</w:t>
      </w:r>
      <w:r w:rsidR="00007D43">
        <w:t>, ул.</w:t>
      </w:r>
      <w:r>
        <w:t>Ленина,62</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4195"/>
      </w:tblGrid>
      <w:tr w:rsidR="001213C6" w:rsidTr="00EF566E">
        <w:tc>
          <w:tcPr>
            <w:tcW w:w="6073" w:type="dxa"/>
            <w:tcBorders>
              <w:top w:val="nil"/>
              <w:left w:val="nil"/>
              <w:bottom w:val="nil"/>
              <w:right w:val="nil"/>
            </w:tcBorders>
          </w:tcPr>
          <w:p w:rsidR="001213C6" w:rsidRDefault="001213C6">
            <w:pPr>
              <w:pStyle w:val="ConsPlusNormal"/>
              <w:jc w:val="both"/>
            </w:pPr>
          </w:p>
          <w:p w:rsidR="001213C6" w:rsidRDefault="00007D43" w:rsidP="00735F46">
            <w:pPr>
              <w:pStyle w:val="ConsPlusNormal"/>
            </w:pPr>
            <w:r>
              <w:t>село А</w:t>
            </w:r>
            <w:r w:rsidR="00735F46">
              <w:t>настасиевка</w:t>
            </w:r>
          </w:p>
        </w:tc>
        <w:tc>
          <w:tcPr>
            <w:tcW w:w="4195" w:type="dxa"/>
            <w:tcBorders>
              <w:top w:val="nil"/>
              <w:left w:val="nil"/>
              <w:bottom w:val="nil"/>
              <w:right w:val="nil"/>
            </w:tcBorders>
          </w:tcPr>
          <w:p w:rsidR="001213C6" w:rsidRDefault="001213C6">
            <w:pPr>
              <w:pStyle w:val="ConsPlusNormal"/>
            </w:pPr>
            <w:r>
              <w:t>"__" ________ 20__ г.</w:t>
            </w:r>
          </w:p>
          <w:p w:rsidR="001213C6" w:rsidRDefault="00007D43">
            <w:pPr>
              <w:pStyle w:val="ConsPlusNormal"/>
            </w:pPr>
            <w:r>
              <w:t xml:space="preserve">  </w:t>
            </w:r>
            <w:r w:rsidR="001213C6">
              <w:t>_____ч. ____ мин.</w:t>
            </w:r>
          </w:p>
        </w:tc>
      </w:tr>
    </w:tbl>
    <w:p w:rsidR="001213C6" w:rsidRDefault="001213C6">
      <w:pPr>
        <w:pStyle w:val="ConsPlusNormal"/>
        <w:jc w:val="center"/>
      </w:pPr>
    </w:p>
    <w:p w:rsidR="001213C6" w:rsidRPr="00EF566E" w:rsidRDefault="001213C6">
      <w:pPr>
        <w:pStyle w:val="ConsPlusTitle"/>
        <w:jc w:val="center"/>
      </w:pPr>
      <w:bookmarkStart w:id="7" w:name="P527"/>
      <w:bookmarkEnd w:id="7"/>
      <w:r w:rsidRPr="00EF566E">
        <w:t>АКТ ПРОВЕРКИ</w:t>
      </w:r>
    </w:p>
    <w:p w:rsidR="001213C6" w:rsidRPr="00EF566E" w:rsidRDefault="00007D43">
      <w:pPr>
        <w:pStyle w:val="ConsPlusTitle"/>
        <w:jc w:val="center"/>
      </w:pPr>
      <w:r>
        <w:t xml:space="preserve">АДМИНИСТРАЦИЕЙ </w:t>
      </w:r>
      <w:r w:rsidR="00735F46">
        <w:t>АНАСТАСИЕВСКОГО</w:t>
      </w:r>
      <w:r>
        <w:t xml:space="preserve"> СЕЛЬСКОГО ПОСЕЛЕНИЯ</w:t>
      </w:r>
    </w:p>
    <w:p w:rsidR="001213C6" w:rsidRPr="00EF566E" w:rsidRDefault="001213C6">
      <w:pPr>
        <w:pStyle w:val="ConsPlusTitle"/>
        <w:jc w:val="center"/>
      </w:pPr>
      <w:r w:rsidRPr="00EF566E">
        <w:t>ФИЗИЧЕСКОГО ЛИЦА</w:t>
      </w:r>
    </w:p>
    <w:p w:rsidR="001213C6" w:rsidRPr="00EF566E" w:rsidRDefault="008644CF">
      <w:pPr>
        <w:pStyle w:val="ConsPlusTitle"/>
        <w:jc w:val="center"/>
      </w:pPr>
      <w:r w:rsidRPr="00EF566E">
        <w:t>№</w:t>
      </w:r>
      <w:r w:rsidR="001213C6" w:rsidRPr="00EF566E">
        <w:t xml:space="preserve"> _______________</w:t>
      </w:r>
    </w:p>
    <w:p w:rsidR="001213C6" w:rsidRPr="00EF566E" w:rsidRDefault="001213C6">
      <w:pPr>
        <w:pStyle w:val="ConsPlusNormal"/>
        <w:ind w:firstLine="540"/>
        <w:jc w:val="both"/>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В  соответствии  со  </w:t>
      </w:r>
      <w:hyperlink r:id="rId49" w:history="1">
        <w:r w:rsidRPr="00EF566E">
          <w:rPr>
            <w:rFonts w:ascii="Times New Roman" w:hAnsi="Times New Roman" w:cs="Times New Roman"/>
            <w:sz w:val="24"/>
            <w:szCs w:val="24"/>
          </w:rPr>
          <w:t>статьей 72</w:t>
        </w:r>
      </w:hyperlink>
      <w:r w:rsidRPr="00EF566E">
        <w:rPr>
          <w:rFonts w:ascii="Times New Roman" w:hAnsi="Times New Roman" w:cs="Times New Roman"/>
          <w:sz w:val="24"/>
          <w:szCs w:val="24"/>
        </w:rPr>
        <w:t xml:space="preserve"> Земельного кодекса Российской Федерации  и</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на основании  (наименование правового акта органа муниципального контроля)</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от ________</w:t>
      </w:r>
      <w:r w:rsidR="00EF566E">
        <w:rPr>
          <w:rFonts w:ascii="Times New Roman" w:hAnsi="Times New Roman" w:cs="Times New Roman"/>
          <w:sz w:val="24"/>
          <w:szCs w:val="24"/>
        </w:rPr>
        <w:t>_____</w:t>
      </w:r>
      <w:r w:rsidRPr="00EF566E">
        <w:rPr>
          <w:rFonts w:ascii="Times New Roman" w:hAnsi="Times New Roman" w:cs="Times New Roman"/>
          <w:sz w:val="24"/>
          <w:szCs w:val="24"/>
        </w:rPr>
        <w:t xml:space="preserve"> </w:t>
      </w:r>
      <w:r w:rsidR="00EF566E">
        <w:rPr>
          <w:rFonts w:ascii="Times New Roman" w:hAnsi="Times New Roman" w:cs="Times New Roman"/>
          <w:sz w:val="24"/>
          <w:szCs w:val="24"/>
        </w:rPr>
        <w:t>№</w:t>
      </w:r>
      <w:r w:rsidRPr="00EF566E">
        <w:rPr>
          <w:rFonts w:ascii="Times New Roman" w:hAnsi="Times New Roman" w:cs="Times New Roman"/>
          <w:sz w:val="24"/>
          <w:szCs w:val="24"/>
        </w:rPr>
        <w:t>___ в присутствии _____________ была проведена плановая</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(внеплановая) выездная (документарная) проверка в отношении:</w:t>
      </w:r>
      <w:r w:rsidR="00EF566E">
        <w:rPr>
          <w:rFonts w:ascii="Times New Roman" w:hAnsi="Times New Roman" w:cs="Times New Roman"/>
          <w:sz w:val="24"/>
          <w:szCs w:val="24"/>
        </w:rPr>
        <w:t xml:space="preserve"> ________________________________________________________________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EF566E">
        <w:rPr>
          <w:rFonts w:ascii="Times New Roman" w:hAnsi="Times New Roman" w:cs="Times New Roman"/>
          <w:sz w:val="24"/>
          <w:szCs w:val="24"/>
        </w:rPr>
        <w:t>___________</w:t>
      </w:r>
      <w:r w:rsidRPr="00EF566E">
        <w:rPr>
          <w:rFonts w:ascii="Times New Roman" w:hAnsi="Times New Roman" w:cs="Times New Roman"/>
          <w:sz w:val="24"/>
          <w:szCs w:val="24"/>
        </w:rPr>
        <w:t>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(Ф.И.О., паспортные данные физического лица)</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на предмет соблюдения требований земельного законодательства на земельном</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участке, расположенном по адресу (имеющему адресный ориентир): __________</w:t>
      </w:r>
      <w:r w:rsidR="00EF566E">
        <w:rPr>
          <w:rFonts w:ascii="Times New Roman" w:hAnsi="Times New Roman" w:cs="Times New Roman"/>
          <w:sz w:val="24"/>
          <w:szCs w:val="24"/>
        </w:rPr>
        <w:t>______________________</w:t>
      </w:r>
      <w:r w:rsidRPr="00EF566E">
        <w:rPr>
          <w:rFonts w:ascii="Times New Roman" w:hAnsi="Times New Roman" w:cs="Times New Roman"/>
          <w:sz w:val="24"/>
          <w:szCs w:val="24"/>
        </w:rPr>
        <w:t>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EF566E">
        <w:rPr>
          <w:rFonts w:ascii="Times New Roman" w:hAnsi="Times New Roman" w:cs="Times New Roman"/>
          <w:sz w:val="24"/>
          <w:szCs w:val="24"/>
        </w:rPr>
        <w:t>___________</w:t>
      </w:r>
    </w:p>
    <w:p w:rsidR="001213C6" w:rsidRPr="00EF566E" w:rsidRDefault="001213C6" w:rsidP="00EF566E">
      <w:pPr>
        <w:pStyle w:val="ConsPlusNonformat"/>
        <w:jc w:val="both"/>
        <w:rPr>
          <w:rFonts w:ascii="Times New Roman" w:hAnsi="Times New Roman" w:cs="Times New Roman"/>
          <w:sz w:val="24"/>
          <w:szCs w:val="24"/>
        </w:rPr>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Лицо(а), проводившее(ие) проверку: _______________________________________</w:t>
      </w:r>
      <w:r w:rsidR="00EF566E">
        <w:rPr>
          <w:rFonts w:ascii="Times New Roman" w:hAnsi="Times New Roman" w:cs="Times New Roman"/>
          <w:sz w:val="24"/>
          <w:szCs w:val="24"/>
        </w:rPr>
        <w:t>______________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EF566E">
        <w:rPr>
          <w:rFonts w:ascii="Times New Roman" w:hAnsi="Times New Roman" w:cs="Times New Roman"/>
          <w:sz w:val="24"/>
          <w:szCs w:val="24"/>
        </w:rPr>
        <w:t>___________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(Ф.И.О., паспортные данные, должность должностного лица (должностных лиц),</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проводившего(их) проверку; в случае привлечения к участию в проверке</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экспертов, экспертных организаций указываются Ф.И.О. (последнее </w:t>
      </w:r>
      <w:r w:rsidR="00EF566E">
        <w:rPr>
          <w:rFonts w:ascii="Times New Roman" w:hAnsi="Times New Roman" w:cs="Times New Roman"/>
          <w:sz w:val="24"/>
          <w:szCs w:val="24"/>
        </w:rPr>
        <w:t>–</w:t>
      </w:r>
      <w:r w:rsidRPr="00EF566E">
        <w:rPr>
          <w:rFonts w:ascii="Times New Roman" w:hAnsi="Times New Roman" w:cs="Times New Roman"/>
          <w:sz w:val="24"/>
          <w:szCs w:val="24"/>
        </w:rPr>
        <w:t xml:space="preserve"> при</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наличии), должности экспертов и/или наименования экспертных организаций</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с указанием реквизитов свидетельства об аккредитации и наименование органа</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по аккредитации, выдавшего свидетельство)</w:t>
      </w:r>
    </w:p>
    <w:p w:rsidR="001213C6" w:rsidRPr="00EF566E" w:rsidRDefault="001213C6" w:rsidP="00EF566E">
      <w:pPr>
        <w:pStyle w:val="ConsPlusNonformat"/>
        <w:jc w:val="both"/>
        <w:rPr>
          <w:rFonts w:ascii="Times New Roman" w:hAnsi="Times New Roman" w:cs="Times New Roman"/>
          <w:sz w:val="24"/>
          <w:szCs w:val="24"/>
        </w:rPr>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В ходе проведения проверки установлено:</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EF566E">
        <w:rPr>
          <w:rFonts w:ascii="Times New Roman" w:hAnsi="Times New Roman" w:cs="Times New Roman"/>
          <w:sz w:val="24"/>
          <w:szCs w:val="24"/>
        </w:rPr>
        <w:t>__________</w:t>
      </w:r>
      <w:r w:rsidRPr="00EF566E">
        <w:rPr>
          <w:rFonts w:ascii="Times New Roman" w:hAnsi="Times New Roman" w:cs="Times New Roman"/>
          <w:sz w:val="24"/>
          <w:szCs w:val="24"/>
        </w:rPr>
        <w:t>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w:t>
      </w:r>
      <w:r w:rsidR="00EF566E">
        <w:rPr>
          <w:rFonts w:ascii="Times New Roman" w:hAnsi="Times New Roman" w:cs="Times New Roman"/>
          <w:sz w:val="24"/>
          <w:szCs w:val="24"/>
        </w:rPr>
        <w:t>__________</w:t>
      </w:r>
      <w:r w:rsidRPr="00EF566E">
        <w:rPr>
          <w:rFonts w:ascii="Times New Roman" w:hAnsi="Times New Roman" w:cs="Times New Roman"/>
          <w:sz w:val="24"/>
          <w:szCs w:val="24"/>
        </w:rPr>
        <w:t>_</w:t>
      </w:r>
    </w:p>
    <w:p w:rsidR="001213C6" w:rsidRPr="00EF566E" w:rsidRDefault="001213C6" w:rsidP="00EF566E">
      <w:pPr>
        <w:pStyle w:val="ConsPlusNonformat"/>
        <w:jc w:val="both"/>
        <w:rPr>
          <w:rFonts w:ascii="Times New Roman" w:hAnsi="Times New Roman" w:cs="Times New Roman"/>
          <w:sz w:val="24"/>
          <w:szCs w:val="24"/>
        </w:rPr>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Подписи лиц, проводивших проверку:</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   _____________</w:t>
      </w:r>
      <w:r w:rsidR="00EF566E">
        <w:rPr>
          <w:rFonts w:ascii="Times New Roman" w:hAnsi="Times New Roman" w:cs="Times New Roman"/>
          <w:sz w:val="24"/>
          <w:szCs w:val="24"/>
        </w:rPr>
        <w:t>___</w:t>
      </w:r>
      <w:r w:rsidRPr="00EF566E">
        <w:rPr>
          <w:rFonts w:ascii="Times New Roman" w:hAnsi="Times New Roman" w:cs="Times New Roman"/>
          <w:sz w:val="24"/>
          <w:szCs w:val="24"/>
        </w:rPr>
        <w:t>_  ______________________________________</w:t>
      </w:r>
      <w:r w:rsidR="00EF566E">
        <w:rPr>
          <w:rFonts w:ascii="Times New Roman" w:hAnsi="Times New Roman" w:cs="Times New Roman"/>
          <w:sz w:val="24"/>
          <w:szCs w:val="24"/>
        </w:rPr>
        <w:t>_________</w:t>
      </w:r>
      <w:r w:rsidRPr="00EF566E">
        <w:rPr>
          <w:rFonts w:ascii="Times New Roman" w:hAnsi="Times New Roman" w:cs="Times New Roman"/>
          <w:sz w:val="24"/>
          <w:szCs w:val="24"/>
        </w:rPr>
        <w:t>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(подпись)                (фамилия, инициалы)</w:t>
      </w:r>
    </w:p>
    <w:p w:rsidR="001213C6" w:rsidRPr="00EF566E" w:rsidRDefault="001213C6" w:rsidP="00EF566E">
      <w:pPr>
        <w:pStyle w:val="ConsPlusNonformat"/>
        <w:jc w:val="both"/>
        <w:rPr>
          <w:rFonts w:ascii="Times New Roman" w:hAnsi="Times New Roman" w:cs="Times New Roman"/>
          <w:sz w:val="24"/>
          <w:szCs w:val="24"/>
        </w:rPr>
      </w:pP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С актом проверки ознакомлен(а):</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__________________________________________________________________________</w:t>
      </w:r>
      <w:r w:rsidR="00EF566E">
        <w:rPr>
          <w:rFonts w:ascii="Times New Roman" w:hAnsi="Times New Roman" w:cs="Times New Roman"/>
          <w:sz w:val="24"/>
          <w:szCs w:val="24"/>
        </w:rPr>
        <w:t>__________</w:t>
      </w:r>
    </w:p>
    <w:p w:rsidR="001213C6" w:rsidRPr="00EF566E" w:rsidRDefault="001213C6" w:rsidP="00EF566E">
      <w:pPr>
        <w:pStyle w:val="ConsPlusNonformat"/>
        <w:rPr>
          <w:rFonts w:ascii="Times New Roman" w:hAnsi="Times New Roman" w:cs="Times New Roman"/>
          <w:sz w:val="24"/>
          <w:szCs w:val="24"/>
        </w:rPr>
      </w:pPr>
      <w:r w:rsidRPr="00EF566E">
        <w:rPr>
          <w:rFonts w:ascii="Times New Roman" w:hAnsi="Times New Roman" w:cs="Times New Roman"/>
          <w:sz w:val="24"/>
          <w:szCs w:val="24"/>
        </w:rPr>
        <w:t xml:space="preserve"> (Ф.И.О. (последнее - при наличии) физического лица, его уполномоченного</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 xml:space="preserve">  представителя)</w:t>
      </w:r>
    </w:p>
    <w:p w:rsidR="001213C6" w:rsidRPr="00EF566E" w:rsidRDefault="001213C6" w:rsidP="00EF566E">
      <w:pPr>
        <w:pStyle w:val="ConsPlusNonformat"/>
        <w:jc w:val="both"/>
        <w:rPr>
          <w:rFonts w:ascii="Times New Roman" w:hAnsi="Times New Roman" w:cs="Times New Roman"/>
          <w:sz w:val="24"/>
          <w:szCs w:val="24"/>
        </w:rPr>
      </w:pPr>
    </w:p>
    <w:p w:rsid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"___" ___________ 20__ г.         _______________</w:t>
      </w:r>
    </w:p>
    <w:p w:rsidR="001213C6" w:rsidRPr="00EF566E" w:rsidRDefault="001213C6" w:rsidP="00EF566E">
      <w:pPr>
        <w:pStyle w:val="ConsPlusNonformat"/>
        <w:jc w:val="both"/>
        <w:rPr>
          <w:rFonts w:ascii="Times New Roman" w:hAnsi="Times New Roman" w:cs="Times New Roman"/>
          <w:sz w:val="24"/>
          <w:szCs w:val="24"/>
        </w:rPr>
      </w:pPr>
      <w:r w:rsidRPr="00EF566E">
        <w:rPr>
          <w:rFonts w:ascii="Times New Roman" w:hAnsi="Times New Roman" w:cs="Times New Roman"/>
          <w:sz w:val="24"/>
          <w:szCs w:val="24"/>
        </w:rPr>
        <w:t xml:space="preserve">                                 </w:t>
      </w:r>
      <w:r w:rsidR="00EF566E">
        <w:rPr>
          <w:rFonts w:ascii="Times New Roman" w:hAnsi="Times New Roman" w:cs="Times New Roman"/>
          <w:sz w:val="24"/>
          <w:szCs w:val="24"/>
        </w:rPr>
        <w:t xml:space="preserve">                            (</w:t>
      </w:r>
      <w:r w:rsidRPr="00EF566E">
        <w:rPr>
          <w:rFonts w:ascii="Times New Roman" w:hAnsi="Times New Roman" w:cs="Times New Roman"/>
          <w:sz w:val="24"/>
          <w:szCs w:val="24"/>
        </w:rPr>
        <w:t>подпись</w:t>
      </w:r>
      <w:r w:rsidR="00EF566E">
        <w:rPr>
          <w:rFonts w:ascii="Times New Roman" w:hAnsi="Times New Roman" w:cs="Times New Roman"/>
          <w:sz w:val="24"/>
          <w:szCs w:val="24"/>
        </w:rPr>
        <w:t>)</w:t>
      </w:r>
    </w:p>
    <w:sectPr w:rsidR="001213C6" w:rsidRPr="00EF566E" w:rsidSect="00EF566E">
      <w:pgSz w:w="11905" w:h="16838"/>
      <w:pgMar w:top="851" w:right="567" w:bottom="851"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BD" w:rsidRDefault="007F65BD" w:rsidP="00900E9F">
      <w:pPr>
        <w:spacing w:after="0" w:line="240" w:lineRule="auto"/>
      </w:pPr>
      <w:r>
        <w:separator/>
      </w:r>
    </w:p>
  </w:endnote>
  <w:endnote w:type="continuationSeparator" w:id="0">
    <w:p w:rsidR="007F65BD" w:rsidRDefault="007F65BD"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54" w:rsidRDefault="00933154">
    <w:pPr>
      <w:pStyle w:val="a5"/>
      <w:jc w:val="center"/>
    </w:pPr>
  </w:p>
  <w:p w:rsidR="00933154" w:rsidRDefault="009331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BD" w:rsidRDefault="007F65BD" w:rsidP="00900E9F">
      <w:pPr>
        <w:spacing w:after="0" w:line="240" w:lineRule="auto"/>
      </w:pPr>
      <w:r>
        <w:separator/>
      </w:r>
    </w:p>
  </w:footnote>
  <w:footnote w:type="continuationSeparator" w:id="0">
    <w:p w:rsidR="007F65BD" w:rsidRDefault="007F65BD" w:rsidP="00900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54" w:rsidRDefault="00933154">
    <w:pPr>
      <w:pStyle w:val="a3"/>
    </w:pPr>
  </w:p>
  <w:p w:rsidR="00933154" w:rsidRDefault="00933154">
    <w:pPr>
      <w:pStyle w:val="a3"/>
    </w:pPr>
  </w:p>
  <w:p w:rsidR="00933154" w:rsidRPr="00515864" w:rsidRDefault="00933154" w:rsidP="00515864">
    <w:pPr>
      <w:pStyle w:val="a3"/>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1470"/>
    <w:multiLevelType w:val="hybridMultilevel"/>
    <w:tmpl w:val="200014BA"/>
    <w:lvl w:ilvl="0" w:tplc="5476B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13C6"/>
    <w:rsid w:val="00007917"/>
    <w:rsid w:val="00007D43"/>
    <w:rsid w:val="00017631"/>
    <w:rsid w:val="0003587E"/>
    <w:rsid w:val="00040A0F"/>
    <w:rsid w:val="00047CBD"/>
    <w:rsid w:val="0005016F"/>
    <w:rsid w:val="00086C57"/>
    <w:rsid w:val="00094448"/>
    <w:rsid w:val="000C043A"/>
    <w:rsid w:val="000C047B"/>
    <w:rsid w:val="000E6226"/>
    <w:rsid w:val="000F1F65"/>
    <w:rsid w:val="00106C96"/>
    <w:rsid w:val="00106CCD"/>
    <w:rsid w:val="00111FA1"/>
    <w:rsid w:val="001129F8"/>
    <w:rsid w:val="001213C6"/>
    <w:rsid w:val="00127CCD"/>
    <w:rsid w:val="00164CA4"/>
    <w:rsid w:val="00166B25"/>
    <w:rsid w:val="001B1DC5"/>
    <w:rsid w:val="001B351D"/>
    <w:rsid w:val="001D1F4C"/>
    <w:rsid w:val="001F2FE9"/>
    <w:rsid w:val="002037B5"/>
    <w:rsid w:val="0020491B"/>
    <w:rsid w:val="00292FEE"/>
    <w:rsid w:val="002A1D8A"/>
    <w:rsid w:val="002A5D30"/>
    <w:rsid w:val="002B3E6D"/>
    <w:rsid w:val="002C6ED7"/>
    <w:rsid w:val="002C78DB"/>
    <w:rsid w:val="002D6DBF"/>
    <w:rsid w:val="002E1668"/>
    <w:rsid w:val="002E7902"/>
    <w:rsid w:val="002F6C16"/>
    <w:rsid w:val="00311F60"/>
    <w:rsid w:val="0032134E"/>
    <w:rsid w:val="003843F0"/>
    <w:rsid w:val="0039446D"/>
    <w:rsid w:val="003B07B4"/>
    <w:rsid w:val="003E629C"/>
    <w:rsid w:val="00401088"/>
    <w:rsid w:val="0043413E"/>
    <w:rsid w:val="0045573D"/>
    <w:rsid w:val="00456B71"/>
    <w:rsid w:val="00465E5E"/>
    <w:rsid w:val="00471ECA"/>
    <w:rsid w:val="00472FDD"/>
    <w:rsid w:val="00481029"/>
    <w:rsid w:val="004A01C7"/>
    <w:rsid w:val="004B3D16"/>
    <w:rsid w:val="004B5A33"/>
    <w:rsid w:val="004C438E"/>
    <w:rsid w:val="004D25D1"/>
    <w:rsid w:val="004D4DCA"/>
    <w:rsid w:val="004F54F3"/>
    <w:rsid w:val="004F639C"/>
    <w:rsid w:val="005016D8"/>
    <w:rsid w:val="00513392"/>
    <w:rsid w:val="00515864"/>
    <w:rsid w:val="00521637"/>
    <w:rsid w:val="00534BD2"/>
    <w:rsid w:val="005600D0"/>
    <w:rsid w:val="00572655"/>
    <w:rsid w:val="00591635"/>
    <w:rsid w:val="005C0A57"/>
    <w:rsid w:val="00613928"/>
    <w:rsid w:val="006152F4"/>
    <w:rsid w:val="006169E4"/>
    <w:rsid w:val="00622AB2"/>
    <w:rsid w:val="00623BE8"/>
    <w:rsid w:val="006347CD"/>
    <w:rsid w:val="0065542B"/>
    <w:rsid w:val="006A35DE"/>
    <w:rsid w:val="006C4D87"/>
    <w:rsid w:val="006C766E"/>
    <w:rsid w:val="006D5A65"/>
    <w:rsid w:val="006E1E3E"/>
    <w:rsid w:val="00706B53"/>
    <w:rsid w:val="00711592"/>
    <w:rsid w:val="00735F46"/>
    <w:rsid w:val="007809F4"/>
    <w:rsid w:val="00781657"/>
    <w:rsid w:val="007B5978"/>
    <w:rsid w:val="007B7E80"/>
    <w:rsid w:val="007D7FFE"/>
    <w:rsid w:val="007E1E79"/>
    <w:rsid w:val="007E40BD"/>
    <w:rsid w:val="007F65BD"/>
    <w:rsid w:val="008644CF"/>
    <w:rsid w:val="0088309A"/>
    <w:rsid w:val="008D61EB"/>
    <w:rsid w:val="00900E9F"/>
    <w:rsid w:val="00916E14"/>
    <w:rsid w:val="00930D87"/>
    <w:rsid w:val="00933154"/>
    <w:rsid w:val="00942A1A"/>
    <w:rsid w:val="00950F10"/>
    <w:rsid w:val="00997276"/>
    <w:rsid w:val="009C60ED"/>
    <w:rsid w:val="009D2A22"/>
    <w:rsid w:val="009E04EF"/>
    <w:rsid w:val="009F3574"/>
    <w:rsid w:val="009F4B84"/>
    <w:rsid w:val="00A1222E"/>
    <w:rsid w:val="00A166B8"/>
    <w:rsid w:val="00A26C67"/>
    <w:rsid w:val="00A9146B"/>
    <w:rsid w:val="00A92928"/>
    <w:rsid w:val="00A978C0"/>
    <w:rsid w:val="00AE4D40"/>
    <w:rsid w:val="00B22644"/>
    <w:rsid w:val="00B55DBF"/>
    <w:rsid w:val="00B631F9"/>
    <w:rsid w:val="00B63C8E"/>
    <w:rsid w:val="00B877AC"/>
    <w:rsid w:val="00BC6258"/>
    <w:rsid w:val="00BD78E9"/>
    <w:rsid w:val="00BE1F62"/>
    <w:rsid w:val="00C24572"/>
    <w:rsid w:val="00C3685D"/>
    <w:rsid w:val="00C417D0"/>
    <w:rsid w:val="00C87758"/>
    <w:rsid w:val="00C97B70"/>
    <w:rsid w:val="00CA0E3B"/>
    <w:rsid w:val="00CC0458"/>
    <w:rsid w:val="00CC3864"/>
    <w:rsid w:val="00CC561B"/>
    <w:rsid w:val="00CD5876"/>
    <w:rsid w:val="00CE7D75"/>
    <w:rsid w:val="00CF1639"/>
    <w:rsid w:val="00D06709"/>
    <w:rsid w:val="00D62944"/>
    <w:rsid w:val="00D632E5"/>
    <w:rsid w:val="00D836ED"/>
    <w:rsid w:val="00D87360"/>
    <w:rsid w:val="00DA0592"/>
    <w:rsid w:val="00DA376B"/>
    <w:rsid w:val="00DD5A5A"/>
    <w:rsid w:val="00DE0530"/>
    <w:rsid w:val="00E27D30"/>
    <w:rsid w:val="00E36112"/>
    <w:rsid w:val="00E41099"/>
    <w:rsid w:val="00E45790"/>
    <w:rsid w:val="00E93703"/>
    <w:rsid w:val="00EA1A9A"/>
    <w:rsid w:val="00EA6B30"/>
    <w:rsid w:val="00ED3E22"/>
    <w:rsid w:val="00EE2FFB"/>
    <w:rsid w:val="00EF2A52"/>
    <w:rsid w:val="00EF566E"/>
    <w:rsid w:val="00F07765"/>
    <w:rsid w:val="00F15579"/>
    <w:rsid w:val="00F30828"/>
    <w:rsid w:val="00F313F2"/>
    <w:rsid w:val="00FB0422"/>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No Spacing"/>
    <w:uiPriority w:val="1"/>
    <w:qFormat/>
    <w:rsid w:val="001B351D"/>
    <w:pPr>
      <w:spacing w:after="0" w:line="240" w:lineRule="auto"/>
    </w:pPr>
  </w:style>
  <w:style w:type="paragraph" w:styleId="a8">
    <w:name w:val="Normal (Web)"/>
    <w:basedOn w:val="a"/>
    <w:uiPriority w:val="99"/>
    <w:unhideWhenUsed/>
    <w:rsid w:val="00EE2FF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1A98F4608B09ACA44643CAASEM" TargetMode="External"/><Relationship Id="rId18" Type="http://schemas.openxmlformats.org/officeDocument/2006/relationships/hyperlink" Target="consultantplus://offline/ref=00D2A44195F7B0ECBBA8D4EF7017F05A22A6894106E2CDC8153132AB15A5SDM" TargetMode="External"/><Relationship Id="rId26" Type="http://schemas.openxmlformats.org/officeDocument/2006/relationships/hyperlink" Target="consultantplus://offline/ref=00D2A44195F7B0ECBBA8D4EF7017F05A22A98B4A0BE7CDC8153132AB155DF576B0BFB79058B2A9S6M" TargetMode="External"/><Relationship Id="rId39" Type="http://schemas.openxmlformats.org/officeDocument/2006/relationships/hyperlink" Target="consultantplus://offline/ref=00D2A44195F7B0ECBBA8D4EF7017F05A22A98B4A0BE7CDC8153132AB155DF576B0BFB7945AB593BCA9SBM" TargetMode="External"/><Relationship Id="rId3" Type="http://schemas.openxmlformats.org/officeDocument/2006/relationships/styles" Target="styles.xml"/><Relationship Id="rId21" Type="http://schemas.openxmlformats.org/officeDocument/2006/relationships/hyperlink" Target="consultantplus://offline/ref=00D2A44195F7B0ECBBA8D4EF7017F05A22A68B4305E1CDC8153132AB15A5SDM" TargetMode="External"/><Relationship Id="rId34" Type="http://schemas.openxmlformats.org/officeDocument/2006/relationships/hyperlink" Target="consultantplus://offline/ref=00D2A44195F7B0ECBBA8D4EF7017F05A22A3894505E4CDC8153132AB155DF576B0BFB794A5S2M" TargetMode="External"/><Relationship Id="rId42" Type="http://schemas.openxmlformats.org/officeDocument/2006/relationships/hyperlink" Target="consultantplus://offline/ref=00D2A44195F7B0ECBBA8D4EF7017F05A22A98B4A0BE7CDC8153132AB155DF576B0BFB79058B2A9S2M"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0D2A44195F7B0ECBBA8CAE2667BAF5F25AAD64E05E4C0994B6E69F64254FF21AFS7M" TargetMode="External"/><Relationship Id="rId17" Type="http://schemas.openxmlformats.org/officeDocument/2006/relationships/hyperlink" Target="consultantplus://offline/ref=00D2A44195F7B0ECBBA8D4EF7017F05A22A6804406E4CDC8153132AB15A5SDM" TargetMode="External"/><Relationship Id="rId25" Type="http://schemas.openxmlformats.org/officeDocument/2006/relationships/hyperlink" Target="consultantplus://offline/ref=00D2A44195F7B0ECBBA8D4EF7017F05A22A6804406E4CDC8153132AB15A5SDM" TargetMode="External"/><Relationship Id="rId33" Type="http://schemas.openxmlformats.org/officeDocument/2006/relationships/hyperlink" Target="consultantplus://offline/ref=00D2A44195F7B0ECBBA8D4EF7017F05A22A3894505E4CDC8153132AB155DF576B0BFB793A5SBM" TargetMode="External"/><Relationship Id="rId38" Type="http://schemas.openxmlformats.org/officeDocument/2006/relationships/hyperlink" Target="consultantplus://offline/ref=00D2A44195F7B0ECBBA8D4EF7017F05A22A98B4A0BE7CDC8153132AB155DF576B0BFB79058B2A9S2M" TargetMode="External"/><Relationship Id="rId46" Type="http://schemas.openxmlformats.org/officeDocument/2006/relationships/hyperlink" Target="consultantplus://offline/ref=00D2A44195F7B0ECBBA8D4EF7017F05A22A98B4A0BE7CDC8153132AB155DF576B0BFB79058B2A9S2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68E4004E1CDC8153132AB15A5SDM" TargetMode="External"/><Relationship Id="rId20" Type="http://schemas.openxmlformats.org/officeDocument/2006/relationships/hyperlink" Target="consultantplus://offline/ref=00D2A44195F7B0ECBBA8D4EF7017F05A22A3894505E4CDC8153132AB15A5SDM" TargetMode="External"/><Relationship Id="rId29" Type="http://schemas.openxmlformats.org/officeDocument/2006/relationships/hyperlink" Target="consultantplus://offline/ref=00D2A44195F7B0ECBBA8D4EF7017F05A22A98B4A0BE7CDC8153132AB155DF576B0BFB7945AB593BCA9SBM" TargetMode="External"/><Relationship Id="rId41" Type="http://schemas.openxmlformats.org/officeDocument/2006/relationships/hyperlink" Target="consultantplus://offline/ref=00D2A44195F7B0ECBBA8D4EF7017F05A22A98B4A0BE7CDC8153132AB155DF576B0BFB7935FB0A9S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D2A44195F7B0ECBBA8CAE2667BAF5F25AAD64E07E4C19B416E69F64254FF21AFS7M" TargetMode="External"/><Relationship Id="rId24" Type="http://schemas.openxmlformats.org/officeDocument/2006/relationships/hyperlink" Target="consultantplus://offline/ref=00D2A44195F7B0ECBBA8CAE2667BAF5F25AAD64E05E4C0994B6E69F64254FF21AFS7M" TargetMode="External"/><Relationship Id="rId32" Type="http://schemas.openxmlformats.org/officeDocument/2006/relationships/hyperlink" Target="consultantplus://offline/ref=00D2A44195F7B0ECBBA8D4EF7017F05A22A5884307E4CDC8153132AB15A5SDM" TargetMode="External"/><Relationship Id="rId37" Type="http://schemas.openxmlformats.org/officeDocument/2006/relationships/hyperlink" Target="consultantplus://offline/ref=00D2A44195F7B0ECBBA8D4EF7017F05A22A98B4A0BE7CDC8153132AB155DF576B0BFB7935FB0A9S0M" TargetMode="External"/><Relationship Id="rId40" Type="http://schemas.openxmlformats.org/officeDocument/2006/relationships/hyperlink" Target="consultantplus://offline/ref=00D2A44195F7B0ECBBA8D4EF7017F05A22A98B4A0BE7CDC8153132AB155DF576B0BFB79058B2A9S6M" TargetMode="External"/><Relationship Id="rId45" Type="http://schemas.openxmlformats.org/officeDocument/2006/relationships/hyperlink" Target="consultantplus://offline/ref=00D2A44195F7B0ECBBA8D4EF7017F05A22A98B4A0BE7CDC8153132AB155DF576B0BFB7935FB0A9S0M" TargetMode="External"/><Relationship Id="rId5" Type="http://schemas.openxmlformats.org/officeDocument/2006/relationships/webSettings" Target="webSettings.xml"/><Relationship Id="rId15" Type="http://schemas.openxmlformats.org/officeDocument/2006/relationships/hyperlink" Target="consultantplus://offline/ref=00D2A44195F7B0ECBBA8D4EF7017F05A22A98B4A0BE7CDC8153132AB15A5SDM" TargetMode="External"/><Relationship Id="rId23" Type="http://schemas.openxmlformats.org/officeDocument/2006/relationships/hyperlink" Target="consultantplus://offline/ref=00D2A44195F7B0ECBBA8CAE2667BAF5F25AAD64E06EEC79E4E6E69F64254FF21AFS7M" TargetMode="External"/><Relationship Id="rId28" Type="http://schemas.openxmlformats.org/officeDocument/2006/relationships/hyperlink" Target="consultantplus://offline/ref=00D2A44195F7B0ECBBA8D4EF7017F05A22A98B4A0BE7CDC8153132AB155DF576B0BFB79058B2A9S2M" TargetMode="External"/><Relationship Id="rId36" Type="http://schemas.openxmlformats.org/officeDocument/2006/relationships/hyperlink" Target="consultantplus://offline/ref=00D2A44195F7B0ECBBA8D4EF7017F05A22A98B4A0BE7CDC8153132AB155DF576B0BFB79058B2A9S6M" TargetMode="External"/><Relationship Id="rId49" Type="http://schemas.openxmlformats.org/officeDocument/2006/relationships/hyperlink" Target="consultantplus://offline/ref=00D2A44195F7B0ECBBA8D4EF7017F05A22A98A4A01E3CDC8153132AB155DF576B0BFB7945AB493BEA9SEM" TargetMode="External"/><Relationship Id="rId10" Type="http://schemas.openxmlformats.org/officeDocument/2006/relationships/hyperlink" Target="consultantplus://offline/ref=00D2A44195F7B0ECBBA8D4EF7017F05A22A6804406E4CDC8153132AB15A5SDM" TargetMode="External"/><Relationship Id="rId19" Type="http://schemas.openxmlformats.org/officeDocument/2006/relationships/hyperlink" Target="consultantplus://offline/ref=00D2A44195F7B0ECBBA8D4EF7017F05A22A9884B00E4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058B2A9S6M" TargetMode="External"/><Relationship Id="rId4" Type="http://schemas.openxmlformats.org/officeDocument/2006/relationships/settings" Target="settings.xml"/><Relationship Id="rId9" Type="http://schemas.openxmlformats.org/officeDocument/2006/relationships/hyperlink" Target="consultantplus://offline/ref=00D2A44195F7B0ECBBA8D4EF7017F05A22A98A4A01E3CDC8153132AB155DF576B0BFB7945AB594BBA9SFM" TargetMode="External"/><Relationship Id="rId14" Type="http://schemas.openxmlformats.org/officeDocument/2006/relationships/hyperlink" Target="consultantplus://offline/ref=00D2A44195F7B0ECBBA8D4EF7017F05A22A98A4A01E3CDC8153132AB15A5SDM" TargetMode="External"/><Relationship Id="rId22" Type="http://schemas.openxmlformats.org/officeDocument/2006/relationships/hyperlink" Target="consultantplus://offline/ref=00D2A44195F7B0ECBBA8CAE2667BAF5F25AAD64E06EEC29C4C6E69F64254FF21AFS7M" TargetMode="External"/><Relationship Id="rId27" Type="http://schemas.openxmlformats.org/officeDocument/2006/relationships/hyperlink" Target="consultantplus://offline/ref=00D2A44195F7B0ECBBA8D4EF7017F05A22A98B4A0BE7CDC8153132AB155DF576B0BFB7935FB0A9S0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3894505E4CDC8153132AB155DF576B0BFB79CA5S2M" TargetMode="External"/><Relationship Id="rId43" Type="http://schemas.openxmlformats.org/officeDocument/2006/relationships/hyperlink" Target="consultantplus://offline/ref=00D2A44195F7B0ECBBA8D4EF7017F05A22A98B4A0BE7CDC8153132AB155DF576B0BFB7945AB593BCA9SBM" TargetMode="External"/><Relationship Id="rId48" Type="http://schemas.openxmlformats.org/officeDocument/2006/relationships/footer" Target="footer1.xml"/><Relationship Id="rId8" Type="http://schemas.openxmlformats.org/officeDocument/2006/relationships/hyperlink" Target="consultantplus://offline/ref=00D2A44195F7B0ECBBA8D4EF7017F05A22A68E4004E1CDC8153132AB155DF576B0BFB7965CABS0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5FA6-9290-421D-A14E-05E5DEA2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10146</Words>
  <Characters>57837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67848</CharactersWithSpaces>
  <SharedDoc>false</SharedDoc>
  <HLinks>
    <vt:vector size="294" baseType="variant">
      <vt:variant>
        <vt:i4>7143472</vt:i4>
      </vt:variant>
      <vt:variant>
        <vt:i4>144</vt:i4>
      </vt:variant>
      <vt:variant>
        <vt:i4>0</vt:i4>
      </vt:variant>
      <vt:variant>
        <vt:i4>5</vt:i4>
      </vt:variant>
      <vt:variant>
        <vt:lpwstr>consultantplus://offline/ref=00D2A44195F7B0ECBBA8D4EF7017F05A22A98A4A01E3CDC8153132AB155DF576B0BFB7945AB493BEA9SEM</vt:lpwstr>
      </vt:variant>
      <vt:variant>
        <vt:lpwstr/>
      </vt:variant>
      <vt:variant>
        <vt:i4>3539006</vt:i4>
      </vt:variant>
      <vt:variant>
        <vt:i4>141</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138</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135</vt:i4>
      </vt:variant>
      <vt:variant>
        <vt:i4>0</vt:i4>
      </vt:variant>
      <vt:variant>
        <vt:i4>5</vt:i4>
      </vt:variant>
      <vt:variant>
        <vt:lpwstr>consultantplus://offline/ref=00D2A44195F7B0ECBBA8D4EF7017F05A22A98B4A0BE7CDC8153132AB155DF576B0BFB79058B2A9S6M</vt:lpwstr>
      </vt:variant>
      <vt:variant>
        <vt:lpwstr/>
      </vt:variant>
      <vt:variant>
        <vt:i4>7143524</vt:i4>
      </vt:variant>
      <vt:variant>
        <vt:i4>132</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129</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126</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123</vt:i4>
      </vt:variant>
      <vt:variant>
        <vt:i4>0</vt:i4>
      </vt:variant>
      <vt:variant>
        <vt:i4>5</vt:i4>
      </vt:variant>
      <vt:variant>
        <vt:lpwstr>consultantplus://offline/ref=00D2A44195F7B0ECBBA8D4EF7017F05A22A98B4A0BE7CDC8153132AB155DF576B0BFB79058B2A9S6M</vt:lpwstr>
      </vt:variant>
      <vt:variant>
        <vt:lpwstr/>
      </vt:variant>
      <vt:variant>
        <vt:i4>196672</vt:i4>
      </vt:variant>
      <vt:variant>
        <vt:i4>120</vt:i4>
      </vt:variant>
      <vt:variant>
        <vt:i4>0</vt:i4>
      </vt:variant>
      <vt:variant>
        <vt:i4>5</vt:i4>
      </vt:variant>
      <vt:variant>
        <vt:lpwstr/>
      </vt:variant>
      <vt:variant>
        <vt:lpwstr>P300</vt:lpwstr>
      </vt:variant>
      <vt:variant>
        <vt:i4>7143524</vt:i4>
      </vt:variant>
      <vt:variant>
        <vt:i4>117</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114</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111</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108</vt:i4>
      </vt:variant>
      <vt:variant>
        <vt:i4>0</vt:i4>
      </vt:variant>
      <vt:variant>
        <vt:i4>5</vt:i4>
      </vt:variant>
      <vt:variant>
        <vt:lpwstr>consultantplus://offline/ref=00D2A44195F7B0ECBBA8D4EF7017F05A22A98B4A0BE7CDC8153132AB155DF576B0BFB79058B2A9S6M</vt:lpwstr>
      </vt:variant>
      <vt:variant>
        <vt:lpwstr/>
      </vt:variant>
      <vt:variant>
        <vt:i4>131138</vt:i4>
      </vt:variant>
      <vt:variant>
        <vt:i4>105</vt:i4>
      </vt:variant>
      <vt:variant>
        <vt:i4>0</vt:i4>
      </vt:variant>
      <vt:variant>
        <vt:i4>5</vt:i4>
      </vt:variant>
      <vt:variant>
        <vt:lpwstr/>
      </vt:variant>
      <vt:variant>
        <vt:lpwstr>P527</vt:lpwstr>
      </vt:variant>
      <vt:variant>
        <vt:i4>6357050</vt:i4>
      </vt:variant>
      <vt:variant>
        <vt:i4>102</vt:i4>
      </vt:variant>
      <vt:variant>
        <vt:i4>0</vt:i4>
      </vt:variant>
      <vt:variant>
        <vt:i4>5</vt:i4>
      </vt:variant>
      <vt:variant>
        <vt:lpwstr>consultantplus://offline/ref=00D2A44195F7B0ECBBA8D4EF7017F05A22A3894505E4CDC8153132AB155DF576B0BFB79CA5S2M</vt:lpwstr>
      </vt:variant>
      <vt:variant>
        <vt:lpwstr/>
      </vt:variant>
      <vt:variant>
        <vt:i4>655428</vt:i4>
      </vt:variant>
      <vt:variant>
        <vt:i4>99</vt:i4>
      </vt:variant>
      <vt:variant>
        <vt:i4>0</vt:i4>
      </vt:variant>
      <vt:variant>
        <vt:i4>5</vt:i4>
      </vt:variant>
      <vt:variant>
        <vt:lpwstr/>
      </vt:variant>
      <vt:variant>
        <vt:lpwstr>P248</vt:lpwstr>
      </vt:variant>
      <vt:variant>
        <vt:i4>458819</vt:i4>
      </vt:variant>
      <vt:variant>
        <vt:i4>96</vt:i4>
      </vt:variant>
      <vt:variant>
        <vt:i4>0</vt:i4>
      </vt:variant>
      <vt:variant>
        <vt:i4>5</vt:i4>
      </vt:variant>
      <vt:variant>
        <vt:lpwstr/>
      </vt:variant>
      <vt:variant>
        <vt:lpwstr>P235</vt:lpwstr>
      </vt:variant>
      <vt:variant>
        <vt:i4>6357101</vt:i4>
      </vt:variant>
      <vt:variant>
        <vt:i4>93</vt:i4>
      </vt:variant>
      <vt:variant>
        <vt:i4>0</vt:i4>
      </vt:variant>
      <vt:variant>
        <vt:i4>5</vt:i4>
      </vt:variant>
      <vt:variant>
        <vt:lpwstr>consultantplus://offline/ref=00D2A44195F7B0ECBBA8D4EF7017F05A22A3894505E4CDC8153132AB155DF576B0BFB794A5S2M</vt:lpwstr>
      </vt:variant>
      <vt:variant>
        <vt:lpwstr/>
      </vt:variant>
      <vt:variant>
        <vt:i4>458819</vt:i4>
      </vt:variant>
      <vt:variant>
        <vt:i4>90</vt:i4>
      </vt:variant>
      <vt:variant>
        <vt:i4>0</vt:i4>
      </vt:variant>
      <vt:variant>
        <vt:i4>5</vt:i4>
      </vt:variant>
      <vt:variant>
        <vt:lpwstr/>
      </vt:variant>
      <vt:variant>
        <vt:lpwstr>P235</vt:lpwstr>
      </vt:variant>
      <vt:variant>
        <vt:i4>196673</vt:i4>
      </vt:variant>
      <vt:variant>
        <vt:i4>87</vt:i4>
      </vt:variant>
      <vt:variant>
        <vt:i4>0</vt:i4>
      </vt:variant>
      <vt:variant>
        <vt:i4>5</vt:i4>
      </vt:variant>
      <vt:variant>
        <vt:lpwstr/>
      </vt:variant>
      <vt:variant>
        <vt:lpwstr>P417</vt:lpwstr>
      </vt:variant>
      <vt:variant>
        <vt:i4>6357050</vt:i4>
      </vt:variant>
      <vt:variant>
        <vt:i4>84</vt:i4>
      </vt:variant>
      <vt:variant>
        <vt:i4>0</vt:i4>
      </vt:variant>
      <vt:variant>
        <vt:i4>5</vt:i4>
      </vt:variant>
      <vt:variant>
        <vt:lpwstr>consultantplus://offline/ref=00D2A44195F7B0ECBBA8D4EF7017F05A22A3894505E4CDC8153132AB155DF576B0BFB793A5SBM</vt:lpwstr>
      </vt:variant>
      <vt:variant>
        <vt:lpwstr/>
      </vt:variant>
      <vt:variant>
        <vt:i4>655431</vt:i4>
      </vt:variant>
      <vt:variant>
        <vt:i4>81</vt:i4>
      </vt:variant>
      <vt:variant>
        <vt:i4>0</vt:i4>
      </vt:variant>
      <vt:variant>
        <vt:i4>5</vt:i4>
      </vt:variant>
      <vt:variant>
        <vt:lpwstr/>
      </vt:variant>
      <vt:variant>
        <vt:lpwstr>P379</vt:lpwstr>
      </vt:variant>
      <vt:variant>
        <vt:i4>6160394</vt:i4>
      </vt:variant>
      <vt:variant>
        <vt:i4>78</vt:i4>
      </vt:variant>
      <vt:variant>
        <vt:i4>0</vt:i4>
      </vt:variant>
      <vt:variant>
        <vt:i4>5</vt:i4>
      </vt:variant>
      <vt:variant>
        <vt:lpwstr>consultantplus://offline/ref=00D2A44195F7B0ECBBA8D4EF7017F05A22A5884307E4CDC8153132AB15A5SDM</vt:lpwstr>
      </vt:variant>
      <vt:variant>
        <vt:lpwstr/>
      </vt:variant>
      <vt:variant>
        <vt:i4>6160391</vt:i4>
      </vt:variant>
      <vt:variant>
        <vt:i4>75</vt:i4>
      </vt:variant>
      <vt:variant>
        <vt:i4>0</vt:i4>
      </vt:variant>
      <vt:variant>
        <vt:i4>5</vt:i4>
      </vt:variant>
      <vt:variant>
        <vt:lpwstr>consultantplus://offline/ref=00D2A44195F7B0ECBBA8D4EF7017F05A22A6804406E4CDC8153132AB15A5SDM</vt:lpwstr>
      </vt:variant>
      <vt:variant>
        <vt:lpwstr/>
      </vt:variant>
      <vt:variant>
        <vt:i4>6160391</vt:i4>
      </vt:variant>
      <vt:variant>
        <vt:i4>72</vt:i4>
      </vt:variant>
      <vt:variant>
        <vt:i4>0</vt:i4>
      </vt:variant>
      <vt:variant>
        <vt:i4>5</vt:i4>
      </vt:variant>
      <vt:variant>
        <vt:lpwstr>consultantplus://offline/ref=00D2A44195F7B0ECBBA8D4EF7017F05A22A6804406E4CDC8153132AB15A5SDM</vt:lpwstr>
      </vt:variant>
      <vt:variant>
        <vt:lpwstr/>
      </vt:variant>
      <vt:variant>
        <vt:i4>64</vt:i4>
      </vt:variant>
      <vt:variant>
        <vt:i4>69</vt:i4>
      </vt:variant>
      <vt:variant>
        <vt:i4>0</vt:i4>
      </vt:variant>
      <vt:variant>
        <vt:i4>5</vt:i4>
      </vt:variant>
      <vt:variant>
        <vt:lpwstr/>
      </vt:variant>
      <vt:variant>
        <vt:lpwstr>P101</vt:lpwstr>
      </vt:variant>
      <vt:variant>
        <vt:i4>7143524</vt:i4>
      </vt:variant>
      <vt:variant>
        <vt:i4>66</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63</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60</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57</vt:i4>
      </vt:variant>
      <vt:variant>
        <vt:i4>0</vt:i4>
      </vt:variant>
      <vt:variant>
        <vt:i4>5</vt:i4>
      </vt:variant>
      <vt:variant>
        <vt:lpwstr>consultantplus://offline/ref=00D2A44195F7B0ECBBA8D4EF7017F05A22A98B4A0BE7CDC8153132AB155DF576B0BFB79058B2A9S6M</vt:lpwstr>
      </vt:variant>
      <vt:variant>
        <vt:lpwstr/>
      </vt:variant>
      <vt:variant>
        <vt:i4>6160391</vt:i4>
      </vt:variant>
      <vt:variant>
        <vt:i4>54</vt:i4>
      </vt:variant>
      <vt:variant>
        <vt:i4>0</vt:i4>
      </vt:variant>
      <vt:variant>
        <vt:i4>5</vt:i4>
      </vt:variant>
      <vt:variant>
        <vt:lpwstr>consultantplus://offline/ref=00D2A44195F7B0ECBBA8D4EF7017F05A22A6804406E4CDC8153132AB15A5SDM</vt:lpwstr>
      </vt:variant>
      <vt:variant>
        <vt:lpwstr/>
      </vt:variant>
      <vt:variant>
        <vt:i4>3735661</vt:i4>
      </vt:variant>
      <vt:variant>
        <vt:i4>51</vt:i4>
      </vt:variant>
      <vt:variant>
        <vt:i4>0</vt:i4>
      </vt:variant>
      <vt:variant>
        <vt:i4>5</vt:i4>
      </vt:variant>
      <vt:variant>
        <vt:lpwstr>consultantplus://offline/ref=00D2A44195F7B0ECBBA8CAE2667BAF5F25AAD64E05E4C0994B6E69F64254FF21AFS7M</vt:lpwstr>
      </vt:variant>
      <vt:variant>
        <vt:lpwstr/>
      </vt:variant>
      <vt:variant>
        <vt:i4>3735651</vt:i4>
      </vt:variant>
      <vt:variant>
        <vt:i4>48</vt:i4>
      </vt:variant>
      <vt:variant>
        <vt:i4>0</vt:i4>
      </vt:variant>
      <vt:variant>
        <vt:i4>5</vt:i4>
      </vt:variant>
      <vt:variant>
        <vt:lpwstr>consultantplus://offline/ref=00D2A44195F7B0ECBBA8CAE2667BAF5F25AAD64E06EEC79E4E6E69F64254FF21AFS7M</vt:lpwstr>
      </vt:variant>
      <vt:variant>
        <vt:lpwstr/>
      </vt:variant>
      <vt:variant>
        <vt:i4>3735654</vt:i4>
      </vt:variant>
      <vt:variant>
        <vt:i4>45</vt:i4>
      </vt:variant>
      <vt:variant>
        <vt:i4>0</vt:i4>
      </vt:variant>
      <vt:variant>
        <vt:i4>5</vt:i4>
      </vt:variant>
      <vt:variant>
        <vt:lpwstr>consultantplus://offline/ref=00D2A44195F7B0ECBBA8CAE2667BAF5F25AAD64E06EEC29C4C6E69F64254FF21AFS7M</vt:lpwstr>
      </vt:variant>
      <vt:variant>
        <vt:lpwstr/>
      </vt:variant>
      <vt:variant>
        <vt:i4>6160468</vt:i4>
      </vt:variant>
      <vt:variant>
        <vt:i4>42</vt:i4>
      </vt:variant>
      <vt:variant>
        <vt:i4>0</vt:i4>
      </vt:variant>
      <vt:variant>
        <vt:i4>5</vt:i4>
      </vt:variant>
      <vt:variant>
        <vt:lpwstr>consultantplus://offline/ref=00D2A44195F7B0ECBBA8D4EF7017F05A22A68B4305E1CDC8153132AB15A5SDM</vt:lpwstr>
      </vt:variant>
      <vt:variant>
        <vt:lpwstr/>
      </vt:variant>
      <vt:variant>
        <vt:i4>6160393</vt:i4>
      </vt:variant>
      <vt:variant>
        <vt:i4>39</vt:i4>
      </vt:variant>
      <vt:variant>
        <vt:i4>0</vt:i4>
      </vt:variant>
      <vt:variant>
        <vt:i4>5</vt:i4>
      </vt:variant>
      <vt:variant>
        <vt:lpwstr>consultantplus://offline/ref=00D2A44195F7B0ECBBA8D4EF7017F05A22A3894505E4CDC8153132AB15A5SDM</vt:lpwstr>
      </vt:variant>
      <vt:variant>
        <vt:lpwstr/>
      </vt:variant>
      <vt:variant>
        <vt:i4>6160464</vt:i4>
      </vt:variant>
      <vt:variant>
        <vt:i4>36</vt:i4>
      </vt:variant>
      <vt:variant>
        <vt:i4>0</vt:i4>
      </vt:variant>
      <vt:variant>
        <vt:i4>5</vt:i4>
      </vt:variant>
      <vt:variant>
        <vt:lpwstr>consultantplus://offline/ref=00D2A44195F7B0ECBBA8D4EF7017F05A22A9884B00E4CDC8153132AB15A5SDM</vt:lpwstr>
      </vt:variant>
      <vt:variant>
        <vt:lpwstr/>
      </vt:variant>
      <vt:variant>
        <vt:i4>6160397</vt:i4>
      </vt:variant>
      <vt:variant>
        <vt:i4>33</vt:i4>
      </vt:variant>
      <vt:variant>
        <vt:i4>0</vt:i4>
      </vt:variant>
      <vt:variant>
        <vt:i4>5</vt:i4>
      </vt:variant>
      <vt:variant>
        <vt:lpwstr>consultantplus://offline/ref=00D2A44195F7B0ECBBA8D4EF7017F05A22A6894106E2CDC8153132AB15A5SDM</vt:lpwstr>
      </vt:variant>
      <vt:variant>
        <vt:lpwstr/>
      </vt:variant>
      <vt:variant>
        <vt:i4>6160391</vt:i4>
      </vt:variant>
      <vt:variant>
        <vt:i4>30</vt:i4>
      </vt:variant>
      <vt:variant>
        <vt:i4>0</vt:i4>
      </vt:variant>
      <vt:variant>
        <vt:i4>5</vt:i4>
      </vt:variant>
      <vt:variant>
        <vt:lpwstr>consultantplus://offline/ref=00D2A44195F7B0ECBBA8D4EF7017F05A22A6804406E4CDC8153132AB15A5SDM</vt:lpwstr>
      </vt:variant>
      <vt:variant>
        <vt:lpwstr/>
      </vt:variant>
      <vt:variant>
        <vt:i4>6160465</vt:i4>
      </vt:variant>
      <vt:variant>
        <vt:i4>27</vt:i4>
      </vt:variant>
      <vt:variant>
        <vt:i4>0</vt:i4>
      </vt:variant>
      <vt:variant>
        <vt:i4>5</vt:i4>
      </vt:variant>
      <vt:variant>
        <vt:lpwstr>consultantplus://offline/ref=00D2A44195F7B0ECBBA8D4EF7017F05A22A68E4004E1CDC8153132AB15A5SDM</vt:lpwstr>
      </vt:variant>
      <vt:variant>
        <vt:lpwstr/>
      </vt:variant>
      <vt:variant>
        <vt:i4>6160472</vt:i4>
      </vt:variant>
      <vt:variant>
        <vt:i4>24</vt:i4>
      </vt:variant>
      <vt:variant>
        <vt:i4>0</vt:i4>
      </vt:variant>
      <vt:variant>
        <vt:i4>5</vt:i4>
      </vt:variant>
      <vt:variant>
        <vt:lpwstr>consultantplus://offline/ref=00D2A44195F7B0ECBBA8D4EF7017F05A22A98B4A0BE7CDC8153132AB15A5SDM</vt:lpwstr>
      </vt:variant>
      <vt:variant>
        <vt:lpwstr/>
      </vt:variant>
      <vt:variant>
        <vt:i4>6160396</vt:i4>
      </vt:variant>
      <vt:variant>
        <vt:i4>21</vt:i4>
      </vt:variant>
      <vt:variant>
        <vt:i4>0</vt:i4>
      </vt:variant>
      <vt:variant>
        <vt:i4>5</vt:i4>
      </vt:variant>
      <vt:variant>
        <vt:lpwstr>consultantplus://offline/ref=00D2A44195F7B0ECBBA8D4EF7017F05A22A98A4A01E3CDC8153132AB15A5SDM</vt:lpwstr>
      </vt:variant>
      <vt:variant>
        <vt:lpwstr/>
      </vt:variant>
      <vt:variant>
        <vt:i4>5439582</vt:i4>
      </vt:variant>
      <vt:variant>
        <vt:i4>18</vt:i4>
      </vt:variant>
      <vt:variant>
        <vt:i4>0</vt:i4>
      </vt:variant>
      <vt:variant>
        <vt:i4>5</vt:i4>
      </vt:variant>
      <vt:variant>
        <vt:lpwstr>consultantplus://offline/ref=00D2A44195F7B0ECBBA8D4EF7017F05A21A98F4608B09ACA44643CAASEM</vt:lpwstr>
      </vt:variant>
      <vt:variant>
        <vt:lpwstr/>
      </vt:variant>
      <vt:variant>
        <vt:i4>3342448</vt:i4>
      </vt:variant>
      <vt:variant>
        <vt:i4>15</vt:i4>
      </vt:variant>
      <vt:variant>
        <vt:i4>0</vt:i4>
      </vt:variant>
      <vt:variant>
        <vt:i4>5</vt:i4>
      </vt:variant>
      <vt:variant>
        <vt:lpwstr/>
      </vt:variant>
      <vt:variant>
        <vt:lpwstr>P33</vt:lpwstr>
      </vt:variant>
      <vt:variant>
        <vt:i4>3735661</vt:i4>
      </vt:variant>
      <vt:variant>
        <vt:i4>12</vt:i4>
      </vt:variant>
      <vt:variant>
        <vt:i4>0</vt:i4>
      </vt:variant>
      <vt:variant>
        <vt:i4>5</vt:i4>
      </vt:variant>
      <vt:variant>
        <vt:lpwstr>consultantplus://offline/ref=00D2A44195F7B0ECBBA8CAE2667BAF5F25AAD64E05E4C0994B6E69F64254FF21AFS7M</vt:lpwstr>
      </vt:variant>
      <vt:variant>
        <vt:lpwstr/>
      </vt:variant>
      <vt:variant>
        <vt:i4>3735654</vt:i4>
      </vt:variant>
      <vt:variant>
        <vt:i4>9</vt:i4>
      </vt:variant>
      <vt:variant>
        <vt:i4>0</vt:i4>
      </vt:variant>
      <vt:variant>
        <vt:i4>5</vt:i4>
      </vt:variant>
      <vt:variant>
        <vt:lpwstr>consultantplus://offline/ref=00D2A44195F7B0ECBBA8CAE2667BAF5F25AAD64E07E4C19B416E69F64254FF21AFS7M</vt:lpwstr>
      </vt:variant>
      <vt:variant>
        <vt:lpwstr/>
      </vt:variant>
      <vt:variant>
        <vt:i4>6160391</vt:i4>
      </vt:variant>
      <vt:variant>
        <vt:i4>6</vt:i4>
      </vt:variant>
      <vt:variant>
        <vt:i4>0</vt:i4>
      </vt:variant>
      <vt:variant>
        <vt:i4>5</vt:i4>
      </vt:variant>
      <vt:variant>
        <vt:lpwstr>consultantplus://offline/ref=00D2A44195F7B0ECBBA8D4EF7017F05A22A6804406E4CDC8153132AB15A5SDM</vt:lpwstr>
      </vt:variant>
      <vt:variant>
        <vt:lpwstr/>
      </vt:variant>
      <vt:variant>
        <vt:i4>7143474</vt:i4>
      </vt:variant>
      <vt:variant>
        <vt:i4>3</vt:i4>
      </vt:variant>
      <vt:variant>
        <vt:i4>0</vt:i4>
      </vt:variant>
      <vt:variant>
        <vt:i4>5</vt:i4>
      </vt:variant>
      <vt:variant>
        <vt:lpwstr>consultantplus://offline/ref=00D2A44195F7B0ECBBA8D4EF7017F05A22A98A4A01E3CDC8153132AB155DF576B0BFB7945AB594BBA9SFM</vt:lpwstr>
      </vt:variant>
      <vt:variant>
        <vt:lpwstr/>
      </vt:variant>
      <vt:variant>
        <vt:i4>5505025</vt:i4>
      </vt:variant>
      <vt:variant>
        <vt:i4>0</vt:i4>
      </vt:variant>
      <vt:variant>
        <vt:i4>0</vt:i4>
      </vt:variant>
      <vt:variant>
        <vt:i4>5</vt:i4>
      </vt:variant>
      <vt:variant>
        <vt:lpwstr>consultantplus://offline/ref=00D2A44195F7B0ECBBA8D4EF7017F05A22A68E4004E1CDC8153132AB155DF576B0BFB7965CABS0M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Шестопалов</dc:creator>
  <cp:keywords/>
  <dc:description/>
  <cp:lastModifiedBy>User</cp:lastModifiedBy>
  <cp:revision>5</cp:revision>
  <cp:lastPrinted>2016-03-23T08:43:00Z</cp:lastPrinted>
  <dcterms:created xsi:type="dcterms:W3CDTF">2016-03-23T08:44:00Z</dcterms:created>
  <dcterms:modified xsi:type="dcterms:W3CDTF">2016-05-12T12:27:00Z</dcterms:modified>
</cp:coreProperties>
</file>