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D06D95" w:rsidP="007714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6D95">
        <w:rPr>
          <w:b/>
          <w:sz w:val="28"/>
          <w:szCs w:val="28"/>
        </w:rPr>
        <w:t xml:space="preserve">ОБУЧЕНИЕ ПО ПРЕЗИДЕНТСКОЙ ПРОГРАММЕ ПОДГОТОВКИ УПРАВЛЕНЧЕСКИХ КАДРОВ ДЛЯ ОРГАНИЗАЦИЙ </w:t>
      </w:r>
    </w:p>
    <w:p w:rsidR="0077141F" w:rsidRPr="00D06D95" w:rsidRDefault="00D06D95" w:rsidP="007714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6D95">
        <w:rPr>
          <w:b/>
          <w:sz w:val="28"/>
          <w:szCs w:val="28"/>
        </w:rPr>
        <w:t>НАРОДНОГО ХОЗЯЙСТВА РФ</w:t>
      </w:r>
    </w:p>
    <w:p w:rsidR="0077141F" w:rsidRDefault="0077141F" w:rsidP="00892E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B7CAF" w:rsidRDefault="0077141F" w:rsidP="00892E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957AB3" w:rsidRPr="00D06D95">
        <w:rPr>
          <w:sz w:val="28"/>
          <w:szCs w:val="28"/>
        </w:rPr>
        <w:t xml:space="preserve">Правительство Ростовской области осуществляет конкурсный набор специалистов для </w:t>
      </w:r>
      <w:proofErr w:type="gramStart"/>
      <w:r w:rsidR="00957AB3" w:rsidRPr="00D06D95">
        <w:rPr>
          <w:sz w:val="28"/>
          <w:szCs w:val="28"/>
        </w:rPr>
        <w:t>обучения по</w:t>
      </w:r>
      <w:proofErr w:type="gramEnd"/>
      <w:r w:rsidR="00957AB3" w:rsidRPr="00D06D95">
        <w:rPr>
          <w:sz w:val="28"/>
          <w:szCs w:val="28"/>
        </w:rPr>
        <w:t xml:space="preserve"> Президентской программе подготовки управленческих кадров для организаций народного хозяйства РФ </w:t>
      </w:r>
      <w:r w:rsidR="00B65B41" w:rsidRPr="00D06D95">
        <w:rPr>
          <w:sz w:val="28"/>
          <w:szCs w:val="28"/>
        </w:rPr>
        <w:t>в 2021/22 учебном году</w:t>
      </w:r>
      <w:r w:rsidR="00892E29" w:rsidRPr="00D06D95">
        <w:rPr>
          <w:sz w:val="28"/>
          <w:szCs w:val="28"/>
        </w:rPr>
        <w:t xml:space="preserve"> (далее – Президентская программа)</w:t>
      </w:r>
      <w:r w:rsidR="00B65B41" w:rsidRPr="00D06D95">
        <w:rPr>
          <w:sz w:val="28"/>
          <w:szCs w:val="28"/>
        </w:rPr>
        <w:t>.</w:t>
      </w:r>
      <w:r w:rsidR="00892E29" w:rsidRPr="00D06D95">
        <w:rPr>
          <w:sz w:val="28"/>
          <w:szCs w:val="28"/>
        </w:rPr>
        <w:t xml:space="preserve"> </w:t>
      </w:r>
      <w:r w:rsidR="00B65B41" w:rsidRPr="00D06D95">
        <w:rPr>
          <w:sz w:val="28"/>
          <w:szCs w:val="28"/>
        </w:rPr>
        <w:t xml:space="preserve"> </w:t>
      </w:r>
      <w:r w:rsidR="00B65B41" w:rsidRPr="00D06D95">
        <w:rPr>
          <w:bCs/>
          <w:sz w:val="28"/>
          <w:szCs w:val="28"/>
        </w:rPr>
        <w:t>Финансирование</w:t>
      </w:r>
      <w:r w:rsidR="00B65B41" w:rsidRPr="00892E29">
        <w:rPr>
          <w:bCs/>
          <w:sz w:val="28"/>
          <w:szCs w:val="28"/>
        </w:rPr>
        <w:t xml:space="preserve"> обучения в рамках Президентской программы носит долевой характер - 66 % стоимости обучения в образовательных организациях оплачивается за счет средств федерального бюджета и бюджета Ростовской области.</w:t>
      </w:r>
    </w:p>
    <w:p w:rsidR="00892E29" w:rsidRDefault="00BB7CAF" w:rsidP="00892E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B65B41" w:rsidRPr="00892E29">
        <w:rPr>
          <w:bCs/>
          <w:sz w:val="28"/>
          <w:szCs w:val="28"/>
        </w:rPr>
        <w:t xml:space="preserve">С дополнительной информацией по основным типам образовательных программ, порядком проведения конкурсного отбора и требованиями к оформлению представляемых документов можно ознакомиться на официальном сайте Правительства Ростовской области – </w:t>
      </w:r>
      <w:proofErr w:type="spellStart"/>
      <w:r w:rsidR="00B65B41" w:rsidRPr="00892E29">
        <w:rPr>
          <w:bCs/>
          <w:sz w:val="28"/>
          <w:szCs w:val="28"/>
        </w:rPr>
        <w:t>www.donland.ru</w:t>
      </w:r>
      <w:proofErr w:type="spellEnd"/>
      <w:r w:rsidR="00B65B41" w:rsidRPr="00892E29">
        <w:rPr>
          <w:bCs/>
          <w:sz w:val="28"/>
          <w:szCs w:val="28"/>
        </w:rPr>
        <w:t xml:space="preserve"> (на главной странице в разделе «Объявления» либо в разделе «Программы», «Другие программы на территории Ростовской области», «Президентская программа подготовки управленческих кадров для организаций народного хозяйства Российской Федерации», «Материалы по теме», «Новости»). </w:t>
      </w:r>
      <w:proofErr w:type="gramEnd"/>
    </w:p>
    <w:p w:rsidR="00892E29" w:rsidRPr="00892E29" w:rsidRDefault="00892E29" w:rsidP="00892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92E29">
        <w:rPr>
          <w:color w:val="020B22"/>
          <w:sz w:val="28"/>
          <w:szCs w:val="28"/>
        </w:rPr>
        <w:t>После завершения обучения выпускники Президентской программы имеют возможность пройти стажировку на российском или зарубежном предприятии. Выпускники программы стажируются на ведущих предприятиях 6 стран мира: Германии, Японии, Финляндии, Норвегии, Франции, КНР</w:t>
      </w:r>
      <w:r w:rsidRPr="00892E29">
        <w:rPr>
          <w:sz w:val="28"/>
          <w:szCs w:val="28"/>
        </w:rPr>
        <w:t xml:space="preserve">. </w:t>
      </w:r>
      <w:r w:rsidRPr="00892E29">
        <w:rPr>
          <w:rStyle w:val="a4"/>
          <w:b w:val="0"/>
          <w:sz w:val="28"/>
          <w:szCs w:val="28"/>
        </w:rPr>
        <w:t>Срок приема документов – до 01 июня 2021 года</w:t>
      </w:r>
      <w:r w:rsidRPr="00892E29">
        <w:rPr>
          <w:sz w:val="28"/>
          <w:szCs w:val="28"/>
        </w:rPr>
        <w:t>.</w:t>
      </w:r>
    </w:p>
    <w:p w:rsidR="00B65B41" w:rsidRDefault="00892E29" w:rsidP="00892E29">
      <w:pPr>
        <w:pStyle w:val="Default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957AB3" w:rsidRPr="00892E29">
        <w:rPr>
          <w:bCs w:val="0"/>
          <w:sz w:val="28"/>
          <w:szCs w:val="28"/>
        </w:rPr>
        <w:t xml:space="preserve">В связи с </w:t>
      </w:r>
      <w:proofErr w:type="gramStart"/>
      <w:r w:rsidR="00957AB3" w:rsidRPr="00892E29">
        <w:rPr>
          <w:bCs w:val="0"/>
          <w:sz w:val="28"/>
          <w:szCs w:val="28"/>
        </w:rPr>
        <w:t>вышеизложенным</w:t>
      </w:r>
      <w:proofErr w:type="gramEnd"/>
      <w:r w:rsidR="00957AB3" w:rsidRPr="00892E29">
        <w:rPr>
          <w:bCs w:val="0"/>
          <w:sz w:val="28"/>
          <w:szCs w:val="28"/>
        </w:rPr>
        <w:t xml:space="preserve"> Администрация Матвеево-Курганского района приглашает индивидуальных предпринимателей и руководителей организаций пройти обучение по Президентской программе. </w:t>
      </w:r>
      <w:r w:rsidR="00B65B41" w:rsidRPr="00892E29">
        <w:rPr>
          <w:bCs w:val="0"/>
          <w:sz w:val="28"/>
          <w:szCs w:val="28"/>
        </w:rPr>
        <w:t>По вопросам обучения обращаться в отдел социально-экономического развития, торговли и бытового обслуживания Администрации Матвеево-Курганского района</w:t>
      </w:r>
      <w:r w:rsidR="004852CD" w:rsidRPr="00892E29">
        <w:rPr>
          <w:bCs w:val="0"/>
          <w:sz w:val="28"/>
          <w:szCs w:val="28"/>
        </w:rPr>
        <w:t>, тел. 8</w:t>
      </w:r>
      <w:r w:rsidR="00B65B41" w:rsidRPr="00892E29">
        <w:rPr>
          <w:bCs w:val="0"/>
          <w:sz w:val="28"/>
          <w:szCs w:val="28"/>
        </w:rPr>
        <w:t>(86341)</w:t>
      </w:r>
      <w:r w:rsidR="004852CD" w:rsidRPr="00892E29">
        <w:rPr>
          <w:bCs w:val="0"/>
          <w:sz w:val="28"/>
          <w:szCs w:val="28"/>
        </w:rPr>
        <w:t>3-20-</w:t>
      </w:r>
      <w:r w:rsidR="00B65B41" w:rsidRPr="00892E29">
        <w:rPr>
          <w:bCs w:val="0"/>
          <w:sz w:val="28"/>
          <w:szCs w:val="28"/>
        </w:rPr>
        <w:t>51</w:t>
      </w:r>
      <w:r w:rsidR="00451107" w:rsidRPr="00892E29">
        <w:rPr>
          <w:bCs w:val="0"/>
          <w:sz w:val="28"/>
          <w:szCs w:val="28"/>
        </w:rPr>
        <w:t>, контактное лицо: Склярова Евгения Юрьевна, специалист отдела</w:t>
      </w:r>
      <w:r w:rsidR="00B65B41" w:rsidRPr="00892E29">
        <w:rPr>
          <w:bCs w:val="0"/>
          <w:sz w:val="28"/>
          <w:szCs w:val="28"/>
        </w:rPr>
        <w:t>.</w:t>
      </w:r>
    </w:p>
    <w:p w:rsidR="00B26967" w:rsidRDefault="00B26967" w:rsidP="00892E29">
      <w:pPr>
        <w:pStyle w:val="Default"/>
        <w:jc w:val="both"/>
        <w:rPr>
          <w:bCs w:val="0"/>
          <w:sz w:val="28"/>
          <w:szCs w:val="28"/>
        </w:rPr>
      </w:pPr>
    </w:p>
    <w:p w:rsidR="00B26967" w:rsidRDefault="00B26967" w:rsidP="00892E29">
      <w:pPr>
        <w:pStyle w:val="Default"/>
        <w:jc w:val="both"/>
        <w:rPr>
          <w:bCs w:val="0"/>
          <w:sz w:val="28"/>
          <w:szCs w:val="28"/>
        </w:rPr>
      </w:pPr>
    </w:p>
    <w:p w:rsidR="00B65B41" w:rsidRPr="00892E29" w:rsidRDefault="00B65B41" w:rsidP="00892E29">
      <w:pPr>
        <w:pStyle w:val="Default"/>
        <w:jc w:val="both"/>
        <w:rPr>
          <w:bCs w:val="0"/>
          <w:sz w:val="28"/>
          <w:szCs w:val="28"/>
        </w:rPr>
      </w:pPr>
    </w:p>
    <w:p w:rsidR="00B65B41" w:rsidRPr="00892E29" w:rsidRDefault="00B65B41" w:rsidP="00892E29">
      <w:pPr>
        <w:pStyle w:val="Default"/>
        <w:jc w:val="both"/>
        <w:rPr>
          <w:bCs w:val="0"/>
          <w:sz w:val="28"/>
          <w:szCs w:val="28"/>
        </w:rPr>
      </w:pPr>
    </w:p>
    <w:p w:rsidR="00B65B41" w:rsidRPr="00892E29" w:rsidRDefault="00B65B41" w:rsidP="00892E29">
      <w:pPr>
        <w:spacing w:after="0"/>
        <w:jc w:val="both"/>
      </w:pPr>
    </w:p>
    <w:sectPr w:rsidR="00B65B41" w:rsidRPr="00892E29" w:rsidSect="00DB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B41"/>
    <w:rsid w:val="00017EF3"/>
    <w:rsid w:val="00252514"/>
    <w:rsid w:val="00260940"/>
    <w:rsid w:val="003017D6"/>
    <w:rsid w:val="00337FA9"/>
    <w:rsid w:val="00422F50"/>
    <w:rsid w:val="00451107"/>
    <w:rsid w:val="004852CD"/>
    <w:rsid w:val="00626700"/>
    <w:rsid w:val="007370BA"/>
    <w:rsid w:val="0077141F"/>
    <w:rsid w:val="00810C12"/>
    <w:rsid w:val="00892E29"/>
    <w:rsid w:val="008C58D5"/>
    <w:rsid w:val="00957AB3"/>
    <w:rsid w:val="00AF0DEA"/>
    <w:rsid w:val="00B26967"/>
    <w:rsid w:val="00B65B41"/>
    <w:rsid w:val="00BB7CAF"/>
    <w:rsid w:val="00BE348F"/>
    <w:rsid w:val="00CE7C78"/>
    <w:rsid w:val="00D06D95"/>
    <w:rsid w:val="00D44AE2"/>
    <w:rsid w:val="00DB20DD"/>
    <w:rsid w:val="00EF2249"/>
    <w:rsid w:val="00F33867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D"/>
  </w:style>
  <w:style w:type="paragraph" w:styleId="1">
    <w:name w:val="heading 1"/>
    <w:basedOn w:val="a"/>
    <w:link w:val="10"/>
    <w:uiPriority w:val="9"/>
    <w:qFormat/>
    <w:rsid w:val="00957AB3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B4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AB3"/>
    <w:rPr>
      <w:rFonts w:eastAsia="Times New Roman"/>
      <w:b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E29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11</cp:revision>
  <dcterms:created xsi:type="dcterms:W3CDTF">2021-03-16T13:13:00Z</dcterms:created>
  <dcterms:modified xsi:type="dcterms:W3CDTF">2021-04-12T07:58:00Z</dcterms:modified>
</cp:coreProperties>
</file>