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9F" w:rsidRPr="00E33A98" w:rsidRDefault="00F6489F" w:rsidP="00F6489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33A9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РОССИЙСКАЯ ФЕДЕРАЦИЯ</w:t>
      </w:r>
    </w:p>
    <w:p w:rsidR="00F6489F" w:rsidRPr="00E33A98" w:rsidRDefault="00F6489F" w:rsidP="00F6489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33A9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РОСТОВСКАЯ ОБЛАСТЬ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МАТВЕЕВО-КУРГАНСКИ</w:t>
      </w:r>
      <w:r w:rsidRPr="00E33A9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РАЙОН</w:t>
      </w:r>
    </w:p>
    <w:p w:rsidR="00F6489F" w:rsidRPr="00E33A98" w:rsidRDefault="00F6489F" w:rsidP="00F6489F">
      <w:pPr>
        <w:pBdr>
          <w:bottom w:val="double" w:sz="6" w:space="1" w:color="auto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33A98">
        <w:rPr>
          <w:rFonts w:ascii="Times New Roman" w:eastAsia="Times New Roman" w:hAnsi="Times New Roman" w:cs="Times New Roman"/>
          <w:b/>
          <w:lang w:eastAsia="ar-SA"/>
        </w:rPr>
        <w:t>МУНИЦИПАЛЬНОЕ ОБРАЗОВАНИЕ «</w:t>
      </w:r>
      <w:r>
        <w:rPr>
          <w:rFonts w:ascii="Times New Roman" w:eastAsia="Times New Roman" w:hAnsi="Times New Roman" w:cs="Times New Roman"/>
          <w:b/>
          <w:lang w:eastAsia="ar-SA"/>
        </w:rPr>
        <w:t>АНАСТАСИЕВ</w:t>
      </w:r>
      <w:r w:rsidRPr="00E33A98">
        <w:rPr>
          <w:rFonts w:ascii="Times New Roman" w:eastAsia="Times New Roman" w:hAnsi="Times New Roman" w:cs="Times New Roman"/>
          <w:b/>
          <w:lang w:eastAsia="ar-SA"/>
        </w:rPr>
        <w:t>СКОЕ СЕЛЬСКОЕ ПОСЕЛЕНИЕ»</w:t>
      </w:r>
    </w:p>
    <w:p w:rsidR="00F6489F" w:rsidRPr="00E33A98" w:rsidRDefault="00F6489F" w:rsidP="00F6489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33A9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АНАСТАСИЕВ</w:t>
      </w:r>
      <w:r w:rsidRPr="00E33A9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СКОГО СЕЛЬСКОГО ПОСЕЛЕНИЯ</w:t>
      </w:r>
    </w:p>
    <w:p w:rsidR="00F6489F" w:rsidRDefault="00F6489F" w:rsidP="00F648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9F" w:rsidRPr="006F3DEA" w:rsidRDefault="00F6489F" w:rsidP="00F648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3D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6489F" w:rsidRPr="006F3DEA" w:rsidRDefault="00F6489F" w:rsidP="00F6489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F6489F" w:rsidRPr="006F3DEA" w:rsidRDefault="00F6489F" w:rsidP="006F3DEA">
      <w:pPr>
        <w:tabs>
          <w:tab w:val="left" w:pos="4624"/>
          <w:tab w:val="left" w:pos="864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ar-SA"/>
        </w:rPr>
      </w:pPr>
      <w:r w:rsidRPr="006F3DEA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ar-SA"/>
        </w:rPr>
        <w:t>«</w:t>
      </w:r>
      <w:r w:rsidR="006F3DEA" w:rsidRPr="006F3DEA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ar-SA"/>
        </w:rPr>
        <w:t>12</w:t>
      </w:r>
      <w:r w:rsidRPr="006F3DEA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ar-SA"/>
        </w:rPr>
        <w:t xml:space="preserve">» </w:t>
      </w:r>
      <w:r w:rsidR="006F3DEA" w:rsidRPr="006F3DEA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ar-SA"/>
        </w:rPr>
        <w:t xml:space="preserve">июля </w:t>
      </w:r>
      <w:r w:rsidRPr="006F3DEA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ar-SA"/>
        </w:rPr>
        <w:t>2021</w:t>
      </w:r>
      <w:r w:rsidRPr="006F3DEA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ar-SA"/>
        </w:rPr>
        <w:tab/>
      </w:r>
      <w:r w:rsidR="006F3DEA" w:rsidRPr="006F3DEA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ar-SA"/>
        </w:rPr>
        <w:t xml:space="preserve">№ 76                                с. Анастасиевка </w:t>
      </w:r>
    </w:p>
    <w:p w:rsidR="00F6489F" w:rsidRPr="006F3DEA" w:rsidRDefault="00F6489F" w:rsidP="00F6489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F6489F" w:rsidRPr="006F3DEA" w:rsidRDefault="00F6489F" w:rsidP="00F6489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DEA">
        <w:rPr>
          <w:rFonts w:ascii="Times New Roman" w:hAnsi="Times New Roman" w:cs="Times New Roman"/>
          <w:b/>
          <w:sz w:val="26"/>
          <w:szCs w:val="26"/>
        </w:rPr>
        <w:t>«О внесении изменений в</w:t>
      </w:r>
      <w:r w:rsidRPr="006F3D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подпункт 1.2 пункта 1 </w:t>
      </w:r>
      <w:r w:rsidRPr="006F3DEA">
        <w:rPr>
          <w:rFonts w:ascii="Times New Roman" w:hAnsi="Times New Roman" w:cs="Times New Roman"/>
          <w:b/>
          <w:sz w:val="26"/>
          <w:szCs w:val="26"/>
        </w:rPr>
        <w:t>постановления Администрации Анастасиевского сельского поселения от 12.02.2020 № 11 «</w:t>
      </w:r>
      <w:r w:rsidRPr="006F3D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представлении лицами, замещающими должности муниципальной службы Администрации Анастасиевского сельского поселения, и лицами, претендующими на замещение указанных должностей, сведений о доходах, расходах, об имуществе и обязательствах имущественного характера</w:t>
      </w:r>
      <w:r w:rsidRPr="006F3DEA">
        <w:rPr>
          <w:rFonts w:ascii="Times New Roman" w:hAnsi="Times New Roman" w:cs="Times New Roman"/>
          <w:b/>
          <w:sz w:val="26"/>
          <w:szCs w:val="26"/>
        </w:rPr>
        <w:t>»</w:t>
      </w:r>
    </w:p>
    <w:p w:rsidR="00F6489F" w:rsidRPr="00E33A98" w:rsidRDefault="00F6489F" w:rsidP="00F6489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6489F" w:rsidRDefault="00F6489F" w:rsidP="00F6489F">
      <w:pPr>
        <w:keepNext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A9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соответствии с </w:t>
      </w:r>
      <w:r w:rsidRPr="00436FB3">
        <w:rPr>
          <w:rFonts w:ascii="Times New Roman" w:hAnsi="Times New Roman" w:cs="Times New Roman"/>
          <w:bCs/>
          <w:color w:val="000000"/>
          <w:sz w:val="26"/>
          <w:szCs w:val="26"/>
        </w:rPr>
        <w:t>Федеральны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м</w:t>
      </w:r>
      <w:r w:rsidRPr="00436FB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ом</w:t>
      </w:r>
      <w:r w:rsidRPr="00436FB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от 03.12.2012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№</w:t>
      </w:r>
      <w:r w:rsidRPr="00436FB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230-ФЗ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</w:t>
      </w:r>
      <w:r w:rsidRPr="00436FB3">
        <w:rPr>
          <w:rFonts w:ascii="Times New Roman" w:hAnsi="Times New Roman" w:cs="Times New Roman"/>
          <w:bCs/>
          <w:color w:val="000000"/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E33A98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436FB3">
        <w:rPr>
          <w:rFonts w:ascii="Times New Roman" w:hAnsi="Times New Roman" w:cs="Times New Roman"/>
          <w:bCs/>
          <w:color w:val="000000"/>
          <w:sz w:val="26"/>
          <w:szCs w:val="26"/>
        </w:rPr>
        <w:t>Областн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ым</w:t>
      </w:r>
      <w:r w:rsidRPr="00436FB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ом</w:t>
      </w:r>
      <w:r w:rsidRPr="00436FB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Ростовской области от 12.05.2009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№</w:t>
      </w:r>
      <w:r w:rsidRPr="00436FB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218-ЗС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</w:t>
      </w:r>
      <w:r w:rsidRPr="00436FB3">
        <w:rPr>
          <w:rFonts w:ascii="Times New Roman" w:hAnsi="Times New Roman" w:cs="Times New Roman"/>
          <w:bCs/>
          <w:color w:val="000000"/>
          <w:sz w:val="26"/>
          <w:szCs w:val="26"/>
        </w:rPr>
        <w:t>О противодействии коррупции в Ростовской области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», </w:t>
      </w:r>
      <w:r w:rsidRPr="00E33A9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муниципального образования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 w:rsidRPr="00E33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ское сельское поселение», принятым решением Собрания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 w:rsidRPr="00E33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сельского поселения </w:t>
      </w:r>
      <w:r w:rsidR="00595C68" w:rsidRPr="005D7FE0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от 25.12.2019 № 110 </w:t>
      </w:r>
      <w:r w:rsidRPr="00F6489F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Pr="00E33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 w:rsidRPr="00E33A98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</w:p>
    <w:p w:rsidR="006F3DEA" w:rsidRPr="00436FB3" w:rsidRDefault="006F3DEA" w:rsidP="00F6489F">
      <w:pPr>
        <w:keepNext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F6489F" w:rsidRDefault="00F6489F" w:rsidP="00F6489F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A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6F3DEA" w:rsidRPr="00E33A98" w:rsidRDefault="006F3DEA" w:rsidP="00F6489F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89F" w:rsidRPr="00F25F05" w:rsidRDefault="00F6489F" w:rsidP="00F6489F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подпункт 1.2 пункта 1 </w:t>
      </w:r>
      <w:r>
        <w:rPr>
          <w:rFonts w:ascii="Times New Roman" w:hAnsi="Times New Roman" w:cs="Times New Roman"/>
          <w:sz w:val="26"/>
          <w:szCs w:val="26"/>
        </w:rPr>
        <w:t>постановления Администрации Анастасиевского сельского поселения от 12.02.2020 № 11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</w:t>
      </w:r>
      <w:r w:rsidRPr="00330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ставлении лицами, замещающими должности муниципальной службы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 w:rsidRPr="0033060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поселения, и лицами, претендующими на замещение указанных должностей, сведений о доходах, расходах, об имуществе и обязательствах имущественного характера</w:t>
      </w:r>
      <w:r w:rsidRPr="00E33A9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изменения, изложив его в следующей редакции:</w:t>
      </w:r>
    </w:p>
    <w:p w:rsidR="00F6489F" w:rsidRDefault="00F6489F" w:rsidP="00F6489F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6489F" w:rsidRDefault="00F6489F" w:rsidP="00F6489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«1.2.</w:t>
      </w:r>
      <w:r w:rsidRPr="00F25F05">
        <w:t xml:space="preserve"> </w:t>
      </w:r>
      <w:r w:rsidRPr="00F25F05">
        <w:rPr>
          <w:rFonts w:ascii="Times New Roman" w:hAnsi="Times New Roman" w:cs="Times New Roman"/>
          <w:sz w:val="26"/>
          <w:szCs w:val="26"/>
        </w:rPr>
        <w:t xml:space="preserve">муниципальные служащие Администрации </w:t>
      </w:r>
      <w:r>
        <w:rPr>
          <w:rFonts w:ascii="Times New Roman" w:hAnsi="Times New Roman" w:cs="Times New Roman"/>
          <w:sz w:val="26"/>
          <w:szCs w:val="26"/>
        </w:rPr>
        <w:t>Анастасиев</w:t>
      </w:r>
      <w:r w:rsidRPr="00F25F05">
        <w:rPr>
          <w:rFonts w:ascii="Times New Roman" w:hAnsi="Times New Roman" w:cs="Times New Roman"/>
          <w:sz w:val="26"/>
          <w:szCs w:val="26"/>
        </w:rPr>
        <w:t xml:space="preserve">ского сельского поселения, замещающие должности муниципальной службы, включенные в Перечень, представляют сведения о своих расходах, а также о расходах своих супруги (супруга) и несовершеннолетних детей по каждой сделке из числа предусмотренных статьей 3 Федерального закона от 3 декабря 2012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25F05">
        <w:rPr>
          <w:rFonts w:ascii="Times New Roman" w:hAnsi="Times New Roman" w:cs="Times New Roman"/>
          <w:sz w:val="26"/>
          <w:szCs w:val="26"/>
        </w:rPr>
        <w:t xml:space="preserve"> 230-ФЗ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25F05">
        <w:rPr>
          <w:rFonts w:ascii="Times New Roman" w:hAnsi="Times New Roman" w:cs="Times New Roman"/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5F05">
        <w:rPr>
          <w:rFonts w:ascii="Times New Roman" w:hAnsi="Times New Roman" w:cs="Times New Roman"/>
          <w:sz w:val="26"/>
          <w:szCs w:val="26"/>
        </w:rPr>
        <w:t xml:space="preserve">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</w:t>
      </w:r>
      <w:r w:rsidRPr="00F25F05">
        <w:rPr>
          <w:rFonts w:ascii="Times New Roman" w:hAnsi="Times New Roman" w:cs="Times New Roman"/>
          <w:sz w:val="26"/>
          <w:szCs w:val="26"/>
        </w:rPr>
        <w:lastRenderedPageBreak/>
        <w:t>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25F05">
        <w:rPr>
          <w:rFonts w:ascii="Times New Roman" w:hAnsi="Times New Roman" w:cs="Times New Roman"/>
          <w:sz w:val="26"/>
          <w:szCs w:val="26"/>
        </w:rPr>
        <w:t>в порядке, сроки и по форме, которые установлены для лиц, замещающих должности государственной гражданской службы Ростовской области, Постановлением Правительства Ростовской области от 27.06.2013 № 404 «О мерах по реализации Федерального закона от 03.12.2012 N 230-ФЗ».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F6489F" w:rsidRPr="00E33A98" w:rsidRDefault="00F6489F" w:rsidP="00F6489F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89F" w:rsidRPr="00E33A98" w:rsidRDefault="00F6489F" w:rsidP="00F6489F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A9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F6489F" w:rsidRPr="00012F45" w:rsidRDefault="00595C68" w:rsidP="00F6489F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5C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специалисту по правовой, кадровой, архивной работе Хмара О.А.</w:t>
      </w:r>
      <w:r w:rsidRPr="004F48AD">
        <w:rPr>
          <w:rFonts w:eastAsia="Times New Roman"/>
          <w:lang w:eastAsia="ru-RU"/>
        </w:rPr>
        <w:t xml:space="preserve"> </w:t>
      </w:r>
      <w:r w:rsidR="00F6489F" w:rsidRPr="00012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официальное опубликование (обнародование) настоящего постановления и разместить его на официальном сайте Администрации </w:t>
      </w:r>
      <w:r w:rsidR="00F6489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 w:rsidR="00F6489F" w:rsidRPr="00012F45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 в информационно-телекоммуникационной сети «Интернет» в установленном порядке.</w:t>
      </w:r>
    </w:p>
    <w:p w:rsidR="00F6489F" w:rsidRPr="00E33A98" w:rsidRDefault="00F6489F" w:rsidP="00F6489F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Pr="00E33A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оставляю за собой.</w:t>
      </w:r>
    </w:p>
    <w:p w:rsidR="00F6489F" w:rsidRDefault="00F6489F" w:rsidP="00F6489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89F" w:rsidRDefault="00F6489F" w:rsidP="00F6489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89F" w:rsidRPr="00E33A98" w:rsidRDefault="00F6489F" w:rsidP="00F6489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A9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F6489F" w:rsidRPr="00E33A98" w:rsidRDefault="00F6489F" w:rsidP="00F6489F">
      <w:pPr>
        <w:tabs>
          <w:tab w:val="left" w:pos="7938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 w:rsidRPr="00E33A98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  <w:r w:rsidRPr="00E33A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 Андреева</w:t>
      </w:r>
    </w:p>
    <w:p w:rsidR="00F6489F" w:rsidRDefault="00F6489F" w:rsidP="00F6489F"/>
    <w:p w:rsidR="00F6489F" w:rsidRDefault="00F6489F" w:rsidP="00F6489F"/>
    <w:p w:rsidR="009642F6" w:rsidRDefault="009642F6"/>
    <w:sectPr w:rsidR="009642F6" w:rsidSect="006C5E8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4D0" w:rsidRDefault="007454D0" w:rsidP="00AE4BBD">
      <w:pPr>
        <w:spacing w:after="0" w:line="240" w:lineRule="auto"/>
      </w:pPr>
      <w:r>
        <w:separator/>
      </w:r>
    </w:p>
  </w:endnote>
  <w:endnote w:type="continuationSeparator" w:id="0">
    <w:p w:rsidR="007454D0" w:rsidRDefault="007454D0" w:rsidP="00AE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4D0" w:rsidRDefault="007454D0" w:rsidP="00AE4BBD">
      <w:pPr>
        <w:spacing w:after="0" w:line="240" w:lineRule="auto"/>
      </w:pPr>
      <w:r>
        <w:separator/>
      </w:r>
    </w:p>
  </w:footnote>
  <w:footnote w:type="continuationSeparator" w:id="0">
    <w:p w:rsidR="007454D0" w:rsidRDefault="007454D0" w:rsidP="00AE4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3953489"/>
      <w:docPartObj>
        <w:docPartGallery w:val="Page Numbers (Top of Page)"/>
        <w:docPartUnique/>
      </w:docPartObj>
    </w:sdtPr>
    <w:sdtContent>
      <w:p w:rsidR="00D47A44" w:rsidRDefault="002F3E0F">
        <w:pPr>
          <w:pStyle w:val="a3"/>
          <w:jc w:val="center"/>
        </w:pPr>
        <w:r>
          <w:fldChar w:fldCharType="begin"/>
        </w:r>
        <w:r w:rsidR="00F6489F">
          <w:instrText>PAGE   \* MERGEFORMAT</w:instrText>
        </w:r>
        <w:r>
          <w:fldChar w:fldCharType="separate"/>
        </w:r>
        <w:r w:rsidR="006F3DEA">
          <w:rPr>
            <w:noProof/>
          </w:rPr>
          <w:t>2</w:t>
        </w:r>
        <w:r>
          <w:fldChar w:fldCharType="end"/>
        </w:r>
      </w:p>
    </w:sdtContent>
  </w:sdt>
  <w:p w:rsidR="00D47A44" w:rsidRDefault="007454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72B65"/>
    <w:multiLevelType w:val="multilevel"/>
    <w:tmpl w:val="1AB617AA"/>
    <w:lvl w:ilvl="0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489F"/>
    <w:rsid w:val="000641F1"/>
    <w:rsid w:val="001D082D"/>
    <w:rsid w:val="00200A4B"/>
    <w:rsid w:val="002208B3"/>
    <w:rsid w:val="002F3E0F"/>
    <w:rsid w:val="00595C68"/>
    <w:rsid w:val="005D7FE0"/>
    <w:rsid w:val="0066535E"/>
    <w:rsid w:val="006F3DEA"/>
    <w:rsid w:val="007454D0"/>
    <w:rsid w:val="009642F6"/>
    <w:rsid w:val="00AE4BBD"/>
    <w:rsid w:val="00F6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9F"/>
    <w:pPr>
      <w:spacing w:after="160" w:line="259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489F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4</cp:revision>
  <cp:lastPrinted>2021-07-12T12:15:00Z</cp:lastPrinted>
  <dcterms:created xsi:type="dcterms:W3CDTF">2021-06-28T08:03:00Z</dcterms:created>
  <dcterms:modified xsi:type="dcterms:W3CDTF">2021-07-12T12:15:00Z</dcterms:modified>
</cp:coreProperties>
</file>