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6C655B">
        <w:rPr>
          <w:sz w:val="28"/>
          <w:szCs w:val="28"/>
        </w:rPr>
        <w:t xml:space="preserve"> 37</w:t>
      </w:r>
    </w:p>
    <w:p w:rsidR="00BF302C" w:rsidRDefault="006C655B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E538C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538C8">
        <w:rPr>
          <w:sz w:val="28"/>
          <w:szCs w:val="28"/>
        </w:rPr>
        <w:t xml:space="preserve"> </w:t>
      </w:r>
      <w:r w:rsidR="00BF302C">
        <w:rPr>
          <w:sz w:val="28"/>
          <w:szCs w:val="28"/>
        </w:rPr>
        <w:t>201</w:t>
      </w:r>
      <w:r w:rsidR="00D4679A">
        <w:rPr>
          <w:sz w:val="28"/>
          <w:szCs w:val="28"/>
        </w:rPr>
        <w:t>7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3703E7" w:rsidP="00BF302C">
      <w:pPr>
        <w:rPr>
          <w:sz w:val="28"/>
          <w:szCs w:val="28"/>
        </w:rPr>
      </w:pPr>
      <w:r>
        <w:rPr>
          <w:sz w:val="28"/>
        </w:rPr>
        <w:t>от 28.11.2016 г. № 204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201</w:t>
      </w:r>
      <w:r w:rsidR="00C15009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201</w:t>
      </w:r>
      <w:r w:rsidR="00C15009">
        <w:rPr>
          <w:sz w:val="28"/>
          <w:szCs w:val="28"/>
        </w:rPr>
        <w:t>8 и 2019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 xml:space="preserve">Внести в приложение №1 к постановлению Администрации Анастасиевского сельского поселения от 28.11.2016 г. № 204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2017 год и на плановый период 2018 и 2019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5E6D2D" w:rsidRDefault="005E6D2D" w:rsidP="005E6D2D">
      <w:pPr>
        <w:ind w:firstLine="567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AF15A2" w:rsidP="00BF302C">
      <w:pPr>
        <w:ind w:firstLine="720"/>
        <w:jc w:val="both"/>
        <w:rPr>
          <w:sz w:val="28"/>
        </w:rPr>
      </w:pPr>
      <w:r>
        <w:rPr>
          <w:sz w:val="28"/>
        </w:rPr>
        <w:t>Глав</w:t>
      </w:r>
      <w:r w:rsidR="00C15009">
        <w:rPr>
          <w:sz w:val="28"/>
        </w:rPr>
        <w:t xml:space="preserve">а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сельского поселения</w:t>
      </w:r>
      <w:r w:rsidR="00C15009">
        <w:rPr>
          <w:sz w:val="28"/>
        </w:rPr>
        <w:tab/>
      </w:r>
      <w:r w:rsidR="00C15009">
        <w:rPr>
          <w:sz w:val="28"/>
        </w:rPr>
        <w:tab/>
        <w:t xml:space="preserve">             Андреева Е.А.</w:t>
      </w:r>
      <w:r>
        <w:rPr>
          <w:sz w:val="28"/>
        </w:rPr>
        <w:t xml:space="preserve"> 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6C655B">
        <w:rPr>
          <w:sz w:val="28"/>
          <w:szCs w:val="28"/>
        </w:rPr>
        <w:t>03</w:t>
      </w:r>
      <w:r w:rsidR="00E538C8">
        <w:rPr>
          <w:sz w:val="28"/>
          <w:szCs w:val="28"/>
        </w:rPr>
        <w:t>.</w:t>
      </w:r>
      <w:r w:rsidR="005E6D2D">
        <w:rPr>
          <w:sz w:val="28"/>
          <w:szCs w:val="28"/>
        </w:rPr>
        <w:t>0</w:t>
      </w:r>
      <w:r w:rsidR="006C655B">
        <w:rPr>
          <w:sz w:val="28"/>
          <w:szCs w:val="28"/>
        </w:rPr>
        <w:t>3</w:t>
      </w:r>
      <w:r w:rsidR="00E538C8">
        <w:rPr>
          <w:sz w:val="28"/>
          <w:szCs w:val="28"/>
        </w:rPr>
        <w:t>.201</w:t>
      </w:r>
      <w:r w:rsidR="005E6D2D">
        <w:rPr>
          <w:sz w:val="28"/>
          <w:szCs w:val="28"/>
        </w:rPr>
        <w:t>7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6C655B">
        <w:rPr>
          <w:sz w:val="28"/>
          <w:szCs w:val="28"/>
        </w:rPr>
        <w:t>37</w:t>
      </w:r>
      <w:r w:rsidRPr="00BF302C">
        <w:rPr>
          <w:sz w:val="28"/>
          <w:szCs w:val="28"/>
        </w:rPr>
        <w:t xml:space="preserve"> 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28.11.2016 г. № 204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2017 год и на плановый период 2018 и 2019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5E6C" w:rsidRDefault="00EF5E6C" w:rsidP="00B955C9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2017 год и на плановый период 2018 и 2019 годов</w:t>
      </w:r>
    </w:p>
    <w:p w:rsidR="00360D67" w:rsidRPr="00062C07" w:rsidRDefault="00006669" w:rsidP="00360D67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60D67" w:rsidRPr="00062C07">
        <w:rPr>
          <w:rFonts w:eastAsia="Calibri"/>
          <w:sz w:val="28"/>
          <w:szCs w:val="28"/>
          <w:lang w:eastAsia="en-US"/>
        </w:rPr>
        <w:t xml:space="preserve"> пункте 1.</w:t>
      </w:r>
      <w:r w:rsidR="00360D67">
        <w:rPr>
          <w:rFonts w:eastAsia="Calibri"/>
          <w:sz w:val="28"/>
          <w:szCs w:val="28"/>
          <w:lang w:eastAsia="en-US"/>
        </w:rPr>
        <w:t xml:space="preserve">5. </w:t>
      </w:r>
      <w:r w:rsidR="00360D67" w:rsidRPr="00062C07">
        <w:rPr>
          <w:rFonts w:eastAsia="Calibri"/>
          <w:sz w:val="28"/>
          <w:szCs w:val="28"/>
          <w:lang w:eastAsia="en-US"/>
        </w:rPr>
        <w:t>«</w:t>
      </w:r>
      <w:r w:rsidR="00360D67">
        <w:rPr>
          <w:rFonts w:eastAsia="Calibri"/>
          <w:sz w:val="28"/>
          <w:szCs w:val="28"/>
          <w:lang w:eastAsia="en-US"/>
        </w:rPr>
        <w:t>Муниципальная</w:t>
      </w:r>
      <w:r w:rsidR="00360D67" w:rsidRPr="00062C07">
        <w:rPr>
          <w:rFonts w:eastAsia="Calibri"/>
          <w:sz w:val="28"/>
          <w:szCs w:val="28"/>
          <w:lang w:eastAsia="en-US"/>
        </w:rPr>
        <w:t xml:space="preserve"> программа «</w:t>
      </w:r>
      <w:r w:rsidR="00360D67" w:rsidRPr="00062C07">
        <w:rPr>
          <w:snapToGrid w:val="0"/>
          <w:color w:val="000000"/>
          <w:sz w:val="28"/>
          <w:szCs w:val="28"/>
        </w:rPr>
        <w:t>Развитие культуры</w:t>
      </w:r>
      <w:r w:rsidR="00360D67" w:rsidRPr="00062C07">
        <w:rPr>
          <w:rFonts w:eastAsia="Calibri"/>
          <w:sz w:val="28"/>
          <w:szCs w:val="28"/>
          <w:lang w:eastAsia="en-US"/>
        </w:rPr>
        <w:t xml:space="preserve">» </w:t>
      </w:r>
    </w:p>
    <w:p w:rsidR="00360D67" w:rsidRPr="00062C07" w:rsidRDefault="00360D67" w:rsidP="00360D67">
      <w:pPr>
        <w:jc w:val="both"/>
        <w:rPr>
          <w:sz w:val="28"/>
          <w:szCs w:val="28"/>
        </w:rPr>
      </w:pPr>
      <w:r w:rsidRPr="00062C07">
        <w:rPr>
          <w:rFonts w:eastAsia="Calibri"/>
          <w:sz w:val="28"/>
          <w:szCs w:val="28"/>
          <w:lang w:eastAsia="en-US"/>
        </w:rPr>
        <w:t xml:space="preserve">         </w:t>
      </w:r>
      <w:r w:rsidR="009B26A1">
        <w:rPr>
          <w:rFonts w:eastAsia="Calibri"/>
          <w:sz w:val="28"/>
          <w:szCs w:val="28"/>
          <w:lang w:eastAsia="en-US"/>
        </w:rPr>
        <w:t xml:space="preserve">по строке </w:t>
      </w:r>
      <w:r w:rsidRPr="00062C07">
        <w:rPr>
          <w:sz w:val="28"/>
          <w:szCs w:val="28"/>
        </w:rPr>
        <w:t>«11 1 00 00000 Подпрограмма «</w:t>
      </w:r>
      <w:r>
        <w:rPr>
          <w:sz w:val="28"/>
          <w:szCs w:val="28"/>
        </w:rPr>
        <w:t>Дома</w:t>
      </w:r>
      <w:r w:rsidRPr="00062C07">
        <w:rPr>
          <w:sz w:val="28"/>
          <w:szCs w:val="28"/>
        </w:rPr>
        <w:t xml:space="preserve"> культуры</w:t>
      </w:r>
      <w:r w:rsidR="00006669">
        <w:rPr>
          <w:snapToGrid w:val="0"/>
          <w:sz w:val="28"/>
          <w:szCs w:val="28"/>
        </w:rPr>
        <w:t>»</w:t>
      </w:r>
    </w:p>
    <w:p w:rsidR="00740601" w:rsidRDefault="00360D67" w:rsidP="006B61F3">
      <w:pPr>
        <w:jc w:val="both"/>
        <w:rPr>
          <w:sz w:val="28"/>
          <w:szCs w:val="28"/>
        </w:rPr>
      </w:pPr>
      <w:r w:rsidRPr="00062C07">
        <w:rPr>
          <w:sz w:val="28"/>
          <w:szCs w:val="28"/>
        </w:rPr>
        <w:t xml:space="preserve">         </w:t>
      </w:r>
      <w:r w:rsidR="00006669">
        <w:rPr>
          <w:sz w:val="28"/>
          <w:szCs w:val="28"/>
        </w:rPr>
        <w:t>после наименования и текста направления расходов «</w:t>
      </w:r>
      <w:r w:rsidR="008075A2">
        <w:rPr>
          <w:sz w:val="28"/>
          <w:szCs w:val="28"/>
          <w:lang w:val="en-US"/>
        </w:rPr>
        <w:t>L</w:t>
      </w:r>
      <w:r w:rsidR="008075A2" w:rsidRPr="008075A2">
        <w:rPr>
          <w:sz w:val="28"/>
          <w:szCs w:val="28"/>
        </w:rPr>
        <w:t>5190</w:t>
      </w:r>
      <w:r w:rsidR="00006669">
        <w:rPr>
          <w:sz w:val="28"/>
          <w:szCs w:val="28"/>
        </w:rPr>
        <w:t xml:space="preserve">» </w:t>
      </w:r>
      <w:r w:rsidRPr="00062C07">
        <w:rPr>
          <w:sz w:val="28"/>
          <w:szCs w:val="28"/>
        </w:rPr>
        <w:t>дополнить абзац</w:t>
      </w:r>
      <w:r w:rsidR="00063AB5">
        <w:rPr>
          <w:sz w:val="28"/>
          <w:szCs w:val="28"/>
        </w:rPr>
        <w:t>ем</w:t>
      </w:r>
      <w:r w:rsidRPr="00062C07">
        <w:rPr>
          <w:sz w:val="28"/>
          <w:szCs w:val="28"/>
        </w:rPr>
        <w:t xml:space="preserve"> следующего содержания: </w:t>
      </w:r>
    </w:p>
    <w:p w:rsidR="009B26A1" w:rsidRDefault="00BF14DA" w:rsidP="00360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0601">
        <w:rPr>
          <w:sz w:val="28"/>
          <w:szCs w:val="28"/>
          <w:lang w:val="en-US"/>
        </w:rPr>
        <w:t>L</w:t>
      </w:r>
      <w:r w:rsidR="00740601" w:rsidRPr="00740601">
        <w:rPr>
          <w:sz w:val="28"/>
          <w:szCs w:val="28"/>
        </w:rPr>
        <w:t>519</w:t>
      </w:r>
      <w:r w:rsidR="008075A2" w:rsidRPr="008075A2">
        <w:rPr>
          <w:sz w:val="28"/>
          <w:szCs w:val="28"/>
        </w:rPr>
        <w:t>1</w:t>
      </w:r>
      <w:r w:rsidR="00740601" w:rsidRPr="00740601">
        <w:rPr>
          <w:sz w:val="28"/>
          <w:szCs w:val="28"/>
        </w:rPr>
        <w:t xml:space="preserve"> – </w:t>
      </w:r>
      <w:r w:rsidR="009B26A1">
        <w:rPr>
          <w:sz w:val="28"/>
          <w:szCs w:val="28"/>
        </w:rPr>
        <w:t>Расходы на поддержку отрасли культуры (</w:t>
      </w:r>
      <w:r w:rsidR="004053C7" w:rsidRPr="00062C07">
        <w:rPr>
          <w:sz w:val="28"/>
          <w:szCs w:val="28"/>
        </w:rPr>
        <w:t>Расходы на</w:t>
      </w:r>
      <w:r w:rsidR="008075A2" w:rsidRPr="008075A2">
        <w:rPr>
          <w:sz w:val="28"/>
          <w:szCs w:val="28"/>
        </w:rPr>
        <w:t xml:space="preserve"> </w:t>
      </w:r>
      <w:r w:rsidR="008075A2">
        <w:rPr>
          <w:sz w:val="28"/>
          <w:szCs w:val="28"/>
        </w:rPr>
        <w:t xml:space="preserve">комплексные мероприятия, направленные на создание и модернизацию учреждений культурно-досугового типа в сельской местности, включая </w:t>
      </w:r>
      <w:r w:rsidR="00063AB5">
        <w:rPr>
          <w:sz w:val="28"/>
          <w:szCs w:val="28"/>
        </w:rPr>
        <w:t>обеспечение инфраструктуры (в том числе строительство, реконструкция и капитальный ремонт зданий)</w:t>
      </w:r>
      <w:r w:rsidR="00FD60C4">
        <w:rPr>
          <w:sz w:val="28"/>
          <w:szCs w:val="28"/>
        </w:rPr>
        <w:t>)</w:t>
      </w:r>
      <w:r w:rsidR="00063AB5">
        <w:rPr>
          <w:sz w:val="28"/>
          <w:szCs w:val="28"/>
        </w:rPr>
        <w:t xml:space="preserve"> в рамках подпрограммы «Дома культуры» муниципальной программы «Развитие культуры»</w:t>
      </w:r>
      <w:r w:rsidR="009B26A1">
        <w:rPr>
          <w:sz w:val="28"/>
          <w:szCs w:val="28"/>
        </w:rPr>
        <w:t>.</w:t>
      </w:r>
    </w:p>
    <w:p w:rsidR="009B26A1" w:rsidRPr="00985267" w:rsidRDefault="009B26A1" w:rsidP="009B26A1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3355A1">
        <w:rPr>
          <w:bCs/>
          <w:sz w:val="28"/>
          <w:szCs w:val="28"/>
        </w:rPr>
        <w:t xml:space="preserve">По данному направлению расходов отражаются расходы на </w:t>
      </w:r>
      <w:r w:rsidRPr="003355A1">
        <w:rPr>
          <w:sz w:val="28"/>
          <w:szCs w:val="28"/>
        </w:rPr>
        <w:t>поддержку отрасли культуры</w:t>
      </w:r>
      <w:r>
        <w:rPr>
          <w:sz w:val="28"/>
          <w:szCs w:val="28"/>
        </w:rPr>
        <w:t xml:space="preserve">, на комплексные мероприятия, направленные на создание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зданий) в рамках подпрограммы «Дома культуры» муниципальной программы «Развитие культуры» </w:t>
      </w:r>
      <w:r w:rsidRPr="00C604EF">
        <w:rPr>
          <w:sz w:val="28"/>
          <w:szCs w:val="28"/>
        </w:rPr>
        <w:t>за счет  федеральных, областных средств, предоставленных в виде субсидий, и средств местных бюджетов, в целях софинансирования которых из областного и федерального бюджетов  предоставляются субсидии.</w:t>
      </w:r>
    </w:p>
    <w:p w:rsidR="009B26A1" w:rsidRDefault="009B26A1" w:rsidP="009B2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267">
        <w:rPr>
          <w:rFonts w:eastAsia="Calibri"/>
          <w:sz w:val="28"/>
          <w:szCs w:val="28"/>
          <w:lang w:eastAsia="en-US"/>
        </w:rPr>
        <w:t>Поступление указанных межбюджетных трансфертов</w:t>
      </w:r>
      <w:r w:rsidRPr="00062C07">
        <w:rPr>
          <w:rFonts w:eastAsia="Calibri"/>
          <w:sz w:val="28"/>
          <w:szCs w:val="28"/>
          <w:lang w:eastAsia="en-US"/>
        </w:rPr>
        <w:t xml:space="preserve"> в местны</w:t>
      </w:r>
      <w:r>
        <w:rPr>
          <w:rFonts w:eastAsia="Calibri"/>
          <w:sz w:val="28"/>
          <w:szCs w:val="28"/>
          <w:lang w:eastAsia="en-US"/>
        </w:rPr>
        <w:t>й</w:t>
      </w:r>
      <w:r w:rsidRPr="00062C07">
        <w:rPr>
          <w:rFonts w:eastAsia="Calibri"/>
          <w:sz w:val="28"/>
          <w:szCs w:val="28"/>
          <w:lang w:eastAsia="en-US"/>
        </w:rPr>
        <w:t xml:space="preserve"> бюджет</w:t>
      </w:r>
      <w:r w:rsidRPr="00062C07">
        <w:rPr>
          <w:sz w:val="28"/>
          <w:szCs w:val="28"/>
        </w:rPr>
        <w:t xml:space="preserve"> отражается по соответствующим элементам кода вида доходов 000 2 02 </w:t>
      </w:r>
      <w:r>
        <w:rPr>
          <w:sz w:val="28"/>
          <w:szCs w:val="28"/>
        </w:rPr>
        <w:t>49999</w:t>
      </w:r>
      <w:r w:rsidRPr="00062C0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62C07">
        <w:rPr>
          <w:sz w:val="28"/>
          <w:szCs w:val="28"/>
        </w:rPr>
        <w:t>0 0000 151 «</w:t>
      </w:r>
      <w:r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Pr="00062C07">
        <w:rPr>
          <w:sz w:val="28"/>
          <w:szCs w:val="28"/>
        </w:rPr>
        <w:t>» классификации доходов бюджетов.</w:t>
      </w:r>
      <w:r>
        <w:rPr>
          <w:sz w:val="28"/>
          <w:szCs w:val="28"/>
        </w:rPr>
        <w:t>».</w:t>
      </w:r>
    </w:p>
    <w:p w:rsidR="00740601" w:rsidRDefault="00740601" w:rsidP="00360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6D2D" w:rsidRDefault="00B955C9" w:rsidP="00B955C9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55C9">
        <w:rPr>
          <w:sz w:val="28"/>
          <w:szCs w:val="28"/>
        </w:rPr>
        <w:t>В п</w:t>
      </w:r>
      <w:r w:rsidR="00992B57" w:rsidRPr="00B955C9">
        <w:rPr>
          <w:sz w:val="28"/>
          <w:szCs w:val="28"/>
        </w:rPr>
        <w:t>риложени</w:t>
      </w:r>
      <w:r w:rsidRPr="00B955C9">
        <w:rPr>
          <w:sz w:val="28"/>
          <w:szCs w:val="28"/>
        </w:rPr>
        <w:t>и</w:t>
      </w:r>
      <w:r w:rsidR="00992B57" w:rsidRPr="00B955C9">
        <w:rPr>
          <w:sz w:val="28"/>
          <w:szCs w:val="28"/>
        </w:rPr>
        <w:t xml:space="preserve">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2017 год и на плановый период 2018 и 2019 годов</w:t>
      </w:r>
      <w:r>
        <w:rPr>
          <w:sz w:val="28"/>
          <w:szCs w:val="28"/>
        </w:rPr>
        <w:t>:</w:t>
      </w:r>
    </w:p>
    <w:p w:rsidR="005E6D2D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после строки </w:t>
      </w:r>
    </w:p>
    <w:tbl>
      <w:tblPr>
        <w:tblStyle w:val="ad"/>
        <w:tblW w:w="0" w:type="auto"/>
        <w:tblLook w:val="04A0"/>
      </w:tblPr>
      <w:tblGrid>
        <w:gridCol w:w="2235"/>
        <w:gridCol w:w="7762"/>
      </w:tblGrid>
      <w:tr w:rsidR="00063AB5" w:rsidTr="00063AB5">
        <w:tc>
          <w:tcPr>
            <w:tcW w:w="2235" w:type="dxa"/>
            <w:vAlign w:val="center"/>
          </w:tcPr>
          <w:p w:rsidR="00063AB5" w:rsidRPr="00DA6263" w:rsidRDefault="00063AB5" w:rsidP="0035148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«11 1 00 </w:t>
            </w:r>
            <w:r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762" w:type="dxa"/>
          </w:tcPr>
          <w:p w:rsidR="00063AB5" w:rsidRPr="00062C07" w:rsidRDefault="00063AB5" w:rsidP="00351489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Расходы на поддержку отрасли культуры в рамках подпрограммы «Дома культуры</w:t>
            </w:r>
            <w:r w:rsidRPr="00062C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>
              <w:rPr>
                <w:sz w:val="28"/>
                <w:szCs w:val="28"/>
              </w:rPr>
              <w:lastRenderedPageBreak/>
              <w:t>«Развитие культуры»</w:t>
            </w:r>
          </w:p>
        </w:tc>
      </w:tr>
    </w:tbl>
    <w:p w:rsidR="00B955C9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6263" w:rsidRDefault="000E2063" w:rsidP="00DA6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="00DA6263" w:rsidRPr="00DA6263">
        <w:rPr>
          <w:sz w:val="28"/>
          <w:szCs w:val="28"/>
        </w:rPr>
        <w:t>ополнить строк</w:t>
      </w:r>
      <w:r w:rsidR="0036263E">
        <w:rPr>
          <w:sz w:val="28"/>
          <w:szCs w:val="28"/>
        </w:rPr>
        <w:t>ой</w:t>
      </w:r>
      <w:r w:rsidR="00DA6263" w:rsidRPr="00DA6263">
        <w:rPr>
          <w:sz w:val="28"/>
          <w:szCs w:val="28"/>
        </w:rPr>
        <w:t xml:space="preserve"> следующего содержания: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659"/>
      </w:tblGrid>
      <w:tr w:rsidR="00DA6263" w:rsidRPr="00062C07" w:rsidTr="00DA6263">
        <w:trPr>
          <w:trHeight w:val="432"/>
        </w:trPr>
        <w:tc>
          <w:tcPr>
            <w:tcW w:w="2150" w:type="dxa"/>
            <w:shd w:val="clear" w:color="auto" w:fill="auto"/>
            <w:vAlign w:val="center"/>
          </w:tcPr>
          <w:p w:rsidR="00DA6263" w:rsidRPr="00063AB5" w:rsidRDefault="00985267" w:rsidP="00063A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A6263">
              <w:rPr>
                <w:color w:val="000000"/>
                <w:sz w:val="28"/>
                <w:szCs w:val="28"/>
              </w:rPr>
              <w:t xml:space="preserve">11 1 00 </w:t>
            </w:r>
            <w:r w:rsidR="00DA6263">
              <w:rPr>
                <w:color w:val="000000"/>
                <w:sz w:val="28"/>
                <w:szCs w:val="28"/>
                <w:lang w:val="en-US"/>
              </w:rPr>
              <w:t>L519</w:t>
            </w:r>
            <w:r w:rsidR="00063AB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9" w:type="dxa"/>
            <w:shd w:val="clear" w:color="auto" w:fill="auto"/>
          </w:tcPr>
          <w:p w:rsidR="00DA6263" w:rsidRPr="00062C07" w:rsidRDefault="00FD60C4" w:rsidP="00A20462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Расходы на поддержку отрасли культуры</w:t>
            </w:r>
            <w:r w:rsidRPr="00062C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063AB5" w:rsidRPr="00062C07">
              <w:rPr>
                <w:sz w:val="28"/>
                <w:szCs w:val="28"/>
              </w:rPr>
              <w:t>Расходы на</w:t>
            </w:r>
            <w:r w:rsidR="00063AB5" w:rsidRPr="008075A2">
              <w:rPr>
                <w:sz w:val="28"/>
                <w:szCs w:val="28"/>
              </w:rPr>
              <w:t xml:space="preserve"> </w:t>
            </w:r>
            <w:r w:rsidR="00063AB5">
              <w:rPr>
                <w:sz w:val="28"/>
                <w:szCs w:val="28"/>
              </w:rPr>
              <w:t>комплексные мероприятия, направленные на создание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зданий)</w:t>
            </w:r>
            <w:r>
              <w:rPr>
                <w:sz w:val="28"/>
                <w:szCs w:val="28"/>
              </w:rPr>
              <w:t>)</w:t>
            </w:r>
            <w:r w:rsidR="00063AB5">
              <w:rPr>
                <w:sz w:val="28"/>
                <w:szCs w:val="28"/>
              </w:rPr>
              <w:t xml:space="preserve"> в рамках подпрограммы «Дома культуры» муниципальной программы «Развитие культуры».</w:t>
            </w:r>
          </w:p>
        </w:tc>
      </w:tr>
    </w:tbl>
    <w:p w:rsidR="007E4DAE" w:rsidRDefault="007E4DAE" w:rsidP="00050AED">
      <w:pPr>
        <w:rPr>
          <w:sz w:val="28"/>
          <w:szCs w:val="28"/>
        </w:rPr>
      </w:pPr>
    </w:p>
    <w:p w:rsidR="007E4DAE" w:rsidRDefault="007E4DAE" w:rsidP="003C2C81">
      <w:pPr>
        <w:jc w:val="right"/>
        <w:rPr>
          <w:sz w:val="28"/>
          <w:szCs w:val="28"/>
        </w:rPr>
      </w:pPr>
    </w:p>
    <w:p w:rsidR="007E4DAE" w:rsidRDefault="007E4DAE" w:rsidP="003C2C81">
      <w:pPr>
        <w:jc w:val="right"/>
        <w:rPr>
          <w:sz w:val="28"/>
          <w:szCs w:val="28"/>
        </w:rPr>
      </w:pPr>
    </w:p>
    <w:p w:rsidR="00992B57" w:rsidRDefault="00992B57" w:rsidP="003C2C81">
      <w:pPr>
        <w:jc w:val="right"/>
        <w:rPr>
          <w:sz w:val="28"/>
          <w:szCs w:val="28"/>
        </w:rPr>
      </w:pPr>
    </w:p>
    <w:sectPr w:rsidR="00992B57" w:rsidSect="007E4DAE">
      <w:footerReference w:type="even" r:id="rId7"/>
      <w:foot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ED" w:rsidRDefault="00053BED">
      <w:r>
        <w:separator/>
      </w:r>
    </w:p>
  </w:endnote>
  <w:endnote w:type="continuationSeparator" w:id="0">
    <w:p w:rsidR="00053BED" w:rsidRDefault="0005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474CB0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474CB0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16A1">
      <w:rPr>
        <w:rStyle w:val="a8"/>
        <w:noProof/>
      </w:rPr>
      <w:t>2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ED" w:rsidRDefault="00053BED">
      <w:r>
        <w:separator/>
      </w:r>
    </w:p>
  </w:footnote>
  <w:footnote w:type="continuationSeparator" w:id="0">
    <w:p w:rsidR="00053BED" w:rsidRDefault="00053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3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BA1"/>
    <w:rsid w:val="00045035"/>
    <w:rsid w:val="0004657B"/>
    <w:rsid w:val="00047DF4"/>
    <w:rsid w:val="00050AED"/>
    <w:rsid w:val="000518DE"/>
    <w:rsid w:val="00053BED"/>
    <w:rsid w:val="000546AE"/>
    <w:rsid w:val="00054C42"/>
    <w:rsid w:val="000560EA"/>
    <w:rsid w:val="00056FBC"/>
    <w:rsid w:val="00063AB5"/>
    <w:rsid w:val="0007001E"/>
    <w:rsid w:val="000716A1"/>
    <w:rsid w:val="00074895"/>
    <w:rsid w:val="0008364A"/>
    <w:rsid w:val="00086060"/>
    <w:rsid w:val="00086CAC"/>
    <w:rsid w:val="000A45A3"/>
    <w:rsid w:val="000B36EB"/>
    <w:rsid w:val="000B3974"/>
    <w:rsid w:val="000C0B6A"/>
    <w:rsid w:val="000C2930"/>
    <w:rsid w:val="000D70E2"/>
    <w:rsid w:val="000E2063"/>
    <w:rsid w:val="000E679B"/>
    <w:rsid w:val="001043B5"/>
    <w:rsid w:val="00114084"/>
    <w:rsid w:val="0012142B"/>
    <w:rsid w:val="00125FDF"/>
    <w:rsid w:val="001311C4"/>
    <w:rsid w:val="00145F23"/>
    <w:rsid w:val="001610BA"/>
    <w:rsid w:val="00161BB4"/>
    <w:rsid w:val="00174623"/>
    <w:rsid w:val="00174C97"/>
    <w:rsid w:val="00177BF2"/>
    <w:rsid w:val="00185593"/>
    <w:rsid w:val="00186F0C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6500"/>
    <w:rsid w:val="002E6FD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52FBB"/>
    <w:rsid w:val="00353124"/>
    <w:rsid w:val="003547A8"/>
    <w:rsid w:val="00360D67"/>
    <w:rsid w:val="0036263E"/>
    <w:rsid w:val="00366CA9"/>
    <w:rsid w:val="003703E7"/>
    <w:rsid w:val="00372B78"/>
    <w:rsid w:val="00372D89"/>
    <w:rsid w:val="00383734"/>
    <w:rsid w:val="00383B8A"/>
    <w:rsid w:val="003917C3"/>
    <w:rsid w:val="003A2C11"/>
    <w:rsid w:val="003B2C7B"/>
    <w:rsid w:val="003B415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20F6A"/>
    <w:rsid w:val="004401E9"/>
    <w:rsid w:val="004411F7"/>
    <w:rsid w:val="00442353"/>
    <w:rsid w:val="00443468"/>
    <w:rsid w:val="00446DA9"/>
    <w:rsid w:val="004551A2"/>
    <w:rsid w:val="00462AC8"/>
    <w:rsid w:val="00471F24"/>
    <w:rsid w:val="00474CB0"/>
    <w:rsid w:val="0047580B"/>
    <w:rsid w:val="00477C57"/>
    <w:rsid w:val="00480FD7"/>
    <w:rsid w:val="00482E72"/>
    <w:rsid w:val="004852C3"/>
    <w:rsid w:val="00485E82"/>
    <w:rsid w:val="00487BC9"/>
    <w:rsid w:val="00491088"/>
    <w:rsid w:val="00492A6B"/>
    <w:rsid w:val="004A0B8E"/>
    <w:rsid w:val="004A44C1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5235"/>
    <w:rsid w:val="005B6AB9"/>
    <w:rsid w:val="005B74B7"/>
    <w:rsid w:val="005B7775"/>
    <w:rsid w:val="005C1443"/>
    <w:rsid w:val="005C2101"/>
    <w:rsid w:val="005C53A0"/>
    <w:rsid w:val="005C6DB1"/>
    <w:rsid w:val="005D1F30"/>
    <w:rsid w:val="005D3980"/>
    <w:rsid w:val="005E6D2D"/>
    <w:rsid w:val="006144B1"/>
    <w:rsid w:val="00630092"/>
    <w:rsid w:val="00631265"/>
    <w:rsid w:val="00643408"/>
    <w:rsid w:val="00644A92"/>
    <w:rsid w:val="00645E35"/>
    <w:rsid w:val="006478E5"/>
    <w:rsid w:val="006573BF"/>
    <w:rsid w:val="00667A7E"/>
    <w:rsid w:val="006812BF"/>
    <w:rsid w:val="00685EB9"/>
    <w:rsid w:val="00694DC1"/>
    <w:rsid w:val="006A284B"/>
    <w:rsid w:val="006A2932"/>
    <w:rsid w:val="006A4DEB"/>
    <w:rsid w:val="006A58BB"/>
    <w:rsid w:val="006B61F3"/>
    <w:rsid w:val="006B78C2"/>
    <w:rsid w:val="006C35C3"/>
    <w:rsid w:val="006C3A92"/>
    <w:rsid w:val="006C61F9"/>
    <w:rsid w:val="006C655B"/>
    <w:rsid w:val="006D06EB"/>
    <w:rsid w:val="006F669B"/>
    <w:rsid w:val="0070227F"/>
    <w:rsid w:val="00706BC8"/>
    <w:rsid w:val="0071456C"/>
    <w:rsid w:val="0071588A"/>
    <w:rsid w:val="00720351"/>
    <w:rsid w:val="00733BB5"/>
    <w:rsid w:val="00740601"/>
    <w:rsid w:val="0077428F"/>
    <w:rsid w:val="00782235"/>
    <w:rsid w:val="007823E9"/>
    <w:rsid w:val="007A696A"/>
    <w:rsid w:val="007B0272"/>
    <w:rsid w:val="007B1B17"/>
    <w:rsid w:val="007B393A"/>
    <w:rsid w:val="007B3A83"/>
    <w:rsid w:val="007B49AE"/>
    <w:rsid w:val="007C49FA"/>
    <w:rsid w:val="007D4415"/>
    <w:rsid w:val="007E4DAE"/>
    <w:rsid w:val="007F1AC0"/>
    <w:rsid w:val="007F3DB0"/>
    <w:rsid w:val="008075A2"/>
    <w:rsid w:val="008111EB"/>
    <w:rsid w:val="00813124"/>
    <w:rsid w:val="0081532F"/>
    <w:rsid w:val="00815F80"/>
    <w:rsid w:val="008172EA"/>
    <w:rsid w:val="008470DD"/>
    <w:rsid w:val="00847D63"/>
    <w:rsid w:val="0085083C"/>
    <w:rsid w:val="00855112"/>
    <w:rsid w:val="00866D3E"/>
    <w:rsid w:val="008824B6"/>
    <w:rsid w:val="008852F0"/>
    <w:rsid w:val="008855CD"/>
    <w:rsid w:val="00886B57"/>
    <w:rsid w:val="00895ED0"/>
    <w:rsid w:val="008960F5"/>
    <w:rsid w:val="008A0270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A1B88"/>
    <w:rsid w:val="009A211F"/>
    <w:rsid w:val="009B26A1"/>
    <w:rsid w:val="009D4A1B"/>
    <w:rsid w:val="009E4A24"/>
    <w:rsid w:val="009E526F"/>
    <w:rsid w:val="009E7409"/>
    <w:rsid w:val="009F60BB"/>
    <w:rsid w:val="00A12C55"/>
    <w:rsid w:val="00A15524"/>
    <w:rsid w:val="00A20462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5719"/>
    <w:rsid w:val="00A85745"/>
    <w:rsid w:val="00A875E0"/>
    <w:rsid w:val="00A93352"/>
    <w:rsid w:val="00AA08CB"/>
    <w:rsid w:val="00AA2283"/>
    <w:rsid w:val="00AD481D"/>
    <w:rsid w:val="00AD62CA"/>
    <w:rsid w:val="00AD6986"/>
    <w:rsid w:val="00AD710C"/>
    <w:rsid w:val="00AD767D"/>
    <w:rsid w:val="00AE2AF0"/>
    <w:rsid w:val="00AE402C"/>
    <w:rsid w:val="00AE69E8"/>
    <w:rsid w:val="00AF15A2"/>
    <w:rsid w:val="00AF680F"/>
    <w:rsid w:val="00B0040B"/>
    <w:rsid w:val="00B029FE"/>
    <w:rsid w:val="00B03B60"/>
    <w:rsid w:val="00B04798"/>
    <w:rsid w:val="00B1538E"/>
    <w:rsid w:val="00B21092"/>
    <w:rsid w:val="00B214EF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947CD"/>
    <w:rsid w:val="00B955C9"/>
    <w:rsid w:val="00B959C4"/>
    <w:rsid w:val="00BA5C71"/>
    <w:rsid w:val="00BB2406"/>
    <w:rsid w:val="00BB3062"/>
    <w:rsid w:val="00BB36F9"/>
    <w:rsid w:val="00BC3C36"/>
    <w:rsid w:val="00BC5DF2"/>
    <w:rsid w:val="00BC7C6E"/>
    <w:rsid w:val="00BD0EED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3647F"/>
    <w:rsid w:val="00C4620B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92822"/>
    <w:rsid w:val="00C933D6"/>
    <w:rsid w:val="00C94C26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3026B"/>
    <w:rsid w:val="00E348E9"/>
    <w:rsid w:val="00E538C8"/>
    <w:rsid w:val="00E55E90"/>
    <w:rsid w:val="00E60F52"/>
    <w:rsid w:val="00E77517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4A51"/>
    <w:rsid w:val="00FA1B68"/>
    <w:rsid w:val="00FA1CBB"/>
    <w:rsid w:val="00FA464E"/>
    <w:rsid w:val="00FC304E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4</cp:revision>
  <cp:lastPrinted>2017-03-13T05:31:00Z</cp:lastPrinted>
  <dcterms:created xsi:type="dcterms:W3CDTF">2017-03-10T14:18:00Z</dcterms:created>
  <dcterms:modified xsi:type="dcterms:W3CDTF">2017-03-15T11:51:00Z</dcterms:modified>
</cp:coreProperties>
</file>