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0D" w:rsidRPr="00F8120D" w:rsidRDefault="00F8120D" w:rsidP="00F812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733" w:rsidRPr="00FD2733" w:rsidRDefault="00FD2733" w:rsidP="00FD2733">
      <w:pPr>
        <w:tabs>
          <w:tab w:val="center" w:pos="4677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D2733" w:rsidRPr="00FD2733" w:rsidRDefault="00FD2733" w:rsidP="00FD2733">
      <w:pPr>
        <w:tabs>
          <w:tab w:val="center" w:pos="4875"/>
          <w:tab w:val="left" w:pos="7920"/>
          <w:tab w:val="left" w:pos="88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ab/>
        <w:t>РОСТОВСКАЯ ОБЛАСТЬ</w:t>
      </w:r>
      <w:r w:rsidRPr="00FD2733">
        <w:rPr>
          <w:rFonts w:ascii="Times New Roman" w:hAnsi="Times New Roman" w:cs="Times New Roman"/>
          <w:sz w:val="28"/>
          <w:szCs w:val="28"/>
        </w:rPr>
        <w:tab/>
      </w:r>
    </w:p>
    <w:p w:rsidR="00FD2733" w:rsidRPr="00FD2733" w:rsidRDefault="00FD2733" w:rsidP="00FD2733">
      <w:pPr>
        <w:tabs>
          <w:tab w:val="center" w:pos="4875"/>
          <w:tab w:val="left" w:pos="86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ab/>
        <w:t>МАТВЕЕВО - КУРГАНСКИЙ РАЙОН</w:t>
      </w:r>
      <w:r w:rsidRPr="00FD2733">
        <w:rPr>
          <w:rFonts w:ascii="Times New Roman" w:hAnsi="Times New Roman" w:cs="Times New Roman"/>
          <w:sz w:val="28"/>
          <w:szCs w:val="28"/>
        </w:rPr>
        <w:tab/>
      </w:r>
    </w:p>
    <w:p w:rsidR="00FD2733" w:rsidRPr="00FD2733" w:rsidRDefault="00FD2733" w:rsidP="00FD2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D2733" w:rsidRPr="00FD2733" w:rsidRDefault="00FD2733" w:rsidP="00FD2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D2733" w:rsidRPr="00FD2733" w:rsidRDefault="00FD2733" w:rsidP="00FD2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33" w:rsidRPr="00FD2733" w:rsidRDefault="00FD2733" w:rsidP="00FD2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D2733" w:rsidRPr="00FD2733" w:rsidRDefault="00FD2733" w:rsidP="00FD2733">
      <w:pPr>
        <w:tabs>
          <w:tab w:val="left" w:pos="5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ab/>
      </w:r>
    </w:p>
    <w:p w:rsidR="00FD2733" w:rsidRPr="00FD2733" w:rsidRDefault="00FD2733" w:rsidP="00FD273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73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2733" w:rsidRPr="00FD2733" w:rsidRDefault="00FD2733" w:rsidP="00FD2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2733" w:rsidRPr="00FD2733" w:rsidRDefault="00FD2733" w:rsidP="00FD2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03 ноября </w:t>
      </w:r>
      <w:r w:rsidRPr="00FD2733">
        <w:rPr>
          <w:rFonts w:ascii="Times New Roman" w:hAnsi="Times New Roman" w:cs="Times New Roman"/>
          <w:sz w:val="28"/>
          <w:szCs w:val="28"/>
        </w:rPr>
        <w:t xml:space="preserve">2015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733">
        <w:rPr>
          <w:rFonts w:ascii="Times New Roman" w:hAnsi="Times New Roman" w:cs="Times New Roman"/>
          <w:sz w:val="28"/>
          <w:szCs w:val="28"/>
        </w:rPr>
        <w:t xml:space="preserve">№  </w:t>
      </w:r>
      <w:r w:rsidR="00135F1B">
        <w:rPr>
          <w:rFonts w:ascii="Times New Roman" w:hAnsi="Times New Roman" w:cs="Times New Roman"/>
          <w:sz w:val="28"/>
          <w:szCs w:val="28"/>
        </w:rPr>
        <w:t>197</w:t>
      </w:r>
      <w:r w:rsidRPr="00FD27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5F1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7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2733">
        <w:rPr>
          <w:rFonts w:ascii="Times New Roman" w:hAnsi="Times New Roman" w:cs="Times New Roman"/>
          <w:sz w:val="28"/>
          <w:szCs w:val="28"/>
        </w:rPr>
        <w:t>. Анастасиевка</w:t>
      </w:r>
    </w:p>
    <w:p w:rsidR="00F8120D" w:rsidRPr="00C10650" w:rsidRDefault="00F8120D" w:rsidP="00FD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F8120D" w:rsidRPr="00C10650" w:rsidTr="00F221F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8120D" w:rsidRPr="00C10650" w:rsidRDefault="00CE6FFE" w:rsidP="00F812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6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8120D" w:rsidRPr="00C10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263D6C" w:rsidRPr="00C1065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перечня</w:t>
            </w:r>
            <w:r w:rsidR="00F8120D" w:rsidRPr="00C10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документов, необходимых </w:t>
            </w:r>
            <w:r w:rsidR="005C5526" w:rsidRPr="00C106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 предоставлени</w:t>
            </w:r>
            <w:r w:rsidR="005C5526" w:rsidRPr="00C1065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5C5526" w:rsidRPr="00C106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120D" w:rsidRPr="00C10650">
              <w:rPr>
                <w:rFonts w:ascii="Times New Roman" w:eastAsia="Times New Roman" w:hAnsi="Times New Roman" w:cs="Times New Roman"/>
                <w:sz w:val="28"/>
                <w:szCs w:val="28"/>
              </w:rPr>
              <w:t>в аренду  имущества</w:t>
            </w:r>
            <w:r w:rsidR="00263D6C" w:rsidRPr="00C10650"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находящегося в муниципальной собственности</w:t>
            </w:r>
            <w:r w:rsidR="00F8120D" w:rsidRPr="00C10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2733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Анастасиевского</w:t>
            </w:r>
            <w:r w:rsidR="00263D6C" w:rsidRPr="00C10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8120D" w:rsidRPr="00C10650" w:rsidRDefault="00F8120D" w:rsidP="00F812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3648" w:rsidRDefault="00C10650" w:rsidP="00263D6C">
      <w:pPr>
        <w:widowControl w:val="0"/>
        <w:spacing w:before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106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 06.10.2003 № 131-ФЗ «Об общих принципах организации местного самоуправления в Российской Федерации», </w:t>
      </w:r>
      <w:r w:rsidR="005C5526" w:rsidRPr="00C106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Положением о</w:t>
      </w:r>
      <w:r w:rsidR="00FD73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порядке управления</w:t>
      </w:r>
      <w:r w:rsidR="00FD27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распоряжения</w:t>
      </w:r>
      <w:r w:rsidR="005C5526" w:rsidRPr="00C106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мун</w:t>
      </w:r>
      <w:r w:rsidR="008B71FF" w:rsidRPr="00C106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FD73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ципальной</w:t>
      </w:r>
      <w:r w:rsidR="005C5526" w:rsidRPr="00C1065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D73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собственностью муниципального образования «</w:t>
      </w:r>
      <w:proofErr w:type="spellStart"/>
      <w:r w:rsidR="00FD27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Анастасиевское</w:t>
      </w:r>
      <w:proofErr w:type="spellEnd"/>
      <w:r w:rsidR="00FD273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FD73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сельское поселение» </w:t>
      </w:r>
      <w:r w:rsidR="00F8120D" w:rsidRPr="00C106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утвержденным </w:t>
      </w:r>
      <w:r w:rsidR="008B71FF" w:rsidRPr="00C106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Решением Собранием депутатов </w:t>
      </w:r>
      <w:r w:rsidR="00FD27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Анастасие</w:t>
      </w:r>
      <w:r w:rsidR="00CD36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FD273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ского</w:t>
      </w:r>
      <w:r w:rsidR="00CD36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сельского поселения</w:t>
      </w:r>
      <w:r w:rsidR="00F8120D" w:rsidRPr="00C106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CD36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16.04.2007 г.</w:t>
      </w:r>
      <w:r w:rsidR="00F8120D" w:rsidRPr="00C106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 </w:t>
      </w:r>
      <w:r w:rsidR="00CD36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16, </w:t>
      </w:r>
    </w:p>
    <w:p w:rsidR="00F8120D" w:rsidRPr="00C10650" w:rsidRDefault="00CD3648" w:rsidP="00CD3648">
      <w:pPr>
        <w:widowControl w:val="0"/>
        <w:spacing w:before="120" w:line="240" w:lineRule="auto"/>
        <w:ind w:left="268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ПОСТАНОВЛЯЮ:</w:t>
      </w:r>
    </w:p>
    <w:p w:rsidR="00135F1B" w:rsidRPr="007843F9" w:rsidRDefault="00135F1B" w:rsidP="00135F1B">
      <w:pPr>
        <w:pStyle w:val="a6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43F9">
        <w:rPr>
          <w:rFonts w:ascii="Times New Roman" w:eastAsia="Times New Roman" w:hAnsi="Times New Roman" w:cs="Times New Roman"/>
          <w:sz w:val="28"/>
          <w:szCs w:val="28"/>
        </w:rPr>
        <w:t>1. Утвердить П</w:t>
      </w:r>
      <w:r w:rsidRPr="007843F9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еречень документов, необходимых для предоставления в аренду недвижимого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Анастасиевского</w:t>
      </w:r>
      <w:r w:rsidRPr="007843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 без проведения аукциона или конкурса,  согласно приложению.</w:t>
      </w:r>
    </w:p>
    <w:p w:rsidR="00135F1B" w:rsidRPr="007843F9" w:rsidRDefault="00135F1B" w:rsidP="00135F1B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2</w:t>
      </w:r>
      <w:r w:rsidRPr="007843F9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. Постановление вступает в силу со дня его официального опубликования </w:t>
      </w:r>
      <w:r w:rsidRPr="007843F9">
        <w:rPr>
          <w:rStyle w:val="FontStyle12"/>
          <w:sz w:val="28"/>
          <w:szCs w:val="28"/>
        </w:rPr>
        <w:t>в информационном бюллетене</w:t>
      </w:r>
      <w:r>
        <w:rPr>
          <w:rStyle w:val="FontStyle12"/>
          <w:sz w:val="28"/>
          <w:szCs w:val="28"/>
        </w:rPr>
        <w:t>.</w:t>
      </w:r>
    </w:p>
    <w:p w:rsidR="00135F1B" w:rsidRPr="007843F9" w:rsidRDefault="00135F1B" w:rsidP="00135F1B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3</w:t>
      </w:r>
      <w:r w:rsidRPr="007843F9">
        <w:rPr>
          <w:rFonts w:ascii="Times New Roman" w:hAnsi="Times New Roman" w:cs="Times New Roman"/>
          <w:kern w:val="2"/>
          <w:sz w:val="28"/>
          <w:szCs w:val="28"/>
          <w:lang w:eastAsia="en-US"/>
        </w:rPr>
        <w:t>. </w:t>
      </w:r>
      <w:proofErr w:type="gramStart"/>
      <w:r w:rsidRPr="007843F9">
        <w:rPr>
          <w:rFonts w:ascii="Times New Roman" w:hAnsi="Times New Roman" w:cs="Times New Roman"/>
          <w:kern w:val="2"/>
          <w:sz w:val="28"/>
          <w:szCs w:val="28"/>
          <w:lang w:eastAsia="en-US"/>
        </w:rPr>
        <w:t>Контроль за</w:t>
      </w:r>
      <w:proofErr w:type="gramEnd"/>
      <w:r w:rsidRPr="007843F9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135F1B" w:rsidRPr="00C10650" w:rsidRDefault="00135F1B" w:rsidP="00F8120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0650" w:rsidRDefault="00CD3648" w:rsidP="00F8120D">
      <w:pPr>
        <w:pStyle w:val="1"/>
        <w:rPr>
          <w:szCs w:val="28"/>
        </w:rPr>
      </w:pPr>
      <w:r>
        <w:rPr>
          <w:bCs/>
          <w:szCs w:val="28"/>
        </w:rPr>
        <w:t xml:space="preserve">И.о. </w:t>
      </w:r>
      <w:r w:rsidR="008913BA" w:rsidRPr="00C10650">
        <w:rPr>
          <w:szCs w:val="28"/>
        </w:rPr>
        <w:t>Глав</w:t>
      </w:r>
      <w:r>
        <w:rPr>
          <w:szCs w:val="28"/>
        </w:rPr>
        <w:t>ы</w:t>
      </w:r>
      <w:r w:rsidR="008913BA" w:rsidRPr="00C10650">
        <w:rPr>
          <w:szCs w:val="28"/>
        </w:rPr>
        <w:t xml:space="preserve"> </w:t>
      </w:r>
      <w:r>
        <w:rPr>
          <w:szCs w:val="28"/>
        </w:rPr>
        <w:t>Анастасиевского</w:t>
      </w:r>
    </w:p>
    <w:p w:rsidR="008913BA" w:rsidRPr="00C10650" w:rsidRDefault="008913BA" w:rsidP="00F8120D">
      <w:pPr>
        <w:pStyle w:val="1"/>
        <w:rPr>
          <w:szCs w:val="28"/>
        </w:rPr>
      </w:pPr>
      <w:r w:rsidRPr="00C10650">
        <w:rPr>
          <w:szCs w:val="28"/>
        </w:rPr>
        <w:t xml:space="preserve">сельского поселения                                                 </w:t>
      </w:r>
      <w:r w:rsidR="00C10650">
        <w:rPr>
          <w:szCs w:val="28"/>
        </w:rPr>
        <w:t xml:space="preserve">    </w:t>
      </w:r>
      <w:proofErr w:type="spellStart"/>
      <w:r w:rsidR="00CD3648">
        <w:rPr>
          <w:szCs w:val="28"/>
        </w:rPr>
        <w:t>Е.К.Кулык</w:t>
      </w:r>
      <w:proofErr w:type="spellEnd"/>
    </w:p>
    <w:p w:rsidR="008913BA" w:rsidRPr="00C10650" w:rsidRDefault="008913BA" w:rsidP="00F8120D">
      <w:pPr>
        <w:pStyle w:val="1"/>
        <w:rPr>
          <w:szCs w:val="28"/>
        </w:rPr>
      </w:pPr>
    </w:p>
    <w:p w:rsidR="00C10650" w:rsidRDefault="00C10650" w:rsidP="00DA29F2">
      <w:pPr>
        <w:pStyle w:val="1"/>
        <w:rPr>
          <w:sz w:val="24"/>
          <w:szCs w:val="24"/>
        </w:rPr>
      </w:pPr>
    </w:p>
    <w:p w:rsidR="00BF6E4B" w:rsidRDefault="00BF6E4B" w:rsidP="00DA29F2">
      <w:pPr>
        <w:pStyle w:val="1"/>
        <w:rPr>
          <w:sz w:val="24"/>
          <w:szCs w:val="24"/>
        </w:rPr>
      </w:pPr>
    </w:p>
    <w:p w:rsidR="00135F1B" w:rsidRDefault="008913BA" w:rsidP="00DA29F2">
      <w:pPr>
        <w:pStyle w:val="1"/>
        <w:rPr>
          <w:sz w:val="24"/>
          <w:szCs w:val="24"/>
        </w:rPr>
      </w:pPr>
      <w:r w:rsidRPr="00DA29F2">
        <w:rPr>
          <w:sz w:val="24"/>
          <w:szCs w:val="24"/>
        </w:rPr>
        <w:t xml:space="preserve">                                                                                            </w:t>
      </w:r>
      <w:r w:rsidR="00C10650">
        <w:rPr>
          <w:sz w:val="24"/>
          <w:szCs w:val="24"/>
        </w:rPr>
        <w:t xml:space="preserve">           </w:t>
      </w:r>
    </w:p>
    <w:p w:rsidR="00135F1B" w:rsidRDefault="00135F1B" w:rsidP="00DA29F2">
      <w:pPr>
        <w:pStyle w:val="1"/>
        <w:rPr>
          <w:sz w:val="24"/>
          <w:szCs w:val="24"/>
        </w:rPr>
      </w:pPr>
    </w:p>
    <w:p w:rsidR="00135F1B" w:rsidRDefault="00135F1B" w:rsidP="00DA29F2">
      <w:pPr>
        <w:pStyle w:val="1"/>
        <w:rPr>
          <w:sz w:val="24"/>
          <w:szCs w:val="24"/>
        </w:rPr>
      </w:pPr>
    </w:p>
    <w:p w:rsidR="00135F1B" w:rsidRDefault="00135F1B" w:rsidP="00DA29F2">
      <w:pPr>
        <w:pStyle w:val="1"/>
        <w:rPr>
          <w:sz w:val="24"/>
          <w:szCs w:val="24"/>
        </w:rPr>
      </w:pPr>
    </w:p>
    <w:p w:rsidR="00C10650" w:rsidRDefault="00135F1B" w:rsidP="00135F1B">
      <w:pPr>
        <w:pStyle w:val="1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13BA" w:rsidRPr="00DA29F2">
        <w:rPr>
          <w:sz w:val="24"/>
          <w:szCs w:val="24"/>
        </w:rPr>
        <w:t>Приложение</w:t>
      </w:r>
    </w:p>
    <w:p w:rsidR="008913BA" w:rsidRPr="00DA29F2" w:rsidRDefault="00C10650" w:rsidP="00DA2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8913BA" w:rsidRPr="00DA29F2">
        <w:rPr>
          <w:sz w:val="24"/>
          <w:szCs w:val="24"/>
        </w:rPr>
        <w:t xml:space="preserve"> </w:t>
      </w:r>
      <w:r w:rsidR="00135F1B">
        <w:rPr>
          <w:sz w:val="24"/>
          <w:szCs w:val="24"/>
        </w:rPr>
        <w:t xml:space="preserve"> </w:t>
      </w:r>
      <w:r w:rsidR="008913BA" w:rsidRPr="00DA29F2">
        <w:rPr>
          <w:sz w:val="24"/>
          <w:szCs w:val="24"/>
        </w:rPr>
        <w:t>к постановлению</w:t>
      </w:r>
    </w:p>
    <w:p w:rsidR="008913BA" w:rsidRPr="00DA29F2" w:rsidRDefault="008913BA" w:rsidP="00DA29F2">
      <w:pPr>
        <w:pStyle w:val="1"/>
        <w:rPr>
          <w:sz w:val="24"/>
          <w:szCs w:val="24"/>
        </w:rPr>
      </w:pPr>
      <w:r w:rsidRPr="00DA29F2">
        <w:rPr>
          <w:sz w:val="24"/>
          <w:szCs w:val="24"/>
        </w:rPr>
        <w:t xml:space="preserve">                                                               </w:t>
      </w:r>
      <w:r w:rsidR="00135F1B">
        <w:rPr>
          <w:sz w:val="24"/>
          <w:szCs w:val="24"/>
        </w:rPr>
        <w:t xml:space="preserve">                            </w:t>
      </w:r>
      <w:r w:rsidRPr="00DA29F2">
        <w:rPr>
          <w:sz w:val="24"/>
          <w:szCs w:val="24"/>
        </w:rPr>
        <w:t xml:space="preserve">Администрации  </w:t>
      </w:r>
      <w:r w:rsidR="00CD3648">
        <w:rPr>
          <w:sz w:val="24"/>
          <w:szCs w:val="24"/>
        </w:rPr>
        <w:t>Анастасиевского</w:t>
      </w:r>
      <w:r w:rsidRPr="00DA29F2">
        <w:rPr>
          <w:sz w:val="24"/>
          <w:szCs w:val="24"/>
        </w:rPr>
        <w:t xml:space="preserve">            </w:t>
      </w:r>
    </w:p>
    <w:p w:rsidR="008913BA" w:rsidRPr="00DA29F2" w:rsidRDefault="008913BA" w:rsidP="00DA29F2">
      <w:pPr>
        <w:pStyle w:val="1"/>
        <w:rPr>
          <w:sz w:val="24"/>
          <w:szCs w:val="24"/>
        </w:rPr>
      </w:pPr>
      <w:r w:rsidRPr="00DA29F2">
        <w:rPr>
          <w:sz w:val="24"/>
          <w:szCs w:val="24"/>
        </w:rPr>
        <w:t xml:space="preserve">                                                                                                      сельского поселения</w:t>
      </w:r>
    </w:p>
    <w:p w:rsidR="008913BA" w:rsidRPr="00DA29F2" w:rsidRDefault="008913BA" w:rsidP="00DA29F2">
      <w:pPr>
        <w:pStyle w:val="1"/>
        <w:rPr>
          <w:sz w:val="24"/>
          <w:szCs w:val="24"/>
        </w:rPr>
      </w:pPr>
      <w:r w:rsidRPr="00DA29F2">
        <w:rPr>
          <w:sz w:val="24"/>
          <w:szCs w:val="24"/>
        </w:rPr>
        <w:t xml:space="preserve">                                                                    </w:t>
      </w:r>
      <w:r w:rsidR="00CD3648">
        <w:rPr>
          <w:sz w:val="24"/>
          <w:szCs w:val="24"/>
        </w:rPr>
        <w:t xml:space="preserve">                           </w:t>
      </w:r>
      <w:r w:rsidR="00135F1B">
        <w:rPr>
          <w:sz w:val="24"/>
          <w:szCs w:val="24"/>
        </w:rPr>
        <w:t xml:space="preserve">  </w:t>
      </w:r>
      <w:r w:rsidR="00CD3648">
        <w:rPr>
          <w:sz w:val="24"/>
          <w:szCs w:val="24"/>
        </w:rPr>
        <w:t xml:space="preserve"> «03</w:t>
      </w:r>
      <w:r w:rsidRPr="00DA29F2">
        <w:rPr>
          <w:sz w:val="24"/>
          <w:szCs w:val="24"/>
        </w:rPr>
        <w:t>»</w:t>
      </w:r>
      <w:r w:rsidR="00CD3648">
        <w:rPr>
          <w:sz w:val="24"/>
          <w:szCs w:val="24"/>
        </w:rPr>
        <w:t xml:space="preserve"> ноября 2015 №</w:t>
      </w:r>
      <w:r w:rsidR="00135F1B">
        <w:rPr>
          <w:sz w:val="24"/>
          <w:szCs w:val="24"/>
        </w:rPr>
        <w:t>197</w:t>
      </w:r>
    </w:p>
    <w:p w:rsidR="008913BA" w:rsidRPr="00DA29F2" w:rsidRDefault="008913BA" w:rsidP="00DA29F2">
      <w:pPr>
        <w:pStyle w:val="1"/>
        <w:rPr>
          <w:sz w:val="24"/>
          <w:szCs w:val="24"/>
        </w:rPr>
      </w:pPr>
      <w:r w:rsidRPr="00DA29F2">
        <w:rPr>
          <w:sz w:val="24"/>
          <w:szCs w:val="24"/>
        </w:rPr>
        <w:t xml:space="preserve">       </w:t>
      </w:r>
    </w:p>
    <w:p w:rsidR="00F8120D" w:rsidRPr="00DA29F2" w:rsidRDefault="00F8120D" w:rsidP="00DA29F2">
      <w:pPr>
        <w:pStyle w:val="1"/>
        <w:rPr>
          <w:sz w:val="24"/>
          <w:szCs w:val="24"/>
        </w:rPr>
      </w:pPr>
    </w:p>
    <w:p w:rsidR="00135F1B" w:rsidRPr="001219B8" w:rsidRDefault="00135F1B" w:rsidP="00135F1B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9B8">
        <w:rPr>
          <w:rFonts w:ascii="Times New Roman" w:eastAsia="Times New Roman" w:hAnsi="Times New Roman" w:cs="Times New Roman"/>
          <w:sz w:val="24"/>
          <w:szCs w:val="24"/>
        </w:rPr>
        <w:t>Перечень документов,</w:t>
      </w:r>
    </w:p>
    <w:p w:rsidR="00135F1B" w:rsidRDefault="00135F1B" w:rsidP="00135F1B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9B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1219B8">
        <w:rPr>
          <w:rFonts w:ascii="Times New Roman" w:eastAsia="Times New Roman" w:hAnsi="Times New Roman" w:cs="Times New Roman"/>
          <w:sz w:val="24"/>
          <w:szCs w:val="24"/>
        </w:rPr>
        <w:t xml:space="preserve"> для  предоставлени</w:t>
      </w:r>
      <w:r w:rsidRPr="001219B8">
        <w:rPr>
          <w:rFonts w:ascii="Times New Roman" w:hAnsi="Times New Roman" w:cs="Times New Roman"/>
          <w:sz w:val="24"/>
          <w:szCs w:val="24"/>
        </w:rPr>
        <w:t>я</w:t>
      </w:r>
      <w:r w:rsidRPr="001219B8">
        <w:rPr>
          <w:rFonts w:ascii="Times New Roman" w:eastAsia="Times New Roman" w:hAnsi="Times New Roman" w:cs="Times New Roman"/>
          <w:sz w:val="24"/>
          <w:szCs w:val="24"/>
        </w:rPr>
        <w:t xml:space="preserve"> в аренду недвижимого имущества, находящегося в </w:t>
      </w:r>
      <w:r w:rsidRPr="001219B8">
        <w:rPr>
          <w:rFonts w:ascii="Times New Roman" w:hAnsi="Times New Roman" w:cs="Times New Roman"/>
          <w:sz w:val="24"/>
          <w:szCs w:val="24"/>
        </w:rPr>
        <w:t>муниципальной</w:t>
      </w:r>
      <w:r w:rsidRPr="001219B8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Анастасиевского</w:t>
      </w:r>
      <w:r w:rsidRPr="001219B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219B8">
        <w:rPr>
          <w:rFonts w:ascii="Times New Roman" w:eastAsia="Times New Roman" w:hAnsi="Times New Roman" w:cs="Times New Roman"/>
          <w:sz w:val="24"/>
          <w:szCs w:val="24"/>
        </w:rPr>
        <w:t>, без проведения аукциона или конкурса</w:t>
      </w:r>
    </w:p>
    <w:p w:rsidR="00135F1B" w:rsidRPr="001219B8" w:rsidRDefault="00135F1B" w:rsidP="00135F1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-1).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представителя заявителя (копия при предъявлении оригинала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(для граждан Российской Федерации).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представителей физического лица: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об усыновлении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3.1.4.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представителей юридического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на получение муниципального имущества в аренду без проведения торгов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(копия при предъявлении оригинала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DA2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proofErr w:type="gramStart"/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1A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F1B" w:rsidTr="00560156">
        <w:tc>
          <w:tcPr>
            <w:tcW w:w="9498" w:type="dxa"/>
          </w:tcPr>
          <w:p w:rsidR="00135F1B" w:rsidRPr="001A2F86" w:rsidRDefault="00135F1B" w:rsidP="00560156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медицинской деятельности (для медицинских организаций)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5F1B" w:rsidTr="00560156">
        <w:tc>
          <w:tcPr>
            <w:tcW w:w="9498" w:type="dxa"/>
          </w:tcPr>
          <w:p w:rsidR="00135F1B" w:rsidRPr="001A2F86" w:rsidRDefault="00135F1B" w:rsidP="00560156">
            <w:pPr>
              <w:pStyle w:val="a6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лиц, обладающих правами владения и (или) пользования сетью инженерно-технического обеспечения: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владения и (или) пользования сетью инженерно-технического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4.3.1.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ЕГРП (в случае, если права зарегистрированы в ЕГРП)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5F1B" w:rsidTr="00560156">
        <w:tc>
          <w:tcPr>
            <w:tcW w:w="9498" w:type="dxa"/>
          </w:tcPr>
          <w:p w:rsidR="00135F1B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4.3.2.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случае, если права не зарегистрированы в ЕГРП:</w:t>
            </w:r>
          </w:p>
        </w:tc>
      </w:tr>
      <w:tr w:rsidR="00135F1B" w:rsidTr="00560156">
        <w:tc>
          <w:tcPr>
            <w:tcW w:w="9498" w:type="dxa"/>
          </w:tcPr>
          <w:p w:rsidR="00135F1B" w:rsidRPr="00500B29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29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инвентаризации),</w:t>
            </w:r>
          </w:p>
        </w:tc>
      </w:tr>
      <w:tr w:rsidR="00135F1B" w:rsidTr="00560156">
        <w:tc>
          <w:tcPr>
            <w:tcW w:w="9498" w:type="dxa"/>
          </w:tcPr>
          <w:p w:rsidR="00135F1B" w:rsidRPr="00500B29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29">
              <w:rPr>
                <w:rFonts w:ascii="Times New Roman" w:eastAsia="Times New Roman" w:hAnsi="Times New Roman" w:cs="Times New Roman"/>
                <w:sz w:val="24"/>
                <w:szCs w:val="24"/>
              </w:rPr>
              <w:t>-.договор купли-продажи (удостоверенный нотариусом),</w:t>
            </w:r>
          </w:p>
        </w:tc>
      </w:tr>
      <w:tr w:rsidR="00135F1B" w:rsidTr="00560156">
        <w:tc>
          <w:tcPr>
            <w:tcW w:w="9498" w:type="dxa"/>
          </w:tcPr>
          <w:p w:rsidR="00135F1B" w:rsidRPr="00500B29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29">
              <w:rPr>
                <w:rFonts w:ascii="Times New Roman" w:eastAsia="Times New Roman" w:hAnsi="Times New Roman" w:cs="Times New Roman"/>
                <w:sz w:val="24"/>
                <w:szCs w:val="24"/>
              </w:rPr>
              <w:t>-.договор дарения (удостоверенный нотариусом),</w:t>
            </w:r>
          </w:p>
        </w:tc>
      </w:tr>
      <w:tr w:rsidR="00135F1B" w:rsidTr="00560156">
        <w:tc>
          <w:tcPr>
            <w:tcW w:w="9498" w:type="dxa"/>
          </w:tcPr>
          <w:p w:rsidR="00135F1B" w:rsidRPr="00500B29" w:rsidRDefault="00135F1B" w:rsidP="0056015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29">
              <w:rPr>
                <w:rFonts w:ascii="Times New Roman" w:eastAsia="Times New Roman" w:hAnsi="Times New Roman" w:cs="Times New Roman"/>
                <w:sz w:val="24"/>
                <w:szCs w:val="24"/>
              </w:rPr>
              <w:t>-.договор мены (удостоверенный нотариусом),</w:t>
            </w:r>
          </w:p>
        </w:tc>
      </w:tr>
      <w:tr w:rsidR="00135F1B" w:rsidTr="00560156">
        <w:tc>
          <w:tcPr>
            <w:tcW w:w="9498" w:type="dxa"/>
          </w:tcPr>
          <w:p w:rsidR="00135F1B" w:rsidRPr="00500B29" w:rsidRDefault="00135F1B" w:rsidP="0056015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B29">
              <w:rPr>
                <w:rFonts w:ascii="Times New Roman" w:eastAsia="Times New Roman" w:hAnsi="Times New Roman" w:cs="Times New Roman"/>
                <w:sz w:val="24"/>
                <w:szCs w:val="24"/>
              </w:rPr>
              <w:t>-.решение суда о признании права на объект</w:t>
            </w:r>
            <w:r w:rsidRPr="00500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аренды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(удостоверенный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нотариусом).</w:t>
            </w:r>
          </w:p>
        </w:tc>
      </w:tr>
      <w:tr w:rsidR="00135F1B" w:rsidTr="00560156">
        <w:tc>
          <w:tcPr>
            <w:tcW w:w="9498" w:type="dxa"/>
          </w:tcPr>
          <w:p w:rsidR="00135F1B" w:rsidRPr="001A2F86" w:rsidRDefault="00135F1B" w:rsidP="00560156">
            <w:pPr>
              <w:pStyle w:val="a6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лиц, обладающих правами владения и (или) пользования сетью инженерно-технического обеспечения:</w:t>
            </w:r>
          </w:p>
        </w:tc>
      </w:tr>
      <w:tr w:rsidR="00135F1B" w:rsidTr="00560156">
        <w:tc>
          <w:tcPr>
            <w:tcW w:w="9498" w:type="dxa"/>
          </w:tcPr>
          <w:p w:rsidR="00135F1B" w:rsidRPr="001A2F86" w:rsidRDefault="00135F1B" w:rsidP="0056015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4.4..</w:t>
            </w:r>
            <w:r w:rsidRPr="001A2F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органа местного самоуправления, ответственного за ведение ИСОГД, подтверждающее технологическую связь передаваемого в аренду имущества с соответствующей сетью инженерно-технического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F1B" w:rsidTr="00560156">
        <w:tc>
          <w:tcPr>
            <w:tcW w:w="9498" w:type="dxa"/>
          </w:tcPr>
          <w:p w:rsidR="00135F1B" w:rsidRPr="001A2F86" w:rsidRDefault="00135F1B" w:rsidP="0056015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A2F86">
              <w:rPr>
                <w:rFonts w:ascii="Times New Roman" w:hAnsi="Times New Roman" w:cs="Times New Roman"/>
                <w:sz w:val="24"/>
                <w:szCs w:val="24"/>
              </w:rPr>
              <w:t>Выписка из ЕГРИП (для индивидуальных предпринимателей</w:t>
            </w:r>
            <w:proofErr w:type="gramStart"/>
            <w:r w:rsidRPr="001A2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A2F8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</w:p>
        </w:tc>
      </w:tr>
      <w:tr w:rsidR="00135F1B" w:rsidTr="00560156">
        <w:tc>
          <w:tcPr>
            <w:tcW w:w="9498" w:type="dxa"/>
          </w:tcPr>
          <w:p w:rsidR="00135F1B" w:rsidRPr="001A2F86" w:rsidRDefault="00135F1B" w:rsidP="0056015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A2F86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ЕГРЮЛ  (для юридических лиц)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2F8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1).</w:t>
            </w:r>
          </w:p>
        </w:tc>
      </w:tr>
    </w:tbl>
    <w:p w:rsidR="00135F1B" w:rsidRPr="001A2F86" w:rsidRDefault="00135F1B" w:rsidP="00135F1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135F1B" w:rsidRPr="001A2F86" w:rsidRDefault="00135F1B" w:rsidP="00135F1B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</w:p>
    <w:p w:rsidR="00135F1B" w:rsidRDefault="00135F1B" w:rsidP="00135F1B">
      <w:pPr>
        <w:pStyle w:val="1"/>
        <w:ind w:firstLine="567"/>
        <w:rPr>
          <w:sz w:val="24"/>
          <w:szCs w:val="24"/>
        </w:rPr>
      </w:pPr>
    </w:p>
    <w:p w:rsidR="00651883" w:rsidRPr="00DA29F2" w:rsidRDefault="00651883" w:rsidP="00135F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51883" w:rsidRPr="00DA29F2" w:rsidSect="005C55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238F1"/>
    <w:multiLevelType w:val="hybridMultilevel"/>
    <w:tmpl w:val="E81AB5DE"/>
    <w:lvl w:ilvl="0" w:tplc="FD4C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20D"/>
    <w:rsid w:val="0002548A"/>
    <w:rsid w:val="00135F1B"/>
    <w:rsid w:val="00263D6C"/>
    <w:rsid w:val="005C5526"/>
    <w:rsid w:val="0061524B"/>
    <w:rsid w:val="00651883"/>
    <w:rsid w:val="007C0784"/>
    <w:rsid w:val="008913BA"/>
    <w:rsid w:val="008B03A3"/>
    <w:rsid w:val="008B71FF"/>
    <w:rsid w:val="00956A9E"/>
    <w:rsid w:val="00B377FB"/>
    <w:rsid w:val="00B413EC"/>
    <w:rsid w:val="00BF6E4B"/>
    <w:rsid w:val="00C10650"/>
    <w:rsid w:val="00CD3648"/>
    <w:rsid w:val="00CE6FFE"/>
    <w:rsid w:val="00DA29F2"/>
    <w:rsid w:val="00F64973"/>
    <w:rsid w:val="00F8120D"/>
    <w:rsid w:val="00FD2733"/>
    <w:rsid w:val="00FD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20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a4">
    <w:name w:val="Основной текст Знак"/>
    <w:basedOn w:val="a0"/>
    <w:link w:val="a3"/>
    <w:rsid w:val="00F8120D"/>
    <w:rPr>
      <w:rFonts w:ascii="Arial" w:eastAsia="Times New Roman" w:hAnsi="Arial" w:cs="Times New Roman"/>
      <w:b/>
      <w:szCs w:val="20"/>
    </w:rPr>
  </w:style>
  <w:style w:type="paragraph" w:customStyle="1" w:styleId="1">
    <w:name w:val="подпись1"/>
    <w:basedOn w:val="a"/>
    <w:rsid w:val="00F812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10650"/>
    <w:pPr>
      <w:ind w:left="720"/>
      <w:contextualSpacing/>
    </w:pPr>
  </w:style>
  <w:style w:type="paragraph" w:styleId="a6">
    <w:name w:val="No Spacing"/>
    <w:qFormat/>
    <w:rsid w:val="00135F1B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135F1B"/>
    <w:rPr>
      <w:rFonts w:ascii="Times New Roman" w:hAnsi="Times New Roman" w:cs="Times New Roman"/>
      <w:color w:val="000000"/>
      <w:sz w:val="26"/>
      <w:szCs w:val="26"/>
    </w:rPr>
  </w:style>
  <w:style w:type="table" w:styleId="a7">
    <w:name w:val="Table Grid"/>
    <w:basedOn w:val="a1"/>
    <w:uiPriority w:val="59"/>
    <w:rsid w:val="00135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oizo2</dc:creator>
  <cp:keywords/>
  <dc:description/>
  <cp:lastModifiedBy>1</cp:lastModifiedBy>
  <cp:revision>8</cp:revision>
  <cp:lastPrinted>2015-11-05T10:48:00Z</cp:lastPrinted>
  <dcterms:created xsi:type="dcterms:W3CDTF">2015-11-03T11:37:00Z</dcterms:created>
  <dcterms:modified xsi:type="dcterms:W3CDTF">2015-11-05T10:48:00Z</dcterms:modified>
</cp:coreProperties>
</file>