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624F82" w:rsidP="0088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</w:p>
    <w:p w:rsidR="00BF302C" w:rsidRDefault="00624F82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E538C8">
        <w:rPr>
          <w:sz w:val="28"/>
          <w:szCs w:val="28"/>
        </w:rPr>
        <w:t xml:space="preserve"> </w:t>
      </w:r>
      <w:r w:rsidR="00D73BE7">
        <w:rPr>
          <w:sz w:val="28"/>
          <w:szCs w:val="28"/>
        </w:rPr>
        <w:t>февраля</w:t>
      </w:r>
      <w:r w:rsidR="00825821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</w:t>
      </w:r>
      <w:r w:rsidR="006454A8">
        <w:rPr>
          <w:sz w:val="28"/>
          <w:szCs w:val="28"/>
        </w:rPr>
        <w:t>2</w:t>
      </w:r>
      <w:r w:rsidR="00D6047A">
        <w:rPr>
          <w:sz w:val="28"/>
          <w:szCs w:val="28"/>
        </w:rPr>
        <w:t>1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CF69BF" w:rsidP="00BF302C">
      <w:pPr>
        <w:rPr>
          <w:sz w:val="28"/>
          <w:szCs w:val="28"/>
        </w:rPr>
      </w:pPr>
      <w:r>
        <w:rPr>
          <w:sz w:val="28"/>
        </w:rPr>
        <w:t>от 05</w:t>
      </w:r>
      <w:r w:rsidR="003703E7">
        <w:rPr>
          <w:sz w:val="28"/>
        </w:rPr>
        <w:t>.11.20</w:t>
      </w:r>
      <w:r>
        <w:rPr>
          <w:sz w:val="28"/>
        </w:rPr>
        <w:t>20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>
        <w:rPr>
          <w:sz w:val="28"/>
        </w:rPr>
        <w:t>02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CF69BF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</w:t>
      </w:r>
      <w:r w:rsidR="00CF69BF">
        <w:rPr>
          <w:sz w:val="28"/>
          <w:szCs w:val="28"/>
        </w:rPr>
        <w:t>2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CF69B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</w:t>
      </w:r>
      <w:r w:rsidR="00E11D4E">
        <w:rPr>
          <w:sz w:val="28"/>
          <w:szCs w:val="28"/>
        </w:rPr>
        <w:t xml:space="preserve">вского сельского поселения от </w:t>
      </w:r>
      <w:r w:rsidR="00D22E89">
        <w:rPr>
          <w:sz w:val="28"/>
          <w:szCs w:val="28"/>
        </w:rPr>
        <w:t>05</w:t>
      </w:r>
      <w:r w:rsidR="003703E7">
        <w:rPr>
          <w:sz w:val="28"/>
          <w:szCs w:val="28"/>
        </w:rPr>
        <w:t>.11.20</w:t>
      </w:r>
      <w:r w:rsidR="00D22E89">
        <w:rPr>
          <w:sz w:val="28"/>
          <w:szCs w:val="28"/>
        </w:rPr>
        <w:t>20</w:t>
      </w:r>
      <w:r w:rsidR="00AD4097">
        <w:rPr>
          <w:sz w:val="28"/>
          <w:szCs w:val="28"/>
        </w:rPr>
        <w:t xml:space="preserve"> г. № 1</w:t>
      </w:r>
      <w:r w:rsidR="00D22E89">
        <w:rPr>
          <w:sz w:val="28"/>
          <w:szCs w:val="28"/>
        </w:rPr>
        <w:t>02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D22E89">
        <w:rPr>
          <w:sz w:val="28"/>
          <w:szCs w:val="28"/>
        </w:rPr>
        <w:t>1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D22E89">
        <w:rPr>
          <w:sz w:val="28"/>
          <w:szCs w:val="28"/>
        </w:rPr>
        <w:t>2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D22E89">
        <w:rPr>
          <w:sz w:val="28"/>
          <w:szCs w:val="28"/>
        </w:rPr>
        <w:t>3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D73BE7" w:rsidP="00BF302C">
      <w:pPr>
        <w:ind w:firstLine="720"/>
        <w:jc w:val="both"/>
        <w:rPr>
          <w:sz w:val="28"/>
        </w:rPr>
      </w:pPr>
      <w:r>
        <w:rPr>
          <w:sz w:val="28"/>
        </w:rPr>
        <w:t>И.о. г</w:t>
      </w:r>
      <w:r w:rsidR="00AF15A2">
        <w:rPr>
          <w:sz w:val="28"/>
        </w:rPr>
        <w:t>лав</w:t>
      </w:r>
      <w:r>
        <w:rPr>
          <w:sz w:val="28"/>
        </w:rPr>
        <w:t>ы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D73BE7">
        <w:rPr>
          <w:sz w:val="28"/>
        </w:rPr>
        <w:t>ения</w:t>
      </w:r>
      <w:r w:rsidR="00D73BE7">
        <w:rPr>
          <w:sz w:val="28"/>
        </w:rPr>
        <w:tab/>
      </w:r>
      <w:r w:rsidR="00D73BE7">
        <w:rPr>
          <w:sz w:val="28"/>
        </w:rPr>
        <w:tab/>
        <w:t xml:space="preserve">             Н.Д.Аттарова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624F82">
        <w:rPr>
          <w:sz w:val="28"/>
          <w:szCs w:val="28"/>
        </w:rPr>
        <w:t>__</w:t>
      </w:r>
      <w:r w:rsidR="00E538C8">
        <w:rPr>
          <w:sz w:val="28"/>
          <w:szCs w:val="28"/>
        </w:rPr>
        <w:t>.</w:t>
      </w:r>
      <w:r w:rsidR="00D6047A">
        <w:rPr>
          <w:sz w:val="28"/>
          <w:szCs w:val="28"/>
        </w:rPr>
        <w:t>0</w:t>
      </w:r>
      <w:r w:rsidR="00D73BE7">
        <w:rPr>
          <w:sz w:val="28"/>
          <w:szCs w:val="28"/>
        </w:rPr>
        <w:t>2</w:t>
      </w:r>
      <w:r w:rsidR="00E538C8">
        <w:rPr>
          <w:sz w:val="28"/>
          <w:szCs w:val="28"/>
        </w:rPr>
        <w:t>.20</w:t>
      </w:r>
      <w:r w:rsidR="00D6047A">
        <w:rPr>
          <w:sz w:val="28"/>
          <w:szCs w:val="28"/>
        </w:rPr>
        <w:t>21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624F82">
        <w:rPr>
          <w:sz w:val="28"/>
          <w:szCs w:val="28"/>
        </w:rPr>
        <w:t>__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4B536F" w:rsidRDefault="004B536F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D22E89">
        <w:rPr>
          <w:sz w:val="28"/>
          <w:szCs w:val="28"/>
        </w:rPr>
        <w:t>05</w:t>
      </w:r>
      <w:r>
        <w:rPr>
          <w:sz w:val="28"/>
          <w:szCs w:val="28"/>
        </w:rPr>
        <w:t>.11.20</w:t>
      </w:r>
      <w:r w:rsidR="00D22E8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D22E89">
        <w:rPr>
          <w:sz w:val="28"/>
          <w:szCs w:val="28"/>
        </w:rPr>
        <w:t>02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D22E89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</w:t>
      </w:r>
      <w:r w:rsidR="00E11D4E">
        <w:rPr>
          <w:sz w:val="28"/>
          <w:szCs w:val="28"/>
        </w:rPr>
        <w:t>2</w:t>
      </w:r>
      <w:r w:rsidR="00D22E89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D22E8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D4E" w:rsidRPr="00E11D4E" w:rsidRDefault="00EF5E6C" w:rsidP="00E11D4E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на 20</w:t>
      </w:r>
      <w:r w:rsidR="00E11D4E">
        <w:rPr>
          <w:sz w:val="28"/>
          <w:szCs w:val="28"/>
        </w:rPr>
        <w:t>2</w:t>
      </w:r>
      <w:r w:rsidR="00D22E89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D22E89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D22E8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0B2E39" w:rsidRPr="000B2E39" w:rsidRDefault="000B2E39" w:rsidP="000B2E39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0B2E39">
        <w:rPr>
          <w:rFonts w:eastAsia="Calibri"/>
          <w:sz w:val="28"/>
          <w:szCs w:val="28"/>
          <w:lang w:eastAsia="en-US"/>
        </w:rPr>
        <w:t>в пункте 1.</w:t>
      </w:r>
      <w:r w:rsidR="00D73BE7">
        <w:rPr>
          <w:rFonts w:eastAsia="Calibri"/>
          <w:sz w:val="28"/>
          <w:szCs w:val="28"/>
          <w:lang w:eastAsia="en-US"/>
        </w:rPr>
        <w:t>9</w:t>
      </w:r>
      <w:r w:rsidRPr="000B2E39">
        <w:rPr>
          <w:rFonts w:eastAsia="Calibri"/>
          <w:sz w:val="28"/>
          <w:szCs w:val="28"/>
          <w:lang w:eastAsia="en-US"/>
        </w:rPr>
        <w:t>. «Муниципальная программа «</w:t>
      </w:r>
      <w:r w:rsidRPr="000B2E39">
        <w:rPr>
          <w:snapToGrid w:val="0"/>
          <w:color w:val="000000"/>
          <w:sz w:val="28"/>
          <w:szCs w:val="28"/>
        </w:rPr>
        <w:t xml:space="preserve">Развитие </w:t>
      </w:r>
      <w:r w:rsidR="00D73BE7">
        <w:rPr>
          <w:snapToGrid w:val="0"/>
          <w:color w:val="000000"/>
          <w:sz w:val="28"/>
          <w:szCs w:val="28"/>
        </w:rPr>
        <w:t>муниципальной службы</w:t>
      </w:r>
      <w:r w:rsidRPr="000B2E39">
        <w:rPr>
          <w:rFonts w:eastAsia="Calibri"/>
          <w:sz w:val="28"/>
          <w:szCs w:val="28"/>
          <w:lang w:eastAsia="en-US"/>
        </w:rPr>
        <w:t xml:space="preserve">» </w:t>
      </w:r>
      <w:r w:rsidRPr="000B2E39">
        <w:rPr>
          <w:snapToGrid w:val="0"/>
          <w:sz w:val="28"/>
          <w:szCs w:val="28"/>
        </w:rPr>
        <w:t>по строке «</w:t>
      </w:r>
      <w:r w:rsidR="00D73BE7">
        <w:rPr>
          <w:snapToGrid w:val="0"/>
          <w:sz w:val="28"/>
          <w:szCs w:val="28"/>
        </w:rPr>
        <w:t>22</w:t>
      </w:r>
      <w:r w:rsidRPr="000B2E39">
        <w:rPr>
          <w:snapToGrid w:val="0"/>
          <w:sz w:val="28"/>
          <w:szCs w:val="28"/>
        </w:rPr>
        <w:t xml:space="preserve"> </w:t>
      </w:r>
      <w:r w:rsidR="00D73BE7">
        <w:rPr>
          <w:snapToGrid w:val="0"/>
          <w:sz w:val="28"/>
          <w:szCs w:val="28"/>
        </w:rPr>
        <w:t>3</w:t>
      </w:r>
      <w:r w:rsidRPr="000B2E39">
        <w:rPr>
          <w:snapToGrid w:val="0"/>
          <w:sz w:val="28"/>
          <w:szCs w:val="28"/>
        </w:rPr>
        <w:t xml:space="preserve"> 00 00000 Подпрограмма «</w:t>
      </w:r>
      <w:r w:rsidR="00D73BE7">
        <w:rPr>
          <w:snapToGrid w:val="0"/>
          <w:sz w:val="28"/>
          <w:szCs w:val="28"/>
        </w:rPr>
        <w:t>Обеспечение реализации муниципальной программы «Развитие муниципальной службы</w:t>
      </w:r>
      <w:r w:rsidRPr="000B2E39">
        <w:rPr>
          <w:snapToGrid w:val="0"/>
          <w:sz w:val="28"/>
          <w:szCs w:val="28"/>
        </w:rPr>
        <w:t xml:space="preserve">» </w:t>
      </w:r>
      <w:r w:rsidRPr="000B2E39">
        <w:rPr>
          <w:rFonts w:eastAsia="Calibri"/>
          <w:sz w:val="28"/>
          <w:szCs w:val="28"/>
          <w:lang w:eastAsia="en-US"/>
        </w:rPr>
        <w:t>п</w:t>
      </w:r>
      <w:r w:rsidRPr="000B2E39">
        <w:rPr>
          <w:sz w:val="28"/>
          <w:szCs w:val="28"/>
        </w:rPr>
        <w:t>осле наименования и текста направления расходов «</w:t>
      </w:r>
      <w:r w:rsidR="00D73BE7">
        <w:rPr>
          <w:sz w:val="28"/>
          <w:szCs w:val="28"/>
        </w:rPr>
        <w:t>21010</w:t>
      </w:r>
      <w:r w:rsidRPr="000B2E39">
        <w:rPr>
          <w:sz w:val="28"/>
          <w:szCs w:val="28"/>
        </w:rPr>
        <w:t xml:space="preserve">» дополнить абзацами следующего содержания: </w:t>
      </w:r>
    </w:p>
    <w:p w:rsidR="00D73BE7" w:rsidRDefault="000B2E39" w:rsidP="00D73BE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73BE7">
        <w:rPr>
          <w:snapToGrid w:val="0"/>
          <w:sz w:val="28"/>
          <w:szCs w:val="28"/>
        </w:rPr>
        <w:t>85040 – Расходы по передаче полномочий в области жилищных отношений</w:t>
      </w:r>
    </w:p>
    <w:p w:rsidR="000B2E39" w:rsidRDefault="00D73BE7" w:rsidP="00D73BE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 </w:t>
      </w:r>
      <w:r>
        <w:rPr>
          <w:snapToGrid w:val="0"/>
          <w:sz w:val="28"/>
          <w:szCs w:val="28"/>
        </w:rPr>
        <w:t>по передаче полномочий муниципальному району в области жилищных отношений.</w:t>
      </w:r>
      <w:r w:rsidR="000B2E39">
        <w:rPr>
          <w:sz w:val="28"/>
          <w:szCs w:val="28"/>
        </w:rPr>
        <w:t>».</w:t>
      </w:r>
    </w:p>
    <w:p w:rsidR="000B2E39" w:rsidRPr="000B2E39" w:rsidRDefault="000B2E39" w:rsidP="000B2E39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D73BE7" w:rsidRDefault="00D73BE7" w:rsidP="00D73BE7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приложении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</w:t>
      </w:r>
      <w:r>
        <w:rPr>
          <w:sz w:val="28"/>
          <w:szCs w:val="28"/>
        </w:rPr>
        <w:t>21</w:t>
      </w:r>
      <w:r w:rsidRPr="00B955C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 и 2023</w:t>
      </w:r>
      <w:r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D73BE7" w:rsidRPr="005509F4" w:rsidRDefault="00D73BE7" w:rsidP="005509F4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5509F4">
        <w:rPr>
          <w:sz w:val="28"/>
          <w:szCs w:val="28"/>
        </w:rPr>
        <w:t xml:space="preserve">после строки </w:t>
      </w:r>
    </w:p>
    <w:tbl>
      <w:tblPr>
        <w:tblStyle w:val="ad"/>
        <w:tblW w:w="0" w:type="auto"/>
        <w:tblLook w:val="04A0"/>
      </w:tblPr>
      <w:tblGrid>
        <w:gridCol w:w="2235"/>
        <w:gridCol w:w="7762"/>
      </w:tblGrid>
      <w:tr w:rsidR="00D73BE7" w:rsidTr="00503261">
        <w:tc>
          <w:tcPr>
            <w:tcW w:w="2235" w:type="dxa"/>
            <w:vAlign w:val="center"/>
          </w:tcPr>
          <w:p w:rsidR="00D73BE7" w:rsidRPr="00DA6263" w:rsidRDefault="00D73BE7" w:rsidP="00D73B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«22 3 00 21010</w:t>
            </w:r>
          </w:p>
        </w:tc>
        <w:tc>
          <w:tcPr>
            <w:tcW w:w="7762" w:type="dxa"/>
          </w:tcPr>
          <w:p w:rsidR="00D73BE7" w:rsidRPr="006D60D7" w:rsidRDefault="00D73BE7" w:rsidP="00503261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</w:tbl>
    <w:p w:rsidR="00D73BE7" w:rsidRDefault="00D73BE7" w:rsidP="00D73BE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73BE7" w:rsidRDefault="00D73BE7" w:rsidP="00D73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A6263">
        <w:rPr>
          <w:sz w:val="28"/>
          <w:szCs w:val="28"/>
        </w:rPr>
        <w:t>ополнить строк</w:t>
      </w:r>
      <w:r>
        <w:rPr>
          <w:sz w:val="28"/>
          <w:szCs w:val="28"/>
        </w:rPr>
        <w:t>ой</w:t>
      </w:r>
      <w:r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D73BE7" w:rsidRPr="00062C07" w:rsidTr="00503261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D73BE7" w:rsidRPr="00425590" w:rsidRDefault="00D73BE7" w:rsidP="00D7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«22 3 00 85040</w:t>
            </w:r>
          </w:p>
        </w:tc>
        <w:tc>
          <w:tcPr>
            <w:tcW w:w="7659" w:type="dxa"/>
            <w:shd w:val="clear" w:color="auto" w:fill="auto"/>
          </w:tcPr>
          <w:p w:rsidR="00D73BE7" w:rsidRPr="002A4A63" w:rsidRDefault="00D73BE7" w:rsidP="00503261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в области жилищных отношений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  <w:r>
              <w:rPr>
                <w:sz w:val="28"/>
                <w:szCs w:val="28"/>
              </w:rPr>
              <w:t>.».</w:t>
            </w:r>
          </w:p>
        </w:tc>
      </w:tr>
    </w:tbl>
    <w:p w:rsidR="00D73BE7" w:rsidRPr="00425590" w:rsidRDefault="00D73BE7" w:rsidP="00D73BE7">
      <w:pPr>
        <w:autoSpaceDE w:val="0"/>
        <w:autoSpaceDN w:val="0"/>
        <w:adjustRightInd w:val="0"/>
        <w:jc w:val="both"/>
        <w:outlineLvl w:val="4"/>
        <w:rPr>
          <w:rFonts w:eastAsia="Calibri"/>
          <w:sz w:val="28"/>
          <w:szCs w:val="28"/>
          <w:lang w:eastAsia="en-US"/>
        </w:rPr>
      </w:pPr>
    </w:p>
    <w:p w:rsidR="00992B57" w:rsidRDefault="00992B57" w:rsidP="00AE1148">
      <w:pPr>
        <w:jc w:val="right"/>
        <w:rPr>
          <w:sz w:val="28"/>
          <w:szCs w:val="28"/>
        </w:rPr>
      </w:pPr>
    </w:p>
    <w:sectPr w:rsidR="00992B57" w:rsidSect="007E4DAE">
      <w:footerReference w:type="even" r:id="rId8"/>
      <w:footerReference w:type="default" r:id="rId9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1F" w:rsidRDefault="008C191F">
      <w:r>
        <w:separator/>
      </w:r>
    </w:p>
  </w:endnote>
  <w:endnote w:type="continuationSeparator" w:id="0">
    <w:p w:rsidR="008C191F" w:rsidRDefault="008C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2F447E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2F447E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4F82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1F" w:rsidRDefault="008C191F">
      <w:r>
        <w:separator/>
      </w:r>
    </w:p>
  </w:footnote>
  <w:footnote w:type="continuationSeparator" w:id="0">
    <w:p w:rsidR="008C191F" w:rsidRDefault="008C1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A3C6B49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4"/>
  </w:num>
  <w:num w:numId="16">
    <w:abstractNumId w:val="10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16B7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6060"/>
    <w:rsid w:val="00086CAC"/>
    <w:rsid w:val="000A2033"/>
    <w:rsid w:val="000A45A3"/>
    <w:rsid w:val="000B2E39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59DF"/>
    <w:rsid w:val="00177BF2"/>
    <w:rsid w:val="00185593"/>
    <w:rsid w:val="00186F0C"/>
    <w:rsid w:val="0018778D"/>
    <w:rsid w:val="00195547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459A"/>
    <w:rsid w:val="002D60E5"/>
    <w:rsid w:val="002E3762"/>
    <w:rsid w:val="002E4781"/>
    <w:rsid w:val="002E6500"/>
    <w:rsid w:val="002E6FD9"/>
    <w:rsid w:val="002E722A"/>
    <w:rsid w:val="002F447E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25590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44C1"/>
    <w:rsid w:val="004A664A"/>
    <w:rsid w:val="004B4754"/>
    <w:rsid w:val="004B536F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509F4"/>
    <w:rsid w:val="005523C1"/>
    <w:rsid w:val="00561EF0"/>
    <w:rsid w:val="00566E83"/>
    <w:rsid w:val="00571723"/>
    <w:rsid w:val="005717BE"/>
    <w:rsid w:val="00575BE3"/>
    <w:rsid w:val="0057741E"/>
    <w:rsid w:val="00583E16"/>
    <w:rsid w:val="00585EC2"/>
    <w:rsid w:val="00597832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0043"/>
    <w:rsid w:val="005D1F30"/>
    <w:rsid w:val="005D3980"/>
    <w:rsid w:val="005E6D2D"/>
    <w:rsid w:val="006024AE"/>
    <w:rsid w:val="006144B1"/>
    <w:rsid w:val="00624F82"/>
    <w:rsid w:val="00630092"/>
    <w:rsid w:val="00631265"/>
    <w:rsid w:val="00643408"/>
    <w:rsid w:val="00644A92"/>
    <w:rsid w:val="006454A8"/>
    <w:rsid w:val="00645E35"/>
    <w:rsid w:val="006478E5"/>
    <w:rsid w:val="006573BF"/>
    <w:rsid w:val="00667A7E"/>
    <w:rsid w:val="00674B38"/>
    <w:rsid w:val="00675F86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E22CF"/>
    <w:rsid w:val="006E71D7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51BE7"/>
    <w:rsid w:val="00766EBE"/>
    <w:rsid w:val="0077428F"/>
    <w:rsid w:val="007750F1"/>
    <w:rsid w:val="00782235"/>
    <w:rsid w:val="007823E9"/>
    <w:rsid w:val="00783ACD"/>
    <w:rsid w:val="00784C61"/>
    <w:rsid w:val="00785D5A"/>
    <w:rsid w:val="007A0A76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25821"/>
    <w:rsid w:val="00837F70"/>
    <w:rsid w:val="008467A7"/>
    <w:rsid w:val="008470DD"/>
    <w:rsid w:val="00847D63"/>
    <w:rsid w:val="0085083C"/>
    <w:rsid w:val="00855112"/>
    <w:rsid w:val="00857B91"/>
    <w:rsid w:val="008602B7"/>
    <w:rsid w:val="00866D3E"/>
    <w:rsid w:val="00873E05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191F"/>
    <w:rsid w:val="008C4137"/>
    <w:rsid w:val="008D4FC2"/>
    <w:rsid w:val="008E2632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45F2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0CCC"/>
    <w:rsid w:val="009E4A24"/>
    <w:rsid w:val="009E526F"/>
    <w:rsid w:val="009E7409"/>
    <w:rsid w:val="009F60BB"/>
    <w:rsid w:val="00A01DE0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3D1C"/>
    <w:rsid w:val="00AD4097"/>
    <w:rsid w:val="00AD481D"/>
    <w:rsid w:val="00AD62CA"/>
    <w:rsid w:val="00AD6986"/>
    <w:rsid w:val="00AD710C"/>
    <w:rsid w:val="00AD767D"/>
    <w:rsid w:val="00AE1148"/>
    <w:rsid w:val="00AE140D"/>
    <w:rsid w:val="00AE2AF0"/>
    <w:rsid w:val="00AE402C"/>
    <w:rsid w:val="00AE69E8"/>
    <w:rsid w:val="00AF15A2"/>
    <w:rsid w:val="00AF680F"/>
    <w:rsid w:val="00B0040B"/>
    <w:rsid w:val="00B01010"/>
    <w:rsid w:val="00B02347"/>
    <w:rsid w:val="00B029FE"/>
    <w:rsid w:val="00B03B60"/>
    <w:rsid w:val="00B04798"/>
    <w:rsid w:val="00B102A1"/>
    <w:rsid w:val="00B136C6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A5C71"/>
    <w:rsid w:val="00BB2406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008A"/>
    <w:rsid w:val="00C01D58"/>
    <w:rsid w:val="00C05463"/>
    <w:rsid w:val="00C06C9B"/>
    <w:rsid w:val="00C11D68"/>
    <w:rsid w:val="00C1349E"/>
    <w:rsid w:val="00C15009"/>
    <w:rsid w:val="00C3647F"/>
    <w:rsid w:val="00C4620B"/>
    <w:rsid w:val="00C46A96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804EF"/>
    <w:rsid w:val="00C86EA1"/>
    <w:rsid w:val="00C92822"/>
    <w:rsid w:val="00C933D6"/>
    <w:rsid w:val="00C94C26"/>
    <w:rsid w:val="00C9573A"/>
    <w:rsid w:val="00C97BD9"/>
    <w:rsid w:val="00CA1456"/>
    <w:rsid w:val="00CA7807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CF626F"/>
    <w:rsid w:val="00CF69BF"/>
    <w:rsid w:val="00D023F8"/>
    <w:rsid w:val="00D03E98"/>
    <w:rsid w:val="00D22E89"/>
    <w:rsid w:val="00D23DE7"/>
    <w:rsid w:val="00D25CDD"/>
    <w:rsid w:val="00D40B71"/>
    <w:rsid w:val="00D40F7C"/>
    <w:rsid w:val="00D4679A"/>
    <w:rsid w:val="00D5322C"/>
    <w:rsid w:val="00D546C5"/>
    <w:rsid w:val="00D6047A"/>
    <w:rsid w:val="00D65CD8"/>
    <w:rsid w:val="00D71380"/>
    <w:rsid w:val="00D739ED"/>
    <w:rsid w:val="00D73BE7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11D4E"/>
    <w:rsid w:val="00E253C7"/>
    <w:rsid w:val="00E301E5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3BF"/>
    <w:rsid w:val="00F64F80"/>
    <w:rsid w:val="00F66138"/>
    <w:rsid w:val="00F67E47"/>
    <w:rsid w:val="00F72ADE"/>
    <w:rsid w:val="00F753C8"/>
    <w:rsid w:val="00F80F83"/>
    <w:rsid w:val="00F860C6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9C01-D803-4712-A579-25D7AD5B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</cp:revision>
  <cp:lastPrinted>2021-02-25T07:50:00Z</cp:lastPrinted>
  <dcterms:created xsi:type="dcterms:W3CDTF">2021-02-25T07:53:00Z</dcterms:created>
  <dcterms:modified xsi:type="dcterms:W3CDTF">2021-02-25T07:53:00Z</dcterms:modified>
</cp:coreProperties>
</file>