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EA303B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20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2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35"/>
        <w:gridCol w:w="1978"/>
        <w:gridCol w:w="2268"/>
        <w:gridCol w:w="1304"/>
        <w:gridCol w:w="1553"/>
        <w:gridCol w:w="1595"/>
        <w:gridCol w:w="1551"/>
        <w:gridCol w:w="1121"/>
        <w:gridCol w:w="1207"/>
      </w:tblGrid>
      <w:tr w:rsidR="00035DAB" w:rsidRPr="00F60DB0" w:rsidTr="00FD5DC7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FD5DC7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FD5DC7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FD5DC7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FD5DC7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24 740,6</w:t>
            </w:r>
          </w:p>
        </w:tc>
        <w:tc>
          <w:tcPr>
            <w:tcW w:w="1551" w:type="dxa"/>
            <w:shd w:val="clear" w:color="auto" w:fill="E6E6E6"/>
          </w:tcPr>
          <w:p w:rsidR="00035DAB" w:rsidRDefault="00FD5DC7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24 740,6</w:t>
            </w:r>
          </w:p>
        </w:tc>
        <w:tc>
          <w:tcPr>
            <w:tcW w:w="1121" w:type="dxa"/>
            <w:shd w:val="clear" w:color="auto" w:fill="E6E6E6"/>
          </w:tcPr>
          <w:p w:rsidR="00035DAB" w:rsidRDefault="00FD5DC7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6 417,8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FD5DC7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E300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035DAB" w:rsidRPr="008D30FF" w:rsidRDefault="00035DAB" w:rsidP="00E3003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035DAB" w:rsidRDefault="00FD5DC7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551" w:type="dxa"/>
          </w:tcPr>
          <w:p w:rsidR="00035DAB" w:rsidRDefault="00FD5DC7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1 153,9</w:t>
            </w:r>
          </w:p>
        </w:tc>
        <w:tc>
          <w:tcPr>
            <w:tcW w:w="1121" w:type="dxa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035" w:type="dxa"/>
          </w:tcPr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Мероприятие 1.1. </w:t>
            </w: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DFC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035" w:type="dxa"/>
          </w:tcPr>
          <w:p w:rsidR="00EC3DFC" w:rsidRDefault="00EC3DFC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1.2.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1 000,0 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DFC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035" w:type="dxa"/>
          </w:tcPr>
          <w:p w:rsidR="00EC3DFC" w:rsidRPr="00560A4D" w:rsidRDefault="00EC3DFC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C3DFC" w:rsidRPr="0093771B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03F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E3003F" w:rsidRPr="00F60DB0" w:rsidRDefault="00E3003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35" w:type="dxa"/>
          </w:tcPr>
          <w:p w:rsidR="00E3003F" w:rsidRPr="00C770AE" w:rsidRDefault="003E217F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3003F">
              <w:rPr>
                <w:rFonts w:ascii="Times New Roman" w:hAnsi="Times New Roman" w:cs="Times New Roman"/>
                <w:sz w:val="24"/>
                <w:szCs w:val="24"/>
              </w:rPr>
              <w:t>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E3003F" w:rsidRPr="0093771B" w:rsidRDefault="00E3003F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3003F" w:rsidRPr="0093771B" w:rsidRDefault="00E3003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работы по объекту: «Общественная территория</w:t>
            </w:r>
            <w:r w:rsidR="00F30B84">
              <w:rPr>
                <w:rFonts w:ascii="Times New Roman" w:hAnsi="Times New Roman" w:cs="Times New Roman"/>
                <w:sz w:val="24"/>
                <w:szCs w:val="24"/>
              </w:rPr>
              <w:t xml:space="preserve"> с.Анастасиевка (благоустройство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0B84" w:rsidRPr="00F30B84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F30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3003F" w:rsidRPr="0093771B" w:rsidRDefault="00F112E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23 586,7</w:t>
            </w:r>
          </w:p>
        </w:tc>
        <w:tc>
          <w:tcPr>
            <w:tcW w:w="1551" w:type="dxa"/>
          </w:tcPr>
          <w:p w:rsidR="00E3003F" w:rsidRPr="0093771B" w:rsidRDefault="00F112E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23 586,7</w:t>
            </w:r>
          </w:p>
        </w:tc>
        <w:tc>
          <w:tcPr>
            <w:tcW w:w="1121" w:type="dxa"/>
          </w:tcPr>
          <w:p w:rsidR="00E3003F" w:rsidRPr="0093771B" w:rsidRDefault="00F112E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6 417,8</w:t>
            </w:r>
          </w:p>
        </w:tc>
        <w:tc>
          <w:tcPr>
            <w:tcW w:w="1207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229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D44229" w:rsidRPr="00F60DB0" w:rsidRDefault="00D44229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035" w:type="dxa"/>
          </w:tcPr>
          <w:p w:rsidR="00D44229" w:rsidRPr="003E217F" w:rsidRDefault="00D44229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2.1. </w:t>
            </w:r>
            <w:r w:rsidRPr="003E217F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978" w:type="dxa"/>
          </w:tcPr>
          <w:p w:rsidR="00D44229" w:rsidRPr="0093771B" w:rsidRDefault="00D44229" w:rsidP="00D44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D44229" w:rsidRPr="0093771B" w:rsidRDefault="00D4422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D44229" w:rsidRPr="0093771B" w:rsidRDefault="00D44229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D44229" w:rsidRPr="0093771B" w:rsidRDefault="00D44229" w:rsidP="00814F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D44229" w:rsidRPr="0093771B" w:rsidRDefault="00D4422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4229" w:rsidRPr="0093771B" w:rsidRDefault="00D4422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D44229" w:rsidRPr="0093771B" w:rsidRDefault="00D4422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44229" w:rsidRPr="0093771B" w:rsidRDefault="00D44229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43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F06F43" w:rsidRPr="0093771B" w:rsidRDefault="00FB789C" w:rsidP="003D5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планируется благоустроить общественную территорию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в сумме 23 087,0 тыс. рублей, средства областного бюджета 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3D57A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6F43" w:rsidRPr="00A21587" w:rsidTr="00FD5DC7">
        <w:trPr>
          <w:trHeight w:val="1018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1978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4" w:rsidRPr="00A21587" w:rsidTr="00FD5DC7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3D57A3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24 740,6</w:t>
            </w:r>
          </w:p>
        </w:tc>
        <w:tc>
          <w:tcPr>
            <w:tcW w:w="1551" w:type="dxa"/>
          </w:tcPr>
          <w:p w:rsidR="00F30B84" w:rsidRDefault="003D57A3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24 740,6</w:t>
            </w:r>
          </w:p>
        </w:tc>
        <w:tc>
          <w:tcPr>
            <w:tcW w:w="1121" w:type="dxa"/>
          </w:tcPr>
          <w:p w:rsidR="00F30B84" w:rsidRDefault="003D57A3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6 417,8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F30B84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06.</w:t>
      </w:r>
      <w:r w:rsidR="00D44229">
        <w:rPr>
          <w:sz w:val="24"/>
          <w:szCs w:val="24"/>
        </w:rPr>
        <w:t>10</w:t>
      </w:r>
      <w:r>
        <w:rPr>
          <w:sz w:val="24"/>
          <w:szCs w:val="24"/>
        </w:rPr>
        <w:t>.2020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B6464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20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3B6464">
        <w:rPr>
          <w:sz w:val="28"/>
          <w:szCs w:val="28"/>
          <w:lang w:eastAsia="zh-CN"/>
        </w:rPr>
        <w:t>24 740,6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3B6464">
        <w:rPr>
          <w:sz w:val="28"/>
          <w:szCs w:val="28"/>
          <w:lang w:eastAsia="zh-CN"/>
        </w:rPr>
        <w:t>24 740,6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68277D" w:rsidRPr="00FD30F4">
        <w:rPr>
          <w:sz w:val="28"/>
          <w:szCs w:val="28"/>
          <w:lang w:eastAsia="zh-CN"/>
        </w:rPr>
        <w:t xml:space="preserve">Муниципальная программа будет уточнена после принятия решения Собрания депутатов </w:t>
      </w:r>
      <w:r w:rsidR="0068277D">
        <w:rPr>
          <w:sz w:val="28"/>
          <w:szCs w:val="28"/>
          <w:lang w:eastAsia="zh-CN"/>
        </w:rPr>
        <w:t xml:space="preserve">Анастасиевского </w:t>
      </w:r>
      <w:r w:rsidR="0068277D"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 w:rsidR="0068277D">
        <w:rPr>
          <w:sz w:val="28"/>
          <w:szCs w:val="28"/>
          <w:lang w:eastAsia="zh-CN"/>
        </w:rPr>
        <w:t>от 25.12.2019 № 108</w:t>
      </w:r>
      <w:r w:rsidR="0068277D" w:rsidRPr="00FD30F4">
        <w:rPr>
          <w:sz w:val="28"/>
          <w:szCs w:val="28"/>
          <w:lang w:eastAsia="zh-CN"/>
        </w:rPr>
        <w:t xml:space="preserve"> «О бюджете </w:t>
      </w:r>
      <w:r w:rsidR="0068277D">
        <w:rPr>
          <w:sz w:val="28"/>
          <w:szCs w:val="28"/>
          <w:lang w:eastAsia="zh-CN"/>
        </w:rPr>
        <w:t xml:space="preserve">Анастасиевского </w:t>
      </w:r>
      <w:r w:rsidR="0068277D" w:rsidRPr="00FD30F4">
        <w:rPr>
          <w:sz w:val="28"/>
          <w:szCs w:val="28"/>
          <w:lang w:eastAsia="zh-CN"/>
        </w:rPr>
        <w:t xml:space="preserve">сельского поселения </w:t>
      </w:r>
      <w:r w:rsidR="0068277D">
        <w:rPr>
          <w:sz w:val="28"/>
          <w:szCs w:val="28"/>
          <w:lang w:eastAsia="zh-CN"/>
        </w:rPr>
        <w:t xml:space="preserve">Матвеево-Курганского </w:t>
      </w:r>
      <w:r w:rsidR="0068277D" w:rsidRPr="00FD30F4">
        <w:rPr>
          <w:sz w:val="28"/>
          <w:szCs w:val="28"/>
          <w:lang w:eastAsia="zh-CN"/>
        </w:rPr>
        <w:t>района на 20</w:t>
      </w:r>
      <w:r w:rsidR="0068277D">
        <w:rPr>
          <w:sz w:val="28"/>
          <w:szCs w:val="28"/>
          <w:lang w:eastAsia="zh-CN"/>
        </w:rPr>
        <w:t>20</w:t>
      </w:r>
      <w:r w:rsidR="0068277D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68277D">
        <w:rPr>
          <w:sz w:val="28"/>
          <w:szCs w:val="28"/>
          <w:lang w:eastAsia="zh-CN"/>
        </w:rPr>
        <w:t>21</w:t>
      </w:r>
      <w:r w:rsidR="0068277D" w:rsidRPr="00FD30F4">
        <w:rPr>
          <w:sz w:val="28"/>
          <w:szCs w:val="28"/>
          <w:lang w:eastAsia="zh-CN"/>
        </w:rPr>
        <w:t xml:space="preserve"> и 202</w:t>
      </w:r>
      <w:r w:rsidR="0068277D">
        <w:rPr>
          <w:sz w:val="28"/>
          <w:szCs w:val="28"/>
          <w:lang w:eastAsia="zh-CN"/>
        </w:rPr>
        <w:t>2</w:t>
      </w:r>
      <w:r w:rsidR="0068277D" w:rsidRPr="00FD30F4">
        <w:rPr>
          <w:sz w:val="28"/>
          <w:szCs w:val="28"/>
          <w:lang w:eastAsia="zh-CN"/>
        </w:rPr>
        <w:t xml:space="preserve"> годов». За  </w:t>
      </w:r>
      <w:r w:rsidR="003B6464">
        <w:rPr>
          <w:sz w:val="28"/>
          <w:szCs w:val="28"/>
          <w:lang w:eastAsia="zh-CN"/>
        </w:rPr>
        <w:t>9</w:t>
      </w:r>
      <w:r w:rsidR="0068277D" w:rsidRPr="00FD30F4">
        <w:rPr>
          <w:sz w:val="28"/>
          <w:szCs w:val="28"/>
          <w:lang w:eastAsia="zh-CN"/>
        </w:rPr>
        <w:t xml:space="preserve">  месяцев  20</w:t>
      </w:r>
      <w:r w:rsidR="0068277D">
        <w:rPr>
          <w:sz w:val="28"/>
          <w:szCs w:val="28"/>
          <w:lang w:eastAsia="zh-CN"/>
        </w:rPr>
        <w:t>20</w:t>
      </w:r>
      <w:r w:rsidR="0068277D" w:rsidRPr="00FD30F4">
        <w:rPr>
          <w:sz w:val="28"/>
          <w:szCs w:val="28"/>
          <w:lang w:eastAsia="zh-CN"/>
        </w:rPr>
        <w:t xml:space="preserve"> года  </w:t>
      </w:r>
      <w:r w:rsidR="0068277D" w:rsidRPr="00C201E2">
        <w:rPr>
          <w:sz w:val="28"/>
          <w:szCs w:val="28"/>
          <w:lang w:eastAsia="zh-CN"/>
        </w:rPr>
        <w:t xml:space="preserve">заключен </w:t>
      </w:r>
      <w:r w:rsidR="0068277D">
        <w:rPr>
          <w:sz w:val="28"/>
          <w:szCs w:val="28"/>
          <w:lang w:eastAsia="zh-CN"/>
        </w:rPr>
        <w:t>1</w:t>
      </w:r>
      <w:r w:rsidR="0068277D" w:rsidRPr="00604528">
        <w:rPr>
          <w:sz w:val="28"/>
          <w:szCs w:val="28"/>
          <w:lang w:eastAsia="zh-CN"/>
        </w:rPr>
        <w:t xml:space="preserve"> 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на сумму</w:t>
      </w:r>
      <w:r w:rsidR="0068277D">
        <w:rPr>
          <w:sz w:val="28"/>
          <w:szCs w:val="28"/>
          <w:lang w:eastAsia="zh-CN"/>
        </w:rPr>
        <w:t xml:space="preserve"> 25 586,6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гг.)</w:t>
      </w:r>
      <w:r w:rsidR="0068277D" w:rsidRPr="00C201E2">
        <w:rPr>
          <w:sz w:val="28"/>
          <w:szCs w:val="28"/>
          <w:lang w:eastAsia="zh-CN"/>
        </w:rPr>
        <w:t>.</w:t>
      </w:r>
      <w:r w:rsidR="0068277D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3B6464">
        <w:rPr>
          <w:sz w:val="28"/>
          <w:szCs w:val="28"/>
          <w:lang w:eastAsia="zh-CN"/>
        </w:rPr>
        <w:t>6 417,8</w:t>
      </w:r>
      <w:r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68277D">
        <w:rPr>
          <w:sz w:val="28"/>
          <w:szCs w:val="28"/>
          <w:lang w:eastAsia="zh-CN"/>
        </w:rPr>
        <w:t>(</w:t>
      </w:r>
      <w:r w:rsidR="003B6464">
        <w:rPr>
          <w:sz w:val="28"/>
          <w:szCs w:val="28"/>
          <w:lang w:eastAsia="zh-CN"/>
        </w:rPr>
        <w:t xml:space="preserve">федеральный бюджет </w:t>
      </w:r>
      <w:r w:rsidR="00E03731">
        <w:rPr>
          <w:sz w:val="28"/>
          <w:szCs w:val="28"/>
          <w:lang w:eastAsia="zh-CN"/>
        </w:rPr>
        <w:t>–</w:t>
      </w:r>
      <w:r w:rsidR="003B6464">
        <w:rPr>
          <w:sz w:val="28"/>
          <w:szCs w:val="28"/>
          <w:lang w:eastAsia="zh-CN"/>
        </w:rPr>
        <w:t xml:space="preserve"> </w:t>
      </w:r>
      <w:r w:rsidR="00E03731">
        <w:rPr>
          <w:sz w:val="28"/>
          <w:szCs w:val="28"/>
          <w:lang w:eastAsia="zh-CN"/>
        </w:rPr>
        <w:t xml:space="preserve">6 279,9 тыс.руб., областной бюджет – 128,2 тыс. руб., </w:t>
      </w:r>
      <w:r w:rsidR="0068277D">
        <w:rPr>
          <w:sz w:val="28"/>
          <w:szCs w:val="28"/>
          <w:lang w:eastAsia="zh-CN"/>
        </w:rPr>
        <w:t>софинансирование местный бюджет</w:t>
      </w:r>
      <w:r w:rsidR="00E03731">
        <w:rPr>
          <w:sz w:val="28"/>
          <w:szCs w:val="28"/>
          <w:lang w:eastAsia="zh-CN"/>
        </w:rPr>
        <w:t xml:space="preserve"> – 9,7 тыс. рублей</w:t>
      </w:r>
      <w:r w:rsidR="0068277D">
        <w:rPr>
          <w:sz w:val="28"/>
          <w:szCs w:val="28"/>
          <w:lang w:eastAsia="zh-CN"/>
        </w:rPr>
        <w:t xml:space="preserve">) </w:t>
      </w:r>
      <w:r w:rsidR="00C07125">
        <w:rPr>
          <w:sz w:val="28"/>
          <w:szCs w:val="28"/>
          <w:lang w:eastAsia="zh-CN"/>
        </w:rPr>
        <w:t xml:space="preserve">при плане </w:t>
      </w:r>
      <w:r w:rsidR="00E03731">
        <w:rPr>
          <w:sz w:val="28"/>
          <w:szCs w:val="28"/>
          <w:lang w:eastAsia="zh-CN"/>
        </w:rPr>
        <w:t>24 740,6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E03731">
        <w:rPr>
          <w:sz w:val="28"/>
          <w:szCs w:val="28"/>
          <w:lang w:eastAsia="zh-CN"/>
        </w:rPr>
        <w:t>25,9</w:t>
      </w:r>
      <w:r w:rsidR="00C07125">
        <w:rPr>
          <w:sz w:val="28"/>
          <w:szCs w:val="28"/>
          <w:lang w:eastAsia="zh-CN"/>
        </w:rPr>
        <w:t>%</w:t>
      </w:r>
      <w:r>
        <w:rPr>
          <w:sz w:val="28"/>
          <w:szCs w:val="28"/>
          <w:lang w:eastAsia="zh-CN"/>
        </w:rPr>
        <w:t>.</w:t>
      </w:r>
      <w:r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EC472B">
        <w:rPr>
          <w:sz w:val="28"/>
          <w:szCs w:val="28"/>
          <w:lang w:eastAsia="zh-CN"/>
        </w:rPr>
        <w:t>26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.201</w:t>
      </w:r>
      <w:r w:rsidR="00EC472B"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№</w:t>
      </w:r>
      <w:r w:rsidR="00EC472B">
        <w:rPr>
          <w:sz w:val="28"/>
          <w:szCs w:val="28"/>
          <w:lang w:eastAsia="zh-CN"/>
        </w:rPr>
        <w:t>36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03731">
        <w:rPr>
          <w:sz w:val="28"/>
          <w:szCs w:val="28"/>
          <w:lang w:eastAsia="zh-CN"/>
        </w:rPr>
        <w:t>24 740,6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(из них: </w:t>
      </w:r>
      <w:r w:rsidR="00E03731">
        <w:rPr>
          <w:sz w:val="28"/>
          <w:szCs w:val="28"/>
          <w:lang w:eastAsia="zh-CN"/>
        </w:rPr>
        <w:t>23 087,0</w:t>
      </w:r>
      <w:r w:rsidR="00EC472B">
        <w:rPr>
          <w:sz w:val="28"/>
          <w:szCs w:val="28"/>
          <w:lang w:eastAsia="zh-CN"/>
        </w:rPr>
        <w:t xml:space="preserve"> тыс.руб. – средства федерального бюджета, </w:t>
      </w:r>
      <w:r w:rsidR="00E03731">
        <w:rPr>
          <w:sz w:val="28"/>
          <w:szCs w:val="28"/>
          <w:lang w:eastAsia="zh-CN"/>
        </w:rPr>
        <w:t xml:space="preserve">471,2 </w:t>
      </w:r>
      <w:r w:rsidR="00EC472B">
        <w:rPr>
          <w:sz w:val="28"/>
          <w:szCs w:val="28"/>
          <w:lang w:eastAsia="zh-CN"/>
        </w:rPr>
        <w:t xml:space="preserve">тыс. руб. – средства областного бюджета, </w:t>
      </w:r>
      <w:r w:rsidR="00E03731">
        <w:rPr>
          <w:sz w:val="28"/>
          <w:szCs w:val="28"/>
          <w:lang w:eastAsia="zh-CN"/>
        </w:rPr>
        <w:t>28,5</w:t>
      </w:r>
      <w:r w:rsidR="00EC472B">
        <w:rPr>
          <w:sz w:val="28"/>
          <w:szCs w:val="28"/>
          <w:lang w:eastAsia="zh-CN"/>
        </w:rPr>
        <w:t xml:space="preserve"> тыс. руб. – софинансирование местный бюджет, </w:t>
      </w:r>
      <w:r w:rsidR="00E03731">
        <w:rPr>
          <w:sz w:val="28"/>
          <w:szCs w:val="28"/>
          <w:lang w:eastAsia="zh-CN"/>
        </w:rPr>
        <w:t>1 153,9</w:t>
      </w:r>
      <w:r w:rsidR="00EC472B">
        <w:rPr>
          <w:sz w:val="28"/>
          <w:szCs w:val="28"/>
          <w:lang w:eastAsia="zh-CN"/>
        </w:rPr>
        <w:t xml:space="preserve"> тыс. руб. – средства бюджета поселения)</w:t>
      </w:r>
      <w:r w:rsidRPr="00FD30F4">
        <w:rPr>
          <w:sz w:val="28"/>
          <w:szCs w:val="28"/>
          <w:lang w:eastAsia="zh-CN"/>
        </w:rPr>
        <w:t xml:space="preserve">. За </w:t>
      </w:r>
      <w:r w:rsidR="00E03731">
        <w:rPr>
          <w:sz w:val="28"/>
          <w:szCs w:val="28"/>
          <w:lang w:eastAsia="zh-CN"/>
        </w:rPr>
        <w:t>9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E03731">
        <w:rPr>
          <w:sz w:val="28"/>
          <w:szCs w:val="28"/>
          <w:lang w:eastAsia="zh-CN"/>
        </w:rPr>
        <w:t>6 417,8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E03731">
        <w:rPr>
          <w:sz w:val="28"/>
          <w:szCs w:val="28"/>
          <w:lang w:eastAsia="zh-CN"/>
        </w:rPr>
        <w:t>25,9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4E5E05" w:rsidRPr="0068277D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1 основного мероприятия. 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32C72" w:rsidRPr="00DC6FF4">
        <w:rPr>
          <w:sz w:val="28"/>
          <w:szCs w:val="28"/>
          <w:lang w:eastAsia="zh-CN"/>
        </w:rPr>
        <w:t xml:space="preserve">1.1. </w:t>
      </w:r>
      <w:r w:rsidR="00532C72" w:rsidRPr="009B2AF4">
        <w:rPr>
          <w:sz w:val="28"/>
          <w:szCs w:val="28"/>
          <w:lang w:eastAsia="zh-CN"/>
        </w:rPr>
        <w:t>«</w:t>
      </w:r>
      <w:r w:rsidR="00532C72" w:rsidRPr="004E5E05">
        <w:rPr>
          <w:color w:val="000000"/>
          <w:sz w:val="28"/>
          <w:szCs w:val="28"/>
        </w:rPr>
        <w:t xml:space="preserve">Расходы на благоустройство общественных территорий,  мест массового отдыха населения </w:t>
      </w:r>
      <w:r w:rsidR="00532C72" w:rsidRPr="004E5E05">
        <w:rPr>
          <w:color w:val="000000"/>
          <w:sz w:val="28"/>
          <w:szCs w:val="28"/>
        </w:rPr>
        <w:lastRenderedPageBreak/>
        <w:t>(парков, скверов) Анастасиевского сельского поселения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E03731">
        <w:rPr>
          <w:sz w:val="28"/>
          <w:szCs w:val="28"/>
          <w:lang w:eastAsia="zh-CN"/>
        </w:rPr>
        <w:t>6 417,8</w:t>
      </w:r>
      <w:r w:rsidR="00EC472B">
        <w:rPr>
          <w:sz w:val="28"/>
          <w:szCs w:val="28"/>
          <w:lang w:eastAsia="zh-CN"/>
        </w:rPr>
        <w:t xml:space="preserve"> тыс. рублей</w:t>
      </w:r>
      <w:r w:rsidR="00E03731">
        <w:rPr>
          <w:sz w:val="28"/>
          <w:szCs w:val="28"/>
          <w:lang w:eastAsia="zh-CN"/>
        </w:rPr>
        <w:t>,</w:t>
      </w:r>
      <w:r w:rsidR="00EC472B">
        <w:rPr>
          <w:sz w:val="28"/>
          <w:szCs w:val="28"/>
          <w:lang w:eastAsia="zh-CN"/>
        </w:rPr>
        <w:t xml:space="preserve"> расходы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sectPr w:rsidR="004E5E05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48" w:rsidRDefault="00C20B48" w:rsidP="00D549B3">
      <w:r>
        <w:separator/>
      </w:r>
    </w:p>
  </w:endnote>
  <w:endnote w:type="continuationSeparator" w:id="0">
    <w:p w:rsidR="00C20B48" w:rsidRDefault="00C20B48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48" w:rsidRDefault="00C20B48" w:rsidP="00D549B3">
      <w:r>
        <w:separator/>
      </w:r>
    </w:p>
  </w:footnote>
  <w:footnote w:type="continuationSeparator" w:id="0">
    <w:p w:rsidR="00C20B48" w:rsidRDefault="00C20B48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430F3"/>
    <w:rsid w:val="003B6464"/>
    <w:rsid w:val="003C642C"/>
    <w:rsid w:val="003D57A3"/>
    <w:rsid w:val="003E217F"/>
    <w:rsid w:val="00435D5C"/>
    <w:rsid w:val="0047033D"/>
    <w:rsid w:val="004943A9"/>
    <w:rsid w:val="004E5E05"/>
    <w:rsid w:val="004F7014"/>
    <w:rsid w:val="00517B45"/>
    <w:rsid w:val="00532C72"/>
    <w:rsid w:val="005D59E4"/>
    <w:rsid w:val="00650C1A"/>
    <w:rsid w:val="0068277D"/>
    <w:rsid w:val="006848C8"/>
    <w:rsid w:val="00686AC1"/>
    <w:rsid w:val="0074717B"/>
    <w:rsid w:val="0076475C"/>
    <w:rsid w:val="007B349C"/>
    <w:rsid w:val="007D770B"/>
    <w:rsid w:val="00901CB7"/>
    <w:rsid w:val="009155E9"/>
    <w:rsid w:val="00951358"/>
    <w:rsid w:val="00A6776A"/>
    <w:rsid w:val="00A851D6"/>
    <w:rsid w:val="00C07125"/>
    <w:rsid w:val="00C20B48"/>
    <w:rsid w:val="00C4240B"/>
    <w:rsid w:val="00D44229"/>
    <w:rsid w:val="00D549B3"/>
    <w:rsid w:val="00DC44AD"/>
    <w:rsid w:val="00DE3FD5"/>
    <w:rsid w:val="00E03731"/>
    <w:rsid w:val="00E3003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2020-07-10T08:56:00Z</cp:lastPrinted>
  <dcterms:created xsi:type="dcterms:W3CDTF">2020-10-15T07:16:00Z</dcterms:created>
  <dcterms:modified xsi:type="dcterms:W3CDTF">2020-10-15T08:54:00Z</dcterms:modified>
</cp:coreProperties>
</file>