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A46" w:rsidRPr="0083787B" w:rsidRDefault="00AD7A46" w:rsidP="00AD7A46">
      <w:pPr>
        <w:shd w:val="clear" w:color="auto" w:fill="FFFFFF"/>
        <w:ind w:firstLine="0"/>
        <w:jc w:val="center"/>
        <w:rPr>
          <w:rFonts w:eastAsia="Calibri"/>
          <w:bCs/>
          <w:color w:val="3B3B3B"/>
          <w:sz w:val="24"/>
          <w:szCs w:val="24"/>
        </w:rPr>
      </w:pPr>
      <w:r w:rsidRPr="0083787B">
        <w:rPr>
          <w:rFonts w:eastAsia="Calibri"/>
          <w:bCs/>
          <w:color w:val="3B3B3B"/>
          <w:sz w:val="24"/>
          <w:szCs w:val="24"/>
        </w:rPr>
        <w:t>РОССИЙСКАЯ ФЕДЕРАЦИЯ</w:t>
      </w:r>
    </w:p>
    <w:p w:rsidR="00AD7A46" w:rsidRPr="0083787B" w:rsidRDefault="00AD7A46" w:rsidP="00AD7A46">
      <w:pPr>
        <w:shd w:val="clear" w:color="auto" w:fill="FFFFFF"/>
        <w:ind w:firstLine="0"/>
        <w:jc w:val="center"/>
        <w:rPr>
          <w:rFonts w:eastAsia="Calibri"/>
          <w:bCs/>
          <w:color w:val="3B3B3B"/>
          <w:sz w:val="24"/>
          <w:szCs w:val="24"/>
        </w:rPr>
      </w:pPr>
      <w:r w:rsidRPr="0083787B">
        <w:rPr>
          <w:rFonts w:eastAsia="Calibri"/>
          <w:bCs/>
          <w:color w:val="3B3B3B"/>
          <w:sz w:val="24"/>
          <w:szCs w:val="24"/>
        </w:rPr>
        <w:t>РОСТОВСКАЯ ОБЛАСТЬ</w:t>
      </w:r>
    </w:p>
    <w:p w:rsidR="00AD7A46" w:rsidRPr="0083787B" w:rsidRDefault="00AD7A46" w:rsidP="00AD7A46">
      <w:pPr>
        <w:shd w:val="clear" w:color="auto" w:fill="FFFFFF"/>
        <w:ind w:firstLine="0"/>
        <w:jc w:val="center"/>
        <w:rPr>
          <w:rFonts w:eastAsia="Calibri"/>
          <w:bCs/>
          <w:color w:val="3B3B3B"/>
          <w:sz w:val="24"/>
          <w:szCs w:val="24"/>
        </w:rPr>
      </w:pPr>
      <w:r w:rsidRPr="0083787B">
        <w:rPr>
          <w:rFonts w:eastAsia="Calibri"/>
          <w:bCs/>
          <w:color w:val="3B3B3B"/>
          <w:sz w:val="24"/>
          <w:szCs w:val="24"/>
        </w:rPr>
        <w:t>МАТВЕЕВО-КУРГАНСКИЙ РАЙОН</w:t>
      </w:r>
    </w:p>
    <w:p w:rsidR="00AD7A46" w:rsidRPr="0083787B" w:rsidRDefault="00AD7A46" w:rsidP="00AD7A46">
      <w:pPr>
        <w:shd w:val="clear" w:color="auto" w:fill="FFFFFF"/>
        <w:ind w:firstLine="0"/>
        <w:jc w:val="center"/>
        <w:rPr>
          <w:rFonts w:eastAsia="Calibri"/>
          <w:bCs/>
          <w:color w:val="3B3B3B"/>
          <w:sz w:val="24"/>
          <w:szCs w:val="24"/>
        </w:rPr>
      </w:pPr>
      <w:r w:rsidRPr="0083787B">
        <w:rPr>
          <w:rFonts w:eastAsia="Calibri"/>
          <w:bCs/>
          <w:color w:val="3B3B3B"/>
          <w:sz w:val="24"/>
          <w:szCs w:val="24"/>
        </w:rPr>
        <w:t xml:space="preserve">МУНИЦИПАЛЬНОЕ ОБРАЗОВАНИЕ </w:t>
      </w:r>
    </w:p>
    <w:p w:rsidR="00AD7A46" w:rsidRPr="0083787B" w:rsidRDefault="00AD7A46" w:rsidP="00AD7A46">
      <w:pPr>
        <w:shd w:val="clear" w:color="auto" w:fill="FFFFFF"/>
        <w:ind w:firstLine="0"/>
        <w:jc w:val="center"/>
        <w:rPr>
          <w:rFonts w:eastAsia="Calibri"/>
          <w:bCs/>
          <w:color w:val="3B3B3B"/>
          <w:sz w:val="24"/>
          <w:szCs w:val="24"/>
        </w:rPr>
      </w:pPr>
      <w:r w:rsidRPr="0083787B">
        <w:rPr>
          <w:rFonts w:eastAsia="Calibri"/>
          <w:bCs/>
          <w:color w:val="3B3B3B"/>
          <w:sz w:val="24"/>
          <w:szCs w:val="24"/>
        </w:rPr>
        <w:t>«АНАСТАСИЕВСКОЕ СЕЛЬСКОЕ ПОСЕЛЕНИЕ»</w:t>
      </w:r>
    </w:p>
    <w:p w:rsidR="00AD7A46" w:rsidRPr="0083787B" w:rsidRDefault="00AD7A46" w:rsidP="00AD7A46">
      <w:pPr>
        <w:shd w:val="clear" w:color="auto" w:fill="FFFFFF"/>
        <w:ind w:firstLine="0"/>
        <w:jc w:val="center"/>
        <w:rPr>
          <w:rFonts w:eastAsia="Calibri"/>
          <w:bCs/>
          <w:color w:val="3B3B3B"/>
          <w:sz w:val="24"/>
          <w:szCs w:val="24"/>
        </w:rPr>
      </w:pPr>
    </w:p>
    <w:p w:rsidR="00AD7A46" w:rsidRPr="0083787B" w:rsidRDefault="00AD7A46" w:rsidP="00AD7A46">
      <w:pPr>
        <w:shd w:val="clear" w:color="auto" w:fill="FFFFFF"/>
        <w:ind w:firstLine="0"/>
        <w:jc w:val="center"/>
        <w:rPr>
          <w:rFonts w:eastAsia="Calibri"/>
          <w:bCs/>
          <w:color w:val="3B3B3B"/>
          <w:sz w:val="24"/>
          <w:szCs w:val="24"/>
        </w:rPr>
      </w:pPr>
      <w:r w:rsidRPr="0083787B">
        <w:rPr>
          <w:rFonts w:eastAsia="Calibri"/>
          <w:bCs/>
          <w:color w:val="3B3B3B"/>
          <w:sz w:val="24"/>
          <w:szCs w:val="24"/>
        </w:rPr>
        <w:t>АДМИНИСТРАЦИЯ АНАСТАСИЕВСКОГО СЕЛЬСКОГО ПОСЕЛЕНИЯ</w:t>
      </w:r>
    </w:p>
    <w:p w:rsidR="00AD7A46" w:rsidRPr="0083787B" w:rsidRDefault="00AD7A46" w:rsidP="00AD7A46">
      <w:pPr>
        <w:shd w:val="clear" w:color="auto" w:fill="FFFFFF"/>
        <w:ind w:left="86" w:firstLine="0"/>
        <w:jc w:val="center"/>
        <w:rPr>
          <w:rFonts w:eastAsia="Calibri"/>
          <w:bCs/>
          <w:color w:val="3B3B3B"/>
          <w:sz w:val="24"/>
          <w:szCs w:val="24"/>
        </w:rPr>
      </w:pPr>
    </w:p>
    <w:p w:rsidR="00AD7A46" w:rsidRPr="0083787B" w:rsidRDefault="00AD7A46" w:rsidP="00AD7A46">
      <w:pPr>
        <w:shd w:val="clear" w:color="auto" w:fill="FFFFFF"/>
        <w:ind w:left="86" w:firstLine="0"/>
        <w:jc w:val="center"/>
        <w:rPr>
          <w:rFonts w:eastAsia="Calibri"/>
          <w:bCs/>
          <w:color w:val="3B3B3B"/>
          <w:sz w:val="24"/>
          <w:szCs w:val="24"/>
        </w:rPr>
      </w:pPr>
      <w:r w:rsidRPr="0083787B">
        <w:rPr>
          <w:rFonts w:eastAsia="Calibri"/>
          <w:bCs/>
          <w:color w:val="3B3B3B"/>
          <w:sz w:val="24"/>
          <w:szCs w:val="24"/>
        </w:rPr>
        <w:t xml:space="preserve">ПОСТАНОВЛЕНИЕ № </w:t>
      </w:r>
      <w:r w:rsidR="00237B89" w:rsidRPr="0083787B">
        <w:rPr>
          <w:bCs/>
          <w:color w:val="3B3B3B"/>
          <w:sz w:val="24"/>
          <w:szCs w:val="24"/>
        </w:rPr>
        <w:t>130</w:t>
      </w:r>
    </w:p>
    <w:p w:rsidR="00AD7A46" w:rsidRPr="0083787B" w:rsidRDefault="00AD7A46" w:rsidP="00AD7A46">
      <w:pPr>
        <w:shd w:val="clear" w:color="auto" w:fill="FFFFFF"/>
        <w:ind w:left="86" w:firstLine="0"/>
        <w:rPr>
          <w:rFonts w:eastAsia="Calibri"/>
          <w:sz w:val="24"/>
          <w:szCs w:val="24"/>
        </w:rPr>
      </w:pPr>
    </w:p>
    <w:p w:rsidR="00AD7A46" w:rsidRPr="0083787B" w:rsidRDefault="00237B89" w:rsidP="00AD7A46">
      <w:pPr>
        <w:ind w:firstLine="0"/>
        <w:jc w:val="center"/>
        <w:rPr>
          <w:rFonts w:eastAsia="Calibri"/>
          <w:sz w:val="24"/>
          <w:szCs w:val="24"/>
        </w:rPr>
      </w:pPr>
      <w:r w:rsidRPr="0083787B">
        <w:rPr>
          <w:rFonts w:eastAsia="Calibri"/>
          <w:sz w:val="24"/>
          <w:szCs w:val="24"/>
        </w:rPr>
        <w:t>29</w:t>
      </w:r>
      <w:r w:rsidR="00AD7A46" w:rsidRPr="0083787B">
        <w:rPr>
          <w:rFonts w:eastAsia="Calibri"/>
          <w:sz w:val="24"/>
          <w:szCs w:val="24"/>
        </w:rPr>
        <w:t xml:space="preserve"> </w:t>
      </w:r>
      <w:r w:rsidR="0087136C" w:rsidRPr="0083787B">
        <w:rPr>
          <w:sz w:val="24"/>
          <w:szCs w:val="24"/>
        </w:rPr>
        <w:t>декабря</w:t>
      </w:r>
      <w:r w:rsidR="00AD7A46" w:rsidRPr="0083787B">
        <w:rPr>
          <w:rFonts w:eastAsia="Calibri"/>
          <w:sz w:val="24"/>
          <w:szCs w:val="24"/>
        </w:rPr>
        <w:t xml:space="preserve"> 20</w:t>
      </w:r>
      <w:r w:rsidR="00AD7A46" w:rsidRPr="0083787B">
        <w:rPr>
          <w:sz w:val="24"/>
          <w:szCs w:val="24"/>
        </w:rPr>
        <w:t>20</w:t>
      </w:r>
      <w:r w:rsidR="00AD7A46" w:rsidRPr="0083787B">
        <w:rPr>
          <w:rFonts w:eastAsia="Calibri"/>
          <w:sz w:val="24"/>
          <w:szCs w:val="24"/>
        </w:rPr>
        <w:t xml:space="preserve"> г.</w:t>
      </w:r>
      <w:r w:rsidR="00AD7A46" w:rsidRPr="0083787B">
        <w:rPr>
          <w:rFonts w:eastAsia="Calibri"/>
          <w:sz w:val="24"/>
          <w:szCs w:val="24"/>
        </w:rPr>
        <w:tab/>
      </w:r>
      <w:r w:rsidR="00AD7A46" w:rsidRPr="0083787B">
        <w:rPr>
          <w:rFonts w:eastAsia="Calibri"/>
          <w:sz w:val="24"/>
          <w:szCs w:val="24"/>
        </w:rPr>
        <w:tab/>
      </w:r>
      <w:r w:rsidR="00AD7A46" w:rsidRPr="0083787B">
        <w:rPr>
          <w:rFonts w:eastAsia="Calibri"/>
          <w:sz w:val="24"/>
          <w:szCs w:val="24"/>
        </w:rPr>
        <w:tab/>
      </w:r>
      <w:r w:rsidR="00AD7A46" w:rsidRPr="0083787B">
        <w:rPr>
          <w:rFonts w:eastAsia="Calibri"/>
          <w:sz w:val="24"/>
          <w:szCs w:val="24"/>
        </w:rPr>
        <w:tab/>
      </w:r>
      <w:r w:rsidR="00AD7A46" w:rsidRPr="0083787B">
        <w:rPr>
          <w:rFonts w:eastAsia="Calibri"/>
          <w:sz w:val="24"/>
          <w:szCs w:val="24"/>
        </w:rPr>
        <w:tab/>
      </w:r>
      <w:r w:rsidR="00AD7A46" w:rsidRPr="0083787B">
        <w:rPr>
          <w:rFonts w:eastAsia="Calibri"/>
          <w:sz w:val="24"/>
          <w:szCs w:val="24"/>
        </w:rPr>
        <w:tab/>
      </w:r>
      <w:r w:rsidR="00AD7A46" w:rsidRPr="0083787B">
        <w:rPr>
          <w:rFonts w:eastAsia="Calibri"/>
          <w:sz w:val="24"/>
          <w:szCs w:val="24"/>
        </w:rPr>
        <w:tab/>
      </w:r>
      <w:r w:rsidR="00AD7A46" w:rsidRPr="0083787B">
        <w:rPr>
          <w:rFonts w:eastAsia="Calibri"/>
          <w:sz w:val="24"/>
          <w:szCs w:val="24"/>
        </w:rPr>
        <w:tab/>
      </w:r>
      <w:r w:rsidR="00AD7A46" w:rsidRPr="0083787B">
        <w:rPr>
          <w:rFonts w:eastAsia="Calibri"/>
          <w:sz w:val="24"/>
          <w:szCs w:val="24"/>
        </w:rPr>
        <w:tab/>
        <w:t>с.Анастасиевка</w:t>
      </w:r>
    </w:p>
    <w:p w:rsidR="00D20D13" w:rsidRPr="0083787B" w:rsidRDefault="00D20D13" w:rsidP="00AD7A46">
      <w:pPr>
        <w:tabs>
          <w:tab w:val="left" w:pos="8647"/>
        </w:tabs>
        <w:suppressAutoHyphens/>
        <w:spacing w:line="276" w:lineRule="auto"/>
        <w:ind w:firstLine="0"/>
        <w:rPr>
          <w:rFonts w:eastAsia="Times New Roman"/>
          <w:i/>
          <w:color w:val="FF0000"/>
          <w:sz w:val="24"/>
          <w:szCs w:val="24"/>
          <w:lang w:eastAsia="ar-SA"/>
        </w:rPr>
      </w:pPr>
    </w:p>
    <w:p w:rsidR="00D20D13" w:rsidRPr="0083787B" w:rsidRDefault="00D20D13" w:rsidP="00AD7A46">
      <w:pPr>
        <w:suppressAutoHyphens/>
        <w:spacing w:line="276" w:lineRule="auto"/>
        <w:ind w:firstLine="0"/>
        <w:jc w:val="center"/>
        <w:rPr>
          <w:rFonts w:eastAsia="Times New Roman"/>
          <w:b/>
          <w:sz w:val="24"/>
          <w:szCs w:val="24"/>
          <w:lang w:eastAsia="ar-SA"/>
        </w:rPr>
      </w:pPr>
    </w:p>
    <w:p w:rsidR="00AD7A46" w:rsidRPr="0083787B" w:rsidRDefault="00D20D13" w:rsidP="00AD7A46">
      <w:pPr>
        <w:spacing w:line="276" w:lineRule="auto"/>
        <w:ind w:right="-1" w:firstLine="0"/>
        <w:jc w:val="left"/>
        <w:rPr>
          <w:rFonts w:eastAsia="Times New Roman"/>
          <w:sz w:val="24"/>
          <w:szCs w:val="24"/>
          <w:lang w:eastAsia="ru-RU"/>
        </w:rPr>
      </w:pPr>
      <w:r w:rsidRPr="0083787B">
        <w:rPr>
          <w:rFonts w:eastAsia="Times New Roman"/>
          <w:sz w:val="24"/>
          <w:szCs w:val="24"/>
          <w:lang w:eastAsia="ru-RU"/>
        </w:rPr>
        <w:t xml:space="preserve">«О единой комиссии по осуществлению закупок </w:t>
      </w:r>
      <w:r w:rsidR="00AB50D1" w:rsidRPr="0083787B">
        <w:rPr>
          <w:rFonts w:eastAsia="Times New Roman"/>
          <w:sz w:val="24"/>
          <w:szCs w:val="24"/>
          <w:lang w:eastAsia="ru-RU"/>
        </w:rPr>
        <w:t xml:space="preserve">товаров, </w:t>
      </w:r>
    </w:p>
    <w:p w:rsidR="00AD7A46" w:rsidRPr="0083787B" w:rsidRDefault="00AB50D1" w:rsidP="00AD7A46">
      <w:pPr>
        <w:spacing w:line="276" w:lineRule="auto"/>
        <w:ind w:right="-1" w:firstLine="0"/>
        <w:jc w:val="left"/>
        <w:rPr>
          <w:rFonts w:eastAsia="Times New Roman"/>
          <w:sz w:val="24"/>
          <w:szCs w:val="24"/>
          <w:lang w:eastAsia="ru-RU"/>
        </w:rPr>
      </w:pPr>
      <w:r w:rsidRPr="0083787B">
        <w:rPr>
          <w:rFonts w:eastAsia="Times New Roman"/>
          <w:sz w:val="24"/>
          <w:szCs w:val="24"/>
          <w:lang w:eastAsia="ru-RU"/>
        </w:rPr>
        <w:t xml:space="preserve">работ, услуг </w:t>
      </w:r>
      <w:r w:rsidR="00D20D13" w:rsidRPr="0083787B">
        <w:rPr>
          <w:rFonts w:eastAsia="Times New Roman"/>
          <w:sz w:val="24"/>
          <w:szCs w:val="24"/>
          <w:lang w:eastAsia="ru-RU"/>
        </w:rPr>
        <w:t xml:space="preserve">для обеспечения муниципальных нужд </w:t>
      </w:r>
    </w:p>
    <w:p w:rsidR="00D20D13" w:rsidRPr="0083787B" w:rsidRDefault="00D20D13" w:rsidP="00AD7A46">
      <w:pPr>
        <w:spacing w:line="276" w:lineRule="auto"/>
        <w:ind w:right="-1" w:firstLine="0"/>
        <w:jc w:val="left"/>
        <w:rPr>
          <w:rFonts w:eastAsia="Times New Roman"/>
          <w:sz w:val="24"/>
          <w:szCs w:val="24"/>
          <w:lang w:eastAsia="ru-RU"/>
        </w:rPr>
      </w:pPr>
      <w:r w:rsidRPr="0083787B">
        <w:rPr>
          <w:rFonts w:eastAsia="Times New Roman"/>
          <w:sz w:val="24"/>
          <w:szCs w:val="24"/>
          <w:lang w:eastAsia="ru-RU"/>
        </w:rPr>
        <w:t>Анастасиевского сельского поселения»</w:t>
      </w:r>
    </w:p>
    <w:p w:rsidR="00D20D13" w:rsidRPr="0083787B" w:rsidRDefault="00D20D13" w:rsidP="00D20D13">
      <w:pPr>
        <w:spacing w:line="276" w:lineRule="auto"/>
        <w:ind w:firstLine="0"/>
        <w:jc w:val="left"/>
        <w:rPr>
          <w:rFonts w:eastAsia="Times New Roman"/>
          <w:sz w:val="24"/>
          <w:szCs w:val="24"/>
          <w:lang w:eastAsia="ru-RU"/>
        </w:rPr>
      </w:pPr>
    </w:p>
    <w:p w:rsidR="00D20D13" w:rsidRPr="0083787B" w:rsidRDefault="00D20D13" w:rsidP="00D20D13">
      <w:pPr>
        <w:keepNext/>
        <w:spacing w:line="276" w:lineRule="auto"/>
        <w:outlineLvl w:val="0"/>
        <w:rPr>
          <w:rFonts w:eastAsia="Times New Roman"/>
          <w:sz w:val="24"/>
          <w:szCs w:val="24"/>
          <w:lang w:eastAsia="ru-RU"/>
        </w:rPr>
      </w:pPr>
      <w:r w:rsidRPr="0083787B">
        <w:rPr>
          <w:rFonts w:eastAsia="Times New Roman"/>
          <w:sz w:val="24"/>
          <w:szCs w:val="24"/>
          <w:lang w:eastAsia="ru-RU"/>
        </w:rPr>
        <w:t>В соответствии с</w:t>
      </w:r>
      <w:r w:rsidRPr="0083787B">
        <w:rPr>
          <w:sz w:val="24"/>
          <w:szCs w:val="24"/>
        </w:rPr>
        <w:t xml:space="preserve"> </w:t>
      </w:r>
      <w:r w:rsidRPr="0083787B">
        <w:rPr>
          <w:rFonts w:eastAsia="Times New Roman"/>
          <w:sz w:val="24"/>
          <w:szCs w:val="24"/>
          <w:lang w:eastAsia="ru-RU"/>
        </w:rPr>
        <w:t>Федеральным законом от 05.04.2013 № 44-ФЗ «О контрактной системе в сфере закупок товаров, работ, услуг для обеспечения государственных и муниципальных нужд», руководствуясь Уставом муниципального образования «Анастасиевское сельское поселение», принятым Решением Собрания депутатов Анастасиевского сельского поселения от 25.12.2019 № 110, Администрация Анастасиевского сельского поселения</w:t>
      </w:r>
    </w:p>
    <w:p w:rsidR="00D20D13" w:rsidRPr="0083787B" w:rsidRDefault="00D20D13" w:rsidP="00D20D13">
      <w:pPr>
        <w:keepNext/>
        <w:spacing w:line="276" w:lineRule="auto"/>
        <w:outlineLvl w:val="0"/>
        <w:rPr>
          <w:rFonts w:eastAsia="Times New Roman"/>
          <w:sz w:val="24"/>
          <w:szCs w:val="24"/>
          <w:lang w:eastAsia="ru-RU"/>
        </w:rPr>
      </w:pPr>
    </w:p>
    <w:p w:rsidR="00D20D13" w:rsidRPr="0083787B" w:rsidRDefault="00D20D13" w:rsidP="00D20D13">
      <w:pPr>
        <w:keepNext/>
        <w:spacing w:line="276" w:lineRule="auto"/>
        <w:jc w:val="center"/>
        <w:outlineLvl w:val="0"/>
        <w:rPr>
          <w:rFonts w:eastAsia="Times New Roman"/>
          <w:sz w:val="24"/>
          <w:szCs w:val="24"/>
          <w:lang w:eastAsia="ru-RU"/>
        </w:rPr>
      </w:pPr>
      <w:r w:rsidRPr="0083787B">
        <w:rPr>
          <w:rFonts w:eastAsia="Times New Roman"/>
          <w:sz w:val="24"/>
          <w:szCs w:val="24"/>
          <w:lang w:eastAsia="ru-RU"/>
        </w:rPr>
        <w:t>ПОСТАНОВЛЯЕТ:</w:t>
      </w:r>
    </w:p>
    <w:p w:rsidR="00D20D13" w:rsidRPr="0083787B" w:rsidRDefault="00D20D13" w:rsidP="00D20D13">
      <w:pPr>
        <w:spacing w:line="276" w:lineRule="auto"/>
        <w:rPr>
          <w:rFonts w:eastAsia="Times New Roman"/>
          <w:sz w:val="24"/>
          <w:szCs w:val="24"/>
          <w:lang w:eastAsia="ru-RU"/>
        </w:rPr>
      </w:pPr>
    </w:p>
    <w:p w:rsidR="00D20D13" w:rsidRPr="0083787B" w:rsidRDefault="00D20D13" w:rsidP="00D20D13">
      <w:pPr>
        <w:spacing w:line="276" w:lineRule="auto"/>
        <w:rPr>
          <w:rFonts w:eastAsia="Times New Roman"/>
          <w:sz w:val="24"/>
          <w:szCs w:val="24"/>
          <w:lang w:eastAsia="ru-RU"/>
        </w:rPr>
      </w:pPr>
      <w:r w:rsidRPr="0083787B">
        <w:rPr>
          <w:rFonts w:eastAsia="Times New Roman"/>
          <w:sz w:val="24"/>
          <w:szCs w:val="24"/>
          <w:lang w:eastAsia="ru-RU"/>
        </w:rPr>
        <w:t xml:space="preserve">1. Утвердить Положение о единой комиссии по осуществлению закупок </w:t>
      </w:r>
      <w:r w:rsidR="00AB50D1" w:rsidRPr="0083787B">
        <w:rPr>
          <w:rFonts w:eastAsia="Times New Roman"/>
          <w:sz w:val="24"/>
          <w:szCs w:val="24"/>
          <w:lang w:eastAsia="ru-RU"/>
        </w:rPr>
        <w:t xml:space="preserve">товаров, работ, услуг </w:t>
      </w:r>
      <w:r w:rsidRPr="0083787B">
        <w:rPr>
          <w:rFonts w:eastAsia="Times New Roman"/>
          <w:sz w:val="24"/>
          <w:szCs w:val="24"/>
          <w:lang w:eastAsia="ru-RU"/>
        </w:rPr>
        <w:t>для обеспечения муниципальных нужд Анастасиевского сельского поселения согласно приложению.</w:t>
      </w:r>
    </w:p>
    <w:p w:rsidR="00D20D13" w:rsidRPr="0083787B" w:rsidRDefault="00D20D13" w:rsidP="00D20D13">
      <w:pPr>
        <w:spacing w:line="276" w:lineRule="auto"/>
        <w:rPr>
          <w:rFonts w:eastAsia="Times New Roman"/>
          <w:sz w:val="24"/>
          <w:szCs w:val="24"/>
          <w:lang w:eastAsia="ru-RU"/>
        </w:rPr>
      </w:pPr>
      <w:r w:rsidRPr="0083787B">
        <w:rPr>
          <w:rFonts w:eastAsia="Times New Roman"/>
          <w:sz w:val="24"/>
          <w:szCs w:val="24"/>
          <w:lang w:eastAsia="ru-RU"/>
        </w:rPr>
        <w:t>2. Признать утратившим силу Постановление Администрации Анастасиевского сельского поселения от 25.12.2013 № 174 «Об утверждении положения о Единой комиссии по осуществлению закупок для обеспечения муниципальных нужд Анастасиевского сельского поселения».</w:t>
      </w:r>
    </w:p>
    <w:p w:rsidR="00D20D13" w:rsidRPr="0083787B" w:rsidRDefault="00D20D13" w:rsidP="00D20D13">
      <w:pPr>
        <w:spacing w:line="276" w:lineRule="auto"/>
        <w:rPr>
          <w:rFonts w:eastAsia="Times New Roman"/>
          <w:sz w:val="24"/>
          <w:szCs w:val="24"/>
          <w:lang w:eastAsia="ru-RU"/>
        </w:rPr>
      </w:pPr>
      <w:r w:rsidRPr="0083787B">
        <w:rPr>
          <w:rFonts w:eastAsia="Times New Roman"/>
          <w:sz w:val="24"/>
          <w:szCs w:val="24"/>
          <w:lang w:eastAsia="ru-RU"/>
        </w:rPr>
        <w:t xml:space="preserve">3. </w:t>
      </w:r>
      <w:r w:rsidR="0087136C" w:rsidRPr="0083787B">
        <w:rPr>
          <w:rFonts w:eastAsia="Times New Roman"/>
          <w:sz w:val="24"/>
          <w:szCs w:val="24"/>
          <w:lang w:eastAsia="ru-RU"/>
        </w:rPr>
        <w:t xml:space="preserve">Ведущему специалисту Роменской В.Е. обеспечить </w:t>
      </w:r>
      <w:r w:rsidRPr="0083787B">
        <w:rPr>
          <w:rFonts w:eastAsia="Times New Roman"/>
          <w:sz w:val="24"/>
          <w:szCs w:val="24"/>
          <w:lang w:eastAsia="ru-RU"/>
        </w:rPr>
        <w:t>официальное опубликование (обнародование) настоящего постановления и разместить его на официальном сайте Администрации Анастасиевского сельского поселения в информационно-телекоммуникационной сети «Интернет».</w:t>
      </w:r>
    </w:p>
    <w:p w:rsidR="00E72197" w:rsidRPr="0083787B" w:rsidRDefault="003374D2" w:rsidP="00D20D13">
      <w:pPr>
        <w:spacing w:line="276" w:lineRule="auto"/>
        <w:rPr>
          <w:rFonts w:eastAsia="Times New Roman"/>
          <w:sz w:val="24"/>
          <w:szCs w:val="24"/>
          <w:lang w:eastAsia="ru-RU"/>
        </w:rPr>
      </w:pPr>
      <w:r w:rsidRPr="0083787B">
        <w:rPr>
          <w:rFonts w:eastAsia="Times New Roman"/>
          <w:sz w:val="24"/>
          <w:szCs w:val="24"/>
          <w:lang w:eastAsia="ru-RU"/>
        </w:rPr>
        <w:t>4</w:t>
      </w:r>
      <w:r w:rsidR="00D20D13" w:rsidRPr="0083787B">
        <w:rPr>
          <w:rFonts w:eastAsia="Times New Roman"/>
          <w:sz w:val="24"/>
          <w:szCs w:val="24"/>
          <w:lang w:eastAsia="ru-RU"/>
        </w:rPr>
        <w:t xml:space="preserve">. </w:t>
      </w:r>
      <w:r w:rsidR="00E72197" w:rsidRPr="0083787B">
        <w:rPr>
          <w:rFonts w:eastAsia="Times New Roman"/>
          <w:sz w:val="24"/>
          <w:szCs w:val="24"/>
          <w:lang w:eastAsia="ru-RU"/>
        </w:rPr>
        <w:t>Настоящее постановление вступает в силу со дня его официального опубликования (обнародования)</w:t>
      </w:r>
      <w:r w:rsidR="00C506C8" w:rsidRPr="0083787B">
        <w:rPr>
          <w:rFonts w:eastAsia="Times New Roman"/>
          <w:sz w:val="24"/>
          <w:szCs w:val="24"/>
          <w:lang w:eastAsia="ru-RU"/>
        </w:rPr>
        <w:t>.</w:t>
      </w:r>
    </w:p>
    <w:p w:rsidR="00D20D13" w:rsidRPr="0083787B" w:rsidRDefault="003374D2" w:rsidP="00D20D13">
      <w:pPr>
        <w:spacing w:line="276" w:lineRule="auto"/>
        <w:rPr>
          <w:rFonts w:eastAsia="Times New Roman"/>
          <w:sz w:val="24"/>
          <w:szCs w:val="24"/>
          <w:lang w:eastAsia="ru-RU"/>
        </w:rPr>
      </w:pPr>
      <w:r w:rsidRPr="0083787B">
        <w:rPr>
          <w:rFonts w:eastAsia="Times New Roman"/>
          <w:sz w:val="24"/>
          <w:szCs w:val="24"/>
          <w:lang w:eastAsia="ru-RU"/>
        </w:rPr>
        <w:t>5</w:t>
      </w:r>
      <w:r w:rsidR="00C506C8" w:rsidRPr="0083787B">
        <w:rPr>
          <w:rFonts w:eastAsia="Times New Roman"/>
          <w:sz w:val="24"/>
          <w:szCs w:val="24"/>
          <w:lang w:eastAsia="ru-RU"/>
        </w:rPr>
        <w:t xml:space="preserve">. </w:t>
      </w:r>
      <w:r w:rsidR="00D20D13" w:rsidRPr="0083787B">
        <w:rPr>
          <w:rFonts w:eastAsia="Times New Roman"/>
          <w:sz w:val="24"/>
          <w:szCs w:val="24"/>
          <w:lang w:eastAsia="ru-RU"/>
        </w:rPr>
        <w:t>Контроль за исполнением постановления оставляю за собой.</w:t>
      </w:r>
    </w:p>
    <w:p w:rsidR="00D20D13" w:rsidRPr="0083787B" w:rsidRDefault="00D20D13" w:rsidP="003374D2">
      <w:pPr>
        <w:spacing w:line="276" w:lineRule="auto"/>
        <w:ind w:firstLine="0"/>
        <w:jc w:val="left"/>
        <w:rPr>
          <w:rFonts w:eastAsia="Times New Roman"/>
          <w:sz w:val="24"/>
          <w:szCs w:val="24"/>
          <w:lang w:eastAsia="ru-RU"/>
        </w:rPr>
      </w:pPr>
    </w:p>
    <w:p w:rsidR="00D20D13" w:rsidRPr="0083787B" w:rsidRDefault="00D20D13" w:rsidP="003374D2">
      <w:pPr>
        <w:spacing w:line="276" w:lineRule="auto"/>
        <w:ind w:firstLine="0"/>
        <w:jc w:val="left"/>
        <w:rPr>
          <w:rFonts w:eastAsia="Times New Roman"/>
          <w:sz w:val="24"/>
          <w:szCs w:val="24"/>
          <w:lang w:eastAsia="ru-RU"/>
        </w:rPr>
      </w:pPr>
    </w:p>
    <w:p w:rsidR="00D20D13" w:rsidRPr="0083787B" w:rsidRDefault="00D20D13" w:rsidP="003374D2">
      <w:pPr>
        <w:spacing w:line="276" w:lineRule="auto"/>
        <w:ind w:firstLine="0"/>
        <w:jc w:val="left"/>
        <w:rPr>
          <w:rFonts w:eastAsia="Times New Roman"/>
          <w:sz w:val="24"/>
          <w:szCs w:val="24"/>
          <w:lang w:eastAsia="ru-RU"/>
        </w:rPr>
      </w:pPr>
      <w:r w:rsidRPr="0083787B">
        <w:rPr>
          <w:rFonts w:eastAsia="Times New Roman"/>
          <w:sz w:val="24"/>
          <w:szCs w:val="24"/>
          <w:lang w:eastAsia="ru-RU"/>
        </w:rPr>
        <w:t>Глава Администрации</w:t>
      </w:r>
    </w:p>
    <w:p w:rsidR="00D20D13" w:rsidRPr="0083787B" w:rsidRDefault="00D20D13" w:rsidP="003374D2">
      <w:pPr>
        <w:tabs>
          <w:tab w:val="left" w:pos="7797"/>
        </w:tabs>
        <w:spacing w:line="276" w:lineRule="auto"/>
        <w:ind w:firstLine="0"/>
        <w:jc w:val="left"/>
        <w:rPr>
          <w:rFonts w:eastAsia="Calibri"/>
          <w:sz w:val="24"/>
          <w:szCs w:val="24"/>
        </w:rPr>
      </w:pPr>
      <w:r w:rsidRPr="0083787B">
        <w:rPr>
          <w:rFonts w:eastAsia="Times New Roman"/>
          <w:sz w:val="24"/>
          <w:szCs w:val="24"/>
          <w:lang w:eastAsia="ru-RU"/>
        </w:rPr>
        <w:t>Анастасиевского сельского поселения</w:t>
      </w:r>
      <w:r w:rsidRPr="0083787B">
        <w:rPr>
          <w:rFonts w:eastAsia="Times New Roman"/>
          <w:sz w:val="24"/>
          <w:szCs w:val="24"/>
          <w:lang w:eastAsia="ru-RU"/>
        </w:rPr>
        <w:tab/>
        <w:t>Андреева</w:t>
      </w:r>
      <w:r w:rsidR="0087136C" w:rsidRPr="0083787B">
        <w:rPr>
          <w:rFonts w:eastAsia="Times New Roman"/>
          <w:sz w:val="24"/>
          <w:szCs w:val="24"/>
          <w:lang w:eastAsia="ru-RU"/>
        </w:rPr>
        <w:t xml:space="preserve"> Е.А.</w:t>
      </w:r>
    </w:p>
    <w:p w:rsidR="00093D18" w:rsidRPr="0083787B" w:rsidRDefault="003374D2" w:rsidP="00811C61">
      <w:pPr>
        <w:pageBreakBefore/>
        <w:spacing w:line="276" w:lineRule="auto"/>
        <w:ind w:left="5670" w:firstLine="0"/>
        <w:jc w:val="right"/>
        <w:rPr>
          <w:sz w:val="24"/>
          <w:szCs w:val="24"/>
        </w:rPr>
      </w:pPr>
      <w:r w:rsidRPr="0083787B">
        <w:rPr>
          <w:sz w:val="24"/>
          <w:szCs w:val="24"/>
        </w:rPr>
        <w:lastRenderedPageBreak/>
        <w:t>Приложение</w:t>
      </w:r>
    </w:p>
    <w:p w:rsidR="003374D2" w:rsidRPr="0083787B" w:rsidRDefault="003374D2" w:rsidP="003374D2">
      <w:pPr>
        <w:spacing w:line="276" w:lineRule="auto"/>
        <w:ind w:left="5670" w:firstLine="0"/>
        <w:jc w:val="right"/>
        <w:rPr>
          <w:sz w:val="24"/>
          <w:szCs w:val="24"/>
        </w:rPr>
      </w:pPr>
      <w:r w:rsidRPr="0083787B">
        <w:rPr>
          <w:sz w:val="24"/>
          <w:szCs w:val="24"/>
        </w:rPr>
        <w:t xml:space="preserve">к Постановлению Администрации Анастасиевского сельского поселения от </w:t>
      </w:r>
      <w:r w:rsidR="00237B89" w:rsidRPr="0083787B">
        <w:rPr>
          <w:sz w:val="24"/>
          <w:szCs w:val="24"/>
        </w:rPr>
        <w:t>29.12.2020</w:t>
      </w:r>
      <w:r w:rsidRPr="0083787B">
        <w:rPr>
          <w:sz w:val="24"/>
          <w:szCs w:val="24"/>
        </w:rPr>
        <w:t xml:space="preserve"> № </w:t>
      </w:r>
      <w:r w:rsidR="00237B89" w:rsidRPr="0083787B">
        <w:rPr>
          <w:sz w:val="24"/>
          <w:szCs w:val="24"/>
        </w:rPr>
        <w:t>130</w:t>
      </w:r>
    </w:p>
    <w:p w:rsidR="003374D2" w:rsidRPr="0083787B" w:rsidRDefault="003374D2" w:rsidP="003374D2">
      <w:pPr>
        <w:spacing w:line="276" w:lineRule="auto"/>
        <w:ind w:firstLine="0"/>
        <w:rPr>
          <w:sz w:val="24"/>
          <w:szCs w:val="24"/>
        </w:rPr>
      </w:pPr>
    </w:p>
    <w:p w:rsidR="00AB50D1" w:rsidRPr="0083787B" w:rsidRDefault="00AB50D1" w:rsidP="00AB50D1">
      <w:pPr>
        <w:spacing w:line="276" w:lineRule="auto"/>
        <w:ind w:firstLine="0"/>
        <w:jc w:val="center"/>
        <w:rPr>
          <w:b/>
          <w:sz w:val="24"/>
          <w:szCs w:val="24"/>
        </w:rPr>
      </w:pPr>
      <w:r w:rsidRPr="0083787B">
        <w:rPr>
          <w:b/>
          <w:sz w:val="24"/>
          <w:szCs w:val="24"/>
        </w:rPr>
        <w:t>Положение</w:t>
      </w:r>
    </w:p>
    <w:p w:rsidR="003374D2" w:rsidRPr="0083787B" w:rsidRDefault="00AB50D1" w:rsidP="00AB50D1">
      <w:pPr>
        <w:spacing w:line="276" w:lineRule="auto"/>
        <w:ind w:firstLine="0"/>
        <w:jc w:val="center"/>
        <w:rPr>
          <w:b/>
          <w:sz w:val="24"/>
          <w:szCs w:val="24"/>
        </w:rPr>
      </w:pPr>
      <w:r w:rsidRPr="0083787B">
        <w:rPr>
          <w:b/>
          <w:sz w:val="24"/>
          <w:szCs w:val="24"/>
        </w:rPr>
        <w:t>о единой комиссии по осуществлению закупок товаров, работ, услуг для обеспечения муниципальных нужд Анастасиевского сельского поселения</w:t>
      </w:r>
    </w:p>
    <w:p w:rsidR="003374D2" w:rsidRPr="0083787B" w:rsidRDefault="003374D2" w:rsidP="003374D2">
      <w:pPr>
        <w:spacing w:line="276" w:lineRule="auto"/>
        <w:ind w:firstLine="0"/>
        <w:rPr>
          <w:sz w:val="24"/>
          <w:szCs w:val="24"/>
        </w:rPr>
      </w:pPr>
    </w:p>
    <w:p w:rsidR="00D90090" w:rsidRPr="0083787B" w:rsidRDefault="00D90090" w:rsidP="00D90090">
      <w:pPr>
        <w:spacing w:line="276" w:lineRule="auto"/>
        <w:jc w:val="center"/>
        <w:rPr>
          <w:sz w:val="24"/>
          <w:szCs w:val="24"/>
        </w:rPr>
      </w:pPr>
      <w:r w:rsidRPr="0083787B">
        <w:rPr>
          <w:sz w:val="24"/>
          <w:szCs w:val="24"/>
        </w:rPr>
        <w:t xml:space="preserve">I. </w:t>
      </w:r>
      <w:r w:rsidRPr="0083787B">
        <w:rPr>
          <w:b/>
          <w:sz w:val="24"/>
          <w:szCs w:val="24"/>
        </w:rPr>
        <w:t>ОБЩИЕ ПОЛОЖЕНИЯ</w:t>
      </w:r>
    </w:p>
    <w:p w:rsidR="00D90090" w:rsidRPr="0083787B" w:rsidRDefault="00D90090" w:rsidP="00D90090">
      <w:pPr>
        <w:spacing w:line="276" w:lineRule="auto"/>
        <w:rPr>
          <w:sz w:val="24"/>
          <w:szCs w:val="24"/>
        </w:rPr>
      </w:pPr>
    </w:p>
    <w:p w:rsidR="00D90090" w:rsidRPr="0083787B" w:rsidRDefault="00D90090" w:rsidP="00D90090">
      <w:pPr>
        <w:spacing w:line="276" w:lineRule="auto"/>
        <w:rPr>
          <w:sz w:val="24"/>
          <w:szCs w:val="24"/>
        </w:rPr>
      </w:pPr>
      <w:r w:rsidRPr="0083787B">
        <w:rPr>
          <w:sz w:val="24"/>
          <w:szCs w:val="24"/>
        </w:rPr>
        <w:t>1. Настоящее Положение определяет цели создания, функции, порядки формирования и деятельности единой комиссии по осуществлению закупок товаров, работ, услуг для обеспечения муниципальных нужд Анастасиевского сельского поселения путем проведения конкурсов, аукционов, запросов котировок, запросов предложений (далее - единая комиссия).</w:t>
      </w:r>
    </w:p>
    <w:p w:rsidR="00D90090" w:rsidRPr="0083787B" w:rsidRDefault="00D90090" w:rsidP="00D90090">
      <w:pPr>
        <w:spacing w:line="276" w:lineRule="auto"/>
        <w:rPr>
          <w:sz w:val="24"/>
          <w:szCs w:val="24"/>
        </w:rPr>
      </w:pPr>
      <w:r w:rsidRPr="0083787B">
        <w:rPr>
          <w:sz w:val="24"/>
          <w:szCs w:val="24"/>
        </w:rPr>
        <w:t xml:space="preserve">2. В процессе осуществления закупок </w:t>
      </w:r>
      <w:r w:rsidR="00CC2E7F" w:rsidRPr="0083787B">
        <w:rPr>
          <w:sz w:val="24"/>
          <w:szCs w:val="24"/>
        </w:rPr>
        <w:t>е</w:t>
      </w:r>
      <w:r w:rsidRPr="0083787B">
        <w:rPr>
          <w:sz w:val="24"/>
          <w:szCs w:val="24"/>
        </w:rPr>
        <w:t>диная комисси</w:t>
      </w:r>
      <w:r w:rsidR="00CE76EA" w:rsidRPr="0083787B">
        <w:rPr>
          <w:sz w:val="24"/>
          <w:szCs w:val="24"/>
        </w:rPr>
        <w:t>я</w:t>
      </w:r>
      <w:r w:rsidR="00253D7D" w:rsidRPr="0083787B">
        <w:rPr>
          <w:sz w:val="24"/>
          <w:szCs w:val="24"/>
        </w:rPr>
        <w:t xml:space="preserve"> для решения поставленных перед ней задач</w:t>
      </w:r>
      <w:r w:rsidR="00CE76EA" w:rsidRPr="0083787B">
        <w:rPr>
          <w:sz w:val="24"/>
          <w:szCs w:val="24"/>
        </w:rPr>
        <w:t xml:space="preserve"> взаимодействует с заказчиками</w:t>
      </w:r>
      <w:r w:rsidR="00253D7D" w:rsidRPr="0083787B">
        <w:rPr>
          <w:sz w:val="24"/>
          <w:szCs w:val="24"/>
        </w:rPr>
        <w:t>, участниками закупки в порядке, установленном действующим законодательством, настоящим Положением и иными нормативными правовыми актами Анастасиевского сельского поселения</w:t>
      </w:r>
      <w:r w:rsidRPr="0083787B">
        <w:rPr>
          <w:sz w:val="24"/>
          <w:szCs w:val="24"/>
        </w:rPr>
        <w:t>.</w:t>
      </w:r>
    </w:p>
    <w:p w:rsidR="00D90090" w:rsidRPr="0083787B" w:rsidRDefault="00D90090" w:rsidP="00D90090">
      <w:pPr>
        <w:spacing w:line="276" w:lineRule="auto"/>
        <w:rPr>
          <w:sz w:val="24"/>
          <w:szCs w:val="24"/>
        </w:rPr>
      </w:pPr>
      <w:r w:rsidRPr="0083787B">
        <w:rPr>
          <w:sz w:val="24"/>
          <w:szCs w:val="24"/>
        </w:rPr>
        <w:t xml:space="preserve">3. Единая комиссия в своей деятельности руководствуется Гражданским кодексом Российской Федерации, Бюджетным кодексом Российской Федерации, Федеральным законом от 5 апреля 2013 года </w:t>
      </w:r>
      <w:r w:rsidR="00412B06" w:rsidRPr="0083787B">
        <w:rPr>
          <w:sz w:val="24"/>
          <w:szCs w:val="24"/>
        </w:rPr>
        <w:t>№</w:t>
      </w:r>
      <w:r w:rsidRPr="0083787B">
        <w:rPr>
          <w:sz w:val="24"/>
          <w:szCs w:val="24"/>
        </w:rPr>
        <w:t xml:space="preserve"> 44-ФЗ </w:t>
      </w:r>
      <w:r w:rsidR="00412B06" w:rsidRPr="0083787B">
        <w:rPr>
          <w:sz w:val="24"/>
          <w:szCs w:val="24"/>
        </w:rPr>
        <w:t>«</w:t>
      </w:r>
      <w:r w:rsidRPr="0083787B">
        <w:rPr>
          <w:sz w:val="24"/>
          <w:szCs w:val="24"/>
        </w:rPr>
        <w:t>О контрактной системе в сфере закупок товаров, работ, услуг для обеспечения государственных и муниципальных нужд</w:t>
      </w:r>
      <w:r w:rsidR="00412B06" w:rsidRPr="0083787B">
        <w:rPr>
          <w:sz w:val="24"/>
          <w:szCs w:val="24"/>
        </w:rPr>
        <w:t>»</w:t>
      </w:r>
      <w:r w:rsidRPr="0083787B">
        <w:rPr>
          <w:sz w:val="24"/>
          <w:szCs w:val="24"/>
        </w:rPr>
        <w:t xml:space="preserve"> (далее - </w:t>
      </w:r>
      <w:r w:rsidR="00412B06" w:rsidRPr="0083787B">
        <w:rPr>
          <w:sz w:val="24"/>
          <w:szCs w:val="24"/>
        </w:rPr>
        <w:t>Федеральный закон от 05.04.2013 № 44-ФЗ</w:t>
      </w:r>
      <w:r w:rsidRPr="0083787B">
        <w:rPr>
          <w:sz w:val="24"/>
          <w:szCs w:val="24"/>
        </w:rPr>
        <w:t>), иными федеральными законами, нормативными правовыми актами Российской Федерации</w:t>
      </w:r>
      <w:r w:rsidR="00412B06" w:rsidRPr="0083787B">
        <w:rPr>
          <w:sz w:val="24"/>
          <w:szCs w:val="24"/>
        </w:rPr>
        <w:t>, Ростовской области</w:t>
      </w:r>
      <w:r w:rsidRPr="0083787B">
        <w:rPr>
          <w:sz w:val="24"/>
          <w:szCs w:val="24"/>
        </w:rPr>
        <w:t>, м</w:t>
      </w:r>
      <w:r w:rsidR="00412B06" w:rsidRPr="0083787B">
        <w:rPr>
          <w:sz w:val="24"/>
          <w:szCs w:val="24"/>
        </w:rPr>
        <w:t>униципальными правовыми актами Анастасиевского сельского поселения</w:t>
      </w:r>
      <w:r w:rsidRPr="0083787B">
        <w:rPr>
          <w:sz w:val="24"/>
          <w:szCs w:val="24"/>
        </w:rPr>
        <w:t>, а также настоящим Положением.</w:t>
      </w:r>
    </w:p>
    <w:p w:rsidR="00D90090" w:rsidRPr="0083787B" w:rsidRDefault="00D90090" w:rsidP="00D90090">
      <w:pPr>
        <w:spacing w:line="276" w:lineRule="auto"/>
        <w:rPr>
          <w:sz w:val="24"/>
          <w:szCs w:val="24"/>
        </w:rPr>
      </w:pPr>
    </w:p>
    <w:p w:rsidR="00D90090" w:rsidRPr="0083787B" w:rsidRDefault="00D90090" w:rsidP="00D037EE">
      <w:pPr>
        <w:spacing w:line="276" w:lineRule="auto"/>
        <w:jc w:val="center"/>
        <w:rPr>
          <w:sz w:val="24"/>
          <w:szCs w:val="24"/>
        </w:rPr>
      </w:pPr>
      <w:r w:rsidRPr="0083787B">
        <w:rPr>
          <w:sz w:val="24"/>
          <w:szCs w:val="24"/>
        </w:rPr>
        <w:t xml:space="preserve">II. </w:t>
      </w:r>
      <w:r w:rsidRPr="0083787B">
        <w:rPr>
          <w:b/>
          <w:sz w:val="24"/>
          <w:szCs w:val="24"/>
        </w:rPr>
        <w:t>ПОРЯДОК ФОРМИРОВАНИЯ ЕДИНОЙ КОМИССИИ</w:t>
      </w:r>
    </w:p>
    <w:p w:rsidR="00D90090" w:rsidRPr="0083787B" w:rsidRDefault="00D90090" w:rsidP="00D90090">
      <w:pPr>
        <w:spacing w:line="276" w:lineRule="auto"/>
        <w:rPr>
          <w:sz w:val="24"/>
          <w:szCs w:val="24"/>
        </w:rPr>
      </w:pPr>
    </w:p>
    <w:p w:rsidR="00D90090" w:rsidRPr="0083787B" w:rsidRDefault="00D90090" w:rsidP="00D90090">
      <w:pPr>
        <w:spacing w:line="276" w:lineRule="auto"/>
        <w:rPr>
          <w:sz w:val="24"/>
          <w:szCs w:val="24"/>
        </w:rPr>
      </w:pPr>
      <w:r w:rsidRPr="0083787B">
        <w:rPr>
          <w:sz w:val="24"/>
          <w:szCs w:val="24"/>
        </w:rPr>
        <w:t xml:space="preserve">4. Единая комиссия является действующим на постоянной </w:t>
      </w:r>
      <w:r w:rsidR="00FC0139" w:rsidRPr="0083787B">
        <w:rPr>
          <w:sz w:val="24"/>
          <w:szCs w:val="24"/>
        </w:rPr>
        <w:t xml:space="preserve">или временной </w:t>
      </w:r>
      <w:r w:rsidRPr="0083787B">
        <w:rPr>
          <w:sz w:val="24"/>
          <w:szCs w:val="24"/>
        </w:rPr>
        <w:t>основе коллегиальным органом</w:t>
      </w:r>
      <w:r w:rsidR="00FC0139" w:rsidRPr="0083787B">
        <w:rPr>
          <w:sz w:val="24"/>
          <w:szCs w:val="24"/>
        </w:rPr>
        <w:t xml:space="preserve"> Администрации Анастасиевского сельского поселения</w:t>
      </w:r>
      <w:r w:rsidRPr="0083787B">
        <w:rPr>
          <w:sz w:val="24"/>
          <w:szCs w:val="24"/>
        </w:rPr>
        <w:t>.</w:t>
      </w:r>
    </w:p>
    <w:p w:rsidR="00D90090" w:rsidRPr="0083787B" w:rsidRDefault="00D90090" w:rsidP="00D90090">
      <w:pPr>
        <w:spacing w:line="276" w:lineRule="auto"/>
        <w:rPr>
          <w:sz w:val="24"/>
          <w:szCs w:val="24"/>
        </w:rPr>
      </w:pPr>
      <w:r w:rsidRPr="0083787B">
        <w:rPr>
          <w:sz w:val="24"/>
          <w:szCs w:val="24"/>
        </w:rPr>
        <w:t xml:space="preserve">5. </w:t>
      </w:r>
      <w:r w:rsidR="00FC0139" w:rsidRPr="0083787B">
        <w:rPr>
          <w:sz w:val="24"/>
          <w:szCs w:val="24"/>
        </w:rPr>
        <w:t>Персональный с</w:t>
      </w:r>
      <w:r w:rsidRPr="0083787B">
        <w:rPr>
          <w:sz w:val="24"/>
          <w:szCs w:val="24"/>
        </w:rPr>
        <w:t xml:space="preserve">остав </w:t>
      </w:r>
      <w:r w:rsidR="00FC0139" w:rsidRPr="0083787B">
        <w:rPr>
          <w:sz w:val="24"/>
          <w:szCs w:val="24"/>
        </w:rPr>
        <w:t>е</w:t>
      </w:r>
      <w:r w:rsidRPr="0083787B">
        <w:rPr>
          <w:sz w:val="24"/>
          <w:szCs w:val="24"/>
        </w:rPr>
        <w:t xml:space="preserve">диной комиссии </w:t>
      </w:r>
      <w:r w:rsidR="00FC0139" w:rsidRPr="0083787B">
        <w:rPr>
          <w:sz w:val="24"/>
          <w:szCs w:val="24"/>
        </w:rPr>
        <w:t>утверждается нормативным правовым актом Администрации Анастасиевского сельского поселения до начала проведения закупки</w:t>
      </w:r>
      <w:r w:rsidRPr="0083787B">
        <w:rPr>
          <w:sz w:val="24"/>
          <w:szCs w:val="24"/>
        </w:rPr>
        <w:t>.</w:t>
      </w:r>
    </w:p>
    <w:p w:rsidR="00D90090" w:rsidRPr="0083787B" w:rsidRDefault="00D90090" w:rsidP="00D90090">
      <w:pPr>
        <w:spacing w:line="276" w:lineRule="auto"/>
        <w:rPr>
          <w:sz w:val="24"/>
          <w:szCs w:val="24"/>
        </w:rPr>
      </w:pPr>
      <w:r w:rsidRPr="0083787B">
        <w:rPr>
          <w:sz w:val="24"/>
          <w:szCs w:val="24"/>
        </w:rPr>
        <w:t xml:space="preserve">6. Число членов </w:t>
      </w:r>
      <w:r w:rsidR="000E4E6D" w:rsidRPr="0083787B">
        <w:rPr>
          <w:sz w:val="24"/>
          <w:szCs w:val="24"/>
        </w:rPr>
        <w:t xml:space="preserve">единой </w:t>
      </w:r>
      <w:r w:rsidRPr="0083787B">
        <w:rPr>
          <w:sz w:val="24"/>
          <w:szCs w:val="24"/>
        </w:rPr>
        <w:t>к</w:t>
      </w:r>
      <w:r w:rsidR="00FC0139" w:rsidRPr="0083787B">
        <w:rPr>
          <w:sz w:val="24"/>
          <w:szCs w:val="24"/>
        </w:rPr>
        <w:t>омиссии должно быть не менее</w:t>
      </w:r>
      <w:r w:rsidRPr="0083787B">
        <w:rPr>
          <w:sz w:val="24"/>
          <w:szCs w:val="24"/>
        </w:rPr>
        <w:t xml:space="preserve"> пят</w:t>
      </w:r>
      <w:r w:rsidR="00FC0139" w:rsidRPr="0083787B">
        <w:rPr>
          <w:sz w:val="24"/>
          <w:szCs w:val="24"/>
        </w:rPr>
        <w:t>и</w:t>
      </w:r>
      <w:r w:rsidRPr="0083787B">
        <w:rPr>
          <w:sz w:val="24"/>
          <w:szCs w:val="24"/>
        </w:rPr>
        <w:t xml:space="preserve"> челове</w:t>
      </w:r>
      <w:r w:rsidR="00637D39" w:rsidRPr="0083787B">
        <w:rPr>
          <w:sz w:val="24"/>
          <w:szCs w:val="24"/>
        </w:rPr>
        <w:t>к</w:t>
      </w:r>
      <w:r w:rsidRPr="0083787B">
        <w:rPr>
          <w:sz w:val="24"/>
          <w:szCs w:val="24"/>
        </w:rPr>
        <w:t xml:space="preserve">. </w:t>
      </w:r>
    </w:p>
    <w:p w:rsidR="00736F8F" w:rsidRPr="0083787B" w:rsidRDefault="00D90090" w:rsidP="00D90090">
      <w:pPr>
        <w:spacing w:line="276" w:lineRule="auto"/>
        <w:rPr>
          <w:sz w:val="24"/>
          <w:szCs w:val="24"/>
        </w:rPr>
      </w:pPr>
      <w:r w:rsidRPr="0083787B">
        <w:rPr>
          <w:sz w:val="24"/>
          <w:szCs w:val="24"/>
        </w:rPr>
        <w:t>7. Един</w:t>
      </w:r>
      <w:r w:rsidR="00FC0139" w:rsidRPr="0083787B">
        <w:rPr>
          <w:sz w:val="24"/>
          <w:szCs w:val="24"/>
        </w:rPr>
        <w:t>ая</w:t>
      </w:r>
      <w:r w:rsidRPr="0083787B">
        <w:rPr>
          <w:sz w:val="24"/>
          <w:szCs w:val="24"/>
        </w:rPr>
        <w:t xml:space="preserve"> комисси</w:t>
      </w:r>
      <w:r w:rsidR="00FC0139" w:rsidRPr="0083787B">
        <w:rPr>
          <w:sz w:val="24"/>
          <w:szCs w:val="24"/>
        </w:rPr>
        <w:t>я состоит из</w:t>
      </w:r>
      <w:r w:rsidRPr="0083787B">
        <w:rPr>
          <w:sz w:val="24"/>
          <w:szCs w:val="24"/>
        </w:rPr>
        <w:t xml:space="preserve"> председател</w:t>
      </w:r>
      <w:r w:rsidR="00FC0139" w:rsidRPr="0083787B">
        <w:rPr>
          <w:sz w:val="24"/>
          <w:szCs w:val="24"/>
        </w:rPr>
        <w:t>я</w:t>
      </w:r>
      <w:r w:rsidRPr="0083787B">
        <w:rPr>
          <w:sz w:val="24"/>
          <w:szCs w:val="24"/>
        </w:rPr>
        <w:t xml:space="preserve"> комиссии</w:t>
      </w:r>
      <w:r w:rsidR="00FC0139" w:rsidRPr="0083787B">
        <w:rPr>
          <w:sz w:val="24"/>
          <w:szCs w:val="24"/>
        </w:rPr>
        <w:t xml:space="preserve"> и других </w:t>
      </w:r>
      <w:r w:rsidRPr="0083787B">
        <w:rPr>
          <w:sz w:val="24"/>
          <w:szCs w:val="24"/>
        </w:rPr>
        <w:t>член</w:t>
      </w:r>
      <w:r w:rsidR="00FC0139" w:rsidRPr="0083787B">
        <w:rPr>
          <w:sz w:val="24"/>
          <w:szCs w:val="24"/>
        </w:rPr>
        <w:t>ов</w:t>
      </w:r>
      <w:r w:rsidRPr="0083787B">
        <w:rPr>
          <w:sz w:val="24"/>
          <w:szCs w:val="24"/>
        </w:rPr>
        <w:t xml:space="preserve"> комиссии. Председатель комиссии </w:t>
      </w:r>
      <w:r w:rsidR="008F4CC9" w:rsidRPr="0083787B">
        <w:rPr>
          <w:sz w:val="24"/>
          <w:szCs w:val="24"/>
        </w:rPr>
        <w:t xml:space="preserve">одновременно </w:t>
      </w:r>
      <w:r w:rsidRPr="0083787B">
        <w:rPr>
          <w:sz w:val="24"/>
          <w:szCs w:val="24"/>
        </w:rPr>
        <w:t>явля</w:t>
      </w:r>
      <w:r w:rsidR="008F4CC9" w:rsidRPr="0083787B">
        <w:rPr>
          <w:sz w:val="24"/>
          <w:szCs w:val="24"/>
        </w:rPr>
        <w:t>е</w:t>
      </w:r>
      <w:r w:rsidRPr="0083787B">
        <w:rPr>
          <w:sz w:val="24"/>
          <w:szCs w:val="24"/>
        </w:rPr>
        <w:t>тся член</w:t>
      </w:r>
      <w:r w:rsidR="008F4CC9" w:rsidRPr="0083787B">
        <w:rPr>
          <w:sz w:val="24"/>
          <w:szCs w:val="24"/>
        </w:rPr>
        <w:t>ом</w:t>
      </w:r>
      <w:r w:rsidRPr="0083787B">
        <w:rPr>
          <w:sz w:val="24"/>
          <w:szCs w:val="24"/>
        </w:rPr>
        <w:t xml:space="preserve"> </w:t>
      </w:r>
      <w:r w:rsidR="008F4CC9" w:rsidRPr="0083787B">
        <w:rPr>
          <w:sz w:val="24"/>
          <w:szCs w:val="24"/>
        </w:rPr>
        <w:t>е</w:t>
      </w:r>
      <w:r w:rsidRPr="0083787B">
        <w:rPr>
          <w:sz w:val="24"/>
          <w:szCs w:val="24"/>
        </w:rPr>
        <w:t>диной комиссии.</w:t>
      </w:r>
      <w:r w:rsidR="00736F8F" w:rsidRPr="0083787B">
        <w:rPr>
          <w:sz w:val="24"/>
          <w:szCs w:val="24"/>
        </w:rPr>
        <w:t xml:space="preserve"> </w:t>
      </w:r>
    </w:p>
    <w:p w:rsidR="00D90090" w:rsidRPr="0083787B" w:rsidRDefault="00736F8F" w:rsidP="00D90090">
      <w:pPr>
        <w:spacing w:line="276" w:lineRule="auto"/>
        <w:rPr>
          <w:sz w:val="24"/>
          <w:szCs w:val="24"/>
        </w:rPr>
      </w:pPr>
      <w:r w:rsidRPr="0083787B">
        <w:rPr>
          <w:sz w:val="24"/>
          <w:szCs w:val="24"/>
        </w:rPr>
        <w:t xml:space="preserve">По решению </w:t>
      </w:r>
      <w:r w:rsidR="007D12E8" w:rsidRPr="0083787B">
        <w:rPr>
          <w:sz w:val="24"/>
          <w:szCs w:val="24"/>
        </w:rPr>
        <w:t>з</w:t>
      </w:r>
      <w:r w:rsidRPr="0083787B">
        <w:rPr>
          <w:sz w:val="24"/>
          <w:szCs w:val="24"/>
        </w:rPr>
        <w:t xml:space="preserve">аказчика в составе </w:t>
      </w:r>
      <w:r w:rsidR="007D12E8" w:rsidRPr="0083787B">
        <w:rPr>
          <w:sz w:val="24"/>
          <w:szCs w:val="24"/>
        </w:rPr>
        <w:t>е</w:t>
      </w:r>
      <w:r w:rsidRPr="0083787B">
        <w:rPr>
          <w:sz w:val="24"/>
          <w:szCs w:val="24"/>
        </w:rPr>
        <w:t xml:space="preserve">диной комиссии может быть также </w:t>
      </w:r>
      <w:r w:rsidR="007D12E8" w:rsidRPr="0083787B">
        <w:rPr>
          <w:sz w:val="24"/>
          <w:szCs w:val="24"/>
        </w:rPr>
        <w:t>утверждена должность секретаря е</w:t>
      </w:r>
      <w:r w:rsidRPr="0083787B">
        <w:rPr>
          <w:sz w:val="24"/>
          <w:szCs w:val="24"/>
        </w:rPr>
        <w:t xml:space="preserve">диной комиссии. Если такая должность не предусматривается, </w:t>
      </w:r>
      <w:r w:rsidR="007D12E8" w:rsidRPr="0083787B">
        <w:rPr>
          <w:sz w:val="24"/>
          <w:szCs w:val="24"/>
        </w:rPr>
        <w:t>то функции секретаря е</w:t>
      </w:r>
      <w:r w:rsidRPr="0083787B">
        <w:rPr>
          <w:sz w:val="24"/>
          <w:szCs w:val="24"/>
        </w:rPr>
        <w:t>диной комис</w:t>
      </w:r>
      <w:r w:rsidR="007D12E8" w:rsidRPr="0083787B">
        <w:rPr>
          <w:sz w:val="24"/>
          <w:szCs w:val="24"/>
        </w:rPr>
        <w:t>сии в соответствии с настоящим п</w:t>
      </w:r>
      <w:r w:rsidRPr="0083787B">
        <w:rPr>
          <w:sz w:val="24"/>
          <w:szCs w:val="24"/>
        </w:rPr>
        <w:t>оложением выполняет лю</w:t>
      </w:r>
      <w:r w:rsidR="007D12E8" w:rsidRPr="0083787B">
        <w:rPr>
          <w:sz w:val="24"/>
          <w:szCs w:val="24"/>
        </w:rPr>
        <w:t>бой член е</w:t>
      </w:r>
      <w:r w:rsidRPr="0083787B">
        <w:rPr>
          <w:sz w:val="24"/>
          <w:szCs w:val="24"/>
        </w:rPr>
        <w:t>диной комиссии, уполномоченн</w:t>
      </w:r>
      <w:r w:rsidR="007D12E8" w:rsidRPr="0083787B">
        <w:rPr>
          <w:sz w:val="24"/>
          <w:szCs w:val="24"/>
        </w:rPr>
        <w:t>ый на выполнение таких функций п</w:t>
      </w:r>
      <w:r w:rsidRPr="0083787B">
        <w:rPr>
          <w:sz w:val="24"/>
          <w:szCs w:val="24"/>
        </w:rPr>
        <w:t>редседателем.</w:t>
      </w:r>
    </w:p>
    <w:p w:rsidR="007322FF" w:rsidRPr="0083787B" w:rsidRDefault="00D90090" w:rsidP="00D90090">
      <w:pPr>
        <w:spacing w:line="276" w:lineRule="auto"/>
        <w:rPr>
          <w:sz w:val="24"/>
          <w:szCs w:val="24"/>
        </w:rPr>
      </w:pPr>
      <w:r w:rsidRPr="0083787B">
        <w:rPr>
          <w:sz w:val="24"/>
          <w:szCs w:val="24"/>
        </w:rPr>
        <w:t>8. Членами</w:t>
      </w:r>
      <w:r w:rsidR="007322FF" w:rsidRPr="0083787B">
        <w:rPr>
          <w:sz w:val="24"/>
          <w:szCs w:val="24"/>
        </w:rPr>
        <w:t xml:space="preserve"> е</w:t>
      </w:r>
      <w:r w:rsidRPr="0083787B">
        <w:rPr>
          <w:sz w:val="24"/>
          <w:szCs w:val="24"/>
        </w:rPr>
        <w:t>диной комиссии не могут быть</w:t>
      </w:r>
      <w:r w:rsidR="007322FF" w:rsidRPr="0083787B">
        <w:rPr>
          <w:sz w:val="24"/>
          <w:szCs w:val="24"/>
        </w:rPr>
        <w:t>:</w:t>
      </w:r>
    </w:p>
    <w:p w:rsidR="007322FF" w:rsidRPr="0083787B" w:rsidRDefault="007322FF" w:rsidP="00D90090">
      <w:pPr>
        <w:spacing w:line="276" w:lineRule="auto"/>
        <w:rPr>
          <w:sz w:val="24"/>
          <w:szCs w:val="24"/>
        </w:rPr>
      </w:pPr>
      <w:r w:rsidRPr="0083787B">
        <w:rPr>
          <w:sz w:val="24"/>
          <w:szCs w:val="24"/>
        </w:rPr>
        <w:t>8.1.</w:t>
      </w:r>
      <w:r w:rsidR="00D90090" w:rsidRPr="0083787B">
        <w:rPr>
          <w:sz w:val="24"/>
          <w:szCs w:val="24"/>
        </w:rPr>
        <w:t xml:space="preserve">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w:t>
      </w:r>
      <w:r w:rsidRPr="0083787B">
        <w:rPr>
          <w:sz w:val="24"/>
          <w:szCs w:val="24"/>
        </w:rPr>
        <w:t>урса дополнительным требованиям;</w:t>
      </w:r>
    </w:p>
    <w:p w:rsidR="007322FF" w:rsidRPr="0083787B" w:rsidRDefault="007322FF" w:rsidP="00D90090">
      <w:pPr>
        <w:spacing w:line="276" w:lineRule="auto"/>
        <w:rPr>
          <w:sz w:val="24"/>
          <w:szCs w:val="24"/>
        </w:rPr>
      </w:pPr>
      <w:r w:rsidRPr="0083787B">
        <w:rPr>
          <w:sz w:val="24"/>
          <w:szCs w:val="24"/>
        </w:rPr>
        <w:t>8.2.</w:t>
      </w:r>
      <w:r w:rsidR="00D90090" w:rsidRPr="0083787B">
        <w:rPr>
          <w:sz w:val="24"/>
          <w:szCs w:val="24"/>
        </w:rPr>
        <w:t xml:space="preserve">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w:t>
      </w:r>
      <w:r w:rsidRPr="0083787B">
        <w:rPr>
          <w:sz w:val="24"/>
          <w:szCs w:val="24"/>
        </w:rPr>
        <w:t>низаций, подавших данные заявки;</w:t>
      </w:r>
    </w:p>
    <w:p w:rsidR="007322FF" w:rsidRPr="0083787B" w:rsidRDefault="007322FF" w:rsidP="00D90090">
      <w:pPr>
        <w:spacing w:line="276" w:lineRule="auto"/>
        <w:rPr>
          <w:sz w:val="24"/>
          <w:szCs w:val="24"/>
        </w:rPr>
      </w:pPr>
      <w:r w:rsidRPr="0083787B">
        <w:rPr>
          <w:sz w:val="24"/>
          <w:szCs w:val="24"/>
        </w:rPr>
        <w:t>8.3.</w:t>
      </w:r>
      <w:r w:rsidR="00D90090" w:rsidRPr="0083787B">
        <w:rPr>
          <w:sz w:val="24"/>
          <w:szCs w:val="24"/>
        </w:rPr>
        <w:t xml:space="preserve">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w:t>
      </w:r>
      <w:r w:rsidRPr="0083787B">
        <w:rPr>
          <w:sz w:val="24"/>
          <w:szCs w:val="24"/>
        </w:rPr>
        <w:t>ых участников закупки);</w:t>
      </w:r>
    </w:p>
    <w:p w:rsidR="007322FF" w:rsidRPr="0083787B" w:rsidRDefault="007322FF" w:rsidP="007322FF">
      <w:pPr>
        <w:spacing w:line="276" w:lineRule="auto"/>
        <w:rPr>
          <w:sz w:val="24"/>
          <w:szCs w:val="24"/>
        </w:rPr>
      </w:pPr>
      <w:r w:rsidRPr="0083787B">
        <w:rPr>
          <w:sz w:val="24"/>
          <w:szCs w:val="24"/>
        </w:rPr>
        <w:t>8.4.</w:t>
      </w:r>
      <w:r w:rsidR="00D90090" w:rsidRPr="0083787B">
        <w:rPr>
          <w:sz w:val="24"/>
          <w:szCs w:val="24"/>
        </w:rPr>
        <w:t xml:space="preserve"> физические лица, состоящие в браке с руководителем участника закупки</w:t>
      </w:r>
      <w:r w:rsidRPr="0083787B">
        <w:rPr>
          <w:sz w:val="24"/>
          <w:szCs w:val="24"/>
        </w:rPr>
        <w:t>;</w:t>
      </w:r>
    </w:p>
    <w:p w:rsidR="007322FF" w:rsidRPr="0083787B" w:rsidRDefault="007322FF" w:rsidP="007322FF">
      <w:pPr>
        <w:spacing w:line="276" w:lineRule="auto"/>
        <w:rPr>
          <w:sz w:val="24"/>
          <w:szCs w:val="24"/>
        </w:rPr>
      </w:pPr>
      <w:r w:rsidRPr="0083787B">
        <w:rPr>
          <w:sz w:val="24"/>
          <w:szCs w:val="24"/>
        </w:rPr>
        <w:t xml:space="preserve">8.5. физические лица, </w:t>
      </w:r>
      <w:r w:rsidR="00D90090" w:rsidRPr="0083787B">
        <w:rPr>
          <w:sz w:val="24"/>
          <w:szCs w:val="24"/>
        </w:rPr>
        <w:t xml:space="preserve">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w:t>
      </w:r>
      <w:r w:rsidRPr="0083787B">
        <w:rPr>
          <w:sz w:val="24"/>
          <w:szCs w:val="24"/>
        </w:rPr>
        <w:t>руководителем участника закупки;</w:t>
      </w:r>
    </w:p>
    <w:p w:rsidR="007322FF" w:rsidRPr="0083787B" w:rsidRDefault="007322FF" w:rsidP="007322FF">
      <w:pPr>
        <w:spacing w:line="276" w:lineRule="auto"/>
        <w:rPr>
          <w:sz w:val="24"/>
          <w:szCs w:val="24"/>
        </w:rPr>
      </w:pPr>
      <w:r w:rsidRPr="0083787B">
        <w:rPr>
          <w:sz w:val="24"/>
          <w:szCs w:val="24"/>
        </w:rPr>
        <w:t>8.6.</w:t>
      </w:r>
      <w:r w:rsidR="00D90090" w:rsidRPr="0083787B">
        <w:rPr>
          <w:sz w:val="24"/>
          <w:szCs w:val="24"/>
        </w:rPr>
        <w:t xml:space="preserve"> непосредственно осуществляющие контроль в сфере закупок должностные лица контрольного органа в </w:t>
      </w:r>
      <w:r w:rsidRPr="0083787B">
        <w:rPr>
          <w:sz w:val="24"/>
          <w:szCs w:val="24"/>
        </w:rPr>
        <w:t>сфере закупок.</w:t>
      </w:r>
    </w:p>
    <w:p w:rsidR="00D90090" w:rsidRPr="0083787B" w:rsidRDefault="007322FF" w:rsidP="007322FF">
      <w:pPr>
        <w:spacing w:line="276" w:lineRule="auto"/>
        <w:rPr>
          <w:sz w:val="24"/>
          <w:szCs w:val="24"/>
        </w:rPr>
      </w:pPr>
      <w:r w:rsidRPr="0083787B">
        <w:rPr>
          <w:sz w:val="24"/>
          <w:szCs w:val="24"/>
        </w:rPr>
        <w:t xml:space="preserve">9. </w:t>
      </w:r>
      <w:r w:rsidR="00D90090" w:rsidRPr="0083787B">
        <w:rPr>
          <w:sz w:val="24"/>
          <w:szCs w:val="24"/>
        </w:rPr>
        <w:t xml:space="preserve">В случае выявления в составе </w:t>
      </w:r>
      <w:r w:rsidRPr="0083787B">
        <w:rPr>
          <w:sz w:val="24"/>
          <w:szCs w:val="24"/>
        </w:rPr>
        <w:t>е</w:t>
      </w:r>
      <w:r w:rsidR="00D90090" w:rsidRPr="0083787B">
        <w:rPr>
          <w:sz w:val="24"/>
          <w:szCs w:val="24"/>
        </w:rPr>
        <w:t xml:space="preserve">диной комиссии </w:t>
      </w:r>
      <w:r w:rsidRPr="0083787B">
        <w:rPr>
          <w:sz w:val="24"/>
          <w:szCs w:val="24"/>
        </w:rPr>
        <w:t xml:space="preserve">лиц, </w:t>
      </w:r>
      <w:r w:rsidR="00D90090" w:rsidRPr="0083787B">
        <w:rPr>
          <w:sz w:val="24"/>
          <w:szCs w:val="24"/>
        </w:rPr>
        <w:t xml:space="preserve">указанных </w:t>
      </w:r>
      <w:r w:rsidRPr="0083787B">
        <w:rPr>
          <w:sz w:val="24"/>
          <w:szCs w:val="24"/>
        </w:rPr>
        <w:t xml:space="preserve">в пункте 8 настоящего раздела, заказчик, принявший решение о создании единой комиссии, </w:t>
      </w:r>
      <w:r w:rsidR="00D90090" w:rsidRPr="0083787B">
        <w:rPr>
          <w:sz w:val="24"/>
          <w:szCs w:val="24"/>
        </w:rPr>
        <w:t>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w:t>
      </w:r>
      <w:r w:rsidRPr="0083787B">
        <w:rPr>
          <w:sz w:val="24"/>
          <w:szCs w:val="24"/>
        </w:rPr>
        <w:t>ольных органов в сфере закупок.</w:t>
      </w:r>
      <w:r w:rsidR="00723778" w:rsidRPr="0083787B">
        <w:rPr>
          <w:sz w:val="24"/>
          <w:szCs w:val="24"/>
        </w:rPr>
        <w:t xml:space="preserve"> Замена члена единой комиссии утверждается нормативным правовым актом Администрации Анастасиевского сельского поселения</w:t>
      </w:r>
    </w:p>
    <w:p w:rsidR="00632D84" w:rsidRPr="0083787B" w:rsidRDefault="00632D84" w:rsidP="007322FF">
      <w:pPr>
        <w:spacing w:line="276" w:lineRule="auto"/>
        <w:rPr>
          <w:sz w:val="24"/>
          <w:szCs w:val="24"/>
        </w:rPr>
      </w:pPr>
      <w:r w:rsidRPr="0083787B">
        <w:rPr>
          <w:sz w:val="24"/>
          <w:szCs w:val="24"/>
        </w:rPr>
        <w:t>10.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единой комиссии.</w:t>
      </w:r>
    </w:p>
    <w:p w:rsidR="00D90090" w:rsidRPr="0083787B" w:rsidRDefault="00D90090" w:rsidP="00D90090">
      <w:pPr>
        <w:spacing w:line="276" w:lineRule="auto"/>
        <w:rPr>
          <w:sz w:val="24"/>
          <w:szCs w:val="24"/>
        </w:rPr>
      </w:pPr>
    </w:p>
    <w:p w:rsidR="00D90090" w:rsidRPr="0083787B" w:rsidRDefault="00D90090" w:rsidP="00067860">
      <w:pPr>
        <w:spacing w:line="276" w:lineRule="auto"/>
        <w:jc w:val="center"/>
        <w:rPr>
          <w:sz w:val="24"/>
          <w:szCs w:val="24"/>
        </w:rPr>
      </w:pPr>
      <w:r w:rsidRPr="0083787B">
        <w:rPr>
          <w:sz w:val="24"/>
          <w:szCs w:val="24"/>
        </w:rPr>
        <w:t xml:space="preserve">III. </w:t>
      </w:r>
      <w:r w:rsidRPr="0083787B">
        <w:rPr>
          <w:b/>
          <w:sz w:val="24"/>
          <w:szCs w:val="24"/>
        </w:rPr>
        <w:t>ФУНКЦИИ ЕДИНОЙ КОМИССИИ</w:t>
      </w:r>
    </w:p>
    <w:p w:rsidR="00D90090" w:rsidRPr="0083787B" w:rsidRDefault="00D90090" w:rsidP="00D90090">
      <w:pPr>
        <w:spacing w:line="276" w:lineRule="auto"/>
        <w:rPr>
          <w:sz w:val="24"/>
          <w:szCs w:val="24"/>
        </w:rPr>
      </w:pPr>
    </w:p>
    <w:p w:rsidR="00D90090" w:rsidRPr="0083787B" w:rsidRDefault="00067860" w:rsidP="00D90090">
      <w:pPr>
        <w:spacing w:line="276" w:lineRule="auto"/>
        <w:rPr>
          <w:sz w:val="24"/>
          <w:szCs w:val="24"/>
        </w:rPr>
      </w:pPr>
      <w:r w:rsidRPr="0083787B">
        <w:rPr>
          <w:sz w:val="24"/>
          <w:szCs w:val="24"/>
        </w:rPr>
        <w:t>11</w:t>
      </w:r>
      <w:r w:rsidR="00D90090" w:rsidRPr="0083787B">
        <w:rPr>
          <w:sz w:val="24"/>
          <w:szCs w:val="24"/>
        </w:rPr>
        <w:t xml:space="preserve">. Единая комиссия выполняет функции конкурсной, аукционной, котировочной комиссии, комиссии по рассмотрению заявок на участие в запросе предложений и окончательных предложений в соответствии с </w:t>
      </w:r>
      <w:r w:rsidRPr="0083787B">
        <w:rPr>
          <w:sz w:val="24"/>
          <w:szCs w:val="24"/>
        </w:rPr>
        <w:t xml:space="preserve">Федеральным законом от 05.04.2013 № 44-ФЗ </w:t>
      </w:r>
      <w:r w:rsidR="00D90090" w:rsidRPr="0083787B">
        <w:rPr>
          <w:sz w:val="24"/>
          <w:szCs w:val="24"/>
        </w:rPr>
        <w:t>и настоящим Положением.</w:t>
      </w:r>
    </w:p>
    <w:p w:rsidR="00AB51D3" w:rsidRPr="0083787B" w:rsidRDefault="00AB51D3" w:rsidP="00AB51D3">
      <w:pPr>
        <w:spacing w:line="276" w:lineRule="auto"/>
        <w:rPr>
          <w:sz w:val="24"/>
          <w:szCs w:val="24"/>
        </w:rPr>
      </w:pPr>
      <w:r w:rsidRPr="0083787B">
        <w:rPr>
          <w:sz w:val="24"/>
          <w:szCs w:val="24"/>
        </w:rPr>
        <w:t>12. Основные функции единой комиссии при осуществлении закупки путем проведения открытого конкурса:</w:t>
      </w:r>
    </w:p>
    <w:p w:rsidR="00AB51D3" w:rsidRPr="0083787B" w:rsidRDefault="00AB51D3" w:rsidP="00AB51D3">
      <w:pPr>
        <w:spacing w:line="276" w:lineRule="auto"/>
        <w:rPr>
          <w:sz w:val="24"/>
          <w:szCs w:val="24"/>
        </w:rPr>
      </w:pPr>
      <w:r w:rsidRPr="0083787B">
        <w:rPr>
          <w:sz w:val="24"/>
          <w:szCs w:val="24"/>
        </w:rPr>
        <w:t>1)</w:t>
      </w:r>
      <w:r w:rsidR="00491AFD" w:rsidRPr="0083787B">
        <w:rPr>
          <w:sz w:val="24"/>
          <w:szCs w:val="24"/>
        </w:rPr>
        <w:t xml:space="preserve"> в</w:t>
      </w:r>
      <w:r w:rsidRPr="0083787B">
        <w:rPr>
          <w:sz w:val="24"/>
          <w:szCs w:val="24"/>
        </w:rPr>
        <w:t>скрытие конвертов с заявками на участие в открытом конкурсе</w:t>
      </w:r>
      <w:r w:rsidR="00491AFD" w:rsidRPr="0083787B">
        <w:rPr>
          <w:sz w:val="24"/>
          <w:szCs w:val="24"/>
        </w:rPr>
        <w:t xml:space="preserve"> в один день;</w:t>
      </w:r>
    </w:p>
    <w:p w:rsidR="00491AFD" w:rsidRPr="0083787B" w:rsidRDefault="00491AFD" w:rsidP="00AB51D3">
      <w:pPr>
        <w:spacing w:line="276" w:lineRule="auto"/>
        <w:rPr>
          <w:sz w:val="24"/>
          <w:szCs w:val="24"/>
        </w:rPr>
      </w:pPr>
      <w:r w:rsidRPr="0083787B">
        <w:rPr>
          <w:sz w:val="24"/>
          <w:szCs w:val="24"/>
        </w:rPr>
        <w:t>2) 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конвертов в отношении каждого лота объявление участникам конкурса, присутствующим при вскрытии таких конвертов,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а также о последствиях подачи двух и более заявок на участие в открытом конкурсе одним участником конкурса;</w:t>
      </w:r>
    </w:p>
    <w:p w:rsidR="00491AFD" w:rsidRPr="0083787B" w:rsidRDefault="00491AFD" w:rsidP="00AB51D3">
      <w:pPr>
        <w:spacing w:line="276" w:lineRule="auto"/>
        <w:rPr>
          <w:sz w:val="24"/>
          <w:szCs w:val="24"/>
        </w:rPr>
      </w:pPr>
      <w:r w:rsidRPr="0083787B">
        <w:rPr>
          <w:sz w:val="24"/>
          <w:szCs w:val="24"/>
        </w:rPr>
        <w:t>3) непосредственно после вскрытия конвертов с заявками на участие в открытом конкурсе оформ</w:t>
      </w:r>
      <w:r w:rsidR="00902BA2" w:rsidRPr="0083787B">
        <w:rPr>
          <w:sz w:val="24"/>
          <w:szCs w:val="24"/>
        </w:rPr>
        <w:t>ление</w:t>
      </w:r>
      <w:r w:rsidRPr="0083787B">
        <w:rPr>
          <w:sz w:val="24"/>
          <w:szCs w:val="24"/>
        </w:rPr>
        <w:t xml:space="preserve"> и подписа</w:t>
      </w:r>
      <w:r w:rsidR="00902BA2" w:rsidRPr="0083787B">
        <w:rPr>
          <w:sz w:val="24"/>
          <w:szCs w:val="24"/>
        </w:rPr>
        <w:t>ние</w:t>
      </w:r>
      <w:r w:rsidRPr="0083787B">
        <w:rPr>
          <w:sz w:val="24"/>
          <w:szCs w:val="24"/>
        </w:rPr>
        <w:t xml:space="preserve"> </w:t>
      </w:r>
      <w:r w:rsidR="000E62E5" w:rsidRPr="0083787B">
        <w:rPr>
          <w:sz w:val="24"/>
          <w:szCs w:val="24"/>
        </w:rPr>
        <w:t xml:space="preserve">всеми присутствующими членами единой комиссии </w:t>
      </w:r>
      <w:r w:rsidRPr="0083787B">
        <w:rPr>
          <w:sz w:val="24"/>
          <w:szCs w:val="24"/>
        </w:rPr>
        <w:t>протокол</w:t>
      </w:r>
      <w:r w:rsidR="00902BA2" w:rsidRPr="0083787B">
        <w:rPr>
          <w:sz w:val="24"/>
          <w:szCs w:val="24"/>
        </w:rPr>
        <w:t>а</w:t>
      </w:r>
      <w:r w:rsidRPr="0083787B">
        <w:rPr>
          <w:sz w:val="24"/>
          <w:szCs w:val="24"/>
        </w:rPr>
        <w:t xml:space="preserve"> вскрытия</w:t>
      </w:r>
      <w:r w:rsidR="00902BA2" w:rsidRPr="0083787B">
        <w:rPr>
          <w:sz w:val="24"/>
          <w:szCs w:val="24"/>
        </w:rPr>
        <w:t xml:space="preserve"> таких </w:t>
      </w:r>
      <w:r w:rsidRPr="0083787B">
        <w:rPr>
          <w:sz w:val="24"/>
          <w:szCs w:val="24"/>
        </w:rPr>
        <w:t>конвертов;</w:t>
      </w:r>
    </w:p>
    <w:p w:rsidR="00AB51D3" w:rsidRPr="0083787B" w:rsidRDefault="009B49E2" w:rsidP="00AB51D3">
      <w:pPr>
        <w:spacing w:line="276" w:lineRule="auto"/>
        <w:rPr>
          <w:sz w:val="24"/>
          <w:szCs w:val="24"/>
        </w:rPr>
      </w:pPr>
      <w:r w:rsidRPr="0083787B">
        <w:rPr>
          <w:sz w:val="24"/>
          <w:szCs w:val="24"/>
        </w:rPr>
        <w:t xml:space="preserve">4) в срок, не превышающий двадцать дней с даты вскрытия конвертов с заявками на участие в конкурсе, рассмотрение и оценка заявок на участие в открытом конкурсе, </w:t>
      </w:r>
      <w:r w:rsidR="00AB51D3" w:rsidRPr="0083787B">
        <w:rPr>
          <w:sz w:val="24"/>
          <w:szCs w:val="24"/>
        </w:rPr>
        <w:t>включающие в себя:</w:t>
      </w:r>
    </w:p>
    <w:p w:rsidR="00AB51D3" w:rsidRPr="0083787B" w:rsidRDefault="00AB51D3" w:rsidP="00AB51D3">
      <w:pPr>
        <w:spacing w:line="276" w:lineRule="auto"/>
        <w:rPr>
          <w:sz w:val="24"/>
          <w:szCs w:val="24"/>
        </w:rPr>
      </w:pPr>
      <w:r w:rsidRPr="0083787B">
        <w:rPr>
          <w:sz w:val="24"/>
          <w:szCs w:val="24"/>
        </w:rPr>
        <w:t xml:space="preserve">а) признание заявки на участие в открытом конкурсе надлежащей, если она соответствует требованиям </w:t>
      </w:r>
      <w:r w:rsidR="00DD434D" w:rsidRPr="0083787B">
        <w:rPr>
          <w:sz w:val="24"/>
          <w:szCs w:val="24"/>
        </w:rPr>
        <w:t>Федерального закона от 05.04.2013 № 44-ФЗ</w:t>
      </w:r>
      <w:r w:rsidRPr="0083787B">
        <w:rPr>
          <w:sz w:val="24"/>
          <w:szCs w:val="24"/>
        </w:rPr>
        <w:t>, извещению об осуществлении закупки и конкурсной документации, а участник</w:t>
      </w:r>
      <w:r w:rsidR="00DD434D" w:rsidRPr="0083787B">
        <w:rPr>
          <w:sz w:val="24"/>
          <w:szCs w:val="24"/>
        </w:rPr>
        <w:t>а</w:t>
      </w:r>
      <w:r w:rsidRPr="0083787B">
        <w:rPr>
          <w:sz w:val="24"/>
          <w:szCs w:val="24"/>
        </w:rPr>
        <w:t xml:space="preserve"> закупки, подавш</w:t>
      </w:r>
      <w:r w:rsidR="00DD434D" w:rsidRPr="0083787B">
        <w:rPr>
          <w:sz w:val="24"/>
          <w:szCs w:val="24"/>
        </w:rPr>
        <w:t>его</w:t>
      </w:r>
      <w:r w:rsidRPr="0083787B">
        <w:rPr>
          <w:sz w:val="24"/>
          <w:szCs w:val="24"/>
        </w:rPr>
        <w:t xml:space="preserve"> такую заявку, соответству</w:t>
      </w:r>
      <w:r w:rsidR="00DD434D" w:rsidRPr="0083787B">
        <w:rPr>
          <w:sz w:val="24"/>
          <w:szCs w:val="24"/>
        </w:rPr>
        <w:t>ющим</w:t>
      </w:r>
      <w:r w:rsidRPr="0083787B">
        <w:rPr>
          <w:sz w:val="24"/>
          <w:szCs w:val="24"/>
        </w:rPr>
        <w:t xml:space="preserve"> требованиям, которые предъявляются к участнику </w:t>
      </w:r>
      <w:r w:rsidR="00DD434D" w:rsidRPr="0083787B">
        <w:rPr>
          <w:sz w:val="24"/>
          <w:szCs w:val="24"/>
        </w:rPr>
        <w:t>закупки</w:t>
      </w:r>
      <w:r w:rsidRPr="0083787B">
        <w:rPr>
          <w:sz w:val="24"/>
          <w:szCs w:val="24"/>
        </w:rPr>
        <w:t xml:space="preserve"> и указаны в конкурсной документации;</w:t>
      </w:r>
    </w:p>
    <w:p w:rsidR="00AB51D3" w:rsidRPr="0083787B" w:rsidRDefault="00AB51D3" w:rsidP="00AB51D3">
      <w:pPr>
        <w:spacing w:line="276" w:lineRule="auto"/>
        <w:rPr>
          <w:sz w:val="24"/>
          <w:szCs w:val="24"/>
        </w:rPr>
      </w:pPr>
      <w:r w:rsidRPr="0083787B">
        <w:rPr>
          <w:sz w:val="24"/>
          <w:szCs w:val="24"/>
        </w:rPr>
        <w:t>б) отклонение заявки на участие в открытом конкурсе, если участник закупки, подавший ее, не соответствует требованиям к участнику открытого конкурса, указанным в конкурсной документации, или такая заявка признана не соответствующей требованиям, указанным в конкурсной документации</w:t>
      </w:r>
      <w:r w:rsidR="00DD434D" w:rsidRPr="0083787B">
        <w:rPr>
          <w:sz w:val="24"/>
          <w:szCs w:val="24"/>
        </w:rPr>
        <w:t xml:space="preserve">, в том числе участник конкурса признан не предоставившим обеспечение такой заявки, а также в случаях, предусмотренных нормативными правовыми актами, принятыми в соответствии со статьей 14 Федерального закона от 05.04.2013 № 44-ФЗ. Не подлежит отклонению заявка на участие в конкурсе в связи с отсутствием в ней документов, предусмотренных подпунктами </w:t>
      </w:r>
      <w:r w:rsidR="003765CA" w:rsidRPr="0083787B">
        <w:rPr>
          <w:sz w:val="24"/>
          <w:szCs w:val="24"/>
        </w:rPr>
        <w:t>«</w:t>
      </w:r>
      <w:r w:rsidR="00DD434D" w:rsidRPr="0083787B">
        <w:rPr>
          <w:sz w:val="24"/>
          <w:szCs w:val="24"/>
        </w:rPr>
        <w:t>ж</w:t>
      </w:r>
      <w:r w:rsidR="003765CA" w:rsidRPr="0083787B">
        <w:rPr>
          <w:sz w:val="24"/>
          <w:szCs w:val="24"/>
        </w:rPr>
        <w:t>»</w:t>
      </w:r>
      <w:r w:rsidR="00DD434D" w:rsidRPr="0083787B">
        <w:rPr>
          <w:sz w:val="24"/>
          <w:szCs w:val="24"/>
        </w:rPr>
        <w:t xml:space="preserve"> и </w:t>
      </w:r>
      <w:r w:rsidR="003765CA" w:rsidRPr="0083787B">
        <w:rPr>
          <w:sz w:val="24"/>
          <w:szCs w:val="24"/>
        </w:rPr>
        <w:t>«</w:t>
      </w:r>
      <w:r w:rsidR="00DD434D" w:rsidRPr="0083787B">
        <w:rPr>
          <w:sz w:val="24"/>
          <w:szCs w:val="24"/>
        </w:rPr>
        <w:t>з</w:t>
      </w:r>
      <w:r w:rsidR="003765CA" w:rsidRPr="0083787B">
        <w:rPr>
          <w:sz w:val="24"/>
          <w:szCs w:val="24"/>
        </w:rPr>
        <w:t>»</w:t>
      </w:r>
      <w:r w:rsidR="00DD434D" w:rsidRPr="0083787B">
        <w:rPr>
          <w:sz w:val="24"/>
          <w:szCs w:val="24"/>
        </w:rPr>
        <w:t xml:space="preserve"> пункта 1 части 2 статьи 51 Федерального закона</w:t>
      </w:r>
      <w:r w:rsidR="003765CA" w:rsidRPr="0083787B">
        <w:rPr>
          <w:sz w:val="24"/>
          <w:szCs w:val="24"/>
        </w:rPr>
        <w:t xml:space="preserve"> от 05.04.2013 № 44-ФЗ</w:t>
      </w:r>
      <w:r w:rsidR="00DD434D" w:rsidRPr="0083787B">
        <w:rPr>
          <w:sz w:val="24"/>
          <w:szCs w:val="24"/>
        </w:rPr>
        <w:t>, за исключением случая закупки товара, работы, услуги, в отношении которых установлен запрет, предусмотренный статьей 14 Федерального закона</w:t>
      </w:r>
      <w:r w:rsidR="003765CA" w:rsidRPr="0083787B">
        <w:rPr>
          <w:sz w:val="24"/>
          <w:szCs w:val="24"/>
        </w:rPr>
        <w:t xml:space="preserve"> от 05.04.2013 № 44-ФЗ</w:t>
      </w:r>
      <w:r w:rsidRPr="0083787B">
        <w:rPr>
          <w:sz w:val="24"/>
          <w:szCs w:val="24"/>
        </w:rPr>
        <w:t>;</w:t>
      </w:r>
    </w:p>
    <w:p w:rsidR="00AB51D3" w:rsidRPr="0083787B" w:rsidRDefault="00AB51D3" w:rsidP="00AB51D3">
      <w:pPr>
        <w:spacing w:line="276" w:lineRule="auto"/>
        <w:rPr>
          <w:sz w:val="24"/>
          <w:szCs w:val="24"/>
        </w:rPr>
      </w:pPr>
      <w:r w:rsidRPr="0083787B">
        <w:rPr>
          <w:sz w:val="24"/>
          <w:szCs w:val="24"/>
        </w:rPr>
        <w:t>в) оценку заявок на участие в открытом конкурсе, которые не были отклонены, для выявления победителя открытого конкурса на основе критериев, указанных в конкурсной документации;</w:t>
      </w:r>
    </w:p>
    <w:p w:rsidR="00AB51D3" w:rsidRPr="0083787B" w:rsidRDefault="00AB51D3" w:rsidP="00AB51D3">
      <w:pPr>
        <w:spacing w:line="276" w:lineRule="auto"/>
        <w:rPr>
          <w:sz w:val="24"/>
          <w:szCs w:val="24"/>
        </w:rPr>
      </w:pPr>
      <w:r w:rsidRPr="0083787B">
        <w:rPr>
          <w:sz w:val="24"/>
          <w:szCs w:val="24"/>
        </w:rPr>
        <w:t>г) присвоение каждой заявке на участие в открытом конкурсе порядкового номера в порядке уменьшения степени выгодности содерж</w:t>
      </w:r>
      <w:r w:rsidR="00867DB1" w:rsidRPr="0083787B">
        <w:rPr>
          <w:sz w:val="24"/>
          <w:szCs w:val="24"/>
        </w:rPr>
        <w:t>ащихся в них условий исполнения</w:t>
      </w:r>
      <w:r w:rsidRPr="0083787B">
        <w:rPr>
          <w:sz w:val="24"/>
          <w:szCs w:val="24"/>
        </w:rPr>
        <w:t xml:space="preserve"> контракта на основании результатов оценки заявок на участие в открытом конкурсе;</w:t>
      </w:r>
    </w:p>
    <w:p w:rsidR="00AB51D3" w:rsidRPr="0083787B" w:rsidRDefault="00AB51D3" w:rsidP="00AB51D3">
      <w:pPr>
        <w:spacing w:line="276" w:lineRule="auto"/>
        <w:rPr>
          <w:sz w:val="24"/>
          <w:szCs w:val="24"/>
        </w:rPr>
      </w:pPr>
      <w:r w:rsidRPr="0083787B">
        <w:rPr>
          <w:sz w:val="24"/>
          <w:szCs w:val="24"/>
        </w:rPr>
        <w:t>д) определение победителя открытого конкурса.</w:t>
      </w:r>
    </w:p>
    <w:p w:rsidR="00AB51D3" w:rsidRPr="0083787B" w:rsidRDefault="00867DB1" w:rsidP="00AB51D3">
      <w:pPr>
        <w:spacing w:line="276" w:lineRule="auto"/>
        <w:rPr>
          <w:sz w:val="24"/>
          <w:szCs w:val="24"/>
        </w:rPr>
      </w:pPr>
      <w:r w:rsidRPr="0083787B">
        <w:rPr>
          <w:sz w:val="24"/>
          <w:szCs w:val="24"/>
        </w:rPr>
        <w:t>5) непосредственно в день окончания рассмотрения и оценки заявок на участие в открытом конкурсе оформление и подписание</w:t>
      </w:r>
      <w:r w:rsidR="00AB51D3" w:rsidRPr="0083787B">
        <w:rPr>
          <w:sz w:val="24"/>
          <w:szCs w:val="24"/>
        </w:rPr>
        <w:t xml:space="preserve"> </w:t>
      </w:r>
      <w:r w:rsidR="000E62E5" w:rsidRPr="0083787B">
        <w:rPr>
          <w:sz w:val="24"/>
          <w:szCs w:val="24"/>
        </w:rPr>
        <w:t xml:space="preserve">всеми присутствующими членами единой комиссии </w:t>
      </w:r>
      <w:r w:rsidR="00AB51D3" w:rsidRPr="0083787B">
        <w:rPr>
          <w:sz w:val="24"/>
          <w:szCs w:val="24"/>
        </w:rPr>
        <w:t>протокола рассмотрения и оценки заявок</w:t>
      </w:r>
      <w:r w:rsidRPr="0083787B">
        <w:rPr>
          <w:sz w:val="24"/>
          <w:szCs w:val="24"/>
        </w:rPr>
        <w:t xml:space="preserve"> на участие в открытом конкурсе или</w:t>
      </w:r>
      <w:r w:rsidR="00AB51D3" w:rsidRPr="0083787B">
        <w:rPr>
          <w:sz w:val="24"/>
          <w:szCs w:val="24"/>
        </w:rPr>
        <w:t xml:space="preserve"> протокола рассмотрения единственной заявки на участие в открытом конкурсе в случаях, установленных</w:t>
      </w:r>
      <w:r w:rsidRPr="0083787B">
        <w:rPr>
          <w:sz w:val="24"/>
          <w:szCs w:val="24"/>
        </w:rPr>
        <w:t xml:space="preserve"> Федеральным законом от 05.04.2013 № 44-ФЗ</w:t>
      </w:r>
      <w:r w:rsidR="00756F2B" w:rsidRPr="0083787B">
        <w:rPr>
          <w:sz w:val="24"/>
          <w:szCs w:val="24"/>
        </w:rPr>
        <w:t>;</w:t>
      </w:r>
    </w:p>
    <w:p w:rsidR="008E5760" w:rsidRPr="0083787B" w:rsidRDefault="00756F2B" w:rsidP="00AB51D3">
      <w:pPr>
        <w:spacing w:line="276" w:lineRule="auto"/>
        <w:rPr>
          <w:sz w:val="24"/>
          <w:szCs w:val="24"/>
        </w:rPr>
      </w:pPr>
      <w:r w:rsidRPr="0083787B">
        <w:rPr>
          <w:sz w:val="24"/>
          <w:szCs w:val="24"/>
        </w:rPr>
        <w:t>6)</w:t>
      </w:r>
      <w:r w:rsidR="00AB51D3" w:rsidRPr="0083787B">
        <w:rPr>
          <w:sz w:val="24"/>
          <w:szCs w:val="24"/>
        </w:rPr>
        <w:t xml:space="preserve"> </w:t>
      </w:r>
      <w:r w:rsidR="008E5760" w:rsidRPr="0083787B">
        <w:rPr>
          <w:sz w:val="24"/>
          <w:szCs w:val="24"/>
        </w:rPr>
        <w:t>в течение трех рабочих дней с даты подписания протокола рассмотрения и оценки заявок на участие в конкурсе или протокола рассмотрения единственной заявки на участие в конкурсе направление победителю открытого конкурса или участнику открытого конкурса, подавшему единственную заявку на участие в открытом конкурсе, одного экземпляра такого протокола с приложением проекта контракта;</w:t>
      </w:r>
    </w:p>
    <w:p w:rsidR="00AB51D3" w:rsidRPr="0083787B" w:rsidRDefault="009A7F34" w:rsidP="00AB51D3">
      <w:pPr>
        <w:spacing w:line="276" w:lineRule="auto"/>
        <w:rPr>
          <w:sz w:val="24"/>
          <w:szCs w:val="24"/>
        </w:rPr>
      </w:pPr>
      <w:r w:rsidRPr="0083787B">
        <w:rPr>
          <w:sz w:val="24"/>
          <w:szCs w:val="24"/>
        </w:rPr>
        <w:t>7) и</w:t>
      </w:r>
      <w:r w:rsidR="00AB51D3" w:rsidRPr="0083787B">
        <w:rPr>
          <w:sz w:val="24"/>
          <w:szCs w:val="24"/>
        </w:rPr>
        <w:t xml:space="preserve">ные функции, предусмотренные </w:t>
      </w:r>
      <w:r w:rsidRPr="0083787B">
        <w:rPr>
          <w:sz w:val="24"/>
          <w:szCs w:val="24"/>
        </w:rPr>
        <w:t>Федеральным законом от 05.04.2013 № 44-ФЗ</w:t>
      </w:r>
      <w:r w:rsidR="00AB51D3" w:rsidRPr="0083787B">
        <w:rPr>
          <w:sz w:val="24"/>
          <w:szCs w:val="24"/>
        </w:rPr>
        <w:t>.</w:t>
      </w:r>
    </w:p>
    <w:p w:rsidR="00D90090" w:rsidRPr="0083787B" w:rsidRDefault="00177681" w:rsidP="00D90090">
      <w:pPr>
        <w:spacing w:line="276" w:lineRule="auto"/>
        <w:rPr>
          <w:color w:val="000000" w:themeColor="text1"/>
          <w:sz w:val="24"/>
          <w:szCs w:val="24"/>
        </w:rPr>
      </w:pPr>
      <w:r w:rsidRPr="0083787B">
        <w:rPr>
          <w:color w:val="000000" w:themeColor="text1"/>
          <w:sz w:val="24"/>
          <w:szCs w:val="24"/>
        </w:rPr>
        <w:t>13</w:t>
      </w:r>
      <w:r w:rsidR="00A6092A" w:rsidRPr="0083787B">
        <w:rPr>
          <w:color w:val="000000" w:themeColor="text1"/>
          <w:sz w:val="24"/>
          <w:szCs w:val="24"/>
        </w:rPr>
        <w:t>.</w:t>
      </w:r>
      <w:r w:rsidR="00D90090" w:rsidRPr="0083787B">
        <w:rPr>
          <w:color w:val="000000" w:themeColor="text1"/>
          <w:sz w:val="24"/>
          <w:szCs w:val="24"/>
        </w:rPr>
        <w:t xml:space="preserve"> </w:t>
      </w:r>
      <w:r w:rsidR="00A6092A" w:rsidRPr="0083787B">
        <w:rPr>
          <w:sz w:val="24"/>
          <w:szCs w:val="24"/>
        </w:rPr>
        <w:t xml:space="preserve">Основные функции единой комиссии </w:t>
      </w:r>
      <w:r w:rsidR="00D90090" w:rsidRPr="0083787B">
        <w:rPr>
          <w:color w:val="000000" w:themeColor="text1"/>
          <w:sz w:val="24"/>
          <w:szCs w:val="24"/>
        </w:rPr>
        <w:t>при проведении открытого конкурса в электронной форме:</w:t>
      </w:r>
    </w:p>
    <w:p w:rsidR="00A6092A" w:rsidRPr="0083787B" w:rsidRDefault="001D3B82" w:rsidP="00A6092A">
      <w:pPr>
        <w:spacing w:line="276" w:lineRule="auto"/>
        <w:rPr>
          <w:sz w:val="24"/>
          <w:szCs w:val="24"/>
        </w:rPr>
      </w:pPr>
      <w:r w:rsidRPr="0083787B">
        <w:rPr>
          <w:color w:val="000000" w:themeColor="text1"/>
          <w:sz w:val="24"/>
          <w:szCs w:val="24"/>
        </w:rPr>
        <w:t>1</w:t>
      </w:r>
      <w:r w:rsidR="00D90090" w:rsidRPr="0083787B">
        <w:rPr>
          <w:color w:val="000000" w:themeColor="text1"/>
          <w:sz w:val="24"/>
          <w:szCs w:val="24"/>
        </w:rPr>
        <w:t xml:space="preserve">) </w:t>
      </w:r>
      <w:r w:rsidR="00A6092A" w:rsidRPr="0083787B">
        <w:rPr>
          <w:sz w:val="24"/>
          <w:szCs w:val="24"/>
        </w:rPr>
        <w:t xml:space="preserve">в срок, не превышающий </w:t>
      </w:r>
      <w:r w:rsidR="00A6092A" w:rsidRPr="0083787B">
        <w:rPr>
          <w:color w:val="000000" w:themeColor="text1"/>
          <w:sz w:val="24"/>
          <w:szCs w:val="24"/>
        </w:rPr>
        <w:t xml:space="preserve">пять рабочих дней, а в случае, если начальная (максимальная) цена контракта не превышает один миллион рублей, </w:t>
      </w:r>
      <w:r w:rsidR="000F5623" w:rsidRPr="0083787B">
        <w:rPr>
          <w:color w:val="000000" w:themeColor="text1"/>
          <w:sz w:val="24"/>
          <w:szCs w:val="24"/>
        </w:rPr>
        <w:t xml:space="preserve">- </w:t>
      </w:r>
      <w:r w:rsidR="00A6092A" w:rsidRPr="0083787B">
        <w:rPr>
          <w:color w:val="000000" w:themeColor="text1"/>
          <w:sz w:val="24"/>
          <w:szCs w:val="24"/>
        </w:rPr>
        <w:t>од</w:t>
      </w:r>
      <w:r w:rsidR="00F33063" w:rsidRPr="0083787B">
        <w:rPr>
          <w:color w:val="000000" w:themeColor="text1"/>
          <w:sz w:val="24"/>
          <w:szCs w:val="24"/>
        </w:rPr>
        <w:t>ин</w:t>
      </w:r>
      <w:r w:rsidR="00A6092A" w:rsidRPr="0083787B">
        <w:rPr>
          <w:color w:val="000000" w:themeColor="text1"/>
          <w:sz w:val="24"/>
          <w:szCs w:val="24"/>
        </w:rPr>
        <w:t xml:space="preserve"> рабоч</w:t>
      </w:r>
      <w:r w:rsidR="00F33063" w:rsidRPr="0083787B">
        <w:rPr>
          <w:color w:val="000000" w:themeColor="text1"/>
          <w:sz w:val="24"/>
          <w:szCs w:val="24"/>
        </w:rPr>
        <w:t>ий</w:t>
      </w:r>
      <w:r w:rsidR="00A6092A" w:rsidRPr="0083787B">
        <w:rPr>
          <w:color w:val="000000" w:themeColor="text1"/>
          <w:sz w:val="24"/>
          <w:szCs w:val="24"/>
        </w:rPr>
        <w:t xml:space="preserve"> д</w:t>
      </w:r>
      <w:r w:rsidR="00F33063" w:rsidRPr="0083787B">
        <w:rPr>
          <w:color w:val="000000" w:themeColor="text1"/>
          <w:sz w:val="24"/>
          <w:szCs w:val="24"/>
        </w:rPr>
        <w:t>ень</w:t>
      </w:r>
      <w:r w:rsidR="000F5623" w:rsidRPr="0083787B">
        <w:rPr>
          <w:color w:val="000000" w:themeColor="text1"/>
          <w:sz w:val="24"/>
          <w:szCs w:val="24"/>
        </w:rPr>
        <w:t>, а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независимо от начальной (максимальной) цены контракта,</w:t>
      </w:r>
      <w:r w:rsidR="00A6092A" w:rsidRPr="0083787B">
        <w:rPr>
          <w:color w:val="000000" w:themeColor="text1"/>
          <w:sz w:val="24"/>
          <w:szCs w:val="24"/>
        </w:rPr>
        <w:t xml:space="preserve"> </w:t>
      </w:r>
      <w:r w:rsidR="000F5623" w:rsidRPr="0083787B">
        <w:rPr>
          <w:color w:val="000000" w:themeColor="text1"/>
          <w:sz w:val="24"/>
          <w:szCs w:val="24"/>
        </w:rPr>
        <w:t>- десят</w:t>
      </w:r>
      <w:r w:rsidR="00F33063" w:rsidRPr="0083787B">
        <w:rPr>
          <w:color w:val="000000" w:themeColor="text1"/>
          <w:sz w:val="24"/>
          <w:szCs w:val="24"/>
        </w:rPr>
        <w:t>ь</w:t>
      </w:r>
      <w:r w:rsidR="000F5623" w:rsidRPr="0083787B">
        <w:rPr>
          <w:color w:val="000000" w:themeColor="text1"/>
          <w:sz w:val="24"/>
          <w:szCs w:val="24"/>
        </w:rPr>
        <w:t xml:space="preserve"> рабочих дней </w:t>
      </w:r>
      <w:r w:rsidR="00A6092A" w:rsidRPr="0083787B">
        <w:rPr>
          <w:color w:val="000000" w:themeColor="text1"/>
          <w:sz w:val="24"/>
          <w:szCs w:val="24"/>
        </w:rPr>
        <w:t xml:space="preserve">с даты окончания срока подачи </w:t>
      </w:r>
      <w:r w:rsidR="000F5623" w:rsidRPr="0083787B">
        <w:rPr>
          <w:color w:val="000000" w:themeColor="text1"/>
          <w:sz w:val="24"/>
          <w:szCs w:val="24"/>
        </w:rPr>
        <w:t>первых частей заявок на участие в открытом конкурсе в электронной форме</w:t>
      </w:r>
      <w:r w:rsidR="00A6092A" w:rsidRPr="0083787B">
        <w:rPr>
          <w:sz w:val="24"/>
          <w:szCs w:val="24"/>
        </w:rPr>
        <w:t xml:space="preserve">, рассмотрение и оценка </w:t>
      </w:r>
      <w:r w:rsidR="000F5623" w:rsidRPr="0083787B">
        <w:rPr>
          <w:sz w:val="24"/>
          <w:szCs w:val="24"/>
        </w:rPr>
        <w:t xml:space="preserve">указанных </w:t>
      </w:r>
      <w:r w:rsidR="00A6092A" w:rsidRPr="0083787B">
        <w:rPr>
          <w:sz w:val="24"/>
          <w:szCs w:val="24"/>
        </w:rPr>
        <w:t>заявок, включающие в себя:</w:t>
      </w:r>
    </w:p>
    <w:p w:rsidR="000F5623" w:rsidRPr="0083787B" w:rsidRDefault="000F5623" w:rsidP="000F5623">
      <w:pPr>
        <w:spacing w:line="276" w:lineRule="auto"/>
        <w:rPr>
          <w:color w:val="000000" w:themeColor="text1"/>
          <w:sz w:val="24"/>
          <w:szCs w:val="24"/>
        </w:rPr>
      </w:pPr>
      <w:r w:rsidRPr="0083787B">
        <w:rPr>
          <w:color w:val="000000" w:themeColor="text1"/>
          <w:sz w:val="24"/>
          <w:szCs w:val="24"/>
        </w:rPr>
        <w:t>а) принятие решения о допуске участника закупки, подавшего заявку на участие в открытом конкурсе в электронной форме, к участию в нем и признании этого участника закупки участником такого конкурса;</w:t>
      </w:r>
    </w:p>
    <w:p w:rsidR="000F5623" w:rsidRPr="0083787B" w:rsidRDefault="000F5623" w:rsidP="000F5623">
      <w:pPr>
        <w:spacing w:line="276" w:lineRule="auto"/>
        <w:rPr>
          <w:color w:val="000000" w:themeColor="text1"/>
          <w:sz w:val="24"/>
          <w:szCs w:val="24"/>
        </w:rPr>
      </w:pPr>
      <w:r w:rsidRPr="0083787B">
        <w:rPr>
          <w:color w:val="000000" w:themeColor="text1"/>
          <w:sz w:val="24"/>
          <w:szCs w:val="24"/>
        </w:rPr>
        <w:t xml:space="preserve">б) принятие решения об отказе в допуске к участию в открытом конкурсе в электронной форме в порядке и по основаниям, которые предусмотрены частью 3 статьи 54.5 </w:t>
      </w:r>
      <w:r w:rsidRPr="0083787B">
        <w:rPr>
          <w:sz w:val="24"/>
          <w:szCs w:val="24"/>
        </w:rPr>
        <w:t>Федерального закона от 05.04.2013 № 44-ФЗ</w:t>
      </w:r>
      <w:r w:rsidRPr="0083787B">
        <w:rPr>
          <w:color w:val="000000" w:themeColor="text1"/>
          <w:sz w:val="24"/>
          <w:szCs w:val="24"/>
        </w:rPr>
        <w:t>;</w:t>
      </w:r>
    </w:p>
    <w:p w:rsidR="009D2B35" w:rsidRPr="0083787B" w:rsidRDefault="009D2B35" w:rsidP="009D2B35">
      <w:pPr>
        <w:spacing w:line="276" w:lineRule="auto"/>
        <w:rPr>
          <w:color w:val="000000" w:themeColor="text1"/>
          <w:sz w:val="24"/>
          <w:szCs w:val="24"/>
        </w:rPr>
      </w:pPr>
      <w:r w:rsidRPr="0083787B">
        <w:rPr>
          <w:color w:val="000000" w:themeColor="text1"/>
          <w:sz w:val="24"/>
          <w:szCs w:val="24"/>
        </w:rPr>
        <w:t>в) оценк</w:t>
      </w:r>
      <w:r w:rsidR="002A76D7" w:rsidRPr="0083787B">
        <w:rPr>
          <w:color w:val="000000" w:themeColor="text1"/>
          <w:sz w:val="24"/>
          <w:szCs w:val="24"/>
        </w:rPr>
        <w:t>у</w:t>
      </w:r>
      <w:r w:rsidRPr="0083787B">
        <w:rPr>
          <w:color w:val="000000" w:themeColor="text1"/>
          <w:sz w:val="24"/>
          <w:szCs w:val="24"/>
        </w:rPr>
        <w:t xml:space="preserve"> первых частей заявок на участие в открытом конкурсе в электронной форме участников закупки, допущенных к участию в таком конкурсе, по критерию, установленному пунктом 3 части 1 статьи 32 Федерального закона </w:t>
      </w:r>
      <w:r w:rsidRPr="0083787B">
        <w:rPr>
          <w:sz w:val="24"/>
          <w:szCs w:val="24"/>
        </w:rPr>
        <w:t>от 05.04.2013 № 44-ФЗ</w:t>
      </w:r>
      <w:r w:rsidRPr="0083787B">
        <w:rPr>
          <w:color w:val="000000" w:themeColor="text1"/>
          <w:sz w:val="24"/>
          <w:szCs w:val="24"/>
        </w:rPr>
        <w:t xml:space="preserve"> (при установлении этого критерия в конкурсной документации);</w:t>
      </w:r>
    </w:p>
    <w:p w:rsidR="009D2B35" w:rsidRPr="0083787B" w:rsidRDefault="009D2B35" w:rsidP="009D2B35">
      <w:pPr>
        <w:spacing w:line="276" w:lineRule="auto"/>
        <w:rPr>
          <w:color w:val="000000" w:themeColor="text1"/>
          <w:sz w:val="24"/>
          <w:szCs w:val="24"/>
        </w:rPr>
      </w:pPr>
      <w:r w:rsidRPr="0083787B">
        <w:rPr>
          <w:color w:val="000000" w:themeColor="text1"/>
          <w:sz w:val="24"/>
          <w:szCs w:val="24"/>
        </w:rPr>
        <w:t xml:space="preserve">2) </w:t>
      </w:r>
      <w:r w:rsidRPr="0083787B">
        <w:rPr>
          <w:sz w:val="24"/>
          <w:szCs w:val="24"/>
        </w:rPr>
        <w:t xml:space="preserve">непосредственно в день окончания </w:t>
      </w:r>
      <w:r w:rsidRPr="0083787B">
        <w:rPr>
          <w:color w:val="000000" w:themeColor="text1"/>
          <w:sz w:val="24"/>
          <w:szCs w:val="24"/>
        </w:rPr>
        <w:t xml:space="preserve">срока рассмотрения первых частей заявок на участие в открытом конкурсе в электронной форме оформление и подписание </w:t>
      </w:r>
      <w:r w:rsidR="000E62E5" w:rsidRPr="0083787B">
        <w:rPr>
          <w:sz w:val="24"/>
          <w:szCs w:val="24"/>
        </w:rPr>
        <w:t>всеми присутствующими членами единой комиссии</w:t>
      </w:r>
      <w:r w:rsidR="000E62E5" w:rsidRPr="0083787B">
        <w:rPr>
          <w:color w:val="000000" w:themeColor="text1"/>
          <w:sz w:val="24"/>
          <w:szCs w:val="24"/>
        </w:rPr>
        <w:t xml:space="preserve"> </w:t>
      </w:r>
      <w:r w:rsidRPr="0083787B">
        <w:rPr>
          <w:color w:val="000000" w:themeColor="text1"/>
          <w:sz w:val="24"/>
          <w:szCs w:val="24"/>
        </w:rPr>
        <w:t>протокола рассмотрения и оценки первых частей заявок на участие в таком конкурсе;</w:t>
      </w:r>
    </w:p>
    <w:p w:rsidR="00B813EF" w:rsidRPr="0083787B" w:rsidRDefault="009D2B35" w:rsidP="00F33063">
      <w:pPr>
        <w:spacing w:line="276" w:lineRule="auto"/>
        <w:rPr>
          <w:color w:val="000000" w:themeColor="text1"/>
          <w:sz w:val="24"/>
          <w:szCs w:val="24"/>
        </w:rPr>
      </w:pPr>
      <w:r w:rsidRPr="0083787B">
        <w:rPr>
          <w:color w:val="000000" w:themeColor="text1"/>
          <w:sz w:val="24"/>
          <w:szCs w:val="24"/>
        </w:rPr>
        <w:t xml:space="preserve">3) </w:t>
      </w:r>
      <w:r w:rsidR="00B813EF" w:rsidRPr="0083787B">
        <w:rPr>
          <w:color w:val="000000" w:themeColor="text1"/>
          <w:sz w:val="24"/>
          <w:szCs w:val="24"/>
        </w:rPr>
        <w:t xml:space="preserve">в срок, не превышающий </w:t>
      </w:r>
      <w:r w:rsidR="00F33063" w:rsidRPr="0083787B">
        <w:rPr>
          <w:color w:val="000000" w:themeColor="text1"/>
          <w:sz w:val="24"/>
          <w:szCs w:val="24"/>
        </w:rPr>
        <w:t>три рабочих дня, а в случае, если начальная (максимальная) цена контракта не превышает один миллион рублей, - один рабочий день, а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независимо от начальной (максимальной) цены контракта, - пять рабочих дней с даты направления заказчику вторых частей заявок на участие в открытом конкурсе в электронной форме,</w:t>
      </w:r>
      <w:r w:rsidR="00B813EF" w:rsidRPr="0083787B">
        <w:rPr>
          <w:color w:val="000000" w:themeColor="text1"/>
          <w:sz w:val="24"/>
          <w:szCs w:val="24"/>
        </w:rPr>
        <w:t xml:space="preserve"> рассмотрени</w:t>
      </w:r>
      <w:r w:rsidR="00F33063" w:rsidRPr="0083787B">
        <w:rPr>
          <w:color w:val="000000" w:themeColor="text1"/>
          <w:sz w:val="24"/>
          <w:szCs w:val="24"/>
        </w:rPr>
        <w:t>е</w:t>
      </w:r>
      <w:r w:rsidR="00B813EF" w:rsidRPr="0083787B">
        <w:rPr>
          <w:color w:val="000000" w:themeColor="text1"/>
          <w:sz w:val="24"/>
          <w:szCs w:val="24"/>
        </w:rPr>
        <w:t xml:space="preserve"> и оценк</w:t>
      </w:r>
      <w:r w:rsidR="00F33063" w:rsidRPr="0083787B">
        <w:rPr>
          <w:color w:val="000000" w:themeColor="text1"/>
          <w:sz w:val="24"/>
          <w:szCs w:val="24"/>
        </w:rPr>
        <w:t>а</w:t>
      </w:r>
      <w:r w:rsidR="00B813EF" w:rsidRPr="0083787B">
        <w:rPr>
          <w:color w:val="000000" w:themeColor="text1"/>
          <w:sz w:val="24"/>
          <w:szCs w:val="24"/>
        </w:rPr>
        <w:t xml:space="preserve"> вторых частей</w:t>
      </w:r>
      <w:r w:rsidR="00F33063" w:rsidRPr="0083787B">
        <w:rPr>
          <w:color w:val="000000" w:themeColor="text1"/>
          <w:sz w:val="24"/>
          <w:szCs w:val="24"/>
        </w:rPr>
        <w:t xml:space="preserve"> указанных</w:t>
      </w:r>
      <w:r w:rsidR="00B813EF" w:rsidRPr="0083787B">
        <w:rPr>
          <w:color w:val="000000" w:themeColor="text1"/>
          <w:sz w:val="24"/>
          <w:szCs w:val="24"/>
        </w:rPr>
        <w:t xml:space="preserve"> заявок</w:t>
      </w:r>
      <w:r w:rsidR="00F33063" w:rsidRPr="0083787B">
        <w:rPr>
          <w:color w:val="000000" w:themeColor="text1"/>
          <w:sz w:val="24"/>
          <w:szCs w:val="24"/>
        </w:rPr>
        <w:t>, включающие в себя:</w:t>
      </w:r>
    </w:p>
    <w:p w:rsidR="00B813EF" w:rsidRPr="0083787B" w:rsidRDefault="00F33063" w:rsidP="00F33063">
      <w:pPr>
        <w:spacing w:line="276" w:lineRule="auto"/>
        <w:rPr>
          <w:color w:val="000000" w:themeColor="text1"/>
          <w:sz w:val="24"/>
          <w:szCs w:val="24"/>
        </w:rPr>
      </w:pPr>
      <w:r w:rsidRPr="0083787B">
        <w:rPr>
          <w:color w:val="000000" w:themeColor="text1"/>
          <w:sz w:val="24"/>
          <w:szCs w:val="24"/>
        </w:rPr>
        <w:t>а) принятие решения о соответствии или о несоответствии заявки на участие в открытом конкурсе в электронной форме требованиям, установленным конкурсной документацией;</w:t>
      </w:r>
    </w:p>
    <w:p w:rsidR="00F33063" w:rsidRPr="0083787B" w:rsidRDefault="00F33063" w:rsidP="00F33063">
      <w:pPr>
        <w:spacing w:line="276" w:lineRule="auto"/>
        <w:rPr>
          <w:color w:val="000000" w:themeColor="text1"/>
          <w:sz w:val="24"/>
          <w:szCs w:val="24"/>
        </w:rPr>
      </w:pPr>
      <w:r w:rsidRPr="0083787B">
        <w:rPr>
          <w:color w:val="000000" w:themeColor="text1"/>
          <w:sz w:val="24"/>
          <w:szCs w:val="24"/>
        </w:rPr>
        <w:t xml:space="preserve">б) </w:t>
      </w:r>
      <w:r w:rsidR="00340A2B" w:rsidRPr="0083787B">
        <w:rPr>
          <w:color w:val="000000" w:themeColor="text1"/>
          <w:sz w:val="24"/>
          <w:szCs w:val="24"/>
        </w:rPr>
        <w:t>отстранение от участия в открытом конкурсе в электронной форме участника в случае установления недостоверности представленной им информации;</w:t>
      </w:r>
    </w:p>
    <w:p w:rsidR="00340A2B" w:rsidRPr="0083787B" w:rsidRDefault="00340A2B" w:rsidP="00F33063">
      <w:pPr>
        <w:spacing w:line="276" w:lineRule="auto"/>
        <w:rPr>
          <w:color w:val="000000" w:themeColor="text1"/>
          <w:sz w:val="24"/>
          <w:szCs w:val="24"/>
        </w:rPr>
      </w:pPr>
      <w:r w:rsidRPr="0083787B">
        <w:rPr>
          <w:color w:val="000000" w:themeColor="text1"/>
          <w:sz w:val="24"/>
          <w:szCs w:val="24"/>
        </w:rPr>
        <w:t>в) оценку вторых частей заявок на участие в открытом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w:t>
      </w:r>
    </w:p>
    <w:p w:rsidR="00340A2B" w:rsidRPr="0083787B" w:rsidRDefault="00340A2B" w:rsidP="00D033A9">
      <w:pPr>
        <w:spacing w:line="276" w:lineRule="auto"/>
        <w:rPr>
          <w:color w:val="000000" w:themeColor="text1"/>
          <w:sz w:val="24"/>
          <w:szCs w:val="24"/>
        </w:rPr>
      </w:pPr>
      <w:r w:rsidRPr="0083787B">
        <w:rPr>
          <w:color w:val="000000" w:themeColor="text1"/>
          <w:sz w:val="24"/>
          <w:szCs w:val="24"/>
        </w:rPr>
        <w:t xml:space="preserve">4) </w:t>
      </w:r>
      <w:r w:rsidRPr="0083787B">
        <w:rPr>
          <w:sz w:val="24"/>
          <w:szCs w:val="24"/>
        </w:rPr>
        <w:t xml:space="preserve">непосредственно в день окончания </w:t>
      </w:r>
      <w:r w:rsidRPr="0083787B">
        <w:rPr>
          <w:color w:val="000000" w:themeColor="text1"/>
          <w:sz w:val="24"/>
          <w:szCs w:val="24"/>
        </w:rPr>
        <w:t xml:space="preserve">срока рассмотрения вторых частей заявок оформление и подписание </w:t>
      </w:r>
      <w:r w:rsidR="000E62E5" w:rsidRPr="0083787B">
        <w:rPr>
          <w:sz w:val="24"/>
          <w:szCs w:val="24"/>
        </w:rPr>
        <w:t>всеми присутствующими членами единой комиссии</w:t>
      </w:r>
      <w:r w:rsidR="000E62E5" w:rsidRPr="0083787B">
        <w:rPr>
          <w:color w:val="000000" w:themeColor="text1"/>
          <w:sz w:val="24"/>
          <w:szCs w:val="24"/>
        </w:rPr>
        <w:t xml:space="preserve"> </w:t>
      </w:r>
      <w:r w:rsidRPr="0083787B">
        <w:rPr>
          <w:color w:val="000000" w:themeColor="text1"/>
          <w:sz w:val="24"/>
          <w:szCs w:val="24"/>
        </w:rPr>
        <w:t>протокола рассмотрения и оценки вторых частей заявок на участие в открытом конкурсе в электронной форме;</w:t>
      </w:r>
    </w:p>
    <w:p w:rsidR="00D033A9" w:rsidRPr="0083787B" w:rsidRDefault="00340A2B" w:rsidP="00D033A9">
      <w:pPr>
        <w:spacing w:line="276" w:lineRule="auto"/>
        <w:rPr>
          <w:color w:val="000000" w:themeColor="text1"/>
          <w:sz w:val="24"/>
          <w:szCs w:val="24"/>
        </w:rPr>
      </w:pPr>
      <w:r w:rsidRPr="0083787B">
        <w:rPr>
          <w:color w:val="000000" w:themeColor="text1"/>
          <w:sz w:val="24"/>
          <w:szCs w:val="24"/>
        </w:rPr>
        <w:t xml:space="preserve">5) </w:t>
      </w:r>
      <w:r w:rsidR="00D033A9" w:rsidRPr="0083787B">
        <w:rPr>
          <w:color w:val="000000" w:themeColor="text1"/>
          <w:sz w:val="24"/>
          <w:szCs w:val="24"/>
        </w:rPr>
        <w:t>присвоение каждой заявке на участие в открытом конкурсе в электронной форме порядкового номера в порядке уменьшения степени выгодности содержащихся в них условий исполнения контракта не позднее следующего рабочего дня после дня получения от оператора электронной площадки протокола подачи окончательных предложений о цене контракта, поданных участниками открытого конкурса в электронной форме, на основании результатов оценки первых и вторых частей заявок на участие в открытом конкурсе в электронной форме;</w:t>
      </w:r>
    </w:p>
    <w:p w:rsidR="00D033A9" w:rsidRPr="0083787B" w:rsidRDefault="00D033A9" w:rsidP="00D033A9">
      <w:pPr>
        <w:spacing w:line="276" w:lineRule="auto"/>
        <w:rPr>
          <w:color w:val="000000" w:themeColor="text1"/>
          <w:sz w:val="24"/>
          <w:szCs w:val="24"/>
        </w:rPr>
      </w:pPr>
      <w:r w:rsidRPr="0083787B">
        <w:rPr>
          <w:color w:val="000000" w:themeColor="text1"/>
          <w:sz w:val="24"/>
          <w:szCs w:val="24"/>
        </w:rPr>
        <w:t>6) определение победителя открытого конкурса в электронной форме;</w:t>
      </w:r>
    </w:p>
    <w:p w:rsidR="009D2B35" w:rsidRPr="0083787B" w:rsidRDefault="00D033A9" w:rsidP="00AF0866">
      <w:pPr>
        <w:spacing w:line="276" w:lineRule="auto"/>
        <w:rPr>
          <w:color w:val="000000" w:themeColor="text1"/>
          <w:sz w:val="24"/>
          <w:szCs w:val="24"/>
        </w:rPr>
      </w:pPr>
      <w:r w:rsidRPr="0083787B">
        <w:rPr>
          <w:color w:val="000000" w:themeColor="text1"/>
          <w:sz w:val="24"/>
          <w:szCs w:val="24"/>
        </w:rPr>
        <w:t xml:space="preserve">7) </w:t>
      </w:r>
      <w:r w:rsidR="002A76D7" w:rsidRPr="0083787B">
        <w:rPr>
          <w:color w:val="000000" w:themeColor="text1"/>
          <w:sz w:val="24"/>
          <w:szCs w:val="24"/>
        </w:rPr>
        <w:t xml:space="preserve">рассмотрение единственной заявки на участие в открытом конкурсе в электронной форме или второй части заявки единственного участника на участие в открытом конкурсе в электронной форме в случае, если открытый конкурс в электронной форме признан не состоявшимся, </w:t>
      </w:r>
      <w:r w:rsidR="00AF0866" w:rsidRPr="0083787B">
        <w:rPr>
          <w:color w:val="000000" w:themeColor="text1"/>
          <w:sz w:val="24"/>
          <w:szCs w:val="24"/>
        </w:rPr>
        <w:t xml:space="preserve">на предмет ее соответствия требованиям Федерального закона </w:t>
      </w:r>
      <w:r w:rsidR="00AF0866" w:rsidRPr="0083787B">
        <w:rPr>
          <w:sz w:val="24"/>
          <w:szCs w:val="24"/>
        </w:rPr>
        <w:t>от 05.04.2013 № 44-ФЗ</w:t>
      </w:r>
      <w:r w:rsidR="00AF0866" w:rsidRPr="0083787B">
        <w:rPr>
          <w:color w:val="000000" w:themeColor="text1"/>
          <w:sz w:val="24"/>
          <w:szCs w:val="24"/>
        </w:rPr>
        <w:t xml:space="preserve"> и конкурсной документации </w:t>
      </w:r>
      <w:r w:rsidR="002A76D7" w:rsidRPr="0083787B">
        <w:rPr>
          <w:color w:val="000000" w:themeColor="text1"/>
          <w:sz w:val="24"/>
          <w:szCs w:val="24"/>
        </w:rPr>
        <w:t>и направление оператору электронной площадки подписанного протокола рассмотрения такой заявки в течение трех рабочих дней с даты получения такой заявки</w:t>
      </w:r>
      <w:r w:rsidR="00AF0866" w:rsidRPr="0083787B">
        <w:rPr>
          <w:color w:val="000000" w:themeColor="text1"/>
          <w:sz w:val="24"/>
          <w:szCs w:val="24"/>
        </w:rPr>
        <w:t>.</w:t>
      </w:r>
    </w:p>
    <w:p w:rsidR="00AF0866" w:rsidRPr="0083787B" w:rsidRDefault="00AF0866" w:rsidP="00AF0866">
      <w:pPr>
        <w:spacing w:line="276" w:lineRule="auto"/>
        <w:rPr>
          <w:color w:val="000000" w:themeColor="text1"/>
          <w:sz w:val="24"/>
          <w:szCs w:val="24"/>
        </w:rPr>
      </w:pPr>
      <w:r w:rsidRPr="0083787B">
        <w:rPr>
          <w:color w:val="000000" w:themeColor="text1"/>
          <w:sz w:val="24"/>
          <w:szCs w:val="24"/>
        </w:rPr>
        <w:t xml:space="preserve">14. </w:t>
      </w:r>
      <w:r w:rsidR="008753B3" w:rsidRPr="0083787B">
        <w:rPr>
          <w:color w:val="000000" w:themeColor="text1"/>
          <w:sz w:val="24"/>
          <w:szCs w:val="24"/>
        </w:rPr>
        <w:t xml:space="preserve">Конкурс с ограниченным участием </w:t>
      </w:r>
      <w:r w:rsidRPr="0083787B">
        <w:rPr>
          <w:color w:val="000000" w:themeColor="text1"/>
          <w:sz w:val="24"/>
          <w:szCs w:val="24"/>
        </w:rPr>
        <w:t>пров</w:t>
      </w:r>
      <w:r w:rsidR="008753B3" w:rsidRPr="0083787B">
        <w:rPr>
          <w:color w:val="000000" w:themeColor="text1"/>
          <w:sz w:val="24"/>
          <w:szCs w:val="24"/>
        </w:rPr>
        <w:t>одится</w:t>
      </w:r>
      <w:r w:rsidRPr="0083787B">
        <w:rPr>
          <w:color w:val="000000" w:themeColor="text1"/>
          <w:sz w:val="24"/>
          <w:szCs w:val="24"/>
        </w:rPr>
        <w:t xml:space="preserve"> </w:t>
      </w:r>
      <w:r w:rsidR="008753B3" w:rsidRPr="0083787B">
        <w:rPr>
          <w:color w:val="000000" w:themeColor="text1"/>
          <w:sz w:val="24"/>
          <w:szCs w:val="24"/>
        </w:rPr>
        <w:t>в соответствии с</w:t>
      </w:r>
      <w:r w:rsidRPr="0083787B">
        <w:rPr>
          <w:color w:val="000000" w:themeColor="text1"/>
          <w:sz w:val="24"/>
          <w:szCs w:val="24"/>
        </w:rPr>
        <w:t xml:space="preserve"> положения</w:t>
      </w:r>
      <w:r w:rsidR="008753B3" w:rsidRPr="0083787B">
        <w:rPr>
          <w:color w:val="000000" w:themeColor="text1"/>
          <w:sz w:val="24"/>
          <w:szCs w:val="24"/>
        </w:rPr>
        <w:t>ми</w:t>
      </w:r>
      <w:r w:rsidRPr="0083787B">
        <w:rPr>
          <w:color w:val="000000" w:themeColor="text1"/>
          <w:sz w:val="24"/>
          <w:szCs w:val="24"/>
        </w:rPr>
        <w:t xml:space="preserve"> Федерального закона </w:t>
      </w:r>
      <w:r w:rsidR="008753B3" w:rsidRPr="0083787B">
        <w:rPr>
          <w:sz w:val="24"/>
          <w:szCs w:val="24"/>
        </w:rPr>
        <w:t>от 05.04.2013 № 44-ФЗ</w:t>
      </w:r>
      <w:r w:rsidR="008753B3" w:rsidRPr="0083787B">
        <w:rPr>
          <w:color w:val="000000" w:themeColor="text1"/>
          <w:sz w:val="24"/>
          <w:szCs w:val="24"/>
        </w:rPr>
        <w:t xml:space="preserve"> </w:t>
      </w:r>
      <w:r w:rsidRPr="0083787B">
        <w:rPr>
          <w:color w:val="000000" w:themeColor="text1"/>
          <w:sz w:val="24"/>
          <w:szCs w:val="24"/>
        </w:rPr>
        <w:t>о проведении открытого конкурса с учетом особенностей, определенных статьей</w:t>
      </w:r>
      <w:r w:rsidR="008753B3" w:rsidRPr="0083787B">
        <w:rPr>
          <w:color w:val="000000" w:themeColor="text1"/>
          <w:sz w:val="24"/>
          <w:szCs w:val="24"/>
        </w:rPr>
        <w:t xml:space="preserve"> 56 указанного закона</w:t>
      </w:r>
      <w:r w:rsidRPr="0083787B">
        <w:rPr>
          <w:color w:val="000000" w:themeColor="text1"/>
          <w:sz w:val="24"/>
          <w:szCs w:val="24"/>
        </w:rPr>
        <w:t>.</w:t>
      </w:r>
    </w:p>
    <w:p w:rsidR="008753B3" w:rsidRPr="0083787B" w:rsidRDefault="008753B3" w:rsidP="008753B3">
      <w:pPr>
        <w:spacing w:line="276" w:lineRule="auto"/>
        <w:rPr>
          <w:color w:val="000000" w:themeColor="text1"/>
          <w:sz w:val="24"/>
          <w:szCs w:val="24"/>
        </w:rPr>
      </w:pPr>
      <w:r w:rsidRPr="0083787B">
        <w:rPr>
          <w:color w:val="000000" w:themeColor="text1"/>
          <w:sz w:val="24"/>
          <w:szCs w:val="24"/>
        </w:rPr>
        <w:t>15</w:t>
      </w:r>
      <w:r w:rsidR="00AF0866" w:rsidRPr="0083787B">
        <w:rPr>
          <w:color w:val="000000" w:themeColor="text1"/>
          <w:sz w:val="24"/>
          <w:szCs w:val="24"/>
        </w:rPr>
        <w:t xml:space="preserve">. </w:t>
      </w:r>
      <w:r w:rsidRPr="0083787B">
        <w:rPr>
          <w:color w:val="000000" w:themeColor="text1"/>
          <w:sz w:val="24"/>
          <w:szCs w:val="24"/>
        </w:rPr>
        <w:t xml:space="preserve">Конкурс с ограниченным участием в электронной форме проводится в соответствии с положениями Федерального закона </w:t>
      </w:r>
      <w:r w:rsidRPr="0083787B">
        <w:rPr>
          <w:sz w:val="24"/>
          <w:szCs w:val="24"/>
        </w:rPr>
        <w:t>от 05.04.2013 № 44-ФЗ</w:t>
      </w:r>
      <w:r w:rsidRPr="0083787B">
        <w:rPr>
          <w:color w:val="000000" w:themeColor="text1"/>
          <w:sz w:val="24"/>
          <w:szCs w:val="24"/>
        </w:rPr>
        <w:t xml:space="preserve"> о проведении открытого конкурса в электронной форме с учетом особенностей, определенных статьей 56.1 указанного закона.</w:t>
      </w:r>
    </w:p>
    <w:p w:rsidR="008753B3" w:rsidRPr="0083787B" w:rsidRDefault="008753B3" w:rsidP="00273D36">
      <w:pPr>
        <w:spacing w:line="276" w:lineRule="auto"/>
        <w:rPr>
          <w:color w:val="000000" w:themeColor="text1"/>
          <w:sz w:val="24"/>
          <w:szCs w:val="24"/>
        </w:rPr>
      </w:pPr>
      <w:r w:rsidRPr="0083787B">
        <w:rPr>
          <w:color w:val="000000" w:themeColor="text1"/>
          <w:sz w:val="24"/>
          <w:szCs w:val="24"/>
        </w:rPr>
        <w:t xml:space="preserve">16. Основные функции </w:t>
      </w:r>
      <w:r w:rsidR="009D2138" w:rsidRPr="0083787B">
        <w:rPr>
          <w:color w:val="000000" w:themeColor="text1"/>
          <w:sz w:val="24"/>
          <w:szCs w:val="24"/>
        </w:rPr>
        <w:t>е</w:t>
      </w:r>
      <w:r w:rsidRPr="0083787B">
        <w:rPr>
          <w:color w:val="000000" w:themeColor="text1"/>
          <w:sz w:val="24"/>
          <w:szCs w:val="24"/>
        </w:rPr>
        <w:t>диной комиссии при осуществлении закупки путем проведения двухэтапного конкурса</w:t>
      </w:r>
      <w:r w:rsidR="00273D36" w:rsidRPr="0083787B">
        <w:rPr>
          <w:sz w:val="24"/>
          <w:szCs w:val="24"/>
        </w:rPr>
        <w:t xml:space="preserve"> </w:t>
      </w:r>
      <w:r w:rsidR="00273D36" w:rsidRPr="0083787B">
        <w:rPr>
          <w:color w:val="000000" w:themeColor="text1"/>
          <w:sz w:val="24"/>
          <w:szCs w:val="24"/>
        </w:rPr>
        <w:t xml:space="preserve">реализуются в соответствии с положениями Федерального закона </w:t>
      </w:r>
      <w:r w:rsidR="00273D36" w:rsidRPr="0083787B">
        <w:rPr>
          <w:sz w:val="24"/>
          <w:szCs w:val="24"/>
        </w:rPr>
        <w:t>от 05.04.2013 № 44-ФЗ</w:t>
      </w:r>
      <w:r w:rsidR="00273D36" w:rsidRPr="0083787B">
        <w:rPr>
          <w:color w:val="000000" w:themeColor="text1"/>
          <w:sz w:val="24"/>
          <w:szCs w:val="24"/>
        </w:rPr>
        <w:t xml:space="preserve"> о проведении открытого конкурса с учетом следующих особенностей:</w:t>
      </w:r>
    </w:p>
    <w:p w:rsidR="008753B3" w:rsidRPr="0083787B" w:rsidRDefault="009D2138" w:rsidP="00273D36">
      <w:pPr>
        <w:spacing w:line="276" w:lineRule="auto"/>
        <w:rPr>
          <w:color w:val="000000" w:themeColor="text1"/>
          <w:sz w:val="24"/>
          <w:szCs w:val="24"/>
        </w:rPr>
      </w:pPr>
      <w:r w:rsidRPr="0083787B">
        <w:rPr>
          <w:color w:val="000000" w:themeColor="text1"/>
          <w:sz w:val="24"/>
          <w:szCs w:val="24"/>
        </w:rPr>
        <w:t>1)</w:t>
      </w:r>
      <w:r w:rsidR="008753B3" w:rsidRPr="0083787B">
        <w:rPr>
          <w:color w:val="000000" w:themeColor="text1"/>
          <w:sz w:val="24"/>
          <w:szCs w:val="24"/>
        </w:rPr>
        <w:t xml:space="preserve"> </w:t>
      </w:r>
      <w:r w:rsidR="00273D36" w:rsidRPr="0083787B">
        <w:rPr>
          <w:color w:val="000000" w:themeColor="text1"/>
          <w:sz w:val="24"/>
          <w:szCs w:val="24"/>
        </w:rPr>
        <w:t>п</w:t>
      </w:r>
      <w:r w:rsidR="008753B3" w:rsidRPr="0083787B">
        <w:rPr>
          <w:color w:val="000000" w:themeColor="text1"/>
          <w:sz w:val="24"/>
          <w:szCs w:val="24"/>
        </w:rPr>
        <w:t>роведение с участниками двухэтапного конкурса, подавшими первоначальные заявки на участие в таком конкурсе, обсуждения любых содержащихся в этих заявках предложений участников такого конкурса в отношении объекта закупки</w:t>
      </w:r>
      <w:r w:rsidR="00DD44F3" w:rsidRPr="0083787B">
        <w:rPr>
          <w:color w:val="000000" w:themeColor="text1"/>
          <w:sz w:val="24"/>
          <w:szCs w:val="24"/>
        </w:rPr>
        <w:t>;</w:t>
      </w:r>
    </w:p>
    <w:p w:rsidR="00273D36" w:rsidRPr="0083787B" w:rsidRDefault="00DD44F3" w:rsidP="00DD44F3">
      <w:pPr>
        <w:spacing w:line="276" w:lineRule="auto"/>
        <w:rPr>
          <w:color w:val="000000" w:themeColor="text1"/>
          <w:sz w:val="24"/>
          <w:szCs w:val="24"/>
        </w:rPr>
      </w:pPr>
      <w:r w:rsidRPr="0083787B">
        <w:rPr>
          <w:color w:val="000000" w:themeColor="text1"/>
          <w:sz w:val="24"/>
          <w:szCs w:val="24"/>
        </w:rPr>
        <w:t>2) обеспечение равных возможностей всем участникам двухэтапного конкурса для участия в</w:t>
      </w:r>
      <w:r w:rsidR="00273D36" w:rsidRPr="0083787B">
        <w:rPr>
          <w:color w:val="000000" w:themeColor="text1"/>
          <w:sz w:val="24"/>
          <w:szCs w:val="24"/>
        </w:rPr>
        <w:t xml:space="preserve"> обсуждении предложения каждого участника двухэтапного конкурса</w:t>
      </w:r>
      <w:r w:rsidRPr="0083787B">
        <w:rPr>
          <w:color w:val="000000" w:themeColor="text1"/>
          <w:sz w:val="24"/>
          <w:szCs w:val="24"/>
        </w:rPr>
        <w:t>;</w:t>
      </w:r>
    </w:p>
    <w:p w:rsidR="00DD44F3" w:rsidRPr="0083787B" w:rsidRDefault="00DD44F3" w:rsidP="00DD44F3">
      <w:pPr>
        <w:spacing w:line="276" w:lineRule="auto"/>
        <w:rPr>
          <w:color w:val="000000" w:themeColor="text1"/>
          <w:sz w:val="24"/>
          <w:szCs w:val="24"/>
        </w:rPr>
      </w:pPr>
      <w:r w:rsidRPr="0083787B">
        <w:rPr>
          <w:color w:val="000000" w:themeColor="text1"/>
          <w:sz w:val="24"/>
          <w:szCs w:val="24"/>
        </w:rPr>
        <w:t xml:space="preserve">3) </w:t>
      </w:r>
      <w:r w:rsidR="009D3821" w:rsidRPr="0083787B">
        <w:rPr>
          <w:color w:val="000000" w:themeColor="text1"/>
          <w:sz w:val="24"/>
          <w:szCs w:val="24"/>
        </w:rPr>
        <w:t xml:space="preserve">формирование и подписание всеми присутствующими членами </w:t>
      </w:r>
      <w:r w:rsidR="00EB64AA" w:rsidRPr="0083787B">
        <w:rPr>
          <w:color w:val="000000" w:themeColor="text1"/>
          <w:sz w:val="24"/>
          <w:szCs w:val="24"/>
        </w:rPr>
        <w:t>единой</w:t>
      </w:r>
      <w:r w:rsidR="009D3821" w:rsidRPr="0083787B">
        <w:rPr>
          <w:color w:val="000000" w:themeColor="text1"/>
          <w:sz w:val="24"/>
          <w:szCs w:val="24"/>
        </w:rPr>
        <w:t xml:space="preserve"> комиссии протокола первого этапа двухэтапного конкурса;</w:t>
      </w:r>
    </w:p>
    <w:p w:rsidR="009D3821" w:rsidRPr="0083787B" w:rsidRDefault="009D3821" w:rsidP="00DD44F3">
      <w:pPr>
        <w:spacing w:line="276" w:lineRule="auto"/>
        <w:rPr>
          <w:color w:val="000000" w:themeColor="text1"/>
          <w:sz w:val="24"/>
          <w:szCs w:val="24"/>
        </w:rPr>
      </w:pPr>
      <w:r w:rsidRPr="0083787B">
        <w:rPr>
          <w:color w:val="000000" w:themeColor="text1"/>
          <w:sz w:val="24"/>
          <w:szCs w:val="24"/>
        </w:rPr>
        <w:t>4) размещение в единой информационной системе протокола первого этапа двухэтапного конкурса не позднее рабочего дня, следующего за датой подписания указанного протокола;</w:t>
      </w:r>
    </w:p>
    <w:p w:rsidR="009D3821" w:rsidRPr="0083787B" w:rsidRDefault="009D3821" w:rsidP="00DD44F3">
      <w:pPr>
        <w:spacing w:line="276" w:lineRule="auto"/>
        <w:rPr>
          <w:color w:val="000000" w:themeColor="text1"/>
          <w:sz w:val="24"/>
          <w:szCs w:val="24"/>
        </w:rPr>
      </w:pPr>
      <w:r w:rsidRPr="0083787B">
        <w:rPr>
          <w:color w:val="000000" w:themeColor="text1"/>
          <w:sz w:val="24"/>
          <w:szCs w:val="24"/>
        </w:rPr>
        <w:t>5) предложение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предложения о цене контракта, сумме цен единиц товара, работы, услуги с учетом уточненных после первого этапа такого конкурса условий закупки;</w:t>
      </w:r>
    </w:p>
    <w:p w:rsidR="005E3CD6" w:rsidRPr="0083787B" w:rsidRDefault="009D3821" w:rsidP="00DA332A">
      <w:pPr>
        <w:spacing w:line="276" w:lineRule="auto"/>
        <w:rPr>
          <w:color w:val="000000" w:themeColor="text1"/>
          <w:sz w:val="24"/>
          <w:szCs w:val="24"/>
        </w:rPr>
      </w:pPr>
      <w:r w:rsidRPr="0083787B">
        <w:rPr>
          <w:color w:val="000000" w:themeColor="text1"/>
          <w:sz w:val="24"/>
          <w:szCs w:val="24"/>
        </w:rPr>
        <w:t>6) рассмотрение и оценка</w:t>
      </w:r>
      <w:r w:rsidR="005E3CD6" w:rsidRPr="0083787B">
        <w:rPr>
          <w:color w:val="000000" w:themeColor="text1"/>
          <w:sz w:val="24"/>
          <w:szCs w:val="24"/>
        </w:rPr>
        <w:t xml:space="preserve"> окончательных заявок на участие в двухэтапном конкурсе, поданных участниками первого этапа двухэтапного конкурса, </w:t>
      </w:r>
      <w:r w:rsidR="005E3CD6" w:rsidRPr="0083787B">
        <w:rPr>
          <w:sz w:val="24"/>
          <w:szCs w:val="24"/>
        </w:rPr>
        <w:t>в срок, не превышающий двадцать дней с даты</w:t>
      </w:r>
      <w:r w:rsidR="005E3CD6" w:rsidRPr="0083787B">
        <w:rPr>
          <w:color w:val="000000" w:themeColor="text1"/>
          <w:sz w:val="24"/>
          <w:szCs w:val="24"/>
        </w:rPr>
        <w:t xml:space="preserve"> вскрытия конвертов с окончательными заявками на участие в двухэтапном конкурсе</w:t>
      </w:r>
      <w:r w:rsidR="00DA332A" w:rsidRPr="0083787B">
        <w:rPr>
          <w:color w:val="000000" w:themeColor="text1"/>
          <w:sz w:val="24"/>
          <w:szCs w:val="24"/>
        </w:rPr>
        <w:t>.</w:t>
      </w:r>
    </w:p>
    <w:p w:rsidR="00DA332A" w:rsidRPr="0083787B" w:rsidRDefault="00DA332A" w:rsidP="00DA332A">
      <w:pPr>
        <w:spacing w:line="276" w:lineRule="auto"/>
        <w:rPr>
          <w:color w:val="000000" w:themeColor="text1"/>
          <w:sz w:val="24"/>
          <w:szCs w:val="24"/>
        </w:rPr>
      </w:pPr>
      <w:r w:rsidRPr="0083787B">
        <w:rPr>
          <w:color w:val="000000" w:themeColor="text1"/>
          <w:sz w:val="24"/>
          <w:szCs w:val="24"/>
        </w:rPr>
        <w:t>17.</w:t>
      </w:r>
      <w:r w:rsidR="0044567F" w:rsidRPr="0083787B">
        <w:rPr>
          <w:color w:val="000000" w:themeColor="text1"/>
          <w:sz w:val="24"/>
          <w:szCs w:val="24"/>
        </w:rPr>
        <w:t xml:space="preserve"> Основные функции единой комиссии при осуществлении закупки путем проведения двухэтапного конкурса в электронной форме реализуются в соответствии с положениями Федерального закона </w:t>
      </w:r>
      <w:r w:rsidR="0044567F" w:rsidRPr="0083787B">
        <w:rPr>
          <w:sz w:val="24"/>
          <w:szCs w:val="24"/>
        </w:rPr>
        <w:t>от 05.04.2013 № 44-ФЗ</w:t>
      </w:r>
      <w:r w:rsidR="0044567F" w:rsidRPr="0083787B">
        <w:rPr>
          <w:color w:val="000000" w:themeColor="text1"/>
          <w:sz w:val="24"/>
          <w:szCs w:val="24"/>
        </w:rPr>
        <w:t xml:space="preserve"> о проведении открытого конкурса в электронной форме с учетом следующих особенностей:</w:t>
      </w:r>
    </w:p>
    <w:p w:rsidR="00DD44F3" w:rsidRPr="0083787B" w:rsidRDefault="0044567F" w:rsidP="00273D36">
      <w:pPr>
        <w:spacing w:line="276" w:lineRule="auto"/>
        <w:rPr>
          <w:sz w:val="24"/>
          <w:szCs w:val="24"/>
        </w:rPr>
      </w:pPr>
      <w:r w:rsidRPr="0083787B">
        <w:rPr>
          <w:color w:val="000000" w:themeColor="text1"/>
          <w:sz w:val="24"/>
          <w:szCs w:val="24"/>
        </w:rPr>
        <w:t xml:space="preserve">1) </w:t>
      </w:r>
      <w:r w:rsidR="00A82AA5" w:rsidRPr="0083787B">
        <w:rPr>
          <w:sz w:val="24"/>
          <w:szCs w:val="24"/>
        </w:rPr>
        <w:t>проведение с участниками двухэтапного конкурса в электронной форме, подавшими первоначальные заявки на участие в таком конкурсе, обсуждения любых содержащихся в этих заявках предложений участников такого конкурса в отношении объекта закупки;</w:t>
      </w:r>
    </w:p>
    <w:p w:rsidR="00A82AA5" w:rsidRPr="0083787B" w:rsidRDefault="00A82AA5" w:rsidP="00273D36">
      <w:pPr>
        <w:spacing w:line="276" w:lineRule="auto"/>
        <w:rPr>
          <w:sz w:val="24"/>
          <w:szCs w:val="24"/>
        </w:rPr>
      </w:pPr>
      <w:r w:rsidRPr="0083787B">
        <w:rPr>
          <w:sz w:val="24"/>
          <w:szCs w:val="24"/>
        </w:rPr>
        <w:t>2)</w:t>
      </w:r>
      <w:r w:rsidR="00653936" w:rsidRPr="0083787B">
        <w:rPr>
          <w:sz w:val="24"/>
          <w:szCs w:val="24"/>
        </w:rPr>
        <w:t xml:space="preserve"> обеспечение равных возможностей всем участникам двухэтапного конкурса в электронной форме для участия в обсуждени</w:t>
      </w:r>
      <w:r w:rsidR="00C6745F" w:rsidRPr="0083787B">
        <w:rPr>
          <w:sz w:val="24"/>
          <w:szCs w:val="24"/>
        </w:rPr>
        <w:t>и</w:t>
      </w:r>
      <w:r w:rsidR="00653936" w:rsidRPr="0083787B">
        <w:rPr>
          <w:sz w:val="24"/>
          <w:szCs w:val="24"/>
        </w:rPr>
        <w:t xml:space="preserve"> предложения каждого участника двухэтапного конкурса в электронной форме</w:t>
      </w:r>
      <w:r w:rsidR="00C6745F" w:rsidRPr="0083787B">
        <w:rPr>
          <w:sz w:val="24"/>
          <w:szCs w:val="24"/>
        </w:rPr>
        <w:t>;</w:t>
      </w:r>
    </w:p>
    <w:p w:rsidR="00C6745F" w:rsidRPr="0083787B" w:rsidRDefault="00C6745F" w:rsidP="00273D36">
      <w:pPr>
        <w:spacing w:line="276" w:lineRule="auto"/>
        <w:rPr>
          <w:sz w:val="24"/>
          <w:szCs w:val="24"/>
        </w:rPr>
      </w:pPr>
      <w:r w:rsidRPr="0083787B">
        <w:rPr>
          <w:sz w:val="24"/>
          <w:szCs w:val="24"/>
        </w:rPr>
        <w:t xml:space="preserve">3) </w:t>
      </w:r>
      <w:r w:rsidR="00EB64AA" w:rsidRPr="0083787B">
        <w:rPr>
          <w:sz w:val="24"/>
          <w:szCs w:val="24"/>
        </w:rPr>
        <w:t>формирование и подписание всеми присутствующими членами единой комиссии</w:t>
      </w:r>
      <w:r w:rsidR="00B5435E" w:rsidRPr="0083787B">
        <w:rPr>
          <w:sz w:val="24"/>
          <w:szCs w:val="24"/>
        </w:rPr>
        <w:t xml:space="preserve"> протокола первого этапа двухэтапного конкурса в электронной форме</w:t>
      </w:r>
    </w:p>
    <w:p w:rsidR="00A82AA5" w:rsidRPr="0083787B" w:rsidRDefault="00B5435E" w:rsidP="00273D36">
      <w:pPr>
        <w:spacing w:line="276" w:lineRule="auto"/>
        <w:rPr>
          <w:sz w:val="24"/>
          <w:szCs w:val="24"/>
        </w:rPr>
      </w:pPr>
      <w:r w:rsidRPr="0083787B">
        <w:rPr>
          <w:color w:val="000000" w:themeColor="text1"/>
          <w:sz w:val="24"/>
          <w:szCs w:val="24"/>
        </w:rPr>
        <w:t xml:space="preserve">4) </w:t>
      </w:r>
      <w:r w:rsidRPr="0083787B">
        <w:rPr>
          <w:sz w:val="24"/>
          <w:szCs w:val="24"/>
        </w:rPr>
        <w:t>рассмотрение и оценка окончательных заявок на участие в двухэтапном конкурсе в электронной форме, поданных участниками первого этапа такого конкурса,</w:t>
      </w:r>
      <w:r w:rsidR="00894A13" w:rsidRPr="0083787B">
        <w:rPr>
          <w:sz w:val="24"/>
          <w:szCs w:val="24"/>
        </w:rPr>
        <w:t xml:space="preserve"> в сроки, установленные для проведения открытого конкурса в электронной форме и исчисляемые с даты рассмотрения окончательных заявок на участие в двухэтапном конкурсе в электронной форме</w:t>
      </w:r>
      <w:r w:rsidR="00891085" w:rsidRPr="0083787B">
        <w:rPr>
          <w:sz w:val="24"/>
          <w:szCs w:val="24"/>
        </w:rPr>
        <w:t>.</w:t>
      </w:r>
    </w:p>
    <w:p w:rsidR="00626D16" w:rsidRPr="0083787B" w:rsidRDefault="00891085" w:rsidP="000E62E5">
      <w:pPr>
        <w:spacing w:line="276" w:lineRule="auto"/>
        <w:rPr>
          <w:sz w:val="24"/>
          <w:szCs w:val="24"/>
        </w:rPr>
      </w:pPr>
      <w:r w:rsidRPr="0083787B">
        <w:rPr>
          <w:sz w:val="24"/>
          <w:szCs w:val="24"/>
        </w:rPr>
        <w:t>18.</w:t>
      </w:r>
      <w:r w:rsidR="00447794" w:rsidRPr="0083787B">
        <w:rPr>
          <w:sz w:val="24"/>
          <w:szCs w:val="24"/>
        </w:rPr>
        <w:t xml:space="preserve"> </w:t>
      </w:r>
      <w:r w:rsidR="00626D16" w:rsidRPr="0083787B">
        <w:rPr>
          <w:sz w:val="24"/>
          <w:szCs w:val="24"/>
        </w:rPr>
        <w:t>Единая комиссия при осуществлении закупок обязана учитывать особенности проведения закрытого конкурса, закрытого конкурса с ограниченным участием, закрытого двухэтапного конкурса, установленные</w:t>
      </w:r>
      <w:r w:rsidR="00626D16" w:rsidRPr="0083787B">
        <w:rPr>
          <w:color w:val="000000" w:themeColor="text1"/>
          <w:sz w:val="24"/>
          <w:szCs w:val="24"/>
        </w:rPr>
        <w:t xml:space="preserve"> Федеральным законом </w:t>
      </w:r>
      <w:r w:rsidR="00626D16" w:rsidRPr="0083787B">
        <w:rPr>
          <w:sz w:val="24"/>
          <w:szCs w:val="24"/>
        </w:rPr>
        <w:t>от 05.04.2013 № 44-ФЗ.</w:t>
      </w:r>
    </w:p>
    <w:p w:rsidR="00891085" w:rsidRPr="0083787B" w:rsidRDefault="00626D16" w:rsidP="00273D36">
      <w:pPr>
        <w:spacing w:line="276" w:lineRule="auto"/>
        <w:rPr>
          <w:color w:val="000000" w:themeColor="text1"/>
          <w:sz w:val="24"/>
          <w:szCs w:val="24"/>
        </w:rPr>
      </w:pPr>
      <w:r w:rsidRPr="0083787B">
        <w:rPr>
          <w:color w:val="000000" w:themeColor="text1"/>
          <w:sz w:val="24"/>
          <w:szCs w:val="24"/>
        </w:rPr>
        <w:t xml:space="preserve">19. </w:t>
      </w:r>
      <w:r w:rsidR="00A44BC4" w:rsidRPr="0083787B">
        <w:rPr>
          <w:color w:val="000000" w:themeColor="text1"/>
          <w:sz w:val="24"/>
          <w:szCs w:val="24"/>
        </w:rPr>
        <w:t>Основные функции единой комиссии при осуществлении закупки путем проведения аукциона в электронной форме (электронного аукциона):</w:t>
      </w:r>
    </w:p>
    <w:p w:rsidR="00A90F09" w:rsidRPr="0083787B" w:rsidRDefault="00A44BC4" w:rsidP="00A90F09">
      <w:pPr>
        <w:spacing w:line="276" w:lineRule="auto"/>
        <w:rPr>
          <w:color w:val="000000" w:themeColor="text1"/>
          <w:sz w:val="24"/>
          <w:szCs w:val="24"/>
        </w:rPr>
      </w:pPr>
      <w:r w:rsidRPr="0083787B">
        <w:rPr>
          <w:color w:val="000000" w:themeColor="text1"/>
          <w:sz w:val="24"/>
          <w:szCs w:val="24"/>
        </w:rPr>
        <w:t xml:space="preserve">1) </w:t>
      </w:r>
      <w:r w:rsidR="00626D16" w:rsidRPr="0083787B">
        <w:rPr>
          <w:color w:val="000000" w:themeColor="text1"/>
          <w:sz w:val="24"/>
          <w:szCs w:val="24"/>
        </w:rPr>
        <w:t xml:space="preserve">в срок, не превышающий трех рабочих дней с даты окончания срока подачи заявок на участие в электронном аукционе, </w:t>
      </w:r>
      <w:r w:rsidR="00FC343B" w:rsidRPr="0083787B">
        <w:rPr>
          <w:color w:val="000000" w:themeColor="text1"/>
          <w:sz w:val="24"/>
          <w:szCs w:val="24"/>
        </w:rPr>
        <w:t>проверка первых частей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FC343B" w:rsidRPr="0083787B" w:rsidRDefault="00A90F09" w:rsidP="00A90F09">
      <w:pPr>
        <w:spacing w:line="276" w:lineRule="auto"/>
        <w:rPr>
          <w:color w:val="000000" w:themeColor="text1"/>
          <w:sz w:val="24"/>
          <w:szCs w:val="24"/>
        </w:rPr>
      </w:pPr>
      <w:r w:rsidRPr="0083787B">
        <w:rPr>
          <w:color w:val="000000" w:themeColor="text1"/>
          <w:sz w:val="24"/>
          <w:szCs w:val="24"/>
        </w:rPr>
        <w:t xml:space="preserve">2) </w:t>
      </w:r>
      <w:r w:rsidR="00FC343B" w:rsidRPr="0083787B">
        <w:rPr>
          <w:color w:val="000000" w:themeColor="text1"/>
          <w:sz w:val="24"/>
          <w:szCs w:val="24"/>
        </w:rPr>
        <w:t>принятие решения о допуске участника закупки, подавшего заявку на участие в электронном аукционе, к участию в нем и признании этого участника закупки участником такого аукциона или об отказе в допуске к участию в таком аукционе</w:t>
      </w:r>
      <w:r w:rsidR="002B5C06" w:rsidRPr="0083787B">
        <w:rPr>
          <w:color w:val="000000" w:themeColor="text1"/>
          <w:sz w:val="24"/>
          <w:szCs w:val="24"/>
        </w:rPr>
        <w:t>;</w:t>
      </w:r>
    </w:p>
    <w:p w:rsidR="002B5C06" w:rsidRPr="0083787B" w:rsidRDefault="002B5C06" w:rsidP="002B5C06">
      <w:pPr>
        <w:spacing w:line="276" w:lineRule="auto"/>
        <w:rPr>
          <w:color w:val="000000" w:themeColor="text1"/>
          <w:sz w:val="24"/>
          <w:szCs w:val="24"/>
        </w:rPr>
      </w:pPr>
      <w:r w:rsidRPr="0083787B">
        <w:rPr>
          <w:color w:val="000000" w:themeColor="text1"/>
          <w:sz w:val="24"/>
          <w:szCs w:val="24"/>
        </w:rPr>
        <w:t>3) непосредственно в день окончания срока рассмотрения первых частей заявок на участие в электронном аукционе оформление и подписание всеми присутствующими членами единой комиссии протокола рассмотрения таких заявок;</w:t>
      </w:r>
    </w:p>
    <w:p w:rsidR="002B5C06" w:rsidRPr="0083787B" w:rsidRDefault="002B5C06" w:rsidP="002B5C06">
      <w:pPr>
        <w:spacing w:line="276" w:lineRule="auto"/>
        <w:rPr>
          <w:color w:val="000000" w:themeColor="text1"/>
          <w:sz w:val="24"/>
          <w:szCs w:val="24"/>
        </w:rPr>
      </w:pPr>
      <w:r w:rsidRPr="0083787B">
        <w:rPr>
          <w:color w:val="000000" w:themeColor="text1"/>
          <w:sz w:val="24"/>
          <w:szCs w:val="24"/>
        </w:rPr>
        <w:t xml:space="preserve">4) </w:t>
      </w:r>
      <w:r w:rsidR="005604C5" w:rsidRPr="0083787B">
        <w:rPr>
          <w:color w:val="000000" w:themeColor="text1"/>
          <w:sz w:val="24"/>
          <w:szCs w:val="24"/>
        </w:rPr>
        <w:t>в срок, не превышающий трех рабочих дней с даты размещения на электронной площадке протокола проведения электронного аукциона,</w:t>
      </w:r>
      <w:r w:rsidRPr="0083787B">
        <w:rPr>
          <w:color w:val="000000" w:themeColor="text1"/>
          <w:sz w:val="24"/>
          <w:szCs w:val="24"/>
        </w:rPr>
        <w:t xml:space="preserve"> </w:t>
      </w:r>
      <w:r w:rsidR="00254F6A" w:rsidRPr="0083787B">
        <w:rPr>
          <w:color w:val="000000" w:themeColor="text1"/>
          <w:sz w:val="24"/>
          <w:szCs w:val="24"/>
        </w:rPr>
        <w:t>рассмотрение вторых частей заявок на участие в электронном аукционе, информации и электронных документов, направленных оператором электронной площадки, в части соответствия их требованиям, установленным документацией о таком аукционе;</w:t>
      </w:r>
    </w:p>
    <w:p w:rsidR="002B5C06" w:rsidRPr="0083787B" w:rsidRDefault="002B5C06" w:rsidP="002B5C06">
      <w:pPr>
        <w:spacing w:line="276" w:lineRule="auto"/>
        <w:rPr>
          <w:color w:val="000000" w:themeColor="text1"/>
          <w:sz w:val="24"/>
          <w:szCs w:val="24"/>
        </w:rPr>
      </w:pPr>
      <w:r w:rsidRPr="0083787B">
        <w:rPr>
          <w:color w:val="000000" w:themeColor="text1"/>
          <w:sz w:val="24"/>
          <w:szCs w:val="24"/>
        </w:rPr>
        <w:t xml:space="preserve">5) </w:t>
      </w:r>
      <w:r w:rsidR="00254F6A" w:rsidRPr="0083787B">
        <w:rPr>
          <w:color w:val="000000" w:themeColor="text1"/>
          <w:sz w:val="24"/>
          <w:szCs w:val="24"/>
        </w:rPr>
        <w:t>принятие решения о соответствии или о несоответствии вторых частей заявок на участие в электронном аукционе требованиям, установленным документацией о таком аукционе;</w:t>
      </w:r>
    </w:p>
    <w:p w:rsidR="00D40898" w:rsidRPr="0083787B" w:rsidRDefault="00D40898" w:rsidP="002B5C06">
      <w:pPr>
        <w:spacing w:line="276" w:lineRule="auto"/>
        <w:rPr>
          <w:color w:val="000000" w:themeColor="text1"/>
          <w:sz w:val="24"/>
          <w:szCs w:val="24"/>
        </w:rPr>
      </w:pPr>
      <w:r w:rsidRPr="0083787B">
        <w:rPr>
          <w:color w:val="000000" w:themeColor="text1"/>
          <w:sz w:val="24"/>
          <w:szCs w:val="24"/>
        </w:rPr>
        <w:t xml:space="preserve">6) </w:t>
      </w:r>
      <w:r w:rsidR="00626D16" w:rsidRPr="0083787B">
        <w:rPr>
          <w:bCs/>
          <w:color w:val="000000" w:themeColor="text1"/>
          <w:sz w:val="24"/>
          <w:szCs w:val="24"/>
        </w:rPr>
        <w:t xml:space="preserve">непосредственно </w:t>
      </w:r>
      <w:r w:rsidR="00626D16" w:rsidRPr="0083787B">
        <w:rPr>
          <w:color w:val="000000" w:themeColor="text1"/>
          <w:sz w:val="24"/>
          <w:szCs w:val="24"/>
        </w:rPr>
        <w:t xml:space="preserve">в день окончания рассмотрения вторых частей заявок на участие в электронном аукционе </w:t>
      </w:r>
      <w:r w:rsidR="00254F6A" w:rsidRPr="0083787B">
        <w:rPr>
          <w:color w:val="000000" w:themeColor="text1"/>
          <w:sz w:val="24"/>
          <w:szCs w:val="24"/>
        </w:rPr>
        <w:t xml:space="preserve">оформление и подписание всеми </w:t>
      </w:r>
      <w:r w:rsidR="000E62E5" w:rsidRPr="0083787B">
        <w:rPr>
          <w:color w:val="000000" w:themeColor="text1"/>
          <w:sz w:val="24"/>
          <w:szCs w:val="24"/>
        </w:rPr>
        <w:t xml:space="preserve">присутствующими </w:t>
      </w:r>
      <w:r w:rsidR="00254F6A" w:rsidRPr="0083787B">
        <w:rPr>
          <w:color w:val="000000" w:themeColor="text1"/>
          <w:sz w:val="24"/>
          <w:szCs w:val="24"/>
        </w:rPr>
        <w:t>членами единой комиссии протокола подведения итогов электронного аукциона;</w:t>
      </w:r>
    </w:p>
    <w:p w:rsidR="00254F6A" w:rsidRPr="0083787B" w:rsidRDefault="00254F6A" w:rsidP="00254F6A">
      <w:pPr>
        <w:spacing w:line="276" w:lineRule="auto"/>
        <w:rPr>
          <w:color w:val="000000" w:themeColor="text1"/>
          <w:sz w:val="24"/>
          <w:szCs w:val="24"/>
        </w:rPr>
      </w:pPr>
      <w:r w:rsidRPr="0083787B">
        <w:rPr>
          <w:color w:val="000000" w:themeColor="text1"/>
          <w:sz w:val="24"/>
          <w:szCs w:val="24"/>
        </w:rPr>
        <w:t xml:space="preserve">7) признание несостоявшимся электронного аукциона в случае, если по результатам рассмотрения первых частей заявок на участие в электронном аукционе принято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а также в случае, если по результатам рассмотрения всех вторых частей заявок на участие в </w:t>
      </w:r>
      <w:r w:rsidR="000D54A6" w:rsidRPr="0083787B">
        <w:rPr>
          <w:color w:val="000000" w:themeColor="text1"/>
          <w:sz w:val="24"/>
          <w:szCs w:val="24"/>
        </w:rPr>
        <w:t xml:space="preserve">электронном аукционе </w:t>
      </w:r>
      <w:r w:rsidRPr="0083787B">
        <w:rPr>
          <w:color w:val="000000" w:themeColor="text1"/>
          <w:sz w:val="24"/>
          <w:szCs w:val="24"/>
        </w:rPr>
        <w:t xml:space="preserve">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w:t>
      </w:r>
      <w:r w:rsidR="009302FB" w:rsidRPr="0083787B">
        <w:rPr>
          <w:color w:val="000000" w:themeColor="text1"/>
          <w:sz w:val="24"/>
          <w:szCs w:val="24"/>
        </w:rPr>
        <w:t xml:space="preserve">электронном аукционе </w:t>
      </w:r>
      <w:r w:rsidRPr="0083787B">
        <w:rPr>
          <w:color w:val="000000" w:themeColor="text1"/>
          <w:sz w:val="24"/>
          <w:szCs w:val="24"/>
        </w:rPr>
        <w:t>или о соответствии указанным требованиям только одной второй части заявки на участие в нем</w:t>
      </w:r>
      <w:r w:rsidR="005604C5" w:rsidRPr="0083787B">
        <w:rPr>
          <w:color w:val="000000" w:themeColor="text1"/>
          <w:sz w:val="24"/>
          <w:szCs w:val="24"/>
        </w:rPr>
        <w:t>;</w:t>
      </w:r>
    </w:p>
    <w:p w:rsidR="005604C5" w:rsidRPr="0083787B" w:rsidRDefault="005604C5" w:rsidP="005604C5">
      <w:pPr>
        <w:spacing w:line="276" w:lineRule="auto"/>
        <w:rPr>
          <w:color w:val="000000" w:themeColor="text1"/>
          <w:sz w:val="24"/>
          <w:szCs w:val="24"/>
        </w:rPr>
      </w:pPr>
      <w:r w:rsidRPr="0083787B">
        <w:rPr>
          <w:color w:val="000000" w:themeColor="text1"/>
          <w:sz w:val="24"/>
          <w:szCs w:val="24"/>
        </w:rPr>
        <w:t>8) отстранение от участия в электронном аукционе участника, представившего документы с недостоверной информацией, на любом этапе проведения электронного аукциона.</w:t>
      </w:r>
    </w:p>
    <w:p w:rsidR="00254F6A" w:rsidRPr="0083787B" w:rsidRDefault="00626D16" w:rsidP="00254F6A">
      <w:pPr>
        <w:spacing w:line="276" w:lineRule="auto"/>
        <w:rPr>
          <w:color w:val="000000" w:themeColor="text1"/>
          <w:sz w:val="24"/>
          <w:szCs w:val="24"/>
        </w:rPr>
      </w:pPr>
      <w:r w:rsidRPr="0083787B">
        <w:rPr>
          <w:color w:val="000000" w:themeColor="text1"/>
          <w:sz w:val="24"/>
          <w:szCs w:val="24"/>
        </w:rPr>
        <w:t>20</w:t>
      </w:r>
      <w:r w:rsidR="009302FB" w:rsidRPr="0083787B">
        <w:rPr>
          <w:color w:val="000000" w:themeColor="text1"/>
          <w:sz w:val="24"/>
          <w:szCs w:val="24"/>
        </w:rPr>
        <w:t>.</w:t>
      </w:r>
      <w:r w:rsidRPr="0083787B">
        <w:rPr>
          <w:color w:val="000000" w:themeColor="text1"/>
          <w:sz w:val="24"/>
          <w:szCs w:val="24"/>
        </w:rPr>
        <w:t xml:space="preserve"> Основные функции единой комиссии при осуществлении закупки путем проведения закрытого аукциона:</w:t>
      </w:r>
    </w:p>
    <w:p w:rsidR="00626D16" w:rsidRPr="0083787B" w:rsidRDefault="00626D16" w:rsidP="00626D16">
      <w:pPr>
        <w:spacing w:line="276" w:lineRule="auto"/>
        <w:rPr>
          <w:color w:val="000000" w:themeColor="text1"/>
          <w:sz w:val="24"/>
          <w:szCs w:val="24"/>
        </w:rPr>
      </w:pPr>
      <w:r w:rsidRPr="0083787B">
        <w:rPr>
          <w:color w:val="000000" w:themeColor="text1"/>
          <w:sz w:val="24"/>
          <w:szCs w:val="24"/>
        </w:rPr>
        <w:t>1) в срок, не превышающий десяти дней с даты окончания срока подачи заявок на участие в закрытом аукционе, рассмотре</w:t>
      </w:r>
      <w:r w:rsidR="006711EB" w:rsidRPr="0083787B">
        <w:rPr>
          <w:color w:val="000000" w:themeColor="text1"/>
          <w:sz w:val="24"/>
          <w:szCs w:val="24"/>
        </w:rPr>
        <w:t>ние</w:t>
      </w:r>
      <w:r w:rsidRPr="0083787B">
        <w:rPr>
          <w:color w:val="000000" w:themeColor="text1"/>
          <w:sz w:val="24"/>
          <w:szCs w:val="24"/>
        </w:rPr>
        <w:t xml:space="preserve"> заяв</w:t>
      </w:r>
      <w:r w:rsidR="006711EB" w:rsidRPr="0083787B">
        <w:rPr>
          <w:color w:val="000000" w:themeColor="text1"/>
          <w:sz w:val="24"/>
          <w:szCs w:val="24"/>
        </w:rPr>
        <w:t>ок</w:t>
      </w:r>
      <w:r w:rsidRPr="0083787B">
        <w:rPr>
          <w:color w:val="000000" w:themeColor="text1"/>
          <w:sz w:val="24"/>
          <w:szCs w:val="24"/>
        </w:rPr>
        <w:t xml:space="preserve"> на участие в закрытом аукционе в части соответствия их требованиям, установленным документацией о закрытом аукционе;</w:t>
      </w:r>
    </w:p>
    <w:p w:rsidR="006711EB" w:rsidRPr="0083787B" w:rsidRDefault="00626D16" w:rsidP="00626D16">
      <w:pPr>
        <w:spacing w:line="276" w:lineRule="auto"/>
        <w:rPr>
          <w:color w:val="000000" w:themeColor="text1"/>
          <w:sz w:val="24"/>
          <w:szCs w:val="24"/>
        </w:rPr>
      </w:pPr>
      <w:r w:rsidRPr="0083787B">
        <w:rPr>
          <w:color w:val="000000" w:themeColor="text1"/>
          <w:sz w:val="24"/>
          <w:szCs w:val="24"/>
        </w:rPr>
        <w:t>2)</w:t>
      </w:r>
      <w:r w:rsidR="006711EB" w:rsidRPr="0083787B">
        <w:rPr>
          <w:color w:val="000000" w:themeColor="text1"/>
          <w:sz w:val="24"/>
          <w:szCs w:val="24"/>
        </w:rPr>
        <w:t xml:space="preserve"> принятие по результатам рассмотрения заявок на участие в закрытом аукционе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w:t>
      </w:r>
    </w:p>
    <w:p w:rsidR="00626D16" w:rsidRPr="0083787B" w:rsidRDefault="006711EB" w:rsidP="00626D16">
      <w:pPr>
        <w:spacing w:line="276" w:lineRule="auto"/>
        <w:rPr>
          <w:color w:val="000000" w:themeColor="text1"/>
          <w:sz w:val="24"/>
          <w:szCs w:val="24"/>
        </w:rPr>
      </w:pPr>
      <w:r w:rsidRPr="0083787B">
        <w:rPr>
          <w:color w:val="000000" w:themeColor="text1"/>
          <w:sz w:val="24"/>
          <w:szCs w:val="24"/>
        </w:rPr>
        <w:t xml:space="preserve">3) </w:t>
      </w:r>
      <w:r w:rsidR="00626D16" w:rsidRPr="0083787B">
        <w:rPr>
          <w:color w:val="000000" w:themeColor="text1"/>
          <w:sz w:val="24"/>
          <w:szCs w:val="24"/>
        </w:rPr>
        <w:t>в день окончания рассмотрения заявок на участие в закрытом аукционе оформ</w:t>
      </w:r>
      <w:r w:rsidRPr="0083787B">
        <w:rPr>
          <w:color w:val="000000" w:themeColor="text1"/>
          <w:sz w:val="24"/>
          <w:szCs w:val="24"/>
        </w:rPr>
        <w:t>ление</w:t>
      </w:r>
      <w:r w:rsidR="00626D16" w:rsidRPr="0083787B">
        <w:rPr>
          <w:color w:val="000000" w:themeColor="text1"/>
          <w:sz w:val="24"/>
          <w:szCs w:val="24"/>
        </w:rPr>
        <w:t xml:space="preserve"> и подписа</w:t>
      </w:r>
      <w:r w:rsidRPr="0083787B">
        <w:rPr>
          <w:color w:val="000000" w:themeColor="text1"/>
          <w:sz w:val="24"/>
          <w:szCs w:val="24"/>
        </w:rPr>
        <w:t>ние</w:t>
      </w:r>
      <w:r w:rsidR="00626D16" w:rsidRPr="0083787B">
        <w:rPr>
          <w:color w:val="000000" w:themeColor="text1"/>
          <w:sz w:val="24"/>
          <w:szCs w:val="24"/>
        </w:rPr>
        <w:t xml:space="preserve"> </w:t>
      </w:r>
      <w:r w:rsidRPr="0083787B">
        <w:rPr>
          <w:color w:val="000000" w:themeColor="text1"/>
          <w:sz w:val="24"/>
          <w:szCs w:val="24"/>
        </w:rPr>
        <w:t xml:space="preserve">всеми </w:t>
      </w:r>
      <w:r w:rsidR="000E62E5" w:rsidRPr="0083787B">
        <w:rPr>
          <w:color w:val="000000" w:themeColor="text1"/>
          <w:sz w:val="24"/>
          <w:szCs w:val="24"/>
        </w:rPr>
        <w:t xml:space="preserve">присутствующими </w:t>
      </w:r>
      <w:r w:rsidRPr="0083787B">
        <w:rPr>
          <w:color w:val="000000" w:themeColor="text1"/>
          <w:sz w:val="24"/>
          <w:szCs w:val="24"/>
        </w:rPr>
        <w:t xml:space="preserve">членами единой комиссии </w:t>
      </w:r>
      <w:r w:rsidR="00626D16" w:rsidRPr="0083787B">
        <w:rPr>
          <w:color w:val="000000" w:themeColor="text1"/>
          <w:sz w:val="24"/>
          <w:szCs w:val="24"/>
        </w:rPr>
        <w:t>протокол</w:t>
      </w:r>
      <w:r w:rsidRPr="0083787B">
        <w:rPr>
          <w:color w:val="000000" w:themeColor="text1"/>
          <w:sz w:val="24"/>
          <w:szCs w:val="24"/>
        </w:rPr>
        <w:t>а</w:t>
      </w:r>
      <w:r w:rsidR="00626D16" w:rsidRPr="0083787B">
        <w:rPr>
          <w:color w:val="000000" w:themeColor="text1"/>
          <w:sz w:val="24"/>
          <w:szCs w:val="24"/>
        </w:rPr>
        <w:t xml:space="preserve"> рассмотрения заявок на участие в закрытом аукционе;</w:t>
      </w:r>
    </w:p>
    <w:p w:rsidR="006711EB" w:rsidRPr="0083787B" w:rsidRDefault="006711EB" w:rsidP="00626D16">
      <w:pPr>
        <w:spacing w:line="276" w:lineRule="auto"/>
        <w:rPr>
          <w:color w:val="000000" w:themeColor="text1"/>
          <w:sz w:val="24"/>
          <w:szCs w:val="24"/>
        </w:rPr>
      </w:pPr>
      <w:r w:rsidRPr="0083787B">
        <w:rPr>
          <w:color w:val="000000" w:themeColor="text1"/>
          <w:sz w:val="24"/>
          <w:szCs w:val="24"/>
        </w:rPr>
        <w:t>4) в срок не позднее рабочего дня, следующего за датой подписания протокола рассмотрения заявок на участие в закрытом аукционе, направление 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уведомлений о принятых решениях;</w:t>
      </w:r>
    </w:p>
    <w:p w:rsidR="006711EB" w:rsidRPr="0083787B" w:rsidRDefault="006711EB" w:rsidP="00626D16">
      <w:pPr>
        <w:spacing w:line="276" w:lineRule="auto"/>
        <w:rPr>
          <w:color w:val="000000" w:themeColor="text1"/>
          <w:sz w:val="24"/>
          <w:szCs w:val="24"/>
        </w:rPr>
      </w:pPr>
      <w:r w:rsidRPr="0083787B">
        <w:rPr>
          <w:color w:val="000000" w:themeColor="text1"/>
          <w:sz w:val="24"/>
          <w:szCs w:val="24"/>
        </w:rPr>
        <w:t>5) выбор аукциониста из числа членов единой комиссии путем открытого голосования членов единой комиссии большинством голосов;</w:t>
      </w:r>
    </w:p>
    <w:p w:rsidR="006711EB" w:rsidRPr="0083787B" w:rsidRDefault="006711EB" w:rsidP="00626D16">
      <w:pPr>
        <w:spacing w:line="276" w:lineRule="auto"/>
        <w:rPr>
          <w:color w:val="000000" w:themeColor="text1"/>
          <w:sz w:val="24"/>
          <w:szCs w:val="24"/>
        </w:rPr>
      </w:pPr>
      <w:r w:rsidRPr="0083787B">
        <w:rPr>
          <w:color w:val="000000" w:themeColor="text1"/>
          <w:sz w:val="24"/>
          <w:szCs w:val="24"/>
        </w:rPr>
        <w:t>6) непосредственно перед началом проведения закрытого аукциона регистрация участников закрытого аукциона или их представителей;</w:t>
      </w:r>
    </w:p>
    <w:p w:rsidR="006711EB" w:rsidRPr="0083787B" w:rsidRDefault="006711EB" w:rsidP="00626D16">
      <w:pPr>
        <w:spacing w:line="276" w:lineRule="auto"/>
        <w:rPr>
          <w:color w:val="000000" w:themeColor="text1"/>
          <w:sz w:val="24"/>
          <w:szCs w:val="24"/>
        </w:rPr>
      </w:pPr>
      <w:r w:rsidRPr="0083787B">
        <w:rPr>
          <w:color w:val="000000" w:themeColor="text1"/>
          <w:sz w:val="24"/>
          <w:szCs w:val="24"/>
        </w:rPr>
        <w:t xml:space="preserve">7) непосредственно в день проведения закрытого аукциона подписание </w:t>
      </w:r>
      <w:r w:rsidR="000E62E5" w:rsidRPr="0083787B">
        <w:rPr>
          <w:sz w:val="24"/>
          <w:szCs w:val="24"/>
        </w:rPr>
        <w:t>всеми присутствующими членами единой комиссии</w:t>
      </w:r>
      <w:r w:rsidR="000E62E5" w:rsidRPr="0083787B">
        <w:rPr>
          <w:color w:val="000000" w:themeColor="text1"/>
          <w:sz w:val="24"/>
          <w:szCs w:val="24"/>
        </w:rPr>
        <w:t xml:space="preserve"> </w:t>
      </w:r>
      <w:r w:rsidRPr="0083787B">
        <w:rPr>
          <w:color w:val="000000" w:themeColor="text1"/>
          <w:sz w:val="24"/>
          <w:szCs w:val="24"/>
        </w:rPr>
        <w:t>протокола закрытого аукциона;</w:t>
      </w:r>
    </w:p>
    <w:p w:rsidR="00626D16" w:rsidRPr="0083787B" w:rsidRDefault="006711EB" w:rsidP="00626D16">
      <w:pPr>
        <w:spacing w:line="276" w:lineRule="auto"/>
        <w:rPr>
          <w:color w:val="000000" w:themeColor="text1"/>
          <w:sz w:val="24"/>
          <w:szCs w:val="24"/>
        </w:rPr>
      </w:pPr>
      <w:r w:rsidRPr="0083787B">
        <w:rPr>
          <w:color w:val="000000" w:themeColor="text1"/>
          <w:sz w:val="24"/>
          <w:szCs w:val="24"/>
        </w:rPr>
        <w:t>8)</w:t>
      </w:r>
      <w:r w:rsidR="00626D16" w:rsidRPr="0083787B">
        <w:rPr>
          <w:color w:val="000000" w:themeColor="text1"/>
          <w:sz w:val="24"/>
          <w:szCs w:val="24"/>
        </w:rPr>
        <w:t xml:space="preserve"> присутств</w:t>
      </w:r>
      <w:r w:rsidRPr="0083787B">
        <w:rPr>
          <w:color w:val="000000" w:themeColor="text1"/>
          <w:sz w:val="24"/>
          <w:szCs w:val="24"/>
        </w:rPr>
        <w:t>ие</w:t>
      </w:r>
      <w:r w:rsidR="00626D16" w:rsidRPr="0083787B">
        <w:rPr>
          <w:color w:val="000000" w:themeColor="text1"/>
          <w:sz w:val="24"/>
          <w:szCs w:val="24"/>
        </w:rPr>
        <w:t xml:space="preserve"> при проведении закрытого аукциона;</w:t>
      </w:r>
    </w:p>
    <w:p w:rsidR="00626D16" w:rsidRPr="0083787B" w:rsidRDefault="00626D16" w:rsidP="00626D16">
      <w:pPr>
        <w:spacing w:line="276" w:lineRule="auto"/>
        <w:rPr>
          <w:color w:val="000000" w:themeColor="text1"/>
          <w:sz w:val="24"/>
          <w:szCs w:val="24"/>
        </w:rPr>
      </w:pPr>
      <w:r w:rsidRPr="0083787B">
        <w:rPr>
          <w:color w:val="000000" w:themeColor="text1"/>
          <w:sz w:val="24"/>
          <w:szCs w:val="24"/>
        </w:rPr>
        <w:t xml:space="preserve">6) </w:t>
      </w:r>
      <w:r w:rsidR="006711EB" w:rsidRPr="0083787B">
        <w:rPr>
          <w:color w:val="000000" w:themeColor="text1"/>
          <w:sz w:val="24"/>
          <w:szCs w:val="24"/>
        </w:rPr>
        <w:t>признание закрытого аукциона несостоявшимся в случае,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закупки, подавшего заявку на участие в закрытом аукционе, его участником</w:t>
      </w:r>
      <w:r w:rsidR="00093D18" w:rsidRPr="0083787B">
        <w:rPr>
          <w:color w:val="000000" w:themeColor="text1"/>
          <w:sz w:val="24"/>
          <w:szCs w:val="24"/>
        </w:rPr>
        <w:t>.</w:t>
      </w:r>
    </w:p>
    <w:p w:rsidR="002B5C06" w:rsidRPr="0083787B" w:rsidRDefault="00093D18" w:rsidP="00A90F09">
      <w:pPr>
        <w:spacing w:line="276" w:lineRule="auto"/>
        <w:rPr>
          <w:color w:val="000000" w:themeColor="text1"/>
          <w:sz w:val="24"/>
          <w:szCs w:val="24"/>
        </w:rPr>
      </w:pPr>
      <w:r w:rsidRPr="0083787B">
        <w:rPr>
          <w:color w:val="000000" w:themeColor="text1"/>
          <w:sz w:val="24"/>
          <w:szCs w:val="24"/>
        </w:rPr>
        <w:t>21. Основные функции единой комиссии при осуществлении закупки путем проведения запроса котировок:</w:t>
      </w:r>
    </w:p>
    <w:p w:rsidR="00093D18" w:rsidRPr="0083787B" w:rsidRDefault="00093D18" w:rsidP="00093D18">
      <w:pPr>
        <w:spacing w:line="276" w:lineRule="auto"/>
        <w:rPr>
          <w:color w:val="000000" w:themeColor="text1"/>
          <w:sz w:val="24"/>
          <w:szCs w:val="24"/>
        </w:rPr>
      </w:pPr>
      <w:r w:rsidRPr="0083787B">
        <w:rPr>
          <w:color w:val="000000" w:themeColor="text1"/>
          <w:sz w:val="24"/>
          <w:szCs w:val="24"/>
        </w:rPr>
        <w:t>1) вскрытие конвертов с заявками на участие в запросе котировок; рассмотрение и оценка таких заявок во</w:t>
      </w:r>
      <w:r w:rsidR="00176075" w:rsidRPr="0083787B">
        <w:rPr>
          <w:color w:val="000000" w:themeColor="text1"/>
          <w:sz w:val="24"/>
          <w:szCs w:val="24"/>
        </w:rPr>
        <w:t xml:space="preserve"> </w:t>
      </w:r>
      <w:r w:rsidRPr="0083787B">
        <w:rPr>
          <w:color w:val="000000" w:themeColor="text1"/>
          <w:sz w:val="24"/>
          <w:szCs w:val="24"/>
        </w:rPr>
        <w:t>время и в месте, которые указаны в извещении о проведении запроса котировок;</w:t>
      </w:r>
    </w:p>
    <w:p w:rsidR="00093D18" w:rsidRPr="0083787B" w:rsidRDefault="00093D18" w:rsidP="00093D18">
      <w:pPr>
        <w:spacing w:line="276" w:lineRule="auto"/>
        <w:rPr>
          <w:color w:val="000000" w:themeColor="text1"/>
          <w:sz w:val="24"/>
          <w:szCs w:val="24"/>
        </w:rPr>
      </w:pPr>
      <w:r w:rsidRPr="0083787B">
        <w:rPr>
          <w:color w:val="000000" w:themeColor="text1"/>
          <w:sz w:val="24"/>
          <w:szCs w:val="24"/>
        </w:rPr>
        <w:t xml:space="preserve">2) </w:t>
      </w:r>
      <w:r w:rsidR="00176075" w:rsidRPr="0083787B">
        <w:rPr>
          <w:color w:val="000000" w:themeColor="text1"/>
          <w:sz w:val="24"/>
          <w:szCs w:val="24"/>
        </w:rPr>
        <w:t>объявление при вскрытии конвертов с заявками на участие в запросе котировок информации о месте, дате, времени вскрытия конвертов с такими заявками, наименования (для юридического лица), фамилии, имени, отчества (при наличии) (для физического лица), почтового адреса каждого участника запроса котировок, конверт с заявкой на участие в запросе котировок которого вскрывается, предложения о цене контракта, сумме цен единиц товара, работы, услуги, указанные в таких заявках;</w:t>
      </w:r>
    </w:p>
    <w:p w:rsidR="00176075" w:rsidRPr="0083787B" w:rsidRDefault="00176075" w:rsidP="00093D18">
      <w:pPr>
        <w:spacing w:line="276" w:lineRule="auto"/>
        <w:rPr>
          <w:color w:val="000000" w:themeColor="text1"/>
          <w:sz w:val="24"/>
          <w:szCs w:val="24"/>
        </w:rPr>
      </w:pPr>
      <w:r w:rsidRPr="0083787B">
        <w:rPr>
          <w:color w:val="000000" w:themeColor="text1"/>
          <w:sz w:val="24"/>
          <w:szCs w:val="24"/>
        </w:rPr>
        <w:t>3) непосредственно перед вскрытием конвертов с заявками на участие в запросе котировок объявление участникам запроса котировок, присутствующим при вскрытии этих конвертов, о возможности подачи заявок на участие в запросе котировок до вскрытия конвертов с такими заявками;</w:t>
      </w:r>
    </w:p>
    <w:p w:rsidR="00176075" w:rsidRPr="0083787B" w:rsidRDefault="00176075" w:rsidP="00093D18">
      <w:pPr>
        <w:spacing w:line="276" w:lineRule="auto"/>
        <w:rPr>
          <w:color w:val="000000" w:themeColor="text1"/>
          <w:sz w:val="24"/>
          <w:szCs w:val="24"/>
        </w:rPr>
      </w:pPr>
      <w:r w:rsidRPr="0083787B">
        <w:rPr>
          <w:color w:val="000000" w:themeColor="text1"/>
          <w:sz w:val="24"/>
          <w:szCs w:val="24"/>
        </w:rPr>
        <w:t>4) признание победителем запроса котировок участника, подавшего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наименьшая сумма цен единиц товара, работы, услуги;</w:t>
      </w:r>
    </w:p>
    <w:p w:rsidR="00176075" w:rsidRPr="0083787B" w:rsidRDefault="00176075" w:rsidP="00093D18">
      <w:pPr>
        <w:spacing w:line="276" w:lineRule="auto"/>
        <w:rPr>
          <w:color w:val="000000" w:themeColor="text1"/>
          <w:sz w:val="24"/>
          <w:szCs w:val="24"/>
        </w:rPr>
      </w:pPr>
      <w:r w:rsidRPr="0083787B">
        <w:rPr>
          <w:color w:val="000000" w:themeColor="text1"/>
          <w:sz w:val="24"/>
          <w:szCs w:val="24"/>
        </w:rPr>
        <w:t xml:space="preserve">5) отказ в рассмотрении и отклонение заявок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начальную сумму цен единиц товара, работы, услуги, указанные в извещении о проведении запроса котировок, или участником запроса котировок не предоставлены документы и информация, предусмотренные Федеральным законом от </w:t>
      </w:r>
      <w:r w:rsidRPr="0083787B">
        <w:rPr>
          <w:sz w:val="24"/>
          <w:szCs w:val="24"/>
        </w:rPr>
        <w:t>05.04.2013 № 44-ФЗ</w:t>
      </w:r>
      <w:r w:rsidRPr="0083787B">
        <w:rPr>
          <w:color w:val="000000" w:themeColor="text1"/>
          <w:sz w:val="24"/>
          <w:szCs w:val="24"/>
        </w:rPr>
        <w:t>;</w:t>
      </w:r>
    </w:p>
    <w:p w:rsidR="007448A4" w:rsidRPr="0083787B" w:rsidRDefault="007448A4" w:rsidP="00093D18">
      <w:pPr>
        <w:spacing w:line="276" w:lineRule="auto"/>
        <w:rPr>
          <w:color w:val="000000" w:themeColor="text1"/>
          <w:sz w:val="24"/>
          <w:szCs w:val="24"/>
        </w:rPr>
      </w:pPr>
      <w:r w:rsidRPr="0083787B">
        <w:rPr>
          <w:color w:val="000000" w:themeColor="text1"/>
          <w:sz w:val="24"/>
          <w:szCs w:val="24"/>
        </w:rPr>
        <w:t xml:space="preserve">6) непосредственно в день рассмотрения и оценки заявок на участие в запросе котировок оформление и подписание </w:t>
      </w:r>
      <w:r w:rsidR="000E62E5" w:rsidRPr="0083787B">
        <w:rPr>
          <w:sz w:val="24"/>
          <w:szCs w:val="24"/>
        </w:rPr>
        <w:t>всеми присутствующими членами единой комиссии</w:t>
      </w:r>
      <w:r w:rsidR="000E62E5" w:rsidRPr="0083787B">
        <w:rPr>
          <w:color w:val="000000" w:themeColor="text1"/>
          <w:sz w:val="24"/>
          <w:szCs w:val="24"/>
        </w:rPr>
        <w:t xml:space="preserve"> </w:t>
      </w:r>
      <w:r w:rsidRPr="0083787B">
        <w:rPr>
          <w:color w:val="000000" w:themeColor="text1"/>
          <w:sz w:val="24"/>
          <w:szCs w:val="24"/>
        </w:rPr>
        <w:t>протокола рассмотрения и оценки заявок на участие в запросе котировок;</w:t>
      </w:r>
    </w:p>
    <w:p w:rsidR="00093D18" w:rsidRPr="0083787B" w:rsidRDefault="007448A4" w:rsidP="007448A4">
      <w:pPr>
        <w:spacing w:line="276" w:lineRule="auto"/>
        <w:rPr>
          <w:color w:val="000000" w:themeColor="text1"/>
          <w:sz w:val="24"/>
          <w:szCs w:val="24"/>
        </w:rPr>
      </w:pPr>
      <w:r w:rsidRPr="0083787B">
        <w:rPr>
          <w:color w:val="000000" w:themeColor="text1"/>
          <w:sz w:val="24"/>
          <w:szCs w:val="24"/>
        </w:rPr>
        <w:t>7) признание запроса котировок несостоявшимся в случае, если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w:t>
      </w:r>
    </w:p>
    <w:p w:rsidR="00CE36C0" w:rsidRPr="0083787B" w:rsidRDefault="007448A4" w:rsidP="00CE36C0">
      <w:pPr>
        <w:spacing w:line="276" w:lineRule="auto"/>
        <w:rPr>
          <w:color w:val="000000" w:themeColor="text1"/>
          <w:sz w:val="24"/>
          <w:szCs w:val="24"/>
        </w:rPr>
      </w:pPr>
      <w:r w:rsidRPr="0083787B">
        <w:rPr>
          <w:color w:val="000000" w:themeColor="text1"/>
          <w:sz w:val="24"/>
          <w:szCs w:val="24"/>
        </w:rPr>
        <w:t xml:space="preserve">22. </w:t>
      </w:r>
      <w:r w:rsidR="00CE36C0" w:rsidRPr="0083787B">
        <w:rPr>
          <w:color w:val="000000" w:themeColor="text1"/>
          <w:sz w:val="24"/>
          <w:szCs w:val="24"/>
        </w:rPr>
        <w:t>Основные функции единой комиссии при осуществлении закупки путем проведения запроса котировок в электронной форме:</w:t>
      </w:r>
    </w:p>
    <w:p w:rsidR="00CE36C0" w:rsidRPr="0083787B" w:rsidRDefault="00CE36C0" w:rsidP="00CE36C0">
      <w:pPr>
        <w:spacing w:line="276" w:lineRule="auto"/>
        <w:rPr>
          <w:color w:val="000000" w:themeColor="text1"/>
          <w:sz w:val="24"/>
          <w:szCs w:val="24"/>
        </w:rPr>
      </w:pPr>
      <w:r w:rsidRPr="0083787B">
        <w:rPr>
          <w:color w:val="000000" w:themeColor="text1"/>
          <w:sz w:val="24"/>
          <w:szCs w:val="24"/>
        </w:rPr>
        <w:t xml:space="preserve">1) рассмотрение заявок на участие в запросе котировок в электронной форме </w:t>
      </w:r>
      <w:r w:rsidR="002C234E" w:rsidRPr="0083787B">
        <w:rPr>
          <w:color w:val="000000" w:themeColor="text1"/>
          <w:sz w:val="24"/>
          <w:szCs w:val="24"/>
        </w:rPr>
        <w:t>в</w:t>
      </w:r>
      <w:r w:rsidRPr="0083787B">
        <w:rPr>
          <w:color w:val="000000" w:themeColor="text1"/>
          <w:sz w:val="24"/>
          <w:szCs w:val="24"/>
        </w:rPr>
        <w:t xml:space="preserve"> течение одного рабочего дня, следующего после даты окончания срока подачи заявок на участие в запросе котировок в электронной форме</w:t>
      </w:r>
      <w:r w:rsidR="002C234E" w:rsidRPr="0083787B">
        <w:rPr>
          <w:color w:val="000000" w:themeColor="text1"/>
          <w:sz w:val="24"/>
          <w:szCs w:val="24"/>
        </w:rPr>
        <w:t>;</w:t>
      </w:r>
    </w:p>
    <w:p w:rsidR="00CE36C0" w:rsidRPr="0083787B" w:rsidRDefault="002C234E" w:rsidP="002C234E">
      <w:pPr>
        <w:spacing w:line="276" w:lineRule="auto"/>
        <w:rPr>
          <w:color w:val="000000" w:themeColor="text1"/>
          <w:sz w:val="24"/>
          <w:szCs w:val="24"/>
        </w:rPr>
      </w:pPr>
      <w:r w:rsidRPr="0083787B">
        <w:rPr>
          <w:color w:val="000000" w:themeColor="text1"/>
          <w:sz w:val="24"/>
          <w:szCs w:val="24"/>
        </w:rPr>
        <w:t>2) принятие по результатам рассмотрения заявок на участие в запросе котировок в электронной форме решения о признании заявки на участие в таком запросе форме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решения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w:t>
      </w:r>
      <w:r w:rsidR="00CE36C0" w:rsidRPr="0083787B">
        <w:rPr>
          <w:color w:val="000000" w:themeColor="text1"/>
          <w:sz w:val="24"/>
          <w:szCs w:val="24"/>
        </w:rPr>
        <w:t xml:space="preserve"> </w:t>
      </w:r>
      <w:r w:rsidRPr="0083787B">
        <w:rPr>
          <w:color w:val="000000" w:themeColor="text1"/>
          <w:sz w:val="24"/>
          <w:szCs w:val="24"/>
        </w:rPr>
        <w:t xml:space="preserve">Федеральным законом от </w:t>
      </w:r>
      <w:r w:rsidRPr="0083787B">
        <w:rPr>
          <w:sz w:val="24"/>
          <w:szCs w:val="24"/>
        </w:rPr>
        <w:t>05.04.2013 № 44-ФЗ</w:t>
      </w:r>
      <w:r w:rsidRPr="0083787B">
        <w:rPr>
          <w:color w:val="000000" w:themeColor="text1"/>
          <w:sz w:val="24"/>
          <w:szCs w:val="24"/>
        </w:rPr>
        <w:t>;</w:t>
      </w:r>
    </w:p>
    <w:p w:rsidR="002C234E" w:rsidRPr="0083787B" w:rsidRDefault="002C234E" w:rsidP="00CE36C0">
      <w:pPr>
        <w:spacing w:line="276" w:lineRule="auto"/>
        <w:rPr>
          <w:color w:val="000000" w:themeColor="text1"/>
          <w:sz w:val="24"/>
          <w:szCs w:val="24"/>
        </w:rPr>
      </w:pPr>
      <w:r w:rsidRPr="0083787B">
        <w:rPr>
          <w:color w:val="000000" w:themeColor="text1"/>
          <w:sz w:val="24"/>
          <w:szCs w:val="24"/>
        </w:rPr>
        <w:t>3) непосредственно в день окончания срока рассмотрения заявок на участие в запросе котировок в электронной форме оформление и подписание всеми присутствующими членами единой комиссии протокола рассмотрения заявок на участие в запросе котировок в электронной форме;</w:t>
      </w:r>
    </w:p>
    <w:p w:rsidR="00CE36C0" w:rsidRPr="0083787B" w:rsidRDefault="00577DA4" w:rsidP="00577DA4">
      <w:pPr>
        <w:spacing w:line="276" w:lineRule="auto"/>
        <w:rPr>
          <w:color w:val="000000" w:themeColor="text1"/>
          <w:sz w:val="24"/>
          <w:szCs w:val="24"/>
        </w:rPr>
      </w:pPr>
      <w:r w:rsidRPr="0083787B">
        <w:rPr>
          <w:color w:val="000000" w:themeColor="text1"/>
          <w:sz w:val="24"/>
          <w:szCs w:val="24"/>
        </w:rPr>
        <w:t>4) признание несостоявшимся запроса котировок в электронной форме в</w:t>
      </w:r>
      <w:r w:rsidR="00CE36C0" w:rsidRPr="0083787B">
        <w:rPr>
          <w:color w:val="000000" w:themeColor="text1"/>
          <w:sz w:val="24"/>
          <w:szCs w:val="24"/>
        </w:rPr>
        <w:t xml:space="preserve"> случае, если по результатам рассмотрения заявок на участие в </w:t>
      </w:r>
      <w:r w:rsidRPr="0083787B">
        <w:rPr>
          <w:color w:val="000000" w:themeColor="text1"/>
          <w:sz w:val="24"/>
          <w:szCs w:val="24"/>
        </w:rPr>
        <w:t xml:space="preserve">таком </w:t>
      </w:r>
      <w:r w:rsidR="00CE36C0" w:rsidRPr="0083787B">
        <w:rPr>
          <w:color w:val="000000" w:themeColor="text1"/>
          <w:sz w:val="24"/>
          <w:szCs w:val="24"/>
        </w:rPr>
        <w:t>запросе отклон</w:t>
      </w:r>
      <w:r w:rsidRPr="0083787B">
        <w:rPr>
          <w:color w:val="000000" w:themeColor="text1"/>
          <w:sz w:val="24"/>
          <w:szCs w:val="24"/>
        </w:rPr>
        <w:t>ены</w:t>
      </w:r>
      <w:r w:rsidR="00CE36C0" w:rsidRPr="0083787B">
        <w:rPr>
          <w:color w:val="000000" w:themeColor="text1"/>
          <w:sz w:val="24"/>
          <w:szCs w:val="24"/>
        </w:rPr>
        <w:t xml:space="preserve">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w:t>
      </w:r>
      <w:r w:rsidRPr="0083787B">
        <w:rPr>
          <w:color w:val="000000" w:themeColor="text1"/>
          <w:sz w:val="24"/>
          <w:szCs w:val="24"/>
        </w:rPr>
        <w:t>.</w:t>
      </w:r>
    </w:p>
    <w:p w:rsidR="007448A4" w:rsidRPr="0083787B" w:rsidRDefault="000E62E5" w:rsidP="007448A4">
      <w:pPr>
        <w:spacing w:line="276" w:lineRule="auto"/>
        <w:rPr>
          <w:color w:val="000000" w:themeColor="text1"/>
          <w:sz w:val="24"/>
          <w:szCs w:val="24"/>
        </w:rPr>
      </w:pPr>
      <w:r w:rsidRPr="0083787B">
        <w:rPr>
          <w:color w:val="000000" w:themeColor="text1"/>
          <w:sz w:val="24"/>
          <w:szCs w:val="24"/>
        </w:rPr>
        <w:t xml:space="preserve">23. </w:t>
      </w:r>
      <w:r w:rsidR="00AE4F1C" w:rsidRPr="0083787B">
        <w:rPr>
          <w:color w:val="000000" w:themeColor="text1"/>
          <w:sz w:val="24"/>
          <w:szCs w:val="24"/>
        </w:rPr>
        <w:t>Основные функции единой комиссии при осуществлении закупки путем проведения запроса предложений:</w:t>
      </w:r>
    </w:p>
    <w:p w:rsidR="00AE4F1C" w:rsidRPr="0083787B" w:rsidRDefault="00AE4F1C" w:rsidP="00AE4F1C">
      <w:pPr>
        <w:spacing w:line="276" w:lineRule="auto"/>
        <w:rPr>
          <w:color w:val="000000" w:themeColor="text1"/>
          <w:sz w:val="24"/>
          <w:szCs w:val="24"/>
        </w:rPr>
      </w:pPr>
      <w:r w:rsidRPr="0083787B">
        <w:rPr>
          <w:color w:val="000000" w:themeColor="text1"/>
          <w:sz w:val="24"/>
          <w:szCs w:val="24"/>
        </w:rPr>
        <w:t>1) вскрытие поступивших конвертов с заявками на участие в запросе предложений в день, во время и в месте, которые указаны в извещении о проведении запроса предложений;</w:t>
      </w:r>
    </w:p>
    <w:p w:rsidR="003A3479" w:rsidRPr="0083787B" w:rsidRDefault="003A3479" w:rsidP="00AE4F1C">
      <w:pPr>
        <w:spacing w:line="276" w:lineRule="auto"/>
        <w:rPr>
          <w:sz w:val="24"/>
          <w:szCs w:val="24"/>
        </w:rPr>
      </w:pPr>
      <w:r w:rsidRPr="0083787B">
        <w:rPr>
          <w:color w:val="000000" w:themeColor="text1"/>
          <w:sz w:val="24"/>
          <w:szCs w:val="24"/>
        </w:rPr>
        <w:t>2) отстранение и отказ в оценке заявок участников запроса предложений, подавших заявки, не соответствующие требованиям, установленным извещением о проведении запроса предложений и (или) документацией о проведении запроса предложений, или предоставивших недостоверную информацию, а также в случаях, предусмотренных нормативными правовыми актами, принятыми в соответствии со статьей 14</w:t>
      </w:r>
      <w:r w:rsidR="0057051A" w:rsidRPr="0083787B">
        <w:rPr>
          <w:color w:val="000000" w:themeColor="text1"/>
          <w:sz w:val="24"/>
          <w:szCs w:val="24"/>
        </w:rPr>
        <w:t xml:space="preserve"> Федерального закона от </w:t>
      </w:r>
      <w:r w:rsidR="0057051A" w:rsidRPr="0083787B">
        <w:rPr>
          <w:sz w:val="24"/>
          <w:szCs w:val="24"/>
        </w:rPr>
        <w:t>05.04.2013 № 44-ФЗ;</w:t>
      </w:r>
    </w:p>
    <w:p w:rsidR="0057051A" w:rsidRPr="0083787B" w:rsidRDefault="0057051A" w:rsidP="00AE4F1C">
      <w:pPr>
        <w:spacing w:line="276" w:lineRule="auto"/>
        <w:rPr>
          <w:color w:val="000000" w:themeColor="text1"/>
          <w:sz w:val="24"/>
          <w:szCs w:val="24"/>
        </w:rPr>
      </w:pPr>
      <w:r w:rsidRPr="0083787B">
        <w:rPr>
          <w:sz w:val="24"/>
          <w:szCs w:val="24"/>
        </w:rPr>
        <w:t xml:space="preserve">3) отказ в рассмотрении и возврат </w:t>
      </w:r>
      <w:r w:rsidRPr="0083787B">
        <w:rPr>
          <w:color w:val="000000" w:themeColor="text1"/>
          <w:sz w:val="24"/>
          <w:szCs w:val="24"/>
        </w:rPr>
        <w:t>заявки участнику, подавшему две и более заявок на участие в запросе предложений;</w:t>
      </w:r>
    </w:p>
    <w:p w:rsidR="00AE4F1C" w:rsidRPr="0083787B" w:rsidRDefault="0057051A" w:rsidP="00D11E5E">
      <w:pPr>
        <w:spacing w:line="276" w:lineRule="auto"/>
        <w:rPr>
          <w:color w:val="000000" w:themeColor="text1"/>
          <w:sz w:val="24"/>
          <w:szCs w:val="24"/>
        </w:rPr>
      </w:pPr>
      <w:r w:rsidRPr="0083787B">
        <w:rPr>
          <w:color w:val="000000" w:themeColor="text1"/>
          <w:sz w:val="24"/>
          <w:szCs w:val="24"/>
        </w:rPr>
        <w:t xml:space="preserve">4) объявление при вскрытии конвертов </w:t>
      </w:r>
      <w:r w:rsidR="00D11E5E" w:rsidRPr="0083787B">
        <w:rPr>
          <w:color w:val="000000" w:themeColor="text1"/>
          <w:sz w:val="24"/>
          <w:szCs w:val="24"/>
        </w:rPr>
        <w:t xml:space="preserve">с заявками на участие в запросе предложений </w:t>
      </w:r>
      <w:r w:rsidRPr="0083787B">
        <w:rPr>
          <w:color w:val="000000" w:themeColor="text1"/>
          <w:sz w:val="24"/>
          <w:szCs w:val="24"/>
        </w:rPr>
        <w:t>и вн</w:t>
      </w:r>
      <w:r w:rsidR="00D11E5E" w:rsidRPr="0083787B">
        <w:rPr>
          <w:color w:val="000000" w:themeColor="text1"/>
          <w:sz w:val="24"/>
          <w:szCs w:val="24"/>
        </w:rPr>
        <w:t>есение</w:t>
      </w:r>
      <w:r w:rsidRPr="0083787B">
        <w:rPr>
          <w:color w:val="000000" w:themeColor="text1"/>
          <w:sz w:val="24"/>
          <w:szCs w:val="24"/>
        </w:rPr>
        <w:t xml:space="preserve"> в протокол проведения запроса предложений</w:t>
      </w:r>
      <w:r w:rsidR="00D11E5E" w:rsidRPr="0083787B">
        <w:rPr>
          <w:color w:val="000000" w:themeColor="text1"/>
          <w:sz w:val="24"/>
          <w:szCs w:val="24"/>
        </w:rPr>
        <w:t xml:space="preserve"> и</w:t>
      </w:r>
      <w:r w:rsidR="00AE4F1C" w:rsidRPr="0083787B">
        <w:rPr>
          <w:color w:val="000000" w:themeColor="text1"/>
          <w:sz w:val="24"/>
          <w:szCs w:val="24"/>
        </w:rPr>
        <w:t>нформаци</w:t>
      </w:r>
      <w:r w:rsidR="00D11E5E" w:rsidRPr="0083787B">
        <w:rPr>
          <w:color w:val="000000" w:themeColor="text1"/>
          <w:sz w:val="24"/>
          <w:szCs w:val="24"/>
        </w:rPr>
        <w:t>и</w:t>
      </w:r>
      <w:r w:rsidR="00AE4F1C" w:rsidRPr="0083787B">
        <w:rPr>
          <w:color w:val="000000" w:themeColor="text1"/>
          <w:sz w:val="24"/>
          <w:szCs w:val="24"/>
        </w:rPr>
        <w:t xml:space="preserve"> о месте, дате и времени вскрытия конвертов с </w:t>
      </w:r>
      <w:r w:rsidR="00D11E5E" w:rsidRPr="0083787B">
        <w:rPr>
          <w:color w:val="000000" w:themeColor="text1"/>
          <w:sz w:val="24"/>
          <w:szCs w:val="24"/>
        </w:rPr>
        <w:t xml:space="preserve">такими </w:t>
      </w:r>
      <w:r w:rsidR="00AE4F1C" w:rsidRPr="0083787B">
        <w:rPr>
          <w:color w:val="000000" w:themeColor="text1"/>
          <w:sz w:val="24"/>
          <w:szCs w:val="24"/>
        </w:rPr>
        <w:t>заявками, наименовани</w:t>
      </w:r>
      <w:r w:rsidR="00D11E5E" w:rsidRPr="0083787B">
        <w:rPr>
          <w:color w:val="000000" w:themeColor="text1"/>
          <w:sz w:val="24"/>
          <w:szCs w:val="24"/>
        </w:rPr>
        <w:t>я</w:t>
      </w:r>
      <w:r w:rsidR="00AE4F1C" w:rsidRPr="0083787B">
        <w:rPr>
          <w:color w:val="000000" w:themeColor="text1"/>
          <w:sz w:val="24"/>
          <w:szCs w:val="24"/>
        </w:rPr>
        <w:t xml:space="preserve"> (для юридического лица), фамили</w:t>
      </w:r>
      <w:r w:rsidR="00D11E5E" w:rsidRPr="0083787B">
        <w:rPr>
          <w:color w:val="000000" w:themeColor="text1"/>
          <w:sz w:val="24"/>
          <w:szCs w:val="24"/>
        </w:rPr>
        <w:t>и</w:t>
      </w:r>
      <w:r w:rsidR="00AE4F1C" w:rsidRPr="0083787B">
        <w:rPr>
          <w:color w:val="000000" w:themeColor="text1"/>
          <w:sz w:val="24"/>
          <w:szCs w:val="24"/>
        </w:rPr>
        <w:t>, им</w:t>
      </w:r>
      <w:r w:rsidR="00D11E5E" w:rsidRPr="0083787B">
        <w:rPr>
          <w:color w:val="000000" w:themeColor="text1"/>
          <w:sz w:val="24"/>
          <w:szCs w:val="24"/>
        </w:rPr>
        <w:t>ени</w:t>
      </w:r>
      <w:r w:rsidR="00AE4F1C" w:rsidRPr="0083787B">
        <w:rPr>
          <w:color w:val="000000" w:themeColor="text1"/>
          <w:sz w:val="24"/>
          <w:szCs w:val="24"/>
        </w:rPr>
        <w:t>, отчеств</w:t>
      </w:r>
      <w:r w:rsidR="00D11E5E" w:rsidRPr="0083787B">
        <w:rPr>
          <w:color w:val="000000" w:themeColor="text1"/>
          <w:sz w:val="24"/>
          <w:szCs w:val="24"/>
        </w:rPr>
        <w:t>а</w:t>
      </w:r>
      <w:r w:rsidR="00AE4F1C" w:rsidRPr="0083787B">
        <w:rPr>
          <w:color w:val="000000" w:themeColor="text1"/>
          <w:sz w:val="24"/>
          <w:szCs w:val="24"/>
        </w:rPr>
        <w:t xml:space="preserve"> (при наличии) (для физического лица), почтов</w:t>
      </w:r>
      <w:r w:rsidR="00D11E5E" w:rsidRPr="0083787B">
        <w:rPr>
          <w:color w:val="000000" w:themeColor="text1"/>
          <w:sz w:val="24"/>
          <w:szCs w:val="24"/>
        </w:rPr>
        <w:t>ого</w:t>
      </w:r>
      <w:r w:rsidR="00AE4F1C" w:rsidRPr="0083787B">
        <w:rPr>
          <w:color w:val="000000" w:themeColor="text1"/>
          <w:sz w:val="24"/>
          <w:szCs w:val="24"/>
        </w:rPr>
        <w:t xml:space="preserve"> адрес</w:t>
      </w:r>
      <w:r w:rsidR="00D11E5E" w:rsidRPr="0083787B">
        <w:rPr>
          <w:color w:val="000000" w:themeColor="text1"/>
          <w:sz w:val="24"/>
          <w:szCs w:val="24"/>
        </w:rPr>
        <w:t>а</w:t>
      </w:r>
      <w:r w:rsidR="00AE4F1C" w:rsidRPr="0083787B">
        <w:rPr>
          <w:color w:val="000000" w:themeColor="text1"/>
          <w:sz w:val="24"/>
          <w:szCs w:val="24"/>
        </w:rPr>
        <w:t xml:space="preserve"> каждого участника запроса предложений, конверт с заявкой которого вскрывается, наличи</w:t>
      </w:r>
      <w:r w:rsidR="00D11E5E" w:rsidRPr="0083787B">
        <w:rPr>
          <w:color w:val="000000" w:themeColor="text1"/>
          <w:sz w:val="24"/>
          <w:szCs w:val="24"/>
        </w:rPr>
        <w:t>и</w:t>
      </w:r>
      <w:r w:rsidR="00AE4F1C" w:rsidRPr="0083787B">
        <w:rPr>
          <w:color w:val="000000" w:themeColor="text1"/>
          <w:sz w:val="24"/>
          <w:szCs w:val="24"/>
        </w:rPr>
        <w:t xml:space="preserve"> информации и документов, предусмотренных документацией о проведении запроса предложений, условия</w:t>
      </w:r>
      <w:r w:rsidR="00D11E5E" w:rsidRPr="0083787B">
        <w:rPr>
          <w:color w:val="000000" w:themeColor="text1"/>
          <w:sz w:val="24"/>
          <w:szCs w:val="24"/>
        </w:rPr>
        <w:t>х</w:t>
      </w:r>
      <w:r w:rsidR="00AE4F1C" w:rsidRPr="0083787B">
        <w:rPr>
          <w:color w:val="000000" w:themeColor="text1"/>
          <w:sz w:val="24"/>
          <w:szCs w:val="24"/>
        </w:rPr>
        <w:t xml:space="preserve"> исполнения контракта, указанны</w:t>
      </w:r>
      <w:r w:rsidR="00D11E5E" w:rsidRPr="0083787B">
        <w:rPr>
          <w:color w:val="000000" w:themeColor="text1"/>
          <w:sz w:val="24"/>
          <w:szCs w:val="24"/>
        </w:rPr>
        <w:t>х</w:t>
      </w:r>
      <w:r w:rsidR="00AE4F1C" w:rsidRPr="0083787B">
        <w:rPr>
          <w:color w:val="000000" w:themeColor="text1"/>
          <w:sz w:val="24"/>
          <w:szCs w:val="24"/>
        </w:rPr>
        <w:t xml:space="preserve"> в заявке на участие в запросе предложений и являющи</w:t>
      </w:r>
      <w:r w:rsidR="00D11E5E" w:rsidRPr="0083787B">
        <w:rPr>
          <w:color w:val="000000" w:themeColor="text1"/>
          <w:sz w:val="24"/>
          <w:szCs w:val="24"/>
        </w:rPr>
        <w:t>х</w:t>
      </w:r>
      <w:r w:rsidR="00AE4F1C" w:rsidRPr="0083787B">
        <w:rPr>
          <w:color w:val="000000" w:themeColor="text1"/>
          <w:sz w:val="24"/>
          <w:szCs w:val="24"/>
        </w:rPr>
        <w:t>ся критерием оценки заявок на участие в запросе предложени</w:t>
      </w:r>
      <w:r w:rsidR="00D11E5E" w:rsidRPr="0083787B">
        <w:rPr>
          <w:color w:val="000000" w:themeColor="text1"/>
          <w:sz w:val="24"/>
          <w:szCs w:val="24"/>
        </w:rPr>
        <w:t>й;</w:t>
      </w:r>
    </w:p>
    <w:p w:rsidR="00D11E5E" w:rsidRPr="0083787B" w:rsidRDefault="00D11E5E" w:rsidP="00D11E5E">
      <w:pPr>
        <w:spacing w:line="276" w:lineRule="auto"/>
        <w:rPr>
          <w:color w:val="000000" w:themeColor="text1"/>
          <w:sz w:val="24"/>
          <w:szCs w:val="24"/>
        </w:rPr>
      </w:pPr>
      <w:r w:rsidRPr="0083787B">
        <w:rPr>
          <w:color w:val="000000" w:themeColor="text1"/>
          <w:sz w:val="24"/>
          <w:szCs w:val="24"/>
        </w:rPr>
        <w:t>5) оценка всех заявок участников запроса предложений на основании критериев, указанных в документации о проведении запроса предложений, фиксация их в виде таблицы и приложение к протоколу проведения запроса предложений;</w:t>
      </w:r>
    </w:p>
    <w:p w:rsidR="00D11E5E" w:rsidRPr="0083787B" w:rsidRDefault="00D11E5E" w:rsidP="00D11E5E">
      <w:pPr>
        <w:spacing w:line="276" w:lineRule="auto"/>
        <w:rPr>
          <w:color w:val="000000" w:themeColor="text1"/>
          <w:sz w:val="24"/>
          <w:szCs w:val="24"/>
        </w:rPr>
      </w:pPr>
      <w:r w:rsidRPr="0083787B">
        <w:rPr>
          <w:color w:val="000000" w:themeColor="text1"/>
          <w:sz w:val="24"/>
          <w:szCs w:val="24"/>
        </w:rPr>
        <w:t>6) оглашение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D11E5E" w:rsidRPr="0083787B" w:rsidRDefault="00D11E5E" w:rsidP="00D11E5E">
      <w:pPr>
        <w:spacing w:line="276" w:lineRule="auto"/>
        <w:rPr>
          <w:color w:val="000000" w:themeColor="text1"/>
          <w:sz w:val="24"/>
          <w:szCs w:val="24"/>
        </w:rPr>
      </w:pPr>
      <w:r w:rsidRPr="0083787B">
        <w:rPr>
          <w:color w:val="000000" w:themeColor="text1"/>
          <w:sz w:val="24"/>
          <w:szCs w:val="24"/>
        </w:rPr>
        <w:t>7) предложение всем участникам запроса предложений или участнику запроса предложений, подавшему единственную заявку на участие в запросе предложений, направить окончательное предложение не позднее рабочего дня, следующего за датой проведения запроса предложений;</w:t>
      </w:r>
    </w:p>
    <w:p w:rsidR="00D11E5E" w:rsidRPr="0083787B" w:rsidRDefault="00D11E5E" w:rsidP="00D11E5E">
      <w:pPr>
        <w:spacing w:line="276" w:lineRule="auto"/>
        <w:rPr>
          <w:color w:val="000000" w:themeColor="text1"/>
          <w:sz w:val="24"/>
          <w:szCs w:val="24"/>
        </w:rPr>
      </w:pPr>
      <w:r w:rsidRPr="0083787B">
        <w:rPr>
          <w:color w:val="000000" w:themeColor="text1"/>
          <w:sz w:val="24"/>
          <w:szCs w:val="24"/>
        </w:rPr>
        <w:t>8) вскрытие конвертов с окончательными предложениями на следующий рабочий день после даты завершения проведения запроса предложений;</w:t>
      </w:r>
    </w:p>
    <w:p w:rsidR="00D11E5E" w:rsidRPr="0083787B" w:rsidRDefault="00D11E5E" w:rsidP="00D11E5E">
      <w:pPr>
        <w:spacing w:line="276" w:lineRule="auto"/>
        <w:rPr>
          <w:color w:val="000000" w:themeColor="text1"/>
          <w:sz w:val="24"/>
          <w:szCs w:val="24"/>
        </w:rPr>
      </w:pPr>
      <w:r w:rsidRPr="0083787B">
        <w:rPr>
          <w:color w:val="000000" w:themeColor="text1"/>
          <w:sz w:val="24"/>
          <w:szCs w:val="24"/>
        </w:rPr>
        <w:t>9)</w:t>
      </w:r>
      <w:r w:rsidR="009E1CCF" w:rsidRPr="0083787B">
        <w:rPr>
          <w:color w:val="000000" w:themeColor="text1"/>
          <w:sz w:val="24"/>
          <w:szCs w:val="24"/>
        </w:rPr>
        <w:t xml:space="preserve"> на следующий рабочий день после даты завершения проведения запроса предложений оформление и подписание всеми присутствующими членами единой комиссии итогового протокола проведения запроса предложений.</w:t>
      </w:r>
    </w:p>
    <w:p w:rsidR="00525F31" w:rsidRPr="0083787B" w:rsidRDefault="00CC0DA3" w:rsidP="00CC0DA3">
      <w:pPr>
        <w:spacing w:line="276" w:lineRule="auto"/>
        <w:rPr>
          <w:color w:val="000000" w:themeColor="text1"/>
          <w:sz w:val="24"/>
          <w:szCs w:val="24"/>
        </w:rPr>
      </w:pPr>
      <w:r w:rsidRPr="0083787B">
        <w:rPr>
          <w:color w:val="000000" w:themeColor="text1"/>
          <w:sz w:val="24"/>
          <w:szCs w:val="24"/>
        </w:rPr>
        <w:t>24. Основные функции единой комиссии при осуществлении закупки путем проведения запроса предложений в электронной форме:</w:t>
      </w:r>
    </w:p>
    <w:p w:rsidR="00CC0DA3" w:rsidRPr="0083787B" w:rsidRDefault="00CC0DA3" w:rsidP="00CC0DA3">
      <w:pPr>
        <w:spacing w:line="276" w:lineRule="auto"/>
        <w:rPr>
          <w:sz w:val="24"/>
          <w:szCs w:val="24"/>
        </w:rPr>
      </w:pPr>
      <w:r w:rsidRPr="0083787B">
        <w:rPr>
          <w:color w:val="000000" w:themeColor="text1"/>
          <w:sz w:val="24"/>
          <w:szCs w:val="24"/>
        </w:rPr>
        <w:t xml:space="preserve">1) </w:t>
      </w:r>
      <w:r w:rsidR="00E50F4D" w:rsidRPr="0083787B">
        <w:rPr>
          <w:color w:val="000000" w:themeColor="text1"/>
          <w:sz w:val="24"/>
          <w:szCs w:val="24"/>
        </w:rPr>
        <w:t>оценка всех заявок участников запроса предложений в электронной форме на основании критериев, указанных в документации о проведении запроса предложений в электронной форме;</w:t>
      </w:r>
    </w:p>
    <w:p w:rsidR="00E50F4D" w:rsidRPr="0083787B" w:rsidRDefault="00E50F4D" w:rsidP="00E50F4D">
      <w:pPr>
        <w:spacing w:line="276" w:lineRule="auto"/>
        <w:rPr>
          <w:sz w:val="24"/>
          <w:szCs w:val="24"/>
        </w:rPr>
      </w:pPr>
      <w:r w:rsidRPr="0083787B">
        <w:rPr>
          <w:sz w:val="24"/>
          <w:szCs w:val="24"/>
        </w:rPr>
        <w:t xml:space="preserve">2) </w:t>
      </w:r>
      <w:r w:rsidRPr="0083787B">
        <w:rPr>
          <w:color w:val="000000" w:themeColor="text1"/>
          <w:sz w:val="24"/>
          <w:szCs w:val="24"/>
        </w:rPr>
        <w:t xml:space="preserve">отстранение и отказ от оценки заявок участников запроса предложений в электронной форме, подавших заявки, не соответствующие требованиям, установленным извещением о проведении запроса предложений в электронной форме и (или) документацией о проведении запроса предложений в электронной форме, или предоставивших недостоверную информацию, а также в случаях, предусмотренных нормативными правовыми актами, принятыми в соответствии со статьей 14 Федерального закона от </w:t>
      </w:r>
      <w:r w:rsidRPr="0083787B">
        <w:rPr>
          <w:sz w:val="24"/>
          <w:szCs w:val="24"/>
        </w:rPr>
        <w:t>05.04.2013 № 44-ФЗ;</w:t>
      </w:r>
    </w:p>
    <w:p w:rsidR="00E50F4D" w:rsidRPr="0083787B" w:rsidRDefault="00E50F4D" w:rsidP="00CC0DA3">
      <w:pPr>
        <w:spacing w:line="276" w:lineRule="auto"/>
        <w:rPr>
          <w:color w:val="000000" w:themeColor="text1"/>
          <w:sz w:val="24"/>
          <w:szCs w:val="24"/>
        </w:rPr>
      </w:pPr>
      <w:r w:rsidRPr="0083787B">
        <w:rPr>
          <w:color w:val="000000" w:themeColor="text1"/>
          <w:sz w:val="24"/>
          <w:szCs w:val="24"/>
        </w:rPr>
        <w:t>3) фиксация всех заявок участников запроса предложений в электронной форме в виде таблицы и приложение их к протоколу проведения запроса предложений в электронной форме</w:t>
      </w:r>
    </w:p>
    <w:p w:rsidR="00E50F4D" w:rsidRPr="0083787B" w:rsidRDefault="00E50F4D" w:rsidP="00E50F4D">
      <w:pPr>
        <w:spacing w:line="276" w:lineRule="auto"/>
        <w:rPr>
          <w:color w:val="000000" w:themeColor="text1"/>
          <w:sz w:val="24"/>
          <w:szCs w:val="24"/>
        </w:rPr>
      </w:pPr>
      <w:r w:rsidRPr="0083787B">
        <w:rPr>
          <w:color w:val="000000" w:themeColor="text1"/>
          <w:sz w:val="24"/>
          <w:szCs w:val="24"/>
        </w:rPr>
        <w:t>4) р</w:t>
      </w:r>
      <w:r w:rsidR="00CC0DA3" w:rsidRPr="0083787B">
        <w:rPr>
          <w:color w:val="000000" w:themeColor="text1"/>
          <w:sz w:val="24"/>
          <w:szCs w:val="24"/>
        </w:rPr>
        <w:t>ассмотрение окончательных предложений на следующий рабочий день после даты окончания срока для направления окончательных предложений</w:t>
      </w:r>
      <w:r w:rsidRPr="0083787B">
        <w:rPr>
          <w:color w:val="000000" w:themeColor="text1"/>
          <w:sz w:val="24"/>
          <w:szCs w:val="24"/>
        </w:rPr>
        <w:t>;</w:t>
      </w:r>
    </w:p>
    <w:p w:rsidR="00CC0DA3" w:rsidRPr="0083787B" w:rsidRDefault="00E50F4D" w:rsidP="00E50F4D">
      <w:pPr>
        <w:spacing w:line="276" w:lineRule="auto"/>
        <w:rPr>
          <w:color w:val="000000" w:themeColor="text1"/>
          <w:sz w:val="24"/>
          <w:szCs w:val="24"/>
        </w:rPr>
      </w:pPr>
      <w:r w:rsidRPr="0083787B">
        <w:rPr>
          <w:color w:val="000000" w:themeColor="text1"/>
          <w:sz w:val="24"/>
          <w:szCs w:val="24"/>
        </w:rPr>
        <w:t>5) оформление и подписание всеми присутствующими членами единой комиссии</w:t>
      </w:r>
      <w:r w:rsidR="00CC0DA3" w:rsidRPr="0083787B">
        <w:rPr>
          <w:color w:val="000000" w:themeColor="text1"/>
          <w:sz w:val="24"/>
          <w:szCs w:val="24"/>
        </w:rPr>
        <w:t xml:space="preserve"> итогово</w:t>
      </w:r>
      <w:r w:rsidRPr="0083787B">
        <w:rPr>
          <w:color w:val="000000" w:themeColor="text1"/>
          <w:sz w:val="24"/>
          <w:szCs w:val="24"/>
        </w:rPr>
        <w:t>го</w:t>
      </w:r>
      <w:r w:rsidR="00CC0DA3" w:rsidRPr="0083787B">
        <w:rPr>
          <w:color w:val="000000" w:themeColor="text1"/>
          <w:sz w:val="24"/>
          <w:szCs w:val="24"/>
        </w:rPr>
        <w:t xml:space="preserve"> протокол</w:t>
      </w:r>
      <w:r w:rsidRPr="0083787B">
        <w:rPr>
          <w:color w:val="000000" w:themeColor="text1"/>
          <w:sz w:val="24"/>
          <w:szCs w:val="24"/>
        </w:rPr>
        <w:t>а</w:t>
      </w:r>
      <w:r w:rsidR="00F4060F" w:rsidRPr="0083787B">
        <w:rPr>
          <w:color w:val="000000" w:themeColor="text1"/>
          <w:sz w:val="24"/>
          <w:szCs w:val="24"/>
        </w:rPr>
        <w:t>;</w:t>
      </w:r>
    </w:p>
    <w:p w:rsidR="00CC0DA3" w:rsidRPr="0083787B" w:rsidRDefault="00F4060F" w:rsidP="00F4060F">
      <w:pPr>
        <w:spacing w:line="276" w:lineRule="auto"/>
        <w:rPr>
          <w:color w:val="000000" w:themeColor="text1"/>
          <w:sz w:val="24"/>
          <w:szCs w:val="24"/>
        </w:rPr>
      </w:pPr>
      <w:r w:rsidRPr="0083787B">
        <w:rPr>
          <w:color w:val="000000" w:themeColor="text1"/>
          <w:sz w:val="24"/>
          <w:szCs w:val="24"/>
        </w:rPr>
        <w:t>6) определение</w:t>
      </w:r>
      <w:r w:rsidR="00CC0DA3" w:rsidRPr="0083787B">
        <w:rPr>
          <w:color w:val="000000" w:themeColor="text1"/>
          <w:sz w:val="24"/>
          <w:szCs w:val="24"/>
        </w:rPr>
        <w:t xml:space="preserve"> </w:t>
      </w:r>
      <w:r w:rsidRPr="0083787B">
        <w:rPr>
          <w:color w:val="000000" w:themeColor="text1"/>
          <w:sz w:val="24"/>
          <w:szCs w:val="24"/>
        </w:rPr>
        <w:t>в</w:t>
      </w:r>
      <w:r w:rsidR="00CC0DA3" w:rsidRPr="0083787B">
        <w:rPr>
          <w:color w:val="000000" w:themeColor="text1"/>
          <w:sz w:val="24"/>
          <w:szCs w:val="24"/>
        </w:rPr>
        <w:t>ыигравш</w:t>
      </w:r>
      <w:r w:rsidRPr="0083787B">
        <w:rPr>
          <w:color w:val="000000" w:themeColor="text1"/>
          <w:sz w:val="24"/>
          <w:szCs w:val="24"/>
        </w:rPr>
        <w:t>его</w:t>
      </w:r>
      <w:r w:rsidR="00CC0DA3" w:rsidRPr="0083787B">
        <w:rPr>
          <w:color w:val="000000" w:themeColor="text1"/>
          <w:sz w:val="24"/>
          <w:szCs w:val="24"/>
        </w:rPr>
        <w:t xml:space="preserve"> окончательн</w:t>
      </w:r>
      <w:r w:rsidRPr="0083787B">
        <w:rPr>
          <w:color w:val="000000" w:themeColor="text1"/>
          <w:sz w:val="24"/>
          <w:szCs w:val="24"/>
        </w:rPr>
        <w:t>ого</w:t>
      </w:r>
      <w:r w:rsidR="00CC0DA3" w:rsidRPr="0083787B">
        <w:rPr>
          <w:color w:val="000000" w:themeColor="text1"/>
          <w:sz w:val="24"/>
          <w:szCs w:val="24"/>
        </w:rPr>
        <w:t xml:space="preserve"> предложени</w:t>
      </w:r>
      <w:r w:rsidRPr="0083787B">
        <w:rPr>
          <w:color w:val="000000" w:themeColor="text1"/>
          <w:sz w:val="24"/>
          <w:szCs w:val="24"/>
        </w:rPr>
        <w:t>я</w:t>
      </w:r>
      <w:r w:rsidR="00CC0DA3" w:rsidRPr="0083787B">
        <w:rPr>
          <w:color w:val="000000" w:themeColor="text1"/>
          <w:sz w:val="24"/>
          <w:szCs w:val="24"/>
        </w:rPr>
        <w:t>, которое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требованиям к товарам, работам, услугам</w:t>
      </w:r>
      <w:r w:rsidRPr="0083787B">
        <w:rPr>
          <w:color w:val="000000" w:themeColor="text1"/>
          <w:sz w:val="24"/>
          <w:szCs w:val="24"/>
        </w:rPr>
        <w:t>;</w:t>
      </w:r>
    </w:p>
    <w:p w:rsidR="00CC0DA3" w:rsidRPr="0083787B" w:rsidRDefault="00F4060F" w:rsidP="00F4060F">
      <w:pPr>
        <w:spacing w:line="276" w:lineRule="auto"/>
        <w:rPr>
          <w:color w:val="000000" w:themeColor="text1"/>
          <w:sz w:val="24"/>
          <w:szCs w:val="24"/>
        </w:rPr>
      </w:pPr>
      <w:r w:rsidRPr="0083787B">
        <w:rPr>
          <w:color w:val="000000" w:themeColor="text1"/>
          <w:sz w:val="24"/>
          <w:szCs w:val="24"/>
        </w:rPr>
        <w:t>7) в</w:t>
      </w:r>
      <w:r w:rsidR="00CC0DA3" w:rsidRPr="0083787B">
        <w:rPr>
          <w:color w:val="000000" w:themeColor="text1"/>
          <w:sz w:val="24"/>
          <w:szCs w:val="24"/>
        </w:rPr>
        <w:t xml:space="preserve"> итоговом протоколе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 </w:t>
      </w:r>
    </w:p>
    <w:p w:rsidR="00D90090" w:rsidRPr="0083787B" w:rsidRDefault="00D90090" w:rsidP="00D90090">
      <w:pPr>
        <w:spacing w:line="276" w:lineRule="auto"/>
        <w:rPr>
          <w:sz w:val="24"/>
          <w:szCs w:val="24"/>
        </w:rPr>
      </w:pPr>
    </w:p>
    <w:p w:rsidR="00D90090" w:rsidRPr="0083787B" w:rsidRDefault="00D90090" w:rsidP="00C66AEC">
      <w:pPr>
        <w:spacing w:line="276" w:lineRule="auto"/>
        <w:jc w:val="center"/>
        <w:rPr>
          <w:b/>
          <w:sz w:val="24"/>
          <w:szCs w:val="24"/>
        </w:rPr>
      </w:pPr>
      <w:r w:rsidRPr="0083787B">
        <w:rPr>
          <w:sz w:val="24"/>
          <w:szCs w:val="24"/>
        </w:rPr>
        <w:t xml:space="preserve">IV. </w:t>
      </w:r>
      <w:r w:rsidRPr="0083787B">
        <w:rPr>
          <w:b/>
          <w:sz w:val="24"/>
          <w:szCs w:val="24"/>
        </w:rPr>
        <w:t>ПРАВА И ОБЯЗАННОСТИ ЕДИНОЙ КОМИССИИ</w:t>
      </w:r>
    </w:p>
    <w:p w:rsidR="00D90090" w:rsidRPr="0083787B" w:rsidRDefault="00D90090" w:rsidP="00D90090">
      <w:pPr>
        <w:spacing w:line="276" w:lineRule="auto"/>
        <w:rPr>
          <w:sz w:val="24"/>
          <w:szCs w:val="24"/>
        </w:rPr>
      </w:pPr>
    </w:p>
    <w:p w:rsidR="00D90090" w:rsidRPr="0083787B" w:rsidRDefault="009751DF" w:rsidP="00D90090">
      <w:pPr>
        <w:spacing w:line="276" w:lineRule="auto"/>
        <w:rPr>
          <w:sz w:val="24"/>
          <w:szCs w:val="24"/>
        </w:rPr>
      </w:pPr>
      <w:r w:rsidRPr="0083787B">
        <w:rPr>
          <w:sz w:val="24"/>
          <w:szCs w:val="24"/>
        </w:rPr>
        <w:t>25</w:t>
      </w:r>
      <w:r w:rsidR="00D90090" w:rsidRPr="0083787B">
        <w:rPr>
          <w:sz w:val="24"/>
          <w:szCs w:val="24"/>
        </w:rPr>
        <w:t>. Единая комиссия обязана:</w:t>
      </w:r>
    </w:p>
    <w:p w:rsidR="00D90090" w:rsidRPr="0083787B" w:rsidRDefault="00D90090" w:rsidP="00D90090">
      <w:pPr>
        <w:spacing w:line="276" w:lineRule="auto"/>
        <w:rPr>
          <w:sz w:val="24"/>
          <w:szCs w:val="24"/>
        </w:rPr>
      </w:pPr>
      <w:r w:rsidRPr="0083787B">
        <w:rPr>
          <w:sz w:val="24"/>
          <w:szCs w:val="24"/>
        </w:rPr>
        <w:t>1) рассматривать заявки на участие в конкурсе, аукционе, запросе котировок, запросе предложений на соответствие требованиям, установленным</w:t>
      </w:r>
      <w:r w:rsidR="009751DF" w:rsidRPr="0083787B">
        <w:rPr>
          <w:color w:val="000000" w:themeColor="text1"/>
          <w:sz w:val="24"/>
          <w:szCs w:val="24"/>
        </w:rPr>
        <w:t xml:space="preserve"> Федеральным законом от </w:t>
      </w:r>
      <w:r w:rsidR="009751DF" w:rsidRPr="0083787B">
        <w:rPr>
          <w:sz w:val="24"/>
          <w:szCs w:val="24"/>
        </w:rPr>
        <w:t>05.04.2013 № 44-ФЗ</w:t>
      </w:r>
      <w:r w:rsidRPr="0083787B">
        <w:rPr>
          <w:sz w:val="24"/>
          <w:szCs w:val="24"/>
        </w:rPr>
        <w:t>, и соответствие участников закупки требованиям, установленным</w:t>
      </w:r>
      <w:r w:rsidR="009751DF" w:rsidRPr="0083787B">
        <w:rPr>
          <w:color w:val="000000" w:themeColor="text1"/>
          <w:sz w:val="24"/>
          <w:szCs w:val="24"/>
        </w:rPr>
        <w:t xml:space="preserve"> Федеральным законом от </w:t>
      </w:r>
      <w:r w:rsidR="009751DF" w:rsidRPr="0083787B">
        <w:rPr>
          <w:sz w:val="24"/>
          <w:szCs w:val="24"/>
        </w:rPr>
        <w:t>05.04.2013 № 44-ФЗ</w:t>
      </w:r>
      <w:r w:rsidRPr="0083787B">
        <w:rPr>
          <w:sz w:val="24"/>
          <w:szCs w:val="24"/>
        </w:rPr>
        <w:t>;</w:t>
      </w:r>
    </w:p>
    <w:p w:rsidR="00D90090" w:rsidRPr="0083787B" w:rsidRDefault="00D90090" w:rsidP="00D90090">
      <w:pPr>
        <w:spacing w:line="276" w:lineRule="auto"/>
        <w:rPr>
          <w:sz w:val="24"/>
          <w:szCs w:val="24"/>
        </w:rPr>
      </w:pPr>
      <w:r w:rsidRPr="0083787B">
        <w:rPr>
          <w:sz w:val="24"/>
          <w:szCs w:val="24"/>
        </w:rPr>
        <w:t>2) оценивать и сопоставлять заявки на участие в конкурсе, запросе предложений в порядке, установленном</w:t>
      </w:r>
      <w:r w:rsidR="009751DF" w:rsidRPr="0083787B">
        <w:rPr>
          <w:color w:val="000000" w:themeColor="text1"/>
          <w:sz w:val="24"/>
          <w:szCs w:val="24"/>
        </w:rPr>
        <w:t xml:space="preserve"> Федеральным законом от </w:t>
      </w:r>
      <w:r w:rsidR="009751DF" w:rsidRPr="0083787B">
        <w:rPr>
          <w:sz w:val="24"/>
          <w:szCs w:val="24"/>
        </w:rPr>
        <w:t>05.04.2013 № 44-ФЗ</w:t>
      </w:r>
      <w:r w:rsidRPr="0083787B">
        <w:rPr>
          <w:sz w:val="24"/>
          <w:szCs w:val="24"/>
        </w:rPr>
        <w:t>;</w:t>
      </w:r>
    </w:p>
    <w:p w:rsidR="00D90090" w:rsidRPr="0083787B" w:rsidRDefault="00D90090" w:rsidP="00D90090">
      <w:pPr>
        <w:spacing w:line="276" w:lineRule="auto"/>
        <w:rPr>
          <w:sz w:val="24"/>
          <w:szCs w:val="24"/>
        </w:rPr>
      </w:pPr>
      <w:r w:rsidRPr="0083787B">
        <w:rPr>
          <w:sz w:val="24"/>
          <w:szCs w:val="24"/>
        </w:rPr>
        <w:t>3) не допускать участника закупки к участию в конкурсе, аукционе, запросе котировок, запросе предложений в случаях, установленных</w:t>
      </w:r>
      <w:r w:rsidR="009751DF" w:rsidRPr="0083787B">
        <w:rPr>
          <w:color w:val="000000" w:themeColor="text1"/>
          <w:sz w:val="24"/>
          <w:szCs w:val="24"/>
        </w:rPr>
        <w:t xml:space="preserve"> Федеральным законом от </w:t>
      </w:r>
      <w:r w:rsidR="009751DF" w:rsidRPr="0083787B">
        <w:rPr>
          <w:sz w:val="24"/>
          <w:szCs w:val="24"/>
        </w:rPr>
        <w:t>05.04.2013 № 44-ФЗ</w:t>
      </w:r>
      <w:r w:rsidRPr="0083787B">
        <w:rPr>
          <w:sz w:val="24"/>
          <w:szCs w:val="24"/>
        </w:rPr>
        <w:t>;</w:t>
      </w:r>
    </w:p>
    <w:p w:rsidR="00D90090" w:rsidRPr="0083787B" w:rsidRDefault="00D90090" w:rsidP="00D90090">
      <w:pPr>
        <w:spacing w:line="276" w:lineRule="auto"/>
        <w:rPr>
          <w:sz w:val="24"/>
          <w:szCs w:val="24"/>
        </w:rPr>
      </w:pPr>
      <w:r w:rsidRPr="0083787B">
        <w:rPr>
          <w:sz w:val="24"/>
          <w:szCs w:val="24"/>
        </w:rPr>
        <w:t xml:space="preserve">4) отстранять участника закупки от участия в процедурах закупок на любом этапе их проведения в порядке и случаях, установленных </w:t>
      </w:r>
      <w:r w:rsidR="009751DF" w:rsidRPr="0083787B">
        <w:rPr>
          <w:color w:val="000000" w:themeColor="text1"/>
          <w:sz w:val="24"/>
          <w:szCs w:val="24"/>
        </w:rPr>
        <w:t xml:space="preserve">Федеральным законом от </w:t>
      </w:r>
      <w:r w:rsidR="009751DF" w:rsidRPr="0083787B">
        <w:rPr>
          <w:sz w:val="24"/>
          <w:szCs w:val="24"/>
        </w:rPr>
        <w:t>05.04.2013 № 44-ФЗ</w:t>
      </w:r>
      <w:r w:rsidRPr="0083787B">
        <w:rPr>
          <w:sz w:val="24"/>
          <w:szCs w:val="24"/>
        </w:rPr>
        <w:t>;</w:t>
      </w:r>
    </w:p>
    <w:p w:rsidR="00D90090" w:rsidRPr="0083787B" w:rsidRDefault="00D90090" w:rsidP="00D90090">
      <w:pPr>
        <w:spacing w:line="276" w:lineRule="auto"/>
        <w:rPr>
          <w:sz w:val="24"/>
          <w:szCs w:val="24"/>
        </w:rPr>
      </w:pPr>
      <w:r w:rsidRPr="0083787B">
        <w:rPr>
          <w:sz w:val="24"/>
          <w:szCs w:val="24"/>
        </w:rPr>
        <w:t>5) исполнять предписания об устранении выявленных нарушений законодательства Российской Федерации и (или) иных нормативных правовых актов о контрактной системе в сфере закупок, выданные государственными и муниципальными органами, уполномоченными на осуществление контроля в сфере закупок;</w:t>
      </w:r>
    </w:p>
    <w:p w:rsidR="00D90090" w:rsidRPr="0083787B" w:rsidRDefault="00D90090" w:rsidP="00D90090">
      <w:pPr>
        <w:spacing w:line="276" w:lineRule="auto"/>
        <w:rPr>
          <w:sz w:val="24"/>
          <w:szCs w:val="24"/>
        </w:rPr>
      </w:pPr>
      <w:r w:rsidRPr="0083787B">
        <w:rPr>
          <w:sz w:val="24"/>
          <w:szCs w:val="24"/>
        </w:rPr>
        <w:t xml:space="preserve">6) не проводить переговоры с участниками закупок до проведения и (или) во время проведения процедур по осуществлению закупок, кроме случаев, прямо предусмотренных </w:t>
      </w:r>
      <w:r w:rsidR="006A3637" w:rsidRPr="0083787B">
        <w:rPr>
          <w:color w:val="000000" w:themeColor="text1"/>
          <w:sz w:val="24"/>
          <w:szCs w:val="24"/>
        </w:rPr>
        <w:t xml:space="preserve">Федеральным законом от </w:t>
      </w:r>
      <w:r w:rsidR="006A3637" w:rsidRPr="0083787B">
        <w:rPr>
          <w:sz w:val="24"/>
          <w:szCs w:val="24"/>
        </w:rPr>
        <w:t>05.04.2013 № 44-ФЗ</w:t>
      </w:r>
      <w:r w:rsidR="003E2EC5" w:rsidRPr="0083787B">
        <w:rPr>
          <w:sz w:val="24"/>
          <w:szCs w:val="24"/>
        </w:rPr>
        <w:t>;</w:t>
      </w:r>
    </w:p>
    <w:p w:rsidR="003E2EC5" w:rsidRPr="0083787B" w:rsidRDefault="003E2EC5" w:rsidP="00F63326">
      <w:pPr>
        <w:spacing w:line="276" w:lineRule="auto"/>
        <w:rPr>
          <w:sz w:val="24"/>
          <w:szCs w:val="24"/>
        </w:rPr>
      </w:pPr>
      <w:r w:rsidRPr="0083787B">
        <w:rPr>
          <w:sz w:val="24"/>
          <w:szCs w:val="24"/>
        </w:rPr>
        <w:t xml:space="preserve">7) при оценке заявок на участие в </w:t>
      </w:r>
      <w:r w:rsidR="00F63326" w:rsidRPr="0083787B">
        <w:rPr>
          <w:sz w:val="24"/>
          <w:szCs w:val="24"/>
        </w:rPr>
        <w:t>закупке</w:t>
      </w:r>
      <w:r w:rsidRPr="0083787B">
        <w:rPr>
          <w:sz w:val="24"/>
          <w:szCs w:val="24"/>
        </w:rPr>
        <w:t xml:space="preserve"> учитывать преимущества в пользу учреждений и предприятий уголовно-исполнительной системы</w:t>
      </w:r>
      <w:r w:rsidR="00F63326" w:rsidRPr="0083787B">
        <w:rPr>
          <w:sz w:val="24"/>
          <w:szCs w:val="24"/>
        </w:rPr>
        <w:t>,</w:t>
      </w:r>
      <w:r w:rsidRPr="0083787B">
        <w:rPr>
          <w:sz w:val="24"/>
          <w:szCs w:val="24"/>
        </w:rPr>
        <w:t xml:space="preserve"> организаций инвалидов, </w:t>
      </w:r>
      <w:r w:rsidR="00F63326" w:rsidRPr="0083787B">
        <w:rPr>
          <w:sz w:val="24"/>
          <w:szCs w:val="24"/>
        </w:rPr>
        <w:t xml:space="preserve">субъектов малого предпринимательства, социально ориентированных некоммерческих организаций </w:t>
      </w:r>
      <w:r w:rsidRPr="0083787B">
        <w:rPr>
          <w:sz w:val="24"/>
          <w:szCs w:val="24"/>
        </w:rPr>
        <w:t>в порядке, установленном Правительством Российской Федерации</w:t>
      </w:r>
      <w:r w:rsidR="00F63326" w:rsidRPr="0083787B">
        <w:rPr>
          <w:sz w:val="24"/>
          <w:szCs w:val="24"/>
        </w:rPr>
        <w:t>.</w:t>
      </w:r>
    </w:p>
    <w:p w:rsidR="00D90090" w:rsidRPr="0083787B" w:rsidRDefault="006A3637" w:rsidP="00D90090">
      <w:pPr>
        <w:spacing w:line="276" w:lineRule="auto"/>
        <w:rPr>
          <w:sz w:val="24"/>
          <w:szCs w:val="24"/>
        </w:rPr>
      </w:pPr>
      <w:r w:rsidRPr="0083787B">
        <w:rPr>
          <w:sz w:val="24"/>
          <w:szCs w:val="24"/>
        </w:rPr>
        <w:t>26</w:t>
      </w:r>
      <w:r w:rsidR="00D90090" w:rsidRPr="0083787B">
        <w:rPr>
          <w:sz w:val="24"/>
          <w:szCs w:val="24"/>
        </w:rPr>
        <w:t>. Единая комиссия вправе:</w:t>
      </w:r>
    </w:p>
    <w:p w:rsidR="00D90090" w:rsidRPr="0083787B" w:rsidRDefault="00D90090" w:rsidP="00D90090">
      <w:pPr>
        <w:spacing w:line="276" w:lineRule="auto"/>
        <w:rPr>
          <w:sz w:val="24"/>
          <w:szCs w:val="24"/>
        </w:rPr>
      </w:pPr>
      <w:r w:rsidRPr="0083787B">
        <w:rPr>
          <w:sz w:val="24"/>
          <w:szCs w:val="24"/>
        </w:rPr>
        <w:t>1) обратиться к заказчику за разъяснениями по объекту закупки;</w:t>
      </w:r>
    </w:p>
    <w:p w:rsidR="00D90090" w:rsidRPr="0083787B" w:rsidRDefault="00D90090" w:rsidP="00D90090">
      <w:pPr>
        <w:spacing w:line="276" w:lineRule="auto"/>
        <w:rPr>
          <w:sz w:val="24"/>
          <w:szCs w:val="24"/>
        </w:rPr>
      </w:pPr>
      <w:r w:rsidRPr="0083787B">
        <w:rPr>
          <w:sz w:val="24"/>
          <w:szCs w:val="24"/>
        </w:rPr>
        <w:t xml:space="preserve">2) обратиться к заказчику с требованием запросить у соответствующих органов и организаций сведения о соответствии участника закупки требованиям, установленным к таким участникам в документации о закупке в соответствии со статьей 31 </w:t>
      </w:r>
      <w:r w:rsidR="006A3637" w:rsidRPr="0083787B">
        <w:rPr>
          <w:color w:val="000000" w:themeColor="text1"/>
          <w:sz w:val="24"/>
          <w:szCs w:val="24"/>
        </w:rPr>
        <w:t xml:space="preserve">Федерального закона от </w:t>
      </w:r>
      <w:r w:rsidR="006A3637" w:rsidRPr="0083787B">
        <w:rPr>
          <w:sz w:val="24"/>
          <w:szCs w:val="24"/>
        </w:rPr>
        <w:t>05.04.2013 № 44-ФЗ</w:t>
      </w:r>
      <w:r w:rsidRPr="0083787B">
        <w:rPr>
          <w:sz w:val="24"/>
          <w:szCs w:val="24"/>
        </w:rPr>
        <w:t>;</w:t>
      </w:r>
    </w:p>
    <w:p w:rsidR="00D90090" w:rsidRPr="0083787B" w:rsidRDefault="00D90090" w:rsidP="00D90090">
      <w:pPr>
        <w:spacing w:line="276" w:lineRule="auto"/>
        <w:rPr>
          <w:sz w:val="24"/>
          <w:szCs w:val="24"/>
        </w:rPr>
      </w:pPr>
      <w:r w:rsidRPr="0083787B">
        <w:rPr>
          <w:sz w:val="24"/>
          <w:szCs w:val="24"/>
        </w:rPr>
        <w:t>3) при необходимости привлекать к своей работе экспертов в порядке, установленн</w:t>
      </w:r>
      <w:bookmarkStart w:id="0" w:name="_GoBack"/>
      <w:bookmarkEnd w:id="0"/>
      <w:r w:rsidRPr="0083787B">
        <w:rPr>
          <w:sz w:val="24"/>
          <w:szCs w:val="24"/>
        </w:rPr>
        <w:t xml:space="preserve">ом статьей 58 </w:t>
      </w:r>
      <w:r w:rsidR="006A3637" w:rsidRPr="0083787B">
        <w:rPr>
          <w:color w:val="000000" w:themeColor="text1"/>
          <w:sz w:val="24"/>
          <w:szCs w:val="24"/>
        </w:rPr>
        <w:t xml:space="preserve">Федерального закона от </w:t>
      </w:r>
      <w:r w:rsidR="006A3637" w:rsidRPr="0083787B">
        <w:rPr>
          <w:sz w:val="24"/>
          <w:szCs w:val="24"/>
        </w:rPr>
        <w:t>05.04.2013 № 44-ФЗ</w:t>
      </w:r>
      <w:r w:rsidRPr="0083787B">
        <w:rPr>
          <w:sz w:val="24"/>
          <w:szCs w:val="24"/>
        </w:rPr>
        <w:t>.</w:t>
      </w:r>
    </w:p>
    <w:p w:rsidR="00D90090" w:rsidRPr="0083787B" w:rsidRDefault="006A3637" w:rsidP="00D90090">
      <w:pPr>
        <w:spacing w:line="276" w:lineRule="auto"/>
        <w:rPr>
          <w:sz w:val="24"/>
          <w:szCs w:val="24"/>
        </w:rPr>
      </w:pPr>
      <w:r w:rsidRPr="0083787B">
        <w:rPr>
          <w:sz w:val="24"/>
          <w:szCs w:val="24"/>
        </w:rPr>
        <w:t>27</w:t>
      </w:r>
      <w:r w:rsidR="00D90090" w:rsidRPr="0083787B">
        <w:rPr>
          <w:sz w:val="24"/>
          <w:szCs w:val="24"/>
        </w:rPr>
        <w:t>. Члены Единой комиссии обязаны:</w:t>
      </w:r>
    </w:p>
    <w:p w:rsidR="00D90090" w:rsidRPr="0083787B" w:rsidRDefault="00D90090" w:rsidP="00D90090">
      <w:pPr>
        <w:spacing w:line="276" w:lineRule="auto"/>
        <w:rPr>
          <w:sz w:val="24"/>
          <w:szCs w:val="24"/>
        </w:rPr>
      </w:pPr>
      <w:r w:rsidRPr="0083787B">
        <w:rPr>
          <w:sz w:val="24"/>
          <w:szCs w:val="24"/>
        </w:rPr>
        <w:t>1) знать и руководствоваться в своей деятельности требованиями законодательства Российской Федерации о контрактной системе в сфере закупок и настоящего Положения;</w:t>
      </w:r>
    </w:p>
    <w:p w:rsidR="00D90090" w:rsidRPr="0083787B" w:rsidRDefault="00D90090" w:rsidP="00D90090">
      <w:pPr>
        <w:spacing w:line="276" w:lineRule="auto"/>
        <w:rPr>
          <w:sz w:val="24"/>
          <w:szCs w:val="24"/>
        </w:rPr>
      </w:pPr>
      <w:r w:rsidRPr="0083787B">
        <w:rPr>
          <w:sz w:val="24"/>
          <w:szCs w:val="24"/>
        </w:rPr>
        <w:t xml:space="preserve">2) лично присутствовать на заседаниях </w:t>
      </w:r>
      <w:r w:rsidR="0044389A" w:rsidRPr="0083787B">
        <w:rPr>
          <w:sz w:val="24"/>
          <w:szCs w:val="24"/>
        </w:rPr>
        <w:t>е</w:t>
      </w:r>
      <w:r w:rsidRPr="0083787B">
        <w:rPr>
          <w:sz w:val="24"/>
          <w:szCs w:val="24"/>
        </w:rPr>
        <w:t xml:space="preserve">диной комиссии. Принятие решения членами </w:t>
      </w:r>
      <w:r w:rsidR="0044389A" w:rsidRPr="0083787B">
        <w:rPr>
          <w:sz w:val="24"/>
          <w:szCs w:val="24"/>
        </w:rPr>
        <w:t>е</w:t>
      </w:r>
      <w:r w:rsidRPr="0083787B">
        <w:rPr>
          <w:sz w:val="24"/>
          <w:szCs w:val="24"/>
        </w:rPr>
        <w:t>диной комиссии путем проведения заочного голосования, а также делегирование ими своих полномочий иным лицам не допускается;</w:t>
      </w:r>
    </w:p>
    <w:p w:rsidR="00D90090" w:rsidRPr="0083787B" w:rsidRDefault="00D90090" w:rsidP="00D90090">
      <w:pPr>
        <w:spacing w:line="276" w:lineRule="auto"/>
        <w:rPr>
          <w:sz w:val="24"/>
          <w:szCs w:val="24"/>
        </w:rPr>
      </w:pPr>
      <w:r w:rsidRPr="0083787B">
        <w:rPr>
          <w:sz w:val="24"/>
          <w:szCs w:val="24"/>
        </w:rPr>
        <w:t>3) знакомиться со всеми представленными на рассмотрение и оценку документами и сведениями, составляющими заявку на участие в конкурсе, аукционе, запросе котировок, запросе предложений;</w:t>
      </w:r>
    </w:p>
    <w:p w:rsidR="00D90090" w:rsidRPr="0083787B" w:rsidRDefault="00D90090" w:rsidP="00D90090">
      <w:pPr>
        <w:spacing w:line="276" w:lineRule="auto"/>
        <w:rPr>
          <w:sz w:val="24"/>
          <w:szCs w:val="24"/>
        </w:rPr>
      </w:pPr>
      <w:r w:rsidRPr="0083787B">
        <w:rPr>
          <w:sz w:val="24"/>
          <w:szCs w:val="24"/>
        </w:rPr>
        <w:t>4) проверять правильность составления протоколов в ходе проведения конкурсов, аукционов, запросов котировок, запросов предложений;</w:t>
      </w:r>
    </w:p>
    <w:p w:rsidR="00D90090" w:rsidRPr="0083787B" w:rsidRDefault="00D90090" w:rsidP="00D90090">
      <w:pPr>
        <w:spacing w:line="276" w:lineRule="auto"/>
        <w:rPr>
          <w:sz w:val="24"/>
          <w:szCs w:val="24"/>
        </w:rPr>
      </w:pPr>
      <w:r w:rsidRPr="0083787B">
        <w:rPr>
          <w:sz w:val="24"/>
          <w:szCs w:val="24"/>
        </w:rPr>
        <w:t xml:space="preserve">5) не допускать разглашения сведений, ставших известными в ходе проведения закупок, кроме случаев, прямо предусмотренных </w:t>
      </w:r>
      <w:r w:rsidR="0044389A" w:rsidRPr="0083787B">
        <w:rPr>
          <w:color w:val="000000" w:themeColor="text1"/>
          <w:sz w:val="24"/>
          <w:szCs w:val="24"/>
        </w:rPr>
        <w:t xml:space="preserve">Федеральным законом от </w:t>
      </w:r>
      <w:r w:rsidR="0044389A" w:rsidRPr="0083787B">
        <w:rPr>
          <w:sz w:val="24"/>
          <w:szCs w:val="24"/>
        </w:rPr>
        <w:t>05.04.2013 № 44-ФЗ</w:t>
      </w:r>
      <w:r w:rsidRPr="0083787B">
        <w:rPr>
          <w:sz w:val="24"/>
          <w:szCs w:val="24"/>
        </w:rPr>
        <w:t>.</w:t>
      </w:r>
    </w:p>
    <w:p w:rsidR="0044389A" w:rsidRPr="0083787B" w:rsidRDefault="0044389A" w:rsidP="0044389A">
      <w:pPr>
        <w:spacing w:line="276" w:lineRule="auto"/>
        <w:rPr>
          <w:sz w:val="24"/>
          <w:szCs w:val="24"/>
        </w:rPr>
      </w:pPr>
      <w:r w:rsidRPr="0083787B">
        <w:rPr>
          <w:sz w:val="24"/>
          <w:szCs w:val="24"/>
        </w:rPr>
        <w:t>28</w:t>
      </w:r>
      <w:r w:rsidR="00D90090" w:rsidRPr="0083787B">
        <w:rPr>
          <w:sz w:val="24"/>
          <w:szCs w:val="24"/>
        </w:rPr>
        <w:t xml:space="preserve">. </w:t>
      </w:r>
      <w:r w:rsidRPr="0083787B">
        <w:rPr>
          <w:sz w:val="24"/>
          <w:szCs w:val="24"/>
        </w:rPr>
        <w:t>Член единой комиссии вправе письменно изложить свое особое мнение, которое прикладывается к протоколам, оформление которых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w:t>
      </w:r>
    </w:p>
    <w:p w:rsidR="0044389A" w:rsidRPr="0083787B" w:rsidRDefault="0044389A" w:rsidP="00D90090">
      <w:pPr>
        <w:spacing w:line="276" w:lineRule="auto"/>
        <w:rPr>
          <w:sz w:val="24"/>
          <w:szCs w:val="24"/>
        </w:rPr>
      </w:pPr>
      <w:r w:rsidRPr="0083787B">
        <w:rPr>
          <w:sz w:val="24"/>
          <w:szCs w:val="24"/>
        </w:rPr>
        <w:t xml:space="preserve">29. </w:t>
      </w:r>
      <w:r w:rsidR="00D90090" w:rsidRPr="0083787B">
        <w:rPr>
          <w:sz w:val="24"/>
          <w:szCs w:val="24"/>
        </w:rPr>
        <w:t xml:space="preserve">Председатель </w:t>
      </w:r>
      <w:r w:rsidRPr="0083787B">
        <w:rPr>
          <w:sz w:val="24"/>
          <w:szCs w:val="24"/>
        </w:rPr>
        <w:t>е</w:t>
      </w:r>
      <w:r w:rsidR="00D90090" w:rsidRPr="0083787B">
        <w:rPr>
          <w:sz w:val="24"/>
          <w:szCs w:val="24"/>
        </w:rPr>
        <w:t>диной комисси</w:t>
      </w:r>
      <w:r w:rsidRPr="0083787B">
        <w:rPr>
          <w:sz w:val="24"/>
          <w:szCs w:val="24"/>
        </w:rPr>
        <w:t>и:</w:t>
      </w:r>
    </w:p>
    <w:p w:rsidR="0044389A" w:rsidRPr="0083787B" w:rsidRDefault="0044389A" w:rsidP="0044389A">
      <w:pPr>
        <w:spacing w:line="276" w:lineRule="auto"/>
        <w:rPr>
          <w:sz w:val="24"/>
          <w:szCs w:val="24"/>
        </w:rPr>
      </w:pPr>
      <w:r w:rsidRPr="0083787B">
        <w:rPr>
          <w:sz w:val="24"/>
          <w:szCs w:val="24"/>
        </w:rPr>
        <w:t>1)</w:t>
      </w:r>
      <w:r w:rsidR="00D90090" w:rsidRPr="0083787B">
        <w:rPr>
          <w:sz w:val="24"/>
          <w:szCs w:val="24"/>
        </w:rPr>
        <w:t xml:space="preserve"> </w:t>
      </w:r>
      <w:r w:rsidRPr="0083787B">
        <w:rPr>
          <w:sz w:val="24"/>
          <w:szCs w:val="24"/>
        </w:rPr>
        <w:t>осуществляет общее руководство работой единой комиссии и обеспечивает выполнение настоящего Положения;</w:t>
      </w:r>
    </w:p>
    <w:p w:rsidR="0044389A" w:rsidRPr="0083787B" w:rsidRDefault="0044389A" w:rsidP="0044389A">
      <w:pPr>
        <w:spacing w:line="276" w:lineRule="auto"/>
        <w:rPr>
          <w:sz w:val="24"/>
          <w:szCs w:val="24"/>
        </w:rPr>
      </w:pPr>
      <w:r w:rsidRPr="0083787B">
        <w:rPr>
          <w:sz w:val="24"/>
          <w:szCs w:val="24"/>
        </w:rPr>
        <w:t>2) определяет время и место проведения заседаний единой комиссии и уведомляет членов единой комиссии о месте, дате и времени проведения заседания;</w:t>
      </w:r>
    </w:p>
    <w:p w:rsidR="0044389A" w:rsidRPr="0083787B" w:rsidRDefault="0044389A" w:rsidP="0044389A">
      <w:pPr>
        <w:spacing w:line="276" w:lineRule="auto"/>
        <w:rPr>
          <w:sz w:val="24"/>
          <w:szCs w:val="24"/>
        </w:rPr>
      </w:pPr>
      <w:r w:rsidRPr="0083787B">
        <w:rPr>
          <w:sz w:val="24"/>
          <w:szCs w:val="24"/>
        </w:rPr>
        <w:t>3) объявляет заседание правомочным или выносит решение о его переносе из-за отсутствия необходимого количества членов единой комиссии;</w:t>
      </w:r>
    </w:p>
    <w:p w:rsidR="0044389A" w:rsidRPr="0083787B" w:rsidRDefault="0044389A" w:rsidP="0044389A">
      <w:pPr>
        <w:spacing w:line="276" w:lineRule="auto"/>
        <w:rPr>
          <w:sz w:val="24"/>
          <w:szCs w:val="24"/>
        </w:rPr>
      </w:pPr>
      <w:r w:rsidRPr="0083787B">
        <w:rPr>
          <w:sz w:val="24"/>
          <w:szCs w:val="24"/>
        </w:rPr>
        <w:t>4) открывает и ведет заседания единой комиссии, объявляет перерывы;</w:t>
      </w:r>
    </w:p>
    <w:p w:rsidR="0044389A" w:rsidRPr="0083787B" w:rsidRDefault="0044389A" w:rsidP="0044389A">
      <w:pPr>
        <w:spacing w:line="276" w:lineRule="auto"/>
        <w:rPr>
          <w:sz w:val="24"/>
          <w:szCs w:val="24"/>
        </w:rPr>
      </w:pPr>
      <w:r w:rsidRPr="0083787B">
        <w:rPr>
          <w:sz w:val="24"/>
          <w:szCs w:val="24"/>
        </w:rPr>
        <w:t>5) объявляет состав единой комиссии;</w:t>
      </w:r>
    </w:p>
    <w:p w:rsidR="0044389A" w:rsidRPr="0083787B" w:rsidRDefault="0044389A" w:rsidP="0044389A">
      <w:pPr>
        <w:spacing w:line="276" w:lineRule="auto"/>
        <w:rPr>
          <w:sz w:val="24"/>
          <w:szCs w:val="24"/>
        </w:rPr>
      </w:pPr>
      <w:r w:rsidRPr="0083787B">
        <w:rPr>
          <w:sz w:val="24"/>
          <w:szCs w:val="24"/>
        </w:rPr>
        <w:t>6) назначает члена единой комиссии, который будет осуществлять вскрытие конвертов с заявками на участие в конкурсах, запросе котировок, запросе предложений и открытие доступа к поданным в форме электронных документов заявкам на участие в конкурсах, запросе котировок, запросе предложений;</w:t>
      </w:r>
    </w:p>
    <w:p w:rsidR="0044389A" w:rsidRPr="0083787B" w:rsidRDefault="0044389A" w:rsidP="0044389A">
      <w:pPr>
        <w:spacing w:line="276" w:lineRule="auto"/>
        <w:rPr>
          <w:sz w:val="24"/>
          <w:szCs w:val="24"/>
        </w:rPr>
      </w:pPr>
      <w:r w:rsidRPr="0083787B">
        <w:rPr>
          <w:sz w:val="24"/>
          <w:szCs w:val="24"/>
        </w:rPr>
        <w:t>7) объявляет сведения, подлежащие объявлению (оглашению) на вскрытии конвертов с заявками на участие в конкурсах, запросе котировок, запросе предложений и открытия доступа к поданным в форме электронных документов заявкам на участие в конкурсах, запросе котировок;</w:t>
      </w:r>
    </w:p>
    <w:p w:rsidR="0044389A" w:rsidRPr="0083787B" w:rsidRDefault="0044389A" w:rsidP="0044389A">
      <w:pPr>
        <w:spacing w:line="276" w:lineRule="auto"/>
        <w:rPr>
          <w:sz w:val="24"/>
          <w:szCs w:val="24"/>
        </w:rPr>
      </w:pPr>
      <w:r w:rsidRPr="0083787B">
        <w:rPr>
          <w:sz w:val="24"/>
          <w:szCs w:val="24"/>
        </w:rPr>
        <w:t>8) определяет порядок рассмотрения обсуждаемых вопросов;</w:t>
      </w:r>
    </w:p>
    <w:p w:rsidR="0044389A" w:rsidRPr="0083787B" w:rsidRDefault="0044389A" w:rsidP="0044389A">
      <w:pPr>
        <w:spacing w:line="276" w:lineRule="auto"/>
        <w:rPr>
          <w:sz w:val="24"/>
          <w:szCs w:val="24"/>
        </w:rPr>
      </w:pPr>
      <w:r w:rsidRPr="0083787B">
        <w:rPr>
          <w:sz w:val="24"/>
          <w:szCs w:val="24"/>
        </w:rPr>
        <w:t>9) в случае необходимости выносит на обсуждение единой комиссии вопрос о привлечении к работе единой комиссии экспертов (экспертных организаций);</w:t>
      </w:r>
    </w:p>
    <w:p w:rsidR="0044389A" w:rsidRPr="0083787B" w:rsidRDefault="0044389A" w:rsidP="0044389A">
      <w:pPr>
        <w:spacing w:line="276" w:lineRule="auto"/>
        <w:rPr>
          <w:sz w:val="24"/>
          <w:szCs w:val="24"/>
        </w:rPr>
      </w:pPr>
      <w:r w:rsidRPr="0083787B">
        <w:rPr>
          <w:sz w:val="24"/>
          <w:szCs w:val="24"/>
        </w:rPr>
        <w:t>10) осуществляет иные действия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D90090" w:rsidRPr="0083787B" w:rsidRDefault="0044389A" w:rsidP="0044389A">
      <w:pPr>
        <w:spacing w:line="276" w:lineRule="auto"/>
        <w:rPr>
          <w:sz w:val="24"/>
          <w:szCs w:val="24"/>
        </w:rPr>
      </w:pPr>
      <w:r w:rsidRPr="0083787B">
        <w:rPr>
          <w:sz w:val="24"/>
          <w:szCs w:val="24"/>
        </w:rPr>
        <w:t xml:space="preserve">30. </w:t>
      </w:r>
      <w:r w:rsidR="00D90090" w:rsidRPr="0083787B">
        <w:rPr>
          <w:sz w:val="24"/>
          <w:szCs w:val="24"/>
        </w:rPr>
        <w:t xml:space="preserve">В случае отсутствия председателя </w:t>
      </w:r>
      <w:r w:rsidRPr="0083787B">
        <w:rPr>
          <w:sz w:val="24"/>
          <w:szCs w:val="24"/>
        </w:rPr>
        <w:t>е</w:t>
      </w:r>
      <w:r w:rsidR="00D90090" w:rsidRPr="0083787B">
        <w:rPr>
          <w:sz w:val="24"/>
          <w:szCs w:val="24"/>
        </w:rPr>
        <w:t xml:space="preserve">диной комиссии его полномочия осуществляет </w:t>
      </w:r>
      <w:r w:rsidRPr="0083787B">
        <w:rPr>
          <w:sz w:val="24"/>
          <w:szCs w:val="24"/>
        </w:rPr>
        <w:t>другой член единой комиссии, выбираемый путем голосования членов единой комиссии большинством голосов</w:t>
      </w:r>
      <w:r w:rsidR="00D90090" w:rsidRPr="0083787B">
        <w:rPr>
          <w:sz w:val="24"/>
          <w:szCs w:val="24"/>
        </w:rPr>
        <w:t>.</w:t>
      </w:r>
    </w:p>
    <w:p w:rsidR="0044389A" w:rsidRPr="0083787B" w:rsidRDefault="0044389A" w:rsidP="0044389A">
      <w:pPr>
        <w:spacing w:line="276" w:lineRule="auto"/>
        <w:rPr>
          <w:sz w:val="24"/>
          <w:szCs w:val="24"/>
        </w:rPr>
      </w:pPr>
      <w:r w:rsidRPr="0083787B">
        <w:rPr>
          <w:sz w:val="24"/>
          <w:szCs w:val="24"/>
        </w:rPr>
        <w:t>31. Секретарь единой комиссии, в случае если он утвержден решением заказчика о создании единой комиссии, или другой уполномоченный председателем член единой комиссии осуществляет действия организационно-технического характера в соответствии с законодательством Российской Федерации и настоящим Положением.</w:t>
      </w:r>
    </w:p>
    <w:p w:rsidR="00AC517B" w:rsidRPr="0083787B" w:rsidRDefault="00AC517B" w:rsidP="00D90090">
      <w:pPr>
        <w:spacing w:line="276" w:lineRule="auto"/>
        <w:rPr>
          <w:sz w:val="24"/>
          <w:szCs w:val="24"/>
        </w:rPr>
      </w:pPr>
    </w:p>
    <w:p w:rsidR="00AC517B" w:rsidRPr="0083787B" w:rsidRDefault="00AC517B" w:rsidP="00AC517B">
      <w:pPr>
        <w:spacing w:line="276" w:lineRule="auto"/>
        <w:jc w:val="center"/>
        <w:rPr>
          <w:b/>
          <w:sz w:val="24"/>
          <w:szCs w:val="24"/>
        </w:rPr>
      </w:pPr>
      <w:r w:rsidRPr="0083787B">
        <w:rPr>
          <w:sz w:val="24"/>
          <w:szCs w:val="24"/>
          <w:lang w:val="en-US"/>
        </w:rPr>
        <w:t>V</w:t>
      </w:r>
      <w:r w:rsidRPr="0083787B">
        <w:rPr>
          <w:sz w:val="24"/>
          <w:szCs w:val="24"/>
        </w:rPr>
        <w:t xml:space="preserve">. </w:t>
      </w:r>
      <w:r w:rsidRPr="0083787B">
        <w:rPr>
          <w:b/>
          <w:sz w:val="24"/>
          <w:szCs w:val="24"/>
        </w:rPr>
        <w:t>ПОРЯДОК РАБОТЫ ЕДИНОЙ КОМИССИИ</w:t>
      </w:r>
    </w:p>
    <w:p w:rsidR="00AC517B" w:rsidRPr="0083787B" w:rsidRDefault="00AC517B" w:rsidP="00D90090">
      <w:pPr>
        <w:spacing w:line="276" w:lineRule="auto"/>
        <w:rPr>
          <w:sz w:val="24"/>
          <w:szCs w:val="24"/>
        </w:rPr>
      </w:pPr>
    </w:p>
    <w:p w:rsidR="00AC517B" w:rsidRPr="0083787B" w:rsidRDefault="00AC517B" w:rsidP="00AC517B">
      <w:pPr>
        <w:spacing w:line="276" w:lineRule="auto"/>
        <w:rPr>
          <w:sz w:val="24"/>
          <w:szCs w:val="24"/>
        </w:rPr>
      </w:pPr>
      <w:r w:rsidRPr="0083787B">
        <w:rPr>
          <w:sz w:val="24"/>
          <w:szCs w:val="24"/>
        </w:rPr>
        <w:t>32. Работа единой комиссии осуществляется на ее заседаниях. Единая комиссия правомочна осуществлять свои функции, если на заседании присутствует не менее чем пятьдесят процентов от общего числа ее членов.</w:t>
      </w:r>
    </w:p>
    <w:p w:rsidR="00AC517B" w:rsidRPr="0083787B" w:rsidRDefault="00AC517B" w:rsidP="00AC517B">
      <w:pPr>
        <w:spacing w:line="276" w:lineRule="auto"/>
        <w:rPr>
          <w:sz w:val="24"/>
          <w:szCs w:val="24"/>
        </w:rPr>
      </w:pPr>
      <w:r w:rsidRPr="0083787B">
        <w:rPr>
          <w:sz w:val="24"/>
          <w:szCs w:val="24"/>
        </w:rPr>
        <w:t>33. Решения единой комиссии принимаются простым большинством голосов от числа присутствующих на заседании членов. При голосовании каждый член единой комиссии имеет один голос. Голосование осуществляется открыто. Принятие решения членами единой комиссии путем проведения заочного голосования, а также делегирование ими своих полномочий иным лицам не допускается.</w:t>
      </w:r>
    </w:p>
    <w:p w:rsidR="00AC517B" w:rsidRPr="0083787B" w:rsidRDefault="00AC517B" w:rsidP="00AC517B">
      <w:pPr>
        <w:spacing w:line="276" w:lineRule="auto"/>
        <w:rPr>
          <w:sz w:val="24"/>
          <w:szCs w:val="24"/>
        </w:rPr>
      </w:pPr>
      <w:r w:rsidRPr="0083787B">
        <w:rPr>
          <w:sz w:val="24"/>
          <w:szCs w:val="24"/>
        </w:rPr>
        <w:t>34. Дату, время и место проведения заседаний единой комиссии определяет председатель единой комиссии. Председатель единой комиссии не позднее, чем за два дня до дня проведения заседания единой комиссии уведомляет членов единой комиссии о месте, дате и времени проведения заседания Единой комиссии.</w:t>
      </w:r>
    </w:p>
    <w:p w:rsidR="00AC517B" w:rsidRPr="0083787B" w:rsidRDefault="00AC517B" w:rsidP="00AC517B">
      <w:pPr>
        <w:spacing w:line="276" w:lineRule="auto"/>
        <w:rPr>
          <w:sz w:val="24"/>
          <w:szCs w:val="24"/>
        </w:rPr>
      </w:pPr>
      <w:r w:rsidRPr="0083787B">
        <w:rPr>
          <w:sz w:val="24"/>
          <w:szCs w:val="24"/>
        </w:rPr>
        <w:t>35. Заседания единой комиссии открываются и закрываются председателем единой комиссии.</w:t>
      </w:r>
    </w:p>
    <w:p w:rsidR="00AC517B" w:rsidRPr="0083787B" w:rsidRDefault="00AC517B" w:rsidP="00AC517B">
      <w:pPr>
        <w:spacing w:line="276" w:lineRule="auto"/>
        <w:rPr>
          <w:sz w:val="24"/>
          <w:szCs w:val="24"/>
        </w:rPr>
      </w:pPr>
      <w:r w:rsidRPr="0083787B">
        <w:rPr>
          <w:sz w:val="24"/>
          <w:szCs w:val="24"/>
        </w:rPr>
        <w:t>36. Заказчик, принявший решение о создании единой комиссии, обязан организовать материально-техническое обеспечение деятельности единой комиссии, в том числе предоставить удобное для целей проведения заседаний помещение, средства аудиозаписи, оргтехнику и канцелярию.</w:t>
      </w:r>
    </w:p>
    <w:p w:rsidR="00AC517B" w:rsidRPr="0083787B" w:rsidRDefault="00AC517B" w:rsidP="00AC517B">
      <w:pPr>
        <w:spacing w:line="276" w:lineRule="auto"/>
        <w:rPr>
          <w:sz w:val="24"/>
          <w:szCs w:val="24"/>
        </w:rPr>
      </w:pPr>
      <w:r w:rsidRPr="0083787B">
        <w:rPr>
          <w:sz w:val="24"/>
          <w:szCs w:val="24"/>
        </w:rPr>
        <w:t>37. При осуществлении своих функций единая комиссия взаимодействует с заказчиком, участниками закупок в установленном законодательством Российской Федерации и настоящим Положением порядке.</w:t>
      </w:r>
    </w:p>
    <w:p w:rsidR="00946961" w:rsidRPr="0083787B" w:rsidRDefault="00946961" w:rsidP="00D90090">
      <w:pPr>
        <w:spacing w:line="276" w:lineRule="auto"/>
        <w:rPr>
          <w:sz w:val="24"/>
          <w:szCs w:val="24"/>
        </w:rPr>
      </w:pPr>
    </w:p>
    <w:p w:rsidR="00D90090" w:rsidRPr="0083787B" w:rsidRDefault="00D90090" w:rsidP="00AC517B">
      <w:pPr>
        <w:spacing w:line="276" w:lineRule="auto"/>
        <w:jc w:val="center"/>
        <w:rPr>
          <w:sz w:val="24"/>
          <w:szCs w:val="24"/>
        </w:rPr>
      </w:pPr>
      <w:r w:rsidRPr="0083787B">
        <w:rPr>
          <w:sz w:val="24"/>
          <w:szCs w:val="24"/>
        </w:rPr>
        <w:t xml:space="preserve">VI. </w:t>
      </w:r>
      <w:r w:rsidRPr="0083787B">
        <w:rPr>
          <w:b/>
          <w:sz w:val="24"/>
          <w:szCs w:val="24"/>
        </w:rPr>
        <w:t>ОТВЕТСТВЕННОСТЬ ЧЛЕНОВ ЕДИНОЙ КОМИССИИ</w:t>
      </w:r>
    </w:p>
    <w:p w:rsidR="00D90090" w:rsidRPr="0083787B" w:rsidRDefault="00D90090" w:rsidP="00D90090">
      <w:pPr>
        <w:spacing w:line="276" w:lineRule="auto"/>
        <w:rPr>
          <w:sz w:val="24"/>
          <w:szCs w:val="24"/>
        </w:rPr>
      </w:pPr>
    </w:p>
    <w:p w:rsidR="00AC517B" w:rsidRPr="0083787B" w:rsidRDefault="00AC517B" w:rsidP="00AC517B">
      <w:pPr>
        <w:spacing w:line="276" w:lineRule="auto"/>
        <w:rPr>
          <w:sz w:val="24"/>
          <w:szCs w:val="24"/>
        </w:rPr>
      </w:pPr>
      <w:r w:rsidRPr="0083787B">
        <w:rPr>
          <w:sz w:val="24"/>
          <w:szCs w:val="24"/>
        </w:rPr>
        <w:t>38.</w:t>
      </w:r>
      <w:r w:rsidRPr="0083787B">
        <w:rPr>
          <w:sz w:val="24"/>
          <w:szCs w:val="24"/>
        </w:rPr>
        <w:tab/>
        <w:t>Члены единой комиссии, виновные в нарушении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AC517B" w:rsidRPr="0083787B" w:rsidRDefault="00AC517B" w:rsidP="00AC517B">
      <w:pPr>
        <w:spacing w:line="276" w:lineRule="auto"/>
        <w:rPr>
          <w:sz w:val="24"/>
          <w:szCs w:val="24"/>
        </w:rPr>
      </w:pPr>
      <w:r w:rsidRPr="0083787B">
        <w:rPr>
          <w:sz w:val="24"/>
          <w:szCs w:val="24"/>
        </w:rPr>
        <w:t>39. Член единой комиссии, допустивший нарушение законодательства Российской Федерации, иных нормативных правовых актов о контрактной системе в сфере закупок товаров, работ, услуг для обеспечения государственных и муниципальных нужд и (или) настоящего Положения, может быть заменен по решению заказчика, а также по предписанию контрольного органа в сфере закупок, выданному заказчику названным органом.</w:t>
      </w:r>
    </w:p>
    <w:p w:rsidR="00AC517B" w:rsidRPr="0083787B" w:rsidRDefault="00AC517B" w:rsidP="00AC517B">
      <w:pPr>
        <w:spacing w:line="276" w:lineRule="auto"/>
        <w:rPr>
          <w:sz w:val="24"/>
          <w:szCs w:val="24"/>
        </w:rPr>
      </w:pPr>
      <w:r w:rsidRPr="0083787B">
        <w:rPr>
          <w:sz w:val="24"/>
          <w:szCs w:val="24"/>
        </w:rPr>
        <w:t>40.</w:t>
      </w:r>
      <w:r w:rsidRPr="0083787B">
        <w:rPr>
          <w:sz w:val="24"/>
          <w:szCs w:val="24"/>
        </w:rPr>
        <w:tab/>
        <w:t>В случае если члену единой комиссии станет известно о нарушении другим членом единой комиссии законодательства Российской Федерации, иных нормативных правовых актов о контрактной системе в сфере закупок товаров, работ, услуг для обеспечения государственных и муниципальных нужд и (или) настоящего Положения, он должен письменно сообщить об этом председателю единой комиссии и (или) заказчику в течение одного дня с момента, когда он узнал о таком нарушении.</w:t>
      </w:r>
    </w:p>
    <w:p w:rsidR="00AC517B" w:rsidRPr="0083787B" w:rsidRDefault="00AC517B" w:rsidP="00AC517B">
      <w:pPr>
        <w:spacing w:line="276" w:lineRule="auto"/>
        <w:rPr>
          <w:sz w:val="24"/>
          <w:szCs w:val="24"/>
        </w:rPr>
      </w:pPr>
      <w:r w:rsidRPr="0083787B">
        <w:rPr>
          <w:sz w:val="24"/>
          <w:szCs w:val="24"/>
        </w:rPr>
        <w:t>41. Члены единой комиссии не вправе распространять сведения, составляющие государственную, служебную или коммерческую тайну, ставшие известными им в ходе осуществления своих функций.</w:t>
      </w:r>
    </w:p>
    <w:p w:rsidR="003374D2" w:rsidRPr="0083787B" w:rsidRDefault="00AC517B" w:rsidP="00AC517B">
      <w:pPr>
        <w:spacing w:line="276" w:lineRule="auto"/>
        <w:rPr>
          <w:sz w:val="24"/>
          <w:szCs w:val="24"/>
        </w:rPr>
      </w:pPr>
      <w:r w:rsidRPr="0083787B">
        <w:rPr>
          <w:sz w:val="24"/>
          <w:szCs w:val="24"/>
        </w:rPr>
        <w:t>42.</w:t>
      </w:r>
      <w:r w:rsidRPr="0083787B">
        <w:rPr>
          <w:sz w:val="24"/>
          <w:szCs w:val="24"/>
        </w:rPr>
        <w:tab/>
        <w:t>Решение единой комиссии, принятое в нарушение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может быть обжаловано любым участником закупки в порядке, установленном указанным федеральным законом, и признано недействительным по решению контрольного органа в сфере закупок.</w:t>
      </w:r>
    </w:p>
    <w:p w:rsidR="003374D2" w:rsidRPr="0083787B" w:rsidRDefault="003374D2" w:rsidP="00D90090">
      <w:pPr>
        <w:spacing w:line="276" w:lineRule="auto"/>
        <w:rPr>
          <w:sz w:val="24"/>
          <w:szCs w:val="24"/>
        </w:rPr>
      </w:pPr>
    </w:p>
    <w:p w:rsidR="003374D2" w:rsidRPr="0083787B" w:rsidRDefault="003374D2" w:rsidP="003374D2">
      <w:pPr>
        <w:spacing w:line="276" w:lineRule="auto"/>
        <w:ind w:firstLine="0"/>
        <w:rPr>
          <w:sz w:val="24"/>
          <w:szCs w:val="24"/>
        </w:rPr>
      </w:pPr>
    </w:p>
    <w:sectPr w:rsidR="003374D2" w:rsidRPr="0083787B" w:rsidSect="00AD7A46">
      <w:headerReference w:type="default" r:id="rId7"/>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740" w:rsidRDefault="006E3740">
      <w:r>
        <w:separator/>
      </w:r>
    </w:p>
  </w:endnote>
  <w:endnote w:type="continuationSeparator" w:id="0">
    <w:p w:rsidR="006E3740" w:rsidRDefault="006E37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740" w:rsidRDefault="006E3740">
      <w:r>
        <w:separator/>
      </w:r>
    </w:p>
  </w:footnote>
  <w:footnote w:type="continuationSeparator" w:id="0">
    <w:p w:rsidR="006E3740" w:rsidRDefault="006E37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064973"/>
      <w:docPartObj>
        <w:docPartGallery w:val="Page Numbers (Top of Page)"/>
        <w:docPartUnique/>
      </w:docPartObj>
    </w:sdtPr>
    <w:sdtContent>
      <w:p w:rsidR="00093D18" w:rsidRDefault="00D74FDE">
        <w:pPr>
          <w:pStyle w:val="a3"/>
          <w:jc w:val="center"/>
        </w:pPr>
        <w:r>
          <w:fldChar w:fldCharType="begin"/>
        </w:r>
        <w:r w:rsidR="00093D18">
          <w:instrText>PAGE   \* MERGEFORMAT</w:instrText>
        </w:r>
        <w:r>
          <w:fldChar w:fldCharType="separate"/>
        </w:r>
        <w:r w:rsidR="005B07F4">
          <w:rPr>
            <w:noProof/>
          </w:rPr>
          <w:t>14</w:t>
        </w:r>
        <w:r>
          <w:fldChar w:fldCharType="end"/>
        </w:r>
      </w:p>
    </w:sdtContent>
  </w:sdt>
  <w:p w:rsidR="00093D18" w:rsidRDefault="00093D1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F81A1B"/>
    <w:multiLevelType w:val="multilevel"/>
    <w:tmpl w:val="E82C85CA"/>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decimal"/>
      <w:isLgl/>
      <w:lvlText w:val="%1.%2.%3."/>
      <w:lvlJc w:val="left"/>
      <w:pPr>
        <w:ind w:left="1348"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30"/>
  <w:displayHorizontalDrawingGridEvery w:val="2"/>
  <w:displayVerticalDrawingGridEvery w:val="2"/>
  <w:characterSpacingControl w:val="doNotCompress"/>
  <w:savePreviewPicture/>
  <w:hdrShapeDefaults>
    <o:shapedefaults v:ext="edit" spidmax="17410"/>
  </w:hdrShapeDefaults>
  <w:footnotePr>
    <w:footnote w:id="-1"/>
    <w:footnote w:id="0"/>
  </w:footnotePr>
  <w:endnotePr>
    <w:endnote w:id="-1"/>
    <w:endnote w:id="0"/>
  </w:endnotePr>
  <w:compat/>
  <w:rsids>
    <w:rsidRoot w:val="000D5E42"/>
    <w:rsid w:val="000313AE"/>
    <w:rsid w:val="00067860"/>
    <w:rsid w:val="00093D18"/>
    <w:rsid w:val="000A525A"/>
    <w:rsid w:val="000D54A6"/>
    <w:rsid w:val="000D5E42"/>
    <w:rsid w:val="000E4E6D"/>
    <w:rsid w:val="000E62E5"/>
    <w:rsid w:val="000F5623"/>
    <w:rsid w:val="00176075"/>
    <w:rsid w:val="00177681"/>
    <w:rsid w:val="001C2D3C"/>
    <w:rsid w:val="001D3B82"/>
    <w:rsid w:val="001E3B01"/>
    <w:rsid w:val="001F34C6"/>
    <w:rsid w:val="00237B89"/>
    <w:rsid w:val="00253D7D"/>
    <w:rsid w:val="00254F6A"/>
    <w:rsid w:val="00273D36"/>
    <w:rsid w:val="002A76D7"/>
    <w:rsid w:val="002B5C06"/>
    <w:rsid w:val="002C234E"/>
    <w:rsid w:val="002D048D"/>
    <w:rsid w:val="002D62BB"/>
    <w:rsid w:val="003012C4"/>
    <w:rsid w:val="003374D2"/>
    <w:rsid w:val="00340A2B"/>
    <w:rsid w:val="00354CE2"/>
    <w:rsid w:val="003765CA"/>
    <w:rsid w:val="00393B87"/>
    <w:rsid w:val="0039724F"/>
    <w:rsid w:val="003A11F3"/>
    <w:rsid w:val="003A3479"/>
    <w:rsid w:val="003E2EC5"/>
    <w:rsid w:val="004035E0"/>
    <w:rsid w:val="00412B06"/>
    <w:rsid w:val="0044389A"/>
    <w:rsid w:val="0044567F"/>
    <w:rsid w:val="00447794"/>
    <w:rsid w:val="00457040"/>
    <w:rsid w:val="00491AFD"/>
    <w:rsid w:val="004E3FCA"/>
    <w:rsid w:val="00525F31"/>
    <w:rsid w:val="005604C5"/>
    <w:rsid w:val="0057051A"/>
    <w:rsid w:val="00577DA4"/>
    <w:rsid w:val="005B07F4"/>
    <w:rsid w:val="005E3CD6"/>
    <w:rsid w:val="006008D8"/>
    <w:rsid w:val="00610EDE"/>
    <w:rsid w:val="00626D16"/>
    <w:rsid w:val="00632D84"/>
    <w:rsid w:val="00637D39"/>
    <w:rsid w:val="00653936"/>
    <w:rsid w:val="006711EB"/>
    <w:rsid w:val="006A3637"/>
    <w:rsid w:val="006B6E4B"/>
    <w:rsid w:val="006C5E8F"/>
    <w:rsid w:val="006E3740"/>
    <w:rsid w:val="00723778"/>
    <w:rsid w:val="007322FF"/>
    <w:rsid w:val="00736F8F"/>
    <w:rsid w:val="007448A4"/>
    <w:rsid w:val="00756F2B"/>
    <w:rsid w:val="007D12E8"/>
    <w:rsid w:val="007E1E09"/>
    <w:rsid w:val="00811C61"/>
    <w:rsid w:val="0083787B"/>
    <w:rsid w:val="00850091"/>
    <w:rsid w:val="00867DB1"/>
    <w:rsid w:val="0087136C"/>
    <w:rsid w:val="008753B3"/>
    <w:rsid w:val="00891085"/>
    <w:rsid w:val="00894A13"/>
    <w:rsid w:val="008E5760"/>
    <w:rsid w:val="008F4CC9"/>
    <w:rsid w:val="00902BA2"/>
    <w:rsid w:val="00923D6C"/>
    <w:rsid w:val="009302FB"/>
    <w:rsid w:val="00946961"/>
    <w:rsid w:val="009751DF"/>
    <w:rsid w:val="009A7F34"/>
    <w:rsid w:val="009B49E2"/>
    <w:rsid w:val="009D2138"/>
    <w:rsid w:val="009D2B35"/>
    <w:rsid w:val="009D3821"/>
    <w:rsid w:val="009E1CCF"/>
    <w:rsid w:val="00A44BC4"/>
    <w:rsid w:val="00A6092A"/>
    <w:rsid w:val="00A73C74"/>
    <w:rsid w:val="00A82AA5"/>
    <w:rsid w:val="00A90F09"/>
    <w:rsid w:val="00AB50D1"/>
    <w:rsid w:val="00AB51D3"/>
    <w:rsid w:val="00AC517B"/>
    <w:rsid w:val="00AD7A46"/>
    <w:rsid w:val="00AE4F1C"/>
    <w:rsid w:val="00AF0866"/>
    <w:rsid w:val="00AF4A21"/>
    <w:rsid w:val="00B1343A"/>
    <w:rsid w:val="00B5435E"/>
    <w:rsid w:val="00B813EF"/>
    <w:rsid w:val="00BA7F28"/>
    <w:rsid w:val="00BD237E"/>
    <w:rsid w:val="00BF22B6"/>
    <w:rsid w:val="00C506C8"/>
    <w:rsid w:val="00C66AEC"/>
    <w:rsid w:val="00C6745F"/>
    <w:rsid w:val="00CC0DA3"/>
    <w:rsid w:val="00CC2E7F"/>
    <w:rsid w:val="00CE36C0"/>
    <w:rsid w:val="00CE76EA"/>
    <w:rsid w:val="00D033A9"/>
    <w:rsid w:val="00D037EE"/>
    <w:rsid w:val="00D11E5E"/>
    <w:rsid w:val="00D20D13"/>
    <w:rsid w:val="00D40898"/>
    <w:rsid w:val="00D74FDE"/>
    <w:rsid w:val="00D90090"/>
    <w:rsid w:val="00DA332A"/>
    <w:rsid w:val="00DD3F42"/>
    <w:rsid w:val="00DD434D"/>
    <w:rsid w:val="00DD44F3"/>
    <w:rsid w:val="00DF472C"/>
    <w:rsid w:val="00E100BE"/>
    <w:rsid w:val="00E50F4D"/>
    <w:rsid w:val="00E72197"/>
    <w:rsid w:val="00EB64AA"/>
    <w:rsid w:val="00F33063"/>
    <w:rsid w:val="00F4060F"/>
    <w:rsid w:val="00F541FC"/>
    <w:rsid w:val="00F63326"/>
    <w:rsid w:val="00FC0139"/>
    <w:rsid w:val="00FC343B"/>
    <w:rsid w:val="00FE71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D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20D13"/>
    <w:pPr>
      <w:tabs>
        <w:tab w:val="center" w:pos="4677"/>
        <w:tab w:val="right" w:pos="9355"/>
      </w:tabs>
    </w:pPr>
  </w:style>
  <w:style w:type="character" w:customStyle="1" w:styleId="a4">
    <w:name w:val="Верхний колонтитул Знак"/>
    <w:basedOn w:val="a0"/>
    <w:link w:val="a3"/>
    <w:uiPriority w:val="99"/>
    <w:semiHidden/>
    <w:rsid w:val="00D20D13"/>
  </w:style>
  <w:style w:type="character" w:styleId="a5">
    <w:name w:val="Hyperlink"/>
    <w:basedOn w:val="a0"/>
    <w:uiPriority w:val="99"/>
    <w:unhideWhenUsed/>
    <w:rsid w:val="000F5623"/>
    <w:rPr>
      <w:color w:val="0563C1" w:themeColor="hyperlink"/>
      <w:u w:val="single"/>
    </w:rPr>
  </w:style>
  <w:style w:type="character" w:customStyle="1" w:styleId="UnresolvedMention">
    <w:name w:val="Unresolved Mention"/>
    <w:basedOn w:val="a0"/>
    <w:uiPriority w:val="99"/>
    <w:semiHidden/>
    <w:unhideWhenUsed/>
    <w:rsid w:val="000F5623"/>
    <w:rPr>
      <w:color w:val="605E5C"/>
      <w:shd w:val="clear" w:color="auto" w:fill="E1DFDD"/>
    </w:rPr>
  </w:style>
  <w:style w:type="paragraph" w:styleId="a6">
    <w:name w:val="List Paragraph"/>
    <w:basedOn w:val="a"/>
    <w:uiPriority w:val="34"/>
    <w:qFormat/>
    <w:rsid w:val="00626D1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5909</Words>
  <Characters>33685</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Шпорт (ЮК "АЛЕКСО")</dc:creator>
  <cp:lastModifiedBy>1</cp:lastModifiedBy>
  <cp:revision>2</cp:revision>
  <dcterms:created xsi:type="dcterms:W3CDTF">2021-01-13T05:49:00Z</dcterms:created>
  <dcterms:modified xsi:type="dcterms:W3CDTF">2021-01-13T05:49:00Z</dcterms:modified>
</cp:coreProperties>
</file>