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90" w:rsidRDefault="007F0DD8">
      <w:pPr>
        <w:suppressAutoHyphens/>
        <w:spacing w:line="276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РОССИЙСКАЯ ФЕДЕРАЦИЯ</w:t>
      </w:r>
    </w:p>
    <w:p w:rsidR="00786C90" w:rsidRDefault="007F0DD8">
      <w:pPr>
        <w:suppressAutoHyphens/>
        <w:spacing w:line="276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РОСТОВСКАЯ ОБЛАСТЬ  МАТВЕЕВО-КУРГАНСКИЙ РАЙОН</w:t>
      </w:r>
    </w:p>
    <w:p w:rsidR="00786C90" w:rsidRDefault="007F0DD8">
      <w:pPr>
        <w:pBdr>
          <w:bottom w:val="single" w:sz="6" w:space="0" w:color="000000"/>
        </w:pBdr>
        <w:suppressAutoHyphens/>
        <w:spacing w:line="276" w:lineRule="auto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МУНИЦИПАЛЬНОЕ ОБРАЗОВАНИЕ «АНАСТАСИЕВСКОЕ СЕЛЬСКОЕ ПОСЕЛЕНИЕ»</w:t>
      </w:r>
    </w:p>
    <w:p w:rsidR="00786C90" w:rsidRDefault="007F0DD8">
      <w:pPr>
        <w:suppressAutoHyphens/>
        <w:spacing w:line="276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АНАСТАСИЕВСКОГО СЕЛЬСКОГО ПОСЕЛЕНИЯ</w:t>
      </w:r>
    </w:p>
    <w:p w:rsidR="00786C90" w:rsidRDefault="00786C90">
      <w:pPr>
        <w:spacing w:line="276" w:lineRule="auto"/>
        <w:ind w:firstLine="0"/>
        <w:jc w:val="center"/>
        <w:rPr>
          <w:b/>
          <w:bCs/>
        </w:rPr>
      </w:pPr>
    </w:p>
    <w:p w:rsidR="0038597A" w:rsidRDefault="007F0DD8" w:rsidP="0038597A">
      <w:pPr>
        <w:spacing w:line="276" w:lineRule="auto"/>
        <w:ind w:firstLine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38597A" w:rsidRPr="0038597A" w:rsidRDefault="007F0DD8" w:rsidP="0038597A">
      <w:pPr>
        <w:tabs>
          <w:tab w:val="left" w:pos="6885"/>
        </w:tabs>
        <w:spacing w:line="276" w:lineRule="auto"/>
        <w:ind w:firstLine="0"/>
        <w:jc w:val="left"/>
        <w:rPr>
          <w:b/>
          <w:bCs/>
        </w:rPr>
      </w:pPr>
      <w:r w:rsidRPr="00273355">
        <w:rPr>
          <w:iCs/>
          <w:color w:val="auto"/>
          <w:u w:color="FF0000"/>
        </w:rPr>
        <w:t>«</w:t>
      </w:r>
      <w:r w:rsidR="0038597A">
        <w:rPr>
          <w:iCs/>
          <w:color w:val="auto"/>
          <w:u w:color="FF0000"/>
        </w:rPr>
        <w:t xml:space="preserve">24 </w:t>
      </w:r>
      <w:r w:rsidRPr="00273355">
        <w:rPr>
          <w:iCs/>
          <w:color w:val="auto"/>
          <w:u w:color="FF0000"/>
        </w:rPr>
        <w:t xml:space="preserve">» </w:t>
      </w:r>
      <w:r w:rsidR="0038597A">
        <w:rPr>
          <w:iCs/>
          <w:color w:val="auto"/>
          <w:u w:color="FF0000"/>
        </w:rPr>
        <w:t xml:space="preserve">декабря </w:t>
      </w:r>
      <w:r w:rsidRPr="00273355">
        <w:rPr>
          <w:iCs/>
          <w:color w:val="auto"/>
          <w:u w:color="FF0000"/>
        </w:rPr>
        <w:t>2020г.</w:t>
      </w:r>
      <w:r w:rsidR="0038597A">
        <w:rPr>
          <w:iCs/>
          <w:color w:val="auto"/>
          <w:u w:color="FF0000"/>
        </w:rPr>
        <w:tab/>
        <w:t xml:space="preserve">  с. Анастасиевка</w:t>
      </w:r>
    </w:p>
    <w:p w:rsidR="00786C90" w:rsidRPr="00273355" w:rsidRDefault="0038597A" w:rsidP="0038597A">
      <w:pPr>
        <w:tabs>
          <w:tab w:val="left" w:pos="8647"/>
        </w:tabs>
        <w:suppressAutoHyphens/>
        <w:spacing w:line="276" w:lineRule="auto"/>
        <w:ind w:firstLine="0"/>
        <w:jc w:val="center"/>
        <w:rPr>
          <w:iCs/>
          <w:color w:val="auto"/>
          <w:u w:color="FF0000"/>
        </w:rPr>
      </w:pPr>
      <w:r w:rsidRPr="00273355">
        <w:rPr>
          <w:iCs/>
          <w:color w:val="auto"/>
          <w:u w:color="FF0000"/>
        </w:rPr>
        <w:t xml:space="preserve"> </w:t>
      </w:r>
      <w:r w:rsidR="007F0DD8" w:rsidRPr="00273355">
        <w:rPr>
          <w:iCs/>
          <w:color w:val="auto"/>
          <w:u w:color="FF0000"/>
        </w:rPr>
        <w:t>№</w:t>
      </w:r>
      <w:r>
        <w:rPr>
          <w:iCs/>
          <w:color w:val="auto"/>
          <w:u w:color="FF0000"/>
        </w:rPr>
        <w:t xml:space="preserve"> 112</w:t>
      </w:r>
    </w:p>
    <w:p w:rsidR="00786C90" w:rsidRDefault="00786C90">
      <w:pPr>
        <w:suppressAutoHyphens/>
        <w:spacing w:line="276" w:lineRule="auto"/>
        <w:ind w:firstLine="0"/>
        <w:jc w:val="center"/>
        <w:rPr>
          <w:b/>
          <w:bCs/>
        </w:rPr>
      </w:pPr>
    </w:p>
    <w:p w:rsidR="00786C90" w:rsidRDefault="007F0DD8">
      <w:pPr>
        <w:spacing w:line="276" w:lineRule="auto"/>
        <w:ind w:firstLine="0"/>
        <w:jc w:val="center"/>
      </w:pPr>
      <w:r>
        <w:t>«О внесении изменений в постановление Администрации Анастасиевского сельского поселения от 16.05.2016 № 68 «Об утверждении Порядка предварительного уведо</w:t>
      </w:r>
      <w:r>
        <w:t>м</w:t>
      </w:r>
      <w:r>
        <w:t>ления представителя нанимателя (работодателя) о выполнении иной оплачиваемой работы муниципальными служащими Администрации Анастасиевского сельского п</w:t>
      </w:r>
      <w:r>
        <w:t>о</w:t>
      </w:r>
      <w:r>
        <w:t>селения»</w:t>
      </w:r>
    </w:p>
    <w:p w:rsidR="00786C90" w:rsidRDefault="00786C90">
      <w:pPr>
        <w:spacing w:line="276" w:lineRule="auto"/>
        <w:ind w:firstLine="0"/>
        <w:jc w:val="left"/>
      </w:pPr>
    </w:p>
    <w:p w:rsidR="00786C90" w:rsidRDefault="007F0DD8">
      <w:pPr>
        <w:keepNext/>
        <w:spacing w:line="276" w:lineRule="auto"/>
        <w:outlineLvl w:val="0"/>
      </w:pPr>
      <w:r>
        <w:rPr>
          <w:kern w:val="1"/>
        </w:rPr>
        <w:t>В соответствии с Федеральным законом от 02.03.2007 № 25-ФЗ «О муниц</w:t>
      </w:r>
      <w:r>
        <w:rPr>
          <w:kern w:val="1"/>
        </w:rPr>
        <w:t>и</w:t>
      </w:r>
      <w:r>
        <w:rPr>
          <w:kern w:val="1"/>
        </w:rPr>
        <w:t>пальной службе в Российской Федерации»</w:t>
      </w:r>
      <w:r>
        <w:t xml:space="preserve">, руководствуясь Уставом муниципального образования «Анастасиевское сельское поселение», принятым Решением Собрания депутатов Анастасиевского сельского поселения от 25.12.2019 № 110, </w:t>
      </w:r>
      <w:r>
        <w:rPr>
          <w:kern w:val="1"/>
        </w:rPr>
        <w:t>в целях прив</w:t>
      </w:r>
      <w:r>
        <w:rPr>
          <w:kern w:val="1"/>
        </w:rPr>
        <w:t>е</w:t>
      </w:r>
      <w:r>
        <w:rPr>
          <w:kern w:val="1"/>
        </w:rPr>
        <w:t>дения муниципальных правовых актов в соответствие с действующим законодател</w:t>
      </w:r>
      <w:r>
        <w:rPr>
          <w:kern w:val="1"/>
        </w:rPr>
        <w:t>ь</w:t>
      </w:r>
      <w:r>
        <w:rPr>
          <w:kern w:val="1"/>
        </w:rPr>
        <w:t>ством</w:t>
      </w:r>
      <w:r>
        <w:t xml:space="preserve">, </w:t>
      </w:r>
    </w:p>
    <w:p w:rsidR="00786C90" w:rsidRDefault="0038597A">
      <w:pPr>
        <w:keepNext/>
        <w:spacing w:line="276" w:lineRule="auto"/>
        <w:jc w:val="center"/>
        <w:outlineLvl w:val="0"/>
      </w:pPr>
      <w:r>
        <w:t>ПОСТАНОВЛЯЮ</w:t>
      </w:r>
      <w:r w:rsidR="007F0DD8">
        <w:t>:</w:t>
      </w:r>
    </w:p>
    <w:p w:rsidR="00786C90" w:rsidRDefault="00786C90">
      <w:pPr>
        <w:spacing w:line="276" w:lineRule="auto"/>
      </w:pPr>
    </w:p>
    <w:p w:rsidR="00786C90" w:rsidRDefault="007F0DD8">
      <w:pPr>
        <w:suppressAutoHyphens/>
        <w:spacing w:line="276" w:lineRule="auto"/>
        <w:rPr>
          <w:kern w:val="1"/>
        </w:rPr>
      </w:pPr>
      <w:r>
        <w:t xml:space="preserve">1. </w:t>
      </w:r>
      <w:r>
        <w:rPr>
          <w:kern w:val="1"/>
        </w:rPr>
        <w:t xml:space="preserve">Внести </w:t>
      </w:r>
      <w:r>
        <w:t>постановление Администрации Анастасиевского сельского поселения от 16.05.2016 № 68 «Об утверждении Порядка предварительного уведомления представителя нанимателя (работодателя) о выполнении иной оплачиваемой работы муниципальными служащими Администрации Анастасиевского сельского поселения» следующие</w:t>
      </w:r>
      <w:r>
        <w:rPr>
          <w:kern w:val="1"/>
        </w:rPr>
        <w:t xml:space="preserve"> изменения:</w:t>
      </w:r>
    </w:p>
    <w:p w:rsidR="00786C90" w:rsidRDefault="007F0DD8">
      <w:pPr>
        <w:suppressAutoHyphens/>
        <w:spacing w:line="276" w:lineRule="auto"/>
        <w:rPr>
          <w:kern w:val="1"/>
        </w:rPr>
      </w:pPr>
      <w:r>
        <w:rPr>
          <w:kern w:val="1"/>
        </w:rPr>
        <w:t>1.1. дополнить пунктом 3.1 следующего содержания:</w:t>
      </w:r>
    </w:p>
    <w:p w:rsidR="00786C90" w:rsidRDefault="00786C90">
      <w:pPr>
        <w:suppressAutoHyphens/>
        <w:spacing w:line="276" w:lineRule="auto"/>
        <w:rPr>
          <w:kern w:val="1"/>
        </w:rPr>
      </w:pPr>
    </w:p>
    <w:p w:rsidR="00786C90" w:rsidRDefault="007F0DD8">
      <w:pPr>
        <w:suppressAutoHyphens/>
        <w:spacing w:line="276" w:lineRule="auto"/>
        <w:rPr>
          <w:kern w:val="1"/>
        </w:rPr>
      </w:pPr>
      <w:r>
        <w:rPr>
          <w:kern w:val="1"/>
        </w:rPr>
        <w:t>«3.1. Вновь назначенные муниципальные служащие, осуществляющие иную оплачиваемую работу на день назначения на должность муниципальной службы, уведомляют о выполнении иной оплачиваемой работы в день назначения на должность муниципальной службы в соответствии с пунктом 5 настоящего Порядка по форме согласно приложению № 1 к настоящему Порядку.»;</w:t>
      </w:r>
    </w:p>
    <w:p w:rsidR="00786C90" w:rsidRDefault="00786C90">
      <w:pPr>
        <w:suppressAutoHyphens/>
        <w:spacing w:line="276" w:lineRule="auto"/>
        <w:rPr>
          <w:kern w:val="1"/>
        </w:rPr>
      </w:pPr>
    </w:p>
    <w:p w:rsidR="00786C90" w:rsidRDefault="007F0DD8">
      <w:pPr>
        <w:suppressAutoHyphens/>
        <w:spacing w:line="276" w:lineRule="auto"/>
        <w:rPr>
          <w:kern w:val="1"/>
        </w:rPr>
      </w:pPr>
      <w:r>
        <w:rPr>
          <w:kern w:val="1"/>
        </w:rPr>
        <w:t>1.2. дополнить пунктом 5.1 следующего содержания:</w:t>
      </w:r>
    </w:p>
    <w:p w:rsidR="00786C90" w:rsidRDefault="00786C90">
      <w:pPr>
        <w:suppressAutoHyphens/>
        <w:spacing w:line="276" w:lineRule="auto"/>
        <w:rPr>
          <w:kern w:val="1"/>
        </w:rPr>
      </w:pPr>
    </w:p>
    <w:p w:rsidR="00786C90" w:rsidRDefault="007F0DD8">
      <w:pPr>
        <w:suppressAutoHyphens/>
        <w:spacing w:line="276" w:lineRule="auto"/>
        <w:rPr>
          <w:kern w:val="1"/>
        </w:rPr>
      </w:pPr>
      <w:r>
        <w:rPr>
          <w:kern w:val="1"/>
        </w:rPr>
        <w:t xml:space="preserve">«5.1. В целях актуализации информации о выполнении иной оплачиваемой работы муниципальные служащие ежегодно до 1 февраля текущего года представляют информацию о выполнении иной оплачиваемой работы лицу, </w:t>
      </w:r>
      <w:r>
        <w:rPr>
          <w:kern w:val="1"/>
        </w:rPr>
        <w:lastRenderedPageBreak/>
        <w:t>ответственному за кадровую работу, по форме согласно приложению № 1 к настоящему Порядку.».</w:t>
      </w:r>
    </w:p>
    <w:p w:rsidR="00786C90" w:rsidRDefault="00786C90">
      <w:pPr>
        <w:suppressAutoHyphens/>
        <w:spacing w:line="276" w:lineRule="auto"/>
        <w:rPr>
          <w:kern w:val="1"/>
        </w:rPr>
      </w:pPr>
    </w:p>
    <w:p w:rsidR="00786C90" w:rsidRDefault="007F0DD8">
      <w:pPr>
        <w:spacing w:line="276" w:lineRule="auto"/>
      </w:pPr>
      <w:r>
        <w:t>2. Настоящее постановление вступает в силу со дня официального опубликов</w:t>
      </w:r>
      <w:r>
        <w:t>а</w:t>
      </w:r>
      <w:r>
        <w:t>ния (обнародования).</w:t>
      </w:r>
    </w:p>
    <w:p w:rsidR="00786C90" w:rsidRDefault="007F0DD8">
      <w:pPr>
        <w:spacing w:line="276" w:lineRule="auto"/>
      </w:pPr>
      <w:r>
        <w:t xml:space="preserve">3. </w:t>
      </w:r>
      <w:r w:rsidR="00273355" w:rsidRPr="00273355">
        <w:rPr>
          <w:iCs/>
          <w:color w:val="auto"/>
          <w:u w:color="FF0000"/>
        </w:rPr>
        <w:t>Ведущему специалисту по правовой, кадровой, архивной работе Хмара О.А.</w:t>
      </w:r>
      <w:r w:rsidR="00273355">
        <w:rPr>
          <w:i/>
          <w:iCs/>
          <w:color w:val="FF0000"/>
          <w:u w:color="FF0000"/>
        </w:rPr>
        <w:t xml:space="preserve"> </w:t>
      </w:r>
      <w:r>
        <w:t>обеспечить официальное опубликование (обнародование) настоящего постановления и разместить его на официальном сайте Администрации Анастасиевского сельского поселения в информационно-телекоммуникационной сети «Интернет».</w:t>
      </w:r>
    </w:p>
    <w:p w:rsidR="00786C90" w:rsidRDefault="007F0DD8">
      <w:pPr>
        <w:spacing w:line="276" w:lineRule="auto"/>
      </w:pPr>
      <w:r>
        <w:t>4. Контроль за исполнением постановления оставляю за собой.</w:t>
      </w:r>
    </w:p>
    <w:p w:rsidR="00786C90" w:rsidRDefault="00786C90">
      <w:pPr>
        <w:spacing w:line="276" w:lineRule="auto"/>
        <w:ind w:firstLine="0"/>
        <w:jc w:val="left"/>
      </w:pPr>
    </w:p>
    <w:p w:rsidR="00786C90" w:rsidRDefault="00786C90">
      <w:pPr>
        <w:spacing w:line="276" w:lineRule="auto"/>
        <w:ind w:firstLine="0"/>
        <w:jc w:val="left"/>
      </w:pPr>
    </w:p>
    <w:p w:rsidR="00786C90" w:rsidRDefault="007F0DD8">
      <w:pPr>
        <w:spacing w:line="276" w:lineRule="auto"/>
        <w:ind w:firstLine="0"/>
        <w:jc w:val="left"/>
      </w:pPr>
      <w:r>
        <w:t>Глава Администрации</w:t>
      </w:r>
    </w:p>
    <w:p w:rsidR="00786C90" w:rsidRDefault="007F0DD8">
      <w:pPr>
        <w:tabs>
          <w:tab w:val="left" w:pos="7938"/>
        </w:tabs>
        <w:spacing w:line="276" w:lineRule="auto"/>
        <w:ind w:firstLine="0"/>
        <w:jc w:val="left"/>
      </w:pPr>
      <w:r>
        <w:t>Анастасиевского сельского поселения</w:t>
      </w:r>
      <w:r>
        <w:tab/>
        <w:t>Е.А. Андреева</w:t>
      </w:r>
    </w:p>
    <w:sectPr w:rsidR="00786C90" w:rsidSect="00786C90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720" w:rsidRDefault="00972720" w:rsidP="00786C90">
      <w:r>
        <w:separator/>
      </w:r>
    </w:p>
  </w:endnote>
  <w:endnote w:type="continuationSeparator" w:id="0">
    <w:p w:rsidR="00972720" w:rsidRDefault="00972720" w:rsidP="00786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C90" w:rsidRDefault="00786C9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C90" w:rsidRDefault="00786C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720" w:rsidRDefault="00972720" w:rsidP="00786C90">
      <w:r>
        <w:separator/>
      </w:r>
    </w:p>
  </w:footnote>
  <w:footnote w:type="continuationSeparator" w:id="0">
    <w:p w:rsidR="00972720" w:rsidRDefault="00972720" w:rsidP="00786C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C90" w:rsidRDefault="00C607F6">
    <w:pPr>
      <w:pStyle w:val="a4"/>
      <w:jc w:val="center"/>
    </w:pPr>
    <w:r>
      <w:fldChar w:fldCharType="begin"/>
    </w:r>
    <w:r w:rsidR="007F0DD8">
      <w:instrText xml:space="preserve"> PAGE </w:instrText>
    </w:r>
    <w:r>
      <w:fldChar w:fldCharType="separate"/>
    </w:r>
    <w:r w:rsidR="0049087E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C90" w:rsidRDefault="00786C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786C90"/>
    <w:rsid w:val="00273355"/>
    <w:rsid w:val="0038597A"/>
    <w:rsid w:val="0049087E"/>
    <w:rsid w:val="00786C90"/>
    <w:rsid w:val="007F0DD8"/>
    <w:rsid w:val="00972720"/>
    <w:rsid w:val="00C6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6C90"/>
    <w:pPr>
      <w:ind w:firstLine="709"/>
      <w:jc w:val="both"/>
    </w:pPr>
    <w:rPr>
      <w:rFonts w:cs="Arial Unicode MS"/>
      <w:color w:val="000000"/>
      <w:sz w:val="26"/>
      <w:szCs w:val="26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6C90"/>
    <w:rPr>
      <w:u w:val="single"/>
    </w:rPr>
  </w:style>
  <w:style w:type="table" w:customStyle="1" w:styleId="TableNormal">
    <w:name w:val="Table Normal"/>
    <w:rsid w:val="00786C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786C90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customStyle="1" w:styleId="a5">
    <w:name w:val="Колонтитулы"/>
    <w:rsid w:val="00786C9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 соответствии с Федеральным законом от 02.03.2007 № 25-ФЗ «О муниципальной служ</vt:lpstr>
      <vt:lpstr>ПОСТАНОВЛЯЮ:</vt:lpstr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2020-12-26T06:08:00Z</cp:lastPrinted>
  <dcterms:created xsi:type="dcterms:W3CDTF">2020-12-26T06:08:00Z</dcterms:created>
  <dcterms:modified xsi:type="dcterms:W3CDTF">2020-12-26T06:08:00Z</dcterms:modified>
</cp:coreProperties>
</file>