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8" w:rsidRPr="00263A5C" w:rsidRDefault="000F6868" w:rsidP="000F6868">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РОСТОВСКАЯ ОБЛАСТЬ</w:t>
      </w:r>
    </w:p>
    <w:p w:rsidR="000F6868" w:rsidRPr="00263A5C" w:rsidRDefault="000F6868" w:rsidP="000F6868">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МУНИЦИПАЛЬНОЕ ОБРАЗОВАНИЕ</w:t>
      </w:r>
    </w:p>
    <w:p w:rsidR="000F6868" w:rsidRPr="00263A5C" w:rsidRDefault="000F6868" w:rsidP="000F6868">
      <w:pPr>
        <w:pBdr>
          <w:bottom w:val="single" w:sz="12" w:space="1" w:color="auto"/>
        </w:pBd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w:t>
      </w:r>
      <w:r w:rsidR="00A3038D" w:rsidRPr="00263A5C">
        <w:rPr>
          <w:rFonts w:eastAsia="Times New Roman"/>
          <w:b/>
          <w:color w:val="000000" w:themeColor="text1"/>
          <w:kern w:val="1"/>
          <w:lang w:eastAsia="ar-SA"/>
        </w:rPr>
        <w:t>АНАСТАСИЕВ</w:t>
      </w:r>
      <w:r w:rsidRPr="00263A5C">
        <w:rPr>
          <w:rFonts w:eastAsia="Times New Roman"/>
          <w:b/>
          <w:color w:val="000000" w:themeColor="text1"/>
          <w:kern w:val="1"/>
          <w:lang w:eastAsia="ar-SA"/>
        </w:rPr>
        <w:t>СКОЕ СЕЛЬСКОЕ ПОСЕЛЕНИЕ»</w:t>
      </w:r>
    </w:p>
    <w:p w:rsidR="000F6868" w:rsidRPr="00263A5C" w:rsidRDefault="000F6868" w:rsidP="000F6868">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 xml:space="preserve">СОБРАНИЕ ДЕПУТАТОВ </w:t>
      </w:r>
      <w:r w:rsidR="00A3038D" w:rsidRPr="00263A5C">
        <w:rPr>
          <w:rFonts w:eastAsia="Times New Roman"/>
          <w:b/>
          <w:color w:val="000000" w:themeColor="text1"/>
          <w:kern w:val="1"/>
          <w:lang w:eastAsia="ar-SA"/>
        </w:rPr>
        <w:t>АНАСТАСИЕВ</w:t>
      </w:r>
      <w:r w:rsidRPr="00263A5C">
        <w:rPr>
          <w:rFonts w:eastAsia="Times New Roman"/>
          <w:b/>
          <w:color w:val="000000" w:themeColor="text1"/>
          <w:kern w:val="1"/>
          <w:lang w:eastAsia="ar-SA"/>
        </w:rPr>
        <w:t>СКОГО СЕЛЬСКОГО ПОСЕЛЕНИЯ</w:t>
      </w:r>
    </w:p>
    <w:p w:rsidR="000F6868" w:rsidRPr="00263A5C" w:rsidRDefault="000F6868" w:rsidP="000F6868">
      <w:pPr>
        <w:widowControl w:val="0"/>
        <w:spacing w:line="276" w:lineRule="auto"/>
        <w:ind w:firstLine="0"/>
        <w:jc w:val="center"/>
        <w:rPr>
          <w:rFonts w:eastAsia="Times New Roman"/>
          <w:b/>
          <w:color w:val="000000" w:themeColor="text1"/>
          <w:lang w:eastAsia="ru-RU"/>
        </w:rPr>
      </w:pPr>
    </w:p>
    <w:p w:rsidR="000F6868" w:rsidRPr="0022666C" w:rsidRDefault="000F6868" w:rsidP="0022666C">
      <w:pPr>
        <w:pStyle w:val="ae"/>
        <w:jc w:val="center"/>
        <w:rPr>
          <w:b/>
          <w:lang w:eastAsia="ru-RU"/>
        </w:rPr>
      </w:pPr>
      <w:r w:rsidRPr="0022666C">
        <w:rPr>
          <w:b/>
        </w:rPr>
        <w:t>Р</w:t>
      </w:r>
      <w:r w:rsidR="0022666C">
        <w:rPr>
          <w:b/>
        </w:rPr>
        <w:t xml:space="preserve"> </w:t>
      </w:r>
      <w:r w:rsidRPr="0022666C">
        <w:rPr>
          <w:b/>
        </w:rPr>
        <w:t>Е</w:t>
      </w:r>
      <w:r w:rsidR="0022666C">
        <w:rPr>
          <w:b/>
        </w:rPr>
        <w:t xml:space="preserve"> </w:t>
      </w:r>
      <w:r w:rsidRPr="0022666C">
        <w:rPr>
          <w:b/>
        </w:rPr>
        <w:t>Ш</w:t>
      </w:r>
      <w:r w:rsidR="0022666C">
        <w:rPr>
          <w:b/>
        </w:rPr>
        <w:t xml:space="preserve"> </w:t>
      </w:r>
      <w:r w:rsidRPr="0022666C">
        <w:rPr>
          <w:b/>
        </w:rPr>
        <w:t>Е</w:t>
      </w:r>
      <w:r w:rsidR="0022666C">
        <w:rPr>
          <w:b/>
        </w:rPr>
        <w:t xml:space="preserve"> </w:t>
      </w:r>
      <w:r w:rsidRPr="0022666C">
        <w:rPr>
          <w:b/>
        </w:rPr>
        <w:t>Н</w:t>
      </w:r>
      <w:r w:rsidR="0022666C">
        <w:rPr>
          <w:b/>
        </w:rPr>
        <w:t xml:space="preserve"> </w:t>
      </w:r>
      <w:r w:rsidRPr="0022666C">
        <w:rPr>
          <w:b/>
        </w:rPr>
        <w:t>И</w:t>
      </w:r>
      <w:r w:rsidR="0022666C">
        <w:rPr>
          <w:b/>
        </w:rPr>
        <w:t xml:space="preserve"> </w:t>
      </w:r>
      <w:r w:rsidRPr="0022666C">
        <w:rPr>
          <w:b/>
        </w:rPr>
        <w:t>Е</w:t>
      </w:r>
      <w:r w:rsidRPr="0022666C">
        <w:rPr>
          <w:b/>
          <w:lang w:eastAsia="ru-RU"/>
        </w:rPr>
        <w:t xml:space="preserve"> </w:t>
      </w:r>
      <w:r w:rsidR="0022666C" w:rsidRPr="0022666C">
        <w:rPr>
          <w:b/>
          <w:lang w:eastAsia="ru-RU"/>
        </w:rPr>
        <w:t>№</w:t>
      </w:r>
      <w:r w:rsidR="0022666C">
        <w:rPr>
          <w:b/>
          <w:lang w:eastAsia="ru-RU"/>
        </w:rPr>
        <w:t xml:space="preserve"> </w:t>
      </w:r>
      <w:r w:rsidR="0022666C" w:rsidRPr="0022666C">
        <w:rPr>
          <w:b/>
          <w:lang w:eastAsia="ru-RU"/>
        </w:rPr>
        <w:t>124</w:t>
      </w:r>
    </w:p>
    <w:p w:rsidR="000F6868" w:rsidRPr="00263A5C" w:rsidRDefault="000F6868" w:rsidP="000F6868">
      <w:pPr>
        <w:widowControl w:val="0"/>
        <w:spacing w:line="276" w:lineRule="auto"/>
        <w:jc w:val="center"/>
        <w:rPr>
          <w:rFonts w:eastAsia="Times New Roman"/>
          <w:color w:val="FF0000"/>
          <w:lang w:eastAsia="ru-RU"/>
        </w:rPr>
      </w:pPr>
    </w:p>
    <w:p w:rsidR="000F6868" w:rsidRPr="00263A5C" w:rsidRDefault="000F6868" w:rsidP="00A272F2">
      <w:pPr>
        <w:widowControl w:val="0"/>
        <w:ind w:firstLine="0"/>
        <w:jc w:val="center"/>
        <w:rPr>
          <w:rFonts w:eastAsia="Times New Roman"/>
          <w:lang w:eastAsia="ru-RU"/>
        </w:rPr>
      </w:pPr>
      <w:r w:rsidRPr="00263A5C">
        <w:rPr>
          <w:rFonts w:eastAsia="Times New Roman"/>
          <w:color w:val="000000" w:themeColor="text1"/>
          <w:lang w:eastAsia="ru-RU"/>
        </w:rPr>
        <w:t>«О внесении изменений</w:t>
      </w:r>
      <w:r w:rsidR="00302E37">
        <w:rPr>
          <w:rFonts w:eastAsia="Times New Roman"/>
          <w:color w:val="000000" w:themeColor="text1"/>
          <w:lang w:eastAsia="ru-RU"/>
        </w:rPr>
        <w:t xml:space="preserve"> и дополнений</w:t>
      </w:r>
      <w:r w:rsidRPr="00263A5C">
        <w:rPr>
          <w:rFonts w:eastAsia="Times New Roman"/>
          <w:color w:val="000000" w:themeColor="text1"/>
          <w:lang w:eastAsia="ru-RU"/>
        </w:rPr>
        <w:t xml:space="preserve"> в Устав муниципального образования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ское сельское поселение</w:t>
      </w:r>
      <w:r w:rsidRPr="00263A5C">
        <w:rPr>
          <w:rFonts w:eastAsia="Times New Roman"/>
          <w:lang w:eastAsia="ru-RU"/>
        </w:rPr>
        <w:t>»</w:t>
      </w:r>
    </w:p>
    <w:tbl>
      <w:tblPr>
        <w:tblW w:w="0" w:type="auto"/>
        <w:tblLook w:val="01E0"/>
      </w:tblPr>
      <w:tblGrid>
        <w:gridCol w:w="3191"/>
        <w:gridCol w:w="2846"/>
        <w:gridCol w:w="3533"/>
      </w:tblGrid>
      <w:tr w:rsidR="0022666C" w:rsidRPr="00263A5C" w:rsidTr="00746EDD">
        <w:tc>
          <w:tcPr>
            <w:tcW w:w="3284" w:type="dxa"/>
          </w:tcPr>
          <w:p w:rsidR="000F6868" w:rsidRPr="00263A5C" w:rsidRDefault="000F6868" w:rsidP="00746EDD">
            <w:pPr>
              <w:widowControl w:val="0"/>
              <w:spacing w:line="276" w:lineRule="auto"/>
              <w:ind w:firstLine="0"/>
              <w:jc w:val="center"/>
              <w:rPr>
                <w:rFonts w:eastAsia="Times New Roman"/>
                <w:lang w:val="hy-AM" w:eastAsia="hy-AM"/>
              </w:rPr>
            </w:pPr>
          </w:p>
          <w:p w:rsidR="000F6868" w:rsidRPr="0022666C" w:rsidRDefault="0022666C" w:rsidP="00746EDD">
            <w:pPr>
              <w:widowControl w:val="0"/>
              <w:ind w:firstLine="0"/>
              <w:jc w:val="center"/>
              <w:rPr>
                <w:rFonts w:eastAsia="Times New Roman"/>
                <w:lang w:eastAsia="hy-AM"/>
              </w:rPr>
            </w:pPr>
            <w:r>
              <w:rPr>
                <w:rFonts w:eastAsia="Times New Roman"/>
                <w:lang w:eastAsia="hy-AM"/>
              </w:rPr>
              <w:t xml:space="preserve">«29» мая 2024 год                                         </w:t>
            </w:r>
          </w:p>
        </w:tc>
        <w:tc>
          <w:tcPr>
            <w:tcW w:w="2944" w:type="dxa"/>
          </w:tcPr>
          <w:p w:rsidR="0022666C" w:rsidRDefault="0022666C" w:rsidP="00746EDD">
            <w:pPr>
              <w:widowControl w:val="0"/>
              <w:spacing w:line="276" w:lineRule="auto"/>
              <w:jc w:val="center"/>
              <w:rPr>
                <w:rFonts w:eastAsia="Times New Roman"/>
                <w:lang w:val="hy-AM" w:eastAsia="hy-AM"/>
              </w:rPr>
            </w:pPr>
          </w:p>
          <w:p w:rsidR="000F6868" w:rsidRPr="0022666C" w:rsidRDefault="0022666C" w:rsidP="0022666C">
            <w:pPr>
              <w:jc w:val="center"/>
              <w:rPr>
                <w:rFonts w:eastAsia="Times New Roman"/>
                <w:lang w:eastAsia="hy-AM"/>
              </w:rPr>
            </w:pPr>
            <w:r>
              <w:rPr>
                <w:rFonts w:eastAsia="Times New Roman"/>
                <w:lang w:eastAsia="hy-AM"/>
              </w:rPr>
              <w:t xml:space="preserve">                       </w:t>
            </w:r>
          </w:p>
        </w:tc>
        <w:tc>
          <w:tcPr>
            <w:tcW w:w="3600" w:type="dxa"/>
          </w:tcPr>
          <w:p w:rsidR="000F6868" w:rsidRPr="00263A5C" w:rsidRDefault="000F6868" w:rsidP="00746EDD">
            <w:pPr>
              <w:widowControl w:val="0"/>
              <w:spacing w:line="276" w:lineRule="auto"/>
              <w:jc w:val="center"/>
              <w:rPr>
                <w:rFonts w:eastAsia="Times New Roman"/>
                <w:lang w:val="hy-AM" w:eastAsia="hy-AM"/>
              </w:rPr>
            </w:pPr>
          </w:p>
          <w:p w:rsidR="000F6868" w:rsidRPr="00263A5C" w:rsidRDefault="0022666C" w:rsidP="00746EDD">
            <w:pPr>
              <w:widowControl w:val="0"/>
              <w:spacing w:line="276" w:lineRule="auto"/>
              <w:jc w:val="center"/>
              <w:rPr>
                <w:rFonts w:eastAsia="Times New Roman"/>
                <w:lang w:eastAsia="hy-AM"/>
              </w:rPr>
            </w:pPr>
            <w:r>
              <w:rPr>
                <w:rFonts w:eastAsia="Times New Roman"/>
                <w:lang w:eastAsia="hy-AM"/>
              </w:rPr>
              <w:t>с. Анастасиевка</w:t>
            </w:r>
          </w:p>
          <w:p w:rsidR="000F6868" w:rsidRPr="00263A5C" w:rsidRDefault="000F6868" w:rsidP="0022666C">
            <w:pPr>
              <w:widowControl w:val="0"/>
              <w:spacing w:line="276" w:lineRule="auto"/>
              <w:ind w:firstLine="0"/>
              <w:jc w:val="center"/>
              <w:rPr>
                <w:rFonts w:eastAsia="Times New Roman"/>
                <w:i/>
                <w:lang w:val="hy-AM" w:eastAsia="hy-AM"/>
              </w:rPr>
            </w:pPr>
          </w:p>
        </w:tc>
      </w:tr>
    </w:tbl>
    <w:p w:rsidR="000F6868" w:rsidRPr="00263A5C" w:rsidRDefault="000F6868" w:rsidP="000F6868">
      <w:pPr>
        <w:widowControl w:val="0"/>
        <w:spacing w:line="276" w:lineRule="auto"/>
        <w:jc w:val="left"/>
        <w:rPr>
          <w:rFonts w:eastAsia="Times New Roman"/>
          <w:lang w:eastAsia="ru-RU"/>
        </w:rPr>
      </w:pPr>
    </w:p>
    <w:p w:rsidR="000F6868" w:rsidRPr="00263A5C" w:rsidRDefault="000F6868" w:rsidP="000F6868">
      <w:pPr>
        <w:widowControl w:val="0"/>
        <w:spacing w:line="276" w:lineRule="auto"/>
        <w:rPr>
          <w:rFonts w:eastAsia="Times New Roman"/>
          <w:lang w:eastAsia="ru-RU"/>
        </w:rPr>
      </w:pPr>
      <w:r w:rsidRPr="00263A5C">
        <w:rPr>
          <w:rFonts w:eastAsia="Times New Roman"/>
          <w:lang w:eastAsia="ru-RU"/>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624303" w:rsidRPr="00263A5C">
        <w:rPr>
          <w:rFonts w:eastAsia="Times New Roman"/>
          <w:lang w:eastAsia="ru-RU"/>
        </w:rPr>
        <w:t>руководствуясь статьей 2</w:t>
      </w:r>
      <w:r w:rsidR="00A3038D" w:rsidRPr="00263A5C">
        <w:rPr>
          <w:rFonts w:eastAsia="Times New Roman"/>
          <w:lang w:eastAsia="ru-RU"/>
        </w:rPr>
        <w:t>5</w:t>
      </w:r>
      <w:r w:rsidR="00624303" w:rsidRPr="00263A5C">
        <w:rPr>
          <w:rFonts w:eastAsia="Times New Roman"/>
          <w:lang w:eastAsia="ru-RU"/>
        </w:rPr>
        <w:t xml:space="preserve"> Устава муниципального образования «</w:t>
      </w:r>
      <w:r w:rsidR="00A3038D" w:rsidRPr="00263A5C">
        <w:rPr>
          <w:rFonts w:eastAsia="Times New Roman"/>
          <w:lang w:eastAsia="ru-RU"/>
        </w:rPr>
        <w:t>Анастасиев</w:t>
      </w:r>
      <w:r w:rsidR="00624303" w:rsidRPr="00263A5C">
        <w:rPr>
          <w:rFonts w:eastAsia="Times New Roman"/>
          <w:lang w:eastAsia="ru-RU"/>
        </w:rPr>
        <w:t xml:space="preserve">ское сельское поселение», принятого Решением Собрания депутатов </w:t>
      </w:r>
      <w:r w:rsidR="00A3038D" w:rsidRPr="00263A5C">
        <w:rPr>
          <w:rFonts w:eastAsia="Times New Roman"/>
          <w:lang w:eastAsia="ru-RU"/>
        </w:rPr>
        <w:t>Анастасиев</w:t>
      </w:r>
      <w:r w:rsidR="00624303" w:rsidRPr="00263A5C">
        <w:rPr>
          <w:rFonts w:eastAsia="Times New Roman"/>
          <w:lang w:eastAsia="ru-RU"/>
        </w:rPr>
        <w:t xml:space="preserve">ского сельского поселения от </w:t>
      </w:r>
      <w:r w:rsidR="00A3038D" w:rsidRPr="00263A5C">
        <w:rPr>
          <w:rFonts w:eastAsia="Times New Roman"/>
          <w:lang w:eastAsia="ru-RU"/>
        </w:rPr>
        <w:t>25.12.2019</w:t>
      </w:r>
      <w:r w:rsidR="00624303" w:rsidRPr="00263A5C">
        <w:rPr>
          <w:rFonts w:eastAsia="Times New Roman"/>
          <w:lang w:eastAsia="ru-RU"/>
        </w:rPr>
        <w:t xml:space="preserve"> № </w:t>
      </w:r>
      <w:r w:rsidR="00A3038D" w:rsidRPr="00263A5C">
        <w:rPr>
          <w:rFonts w:eastAsia="Times New Roman"/>
          <w:lang w:eastAsia="ru-RU"/>
        </w:rPr>
        <w:t>110</w:t>
      </w:r>
      <w:r w:rsidR="00624303" w:rsidRPr="00263A5C">
        <w:rPr>
          <w:rFonts w:eastAsia="Times New Roman"/>
          <w:lang w:eastAsia="ru-RU"/>
        </w:rPr>
        <w:t xml:space="preserve"> (ред. от </w:t>
      </w:r>
      <w:r w:rsidR="00A3038D" w:rsidRPr="00263A5C">
        <w:rPr>
          <w:rFonts w:eastAsia="Times New Roman"/>
          <w:lang w:eastAsia="ru-RU"/>
        </w:rPr>
        <w:t>27.02.2023</w:t>
      </w:r>
      <w:r w:rsidR="00624303" w:rsidRPr="00263A5C">
        <w:rPr>
          <w:rFonts w:eastAsia="Times New Roman"/>
          <w:lang w:eastAsia="ru-RU"/>
        </w:rPr>
        <w:t>)</w:t>
      </w:r>
      <w:r w:rsidRPr="00263A5C">
        <w:rPr>
          <w:rFonts w:eastAsia="Times New Roman"/>
          <w:lang w:eastAsia="ru-RU"/>
        </w:rPr>
        <w:t xml:space="preserve">, Собрание депутатов </w:t>
      </w:r>
      <w:r w:rsidR="00A3038D" w:rsidRPr="00263A5C">
        <w:rPr>
          <w:rFonts w:eastAsia="Times New Roman"/>
          <w:lang w:eastAsia="ru-RU"/>
        </w:rPr>
        <w:t>Анастасиев</w:t>
      </w:r>
      <w:r w:rsidRPr="00263A5C">
        <w:rPr>
          <w:rFonts w:eastAsia="Times New Roman"/>
          <w:lang w:eastAsia="ru-RU"/>
        </w:rPr>
        <w:t>ского сельского поселения</w:t>
      </w:r>
    </w:p>
    <w:p w:rsidR="00F67FAA" w:rsidRPr="00263A5C" w:rsidRDefault="00F67FAA" w:rsidP="000F6868">
      <w:pPr>
        <w:widowControl w:val="0"/>
        <w:spacing w:line="276" w:lineRule="auto"/>
        <w:rPr>
          <w:rFonts w:eastAsia="Times New Roman"/>
          <w:lang w:eastAsia="ru-RU"/>
        </w:rPr>
      </w:pPr>
    </w:p>
    <w:p w:rsidR="00F67FAA" w:rsidRPr="00263A5C" w:rsidRDefault="00F67FAA" w:rsidP="000F6868">
      <w:pPr>
        <w:widowControl w:val="0"/>
        <w:spacing w:line="276" w:lineRule="auto"/>
        <w:jc w:val="center"/>
        <w:outlineLvl w:val="0"/>
        <w:rPr>
          <w:rFonts w:eastAsia="Times New Roman"/>
          <w:lang w:eastAsia="ru-RU"/>
        </w:rPr>
      </w:pPr>
      <w:r w:rsidRPr="00263A5C">
        <w:rPr>
          <w:rFonts w:eastAsia="Times New Roman"/>
          <w:lang w:eastAsia="ru-RU"/>
        </w:rPr>
        <w:t>РЕШИЛО:</w:t>
      </w:r>
    </w:p>
    <w:p w:rsidR="00F028BC" w:rsidRPr="00263A5C" w:rsidRDefault="00F028BC" w:rsidP="000F6868">
      <w:pPr>
        <w:widowControl w:val="0"/>
        <w:spacing w:line="276" w:lineRule="auto"/>
        <w:jc w:val="center"/>
        <w:outlineLvl w:val="0"/>
        <w:rPr>
          <w:rFonts w:eastAsia="Times New Roman"/>
          <w:lang w:eastAsia="ru-RU"/>
        </w:rPr>
      </w:pPr>
    </w:p>
    <w:p w:rsidR="00F61BD4" w:rsidRPr="00263A5C" w:rsidRDefault="00F61BD4" w:rsidP="000F6868">
      <w:pPr>
        <w:widowControl w:val="0"/>
        <w:spacing w:line="276" w:lineRule="auto"/>
        <w:rPr>
          <w:rFonts w:eastAsia="Times New Roman"/>
          <w:lang w:eastAsia="ru-RU"/>
        </w:rPr>
      </w:pPr>
      <w:r w:rsidRPr="00263A5C">
        <w:rPr>
          <w:rFonts w:eastAsia="Times New Roman"/>
          <w:b/>
          <w:lang w:eastAsia="ru-RU"/>
        </w:rPr>
        <w:t>1.</w:t>
      </w:r>
      <w:r w:rsidRPr="00263A5C">
        <w:rPr>
          <w:rFonts w:eastAsia="Times New Roman"/>
          <w:lang w:eastAsia="ru-RU"/>
        </w:rPr>
        <w:t xml:space="preserve"> </w:t>
      </w:r>
      <w:r w:rsidR="00A3038D" w:rsidRPr="00263A5C">
        <w:rPr>
          <w:rFonts w:eastAsia="Times New Roman"/>
          <w:lang w:eastAsia="ru-RU"/>
        </w:rPr>
        <w:t>Внести в Устав муниципального образования «Анастасиевское сельское поселение», принятый решением Собрания депутатов Анастасиевского сельского поселения от 25.12.2019 № 110 (в редакции решений Собрания депутатов Анастасиевского сельского поселения от 27.04.2021 № 151, от 30.09.2021 № 9, от 16.06.2022 № 42 и от 27.02.2023 № 75)</w:t>
      </w:r>
      <w:r w:rsidRPr="00263A5C">
        <w:rPr>
          <w:rFonts w:eastAsia="Times New Roman"/>
          <w:lang w:eastAsia="ru-RU"/>
        </w:rPr>
        <w:t>, следующие изменения:</w:t>
      </w:r>
    </w:p>
    <w:p w:rsidR="00BD04C0" w:rsidRPr="0042408D" w:rsidRDefault="00F61BD4" w:rsidP="005F55EB">
      <w:pPr>
        <w:widowControl w:val="0"/>
        <w:tabs>
          <w:tab w:val="left" w:pos="1609"/>
        </w:tabs>
        <w:spacing w:line="276" w:lineRule="auto"/>
        <w:rPr>
          <w:rFonts w:eastAsia="Times New Roman"/>
          <w:bCs/>
          <w:color w:val="000000" w:themeColor="text1"/>
          <w:lang w:eastAsia="ru-RU"/>
        </w:rPr>
      </w:pPr>
      <w:r w:rsidRPr="0042408D">
        <w:rPr>
          <w:rFonts w:eastAsia="Times New Roman"/>
          <w:b/>
          <w:color w:val="000000" w:themeColor="text1"/>
          <w:lang w:eastAsia="ru-RU"/>
        </w:rPr>
        <w:t>1.1.</w:t>
      </w:r>
      <w:r w:rsidR="005C7655" w:rsidRPr="0042408D">
        <w:rPr>
          <w:rFonts w:eastAsia="Times New Roman"/>
          <w:b/>
          <w:color w:val="000000" w:themeColor="text1"/>
          <w:lang w:eastAsia="ru-RU"/>
        </w:rPr>
        <w:t xml:space="preserve"> </w:t>
      </w:r>
      <w:r w:rsidR="00BD04C0" w:rsidRPr="0042408D">
        <w:rPr>
          <w:rFonts w:eastAsia="Times New Roman"/>
          <w:bCs/>
          <w:color w:val="000000" w:themeColor="text1"/>
          <w:lang w:eastAsia="ru-RU"/>
        </w:rPr>
        <w:t>в статье 1:</w:t>
      </w:r>
    </w:p>
    <w:p w:rsidR="00BD04C0" w:rsidRPr="0042408D" w:rsidRDefault="00BD04C0" w:rsidP="005F55EB">
      <w:pPr>
        <w:widowControl w:val="0"/>
        <w:tabs>
          <w:tab w:val="left" w:pos="1609"/>
        </w:tabs>
        <w:spacing w:line="276" w:lineRule="auto"/>
        <w:rPr>
          <w:rFonts w:eastAsia="Times New Roman"/>
          <w:bCs/>
          <w:color w:val="000000" w:themeColor="text1"/>
          <w:lang w:eastAsia="ru-RU"/>
        </w:rPr>
      </w:pPr>
      <w:r w:rsidRPr="0042408D">
        <w:rPr>
          <w:rFonts w:eastAsia="Times New Roman"/>
          <w:b/>
          <w:color w:val="000000" w:themeColor="text1"/>
          <w:lang w:eastAsia="ru-RU"/>
        </w:rPr>
        <w:t xml:space="preserve">1.1.1. </w:t>
      </w:r>
      <w:r w:rsidRPr="0042408D">
        <w:rPr>
          <w:rFonts w:eastAsia="Times New Roman"/>
          <w:bCs/>
          <w:color w:val="000000" w:themeColor="text1"/>
          <w:lang w:eastAsia="ru-RU"/>
        </w:rPr>
        <w:t xml:space="preserve">наименование изложить в следующей редакции: </w:t>
      </w:r>
    </w:p>
    <w:p w:rsidR="00BD04C0" w:rsidRPr="0042408D" w:rsidRDefault="00BD04C0" w:rsidP="005F55EB">
      <w:pPr>
        <w:widowControl w:val="0"/>
        <w:tabs>
          <w:tab w:val="left" w:pos="1609"/>
        </w:tabs>
        <w:spacing w:line="276" w:lineRule="auto"/>
        <w:rPr>
          <w:rFonts w:eastAsia="Times New Roman"/>
          <w:bCs/>
          <w:color w:val="000000" w:themeColor="text1"/>
          <w:lang w:eastAsia="ru-RU"/>
        </w:rPr>
      </w:pPr>
    </w:p>
    <w:p w:rsidR="00BD04C0" w:rsidRPr="0042408D" w:rsidRDefault="00BD04C0" w:rsidP="005F55EB">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«Статья 1. Статус и границы муниципального образования «Анастасиевское сельское поселение» Матвеево-Курганского района Ростовской области»;</w:t>
      </w:r>
    </w:p>
    <w:p w:rsidR="00BD04C0" w:rsidRPr="0042408D" w:rsidRDefault="00BD04C0" w:rsidP="00BD04C0">
      <w:pPr>
        <w:widowControl w:val="0"/>
        <w:tabs>
          <w:tab w:val="left" w:pos="1609"/>
        </w:tabs>
        <w:spacing w:line="276" w:lineRule="auto"/>
        <w:rPr>
          <w:rFonts w:eastAsia="Times New Roman"/>
          <w:bCs/>
          <w:color w:val="000000" w:themeColor="text1"/>
          <w:lang w:eastAsia="ru-RU"/>
        </w:rPr>
      </w:pP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
          <w:color w:val="000000" w:themeColor="text1"/>
          <w:lang w:eastAsia="ru-RU"/>
        </w:rPr>
        <w:t>1.1.2.</w:t>
      </w:r>
      <w:r w:rsidRPr="0042408D">
        <w:rPr>
          <w:rFonts w:eastAsia="Times New Roman"/>
          <w:bCs/>
          <w:color w:val="000000" w:themeColor="text1"/>
          <w:lang w:eastAsia="ru-RU"/>
        </w:rPr>
        <w:t xml:space="preserve"> пункты 1 и 2 </w:t>
      </w:r>
      <w:r w:rsidR="0011362E" w:rsidRPr="0042408D">
        <w:rPr>
          <w:rFonts w:eastAsia="Times New Roman"/>
          <w:bCs/>
          <w:color w:val="000000" w:themeColor="text1"/>
          <w:lang w:eastAsia="ru-RU"/>
        </w:rPr>
        <w:t>изложить в следующей редакции:</w:t>
      </w:r>
    </w:p>
    <w:p w:rsidR="00BD04C0" w:rsidRPr="0042408D" w:rsidRDefault="00BD04C0" w:rsidP="005F55EB">
      <w:pPr>
        <w:widowControl w:val="0"/>
        <w:tabs>
          <w:tab w:val="left" w:pos="1609"/>
        </w:tabs>
        <w:spacing w:line="276" w:lineRule="auto"/>
        <w:rPr>
          <w:rFonts w:eastAsia="Times New Roman"/>
          <w:bCs/>
          <w:color w:val="000000" w:themeColor="text1"/>
          <w:lang w:eastAsia="ru-RU"/>
        </w:rPr>
      </w:pP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«1. Статус и границы муниципального образования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 </w:t>
      </w:r>
      <w:r w:rsidR="0011362E" w:rsidRPr="0042408D">
        <w:rPr>
          <w:rFonts w:eastAsia="Times New Roman"/>
          <w:bCs/>
          <w:color w:val="000000" w:themeColor="text1"/>
          <w:lang w:eastAsia="ru-RU"/>
        </w:rPr>
        <w:t>Матвеево-Курганского</w:t>
      </w:r>
      <w:r w:rsidRPr="0042408D">
        <w:rPr>
          <w:rFonts w:eastAsia="Times New Roman"/>
          <w:bCs/>
          <w:color w:val="000000" w:themeColor="text1"/>
          <w:lang w:eastAsia="ru-RU"/>
        </w:rPr>
        <w:t xml:space="preserve"> района Ростовской области (далее –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 определены Областным законом от </w:t>
      </w:r>
      <w:r w:rsidR="0011362E" w:rsidRPr="0042408D">
        <w:rPr>
          <w:rFonts w:eastAsia="Times New Roman"/>
          <w:bCs/>
          <w:color w:val="000000" w:themeColor="text1"/>
          <w:lang w:eastAsia="ru-RU"/>
        </w:rPr>
        <w:t>14.12.2004 № 222</w:t>
      </w:r>
      <w:r w:rsidRPr="0042408D">
        <w:rPr>
          <w:rFonts w:eastAsia="Times New Roman"/>
          <w:bCs/>
          <w:color w:val="000000" w:themeColor="text1"/>
          <w:lang w:eastAsia="ru-RU"/>
        </w:rPr>
        <w:t>-ЗС «Об установлении границ и наделении соответствующим статусом муниципального образования «</w:t>
      </w:r>
      <w:r w:rsidR="0011362E" w:rsidRPr="0042408D">
        <w:rPr>
          <w:rFonts w:eastAsia="Times New Roman"/>
          <w:bCs/>
          <w:color w:val="000000" w:themeColor="text1"/>
          <w:lang w:eastAsia="ru-RU"/>
        </w:rPr>
        <w:t>Матвеево-Курганский</w:t>
      </w:r>
      <w:r w:rsidRPr="0042408D">
        <w:rPr>
          <w:rFonts w:eastAsia="Times New Roman"/>
          <w:bCs/>
          <w:color w:val="000000" w:themeColor="text1"/>
          <w:lang w:eastAsia="ru-RU"/>
        </w:rPr>
        <w:t xml:space="preserve"> район» и муниципальных образований в его составе».</w:t>
      </w: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 xml:space="preserve">2.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 является сельским поселением в </w:t>
      </w:r>
      <w:r w:rsidRPr="0042408D">
        <w:rPr>
          <w:rFonts w:eastAsia="Times New Roman"/>
          <w:bCs/>
          <w:color w:val="000000" w:themeColor="text1"/>
          <w:lang w:eastAsia="ru-RU"/>
        </w:rPr>
        <w:lastRenderedPageBreak/>
        <w:t>составе муниципального образования муниципального района «</w:t>
      </w:r>
      <w:r w:rsidR="0011362E" w:rsidRPr="0042408D">
        <w:rPr>
          <w:rFonts w:eastAsia="Times New Roman"/>
          <w:bCs/>
          <w:color w:val="000000" w:themeColor="text1"/>
          <w:lang w:eastAsia="ru-RU"/>
        </w:rPr>
        <w:t>Матвеево-Курганский</w:t>
      </w:r>
      <w:r w:rsidRPr="0042408D">
        <w:rPr>
          <w:rFonts w:eastAsia="Times New Roman"/>
          <w:bCs/>
          <w:color w:val="000000" w:themeColor="text1"/>
          <w:lang w:eastAsia="ru-RU"/>
        </w:rPr>
        <w:t xml:space="preserve"> район» Ростовской области (далее – </w:t>
      </w:r>
      <w:r w:rsidR="0011362E" w:rsidRPr="0042408D">
        <w:rPr>
          <w:rFonts w:eastAsia="Times New Roman"/>
          <w:bCs/>
          <w:color w:val="000000" w:themeColor="text1"/>
          <w:lang w:eastAsia="ru-RU"/>
        </w:rPr>
        <w:t>Матвеево-Курганский</w:t>
      </w:r>
      <w:r w:rsidRPr="0042408D">
        <w:rPr>
          <w:rFonts w:eastAsia="Times New Roman"/>
          <w:bCs/>
          <w:color w:val="000000" w:themeColor="text1"/>
          <w:lang w:eastAsia="ru-RU"/>
        </w:rPr>
        <w:t xml:space="preserve"> район), расположенного на территории Ростовской области.</w:t>
      </w: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 xml:space="preserve">Наименование </w:t>
      </w:r>
      <w:r w:rsidR="0011362E" w:rsidRPr="0042408D">
        <w:rPr>
          <w:rFonts w:eastAsia="Times New Roman"/>
          <w:bCs/>
          <w:color w:val="000000" w:themeColor="text1"/>
          <w:lang w:eastAsia="ru-RU"/>
        </w:rPr>
        <w:t>Анастасиевского</w:t>
      </w:r>
      <w:r w:rsidRPr="0042408D">
        <w:rPr>
          <w:rFonts w:eastAsia="Times New Roman"/>
          <w:bCs/>
          <w:color w:val="000000" w:themeColor="text1"/>
          <w:lang w:eastAsia="ru-RU"/>
        </w:rPr>
        <w:t xml:space="preserve"> сельского поселения – муниципальное образование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 </w:t>
      </w:r>
      <w:r w:rsidR="0011362E" w:rsidRPr="0042408D">
        <w:rPr>
          <w:rFonts w:eastAsia="Times New Roman"/>
          <w:bCs/>
          <w:color w:val="000000" w:themeColor="text1"/>
          <w:lang w:eastAsia="ru-RU"/>
        </w:rPr>
        <w:t>Матвеево-Курганского</w:t>
      </w:r>
      <w:r w:rsidRPr="0042408D">
        <w:rPr>
          <w:rFonts w:eastAsia="Times New Roman"/>
          <w:bCs/>
          <w:color w:val="000000" w:themeColor="text1"/>
          <w:lang w:eastAsia="ru-RU"/>
        </w:rPr>
        <w:t xml:space="preserve"> района Ростовской области.</w:t>
      </w: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 xml:space="preserve">Сокращенное наименование –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w:t>
      </w:r>
    </w:p>
    <w:p w:rsidR="00BD04C0" w:rsidRPr="0042408D" w:rsidRDefault="00BD04C0" w:rsidP="00BD04C0">
      <w:pPr>
        <w:widowControl w:val="0"/>
        <w:tabs>
          <w:tab w:val="left" w:pos="1609"/>
        </w:tabs>
        <w:spacing w:line="276" w:lineRule="auto"/>
        <w:rPr>
          <w:rFonts w:eastAsia="Times New Roman"/>
          <w:bCs/>
          <w:color w:val="000000" w:themeColor="text1"/>
          <w:lang w:eastAsia="ru-RU"/>
        </w:rPr>
      </w:pPr>
      <w:r w:rsidRPr="0042408D">
        <w:rPr>
          <w:rFonts w:eastAsia="Times New Roman"/>
          <w:bCs/>
          <w:color w:val="000000" w:themeColor="text1"/>
          <w:lang w:eastAsia="ru-RU"/>
        </w:rPr>
        <w:t xml:space="preserve">Используемые в муниципальных правовых актах </w:t>
      </w:r>
      <w:r w:rsidR="0011362E" w:rsidRPr="0042408D">
        <w:rPr>
          <w:rFonts w:eastAsia="Times New Roman"/>
          <w:bCs/>
          <w:color w:val="000000" w:themeColor="text1"/>
          <w:lang w:eastAsia="ru-RU"/>
        </w:rPr>
        <w:t>Анастасиевского</w:t>
      </w:r>
      <w:r w:rsidRPr="0042408D">
        <w:rPr>
          <w:rFonts w:eastAsia="Times New Roman"/>
          <w:bCs/>
          <w:color w:val="000000" w:themeColor="text1"/>
          <w:lang w:eastAsia="ru-RU"/>
        </w:rPr>
        <w:t xml:space="preserve"> сельского поселения наименование «муниципальное образование «</w:t>
      </w:r>
      <w:r w:rsidR="0011362E" w:rsidRPr="0042408D">
        <w:rPr>
          <w:rFonts w:eastAsia="Times New Roman"/>
          <w:bCs/>
          <w:color w:val="000000" w:themeColor="text1"/>
          <w:lang w:eastAsia="ru-RU"/>
        </w:rPr>
        <w:t>Анастасиевское</w:t>
      </w:r>
      <w:r w:rsidRPr="0042408D">
        <w:rPr>
          <w:rFonts w:eastAsia="Times New Roman"/>
          <w:bCs/>
          <w:color w:val="000000" w:themeColor="text1"/>
          <w:lang w:eastAsia="ru-RU"/>
        </w:rPr>
        <w:t xml:space="preserve"> сельское поселение» </w:t>
      </w:r>
      <w:r w:rsidR="0011362E" w:rsidRPr="0042408D">
        <w:rPr>
          <w:rFonts w:eastAsia="Times New Roman"/>
          <w:bCs/>
          <w:color w:val="000000" w:themeColor="text1"/>
          <w:lang w:eastAsia="ru-RU"/>
        </w:rPr>
        <w:t>Матвеево-Курганского</w:t>
      </w:r>
      <w:r w:rsidRPr="0042408D">
        <w:rPr>
          <w:rFonts w:eastAsia="Times New Roman"/>
          <w:bCs/>
          <w:color w:val="000000" w:themeColor="text1"/>
          <w:lang w:eastAsia="ru-RU"/>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w:t>
      </w:r>
      <w:r w:rsidR="002F6212" w:rsidRPr="0042408D">
        <w:rPr>
          <w:rFonts w:eastAsia="Times New Roman"/>
          <w:bCs/>
          <w:color w:val="000000" w:themeColor="text1"/>
          <w:lang w:eastAsia="ru-RU"/>
        </w:rPr>
        <w:t>9</w:t>
      </w:r>
      <w:r w:rsidR="002F6212" w:rsidRPr="0042408D">
        <w:rPr>
          <w:rFonts w:eastAsia="Times New Roman"/>
          <w:bCs/>
          <w:color w:val="000000" w:themeColor="text1"/>
          <w:vertAlign w:val="superscript"/>
          <w:lang w:eastAsia="ru-RU"/>
        </w:rPr>
        <w:t>1</w:t>
      </w:r>
      <w:r w:rsidRPr="0042408D">
        <w:rPr>
          <w:rFonts w:eastAsia="Times New Roman"/>
          <w:bCs/>
          <w:color w:val="000000" w:themeColor="text1"/>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sidR="0011362E" w:rsidRPr="0042408D">
        <w:rPr>
          <w:rFonts w:eastAsia="Times New Roman"/>
          <w:bCs/>
          <w:color w:val="000000" w:themeColor="text1"/>
          <w:lang w:eastAsia="ru-RU"/>
        </w:rPr>
        <w:t>»;</w:t>
      </w:r>
    </w:p>
    <w:p w:rsidR="00BD04C0" w:rsidRPr="0042408D" w:rsidRDefault="00BD04C0" w:rsidP="005F55EB">
      <w:pPr>
        <w:widowControl w:val="0"/>
        <w:tabs>
          <w:tab w:val="left" w:pos="1609"/>
        </w:tabs>
        <w:spacing w:line="276" w:lineRule="auto"/>
        <w:rPr>
          <w:rFonts w:eastAsia="Times New Roman"/>
          <w:bCs/>
          <w:color w:val="000000" w:themeColor="text1"/>
          <w:lang w:eastAsia="ru-RU"/>
        </w:rPr>
      </w:pPr>
    </w:p>
    <w:p w:rsidR="005C7655" w:rsidRPr="00263A5C" w:rsidRDefault="003264DC" w:rsidP="005F55EB">
      <w:pPr>
        <w:widowControl w:val="0"/>
        <w:tabs>
          <w:tab w:val="left" w:pos="1609"/>
        </w:tabs>
        <w:spacing w:line="276" w:lineRule="auto"/>
        <w:rPr>
          <w:rFonts w:eastAsia="Times New Roman"/>
          <w:lang w:eastAsia="ru-RU"/>
        </w:rPr>
      </w:pPr>
      <w:r w:rsidRPr="003264DC">
        <w:rPr>
          <w:rFonts w:eastAsia="Times New Roman"/>
          <w:b/>
          <w:lang w:eastAsia="ru-RU"/>
        </w:rPr>
        <w:t xml:space="preserve">1.2. </w:t>
      </w:r>
      <w:r w:rsidR="005C7655" w:rsidRPr="00263A5C">
        <w:rPr>
          <w:rFonts w:eastAsia="Times New Roman"/>
          <w:bCs/>
          <w:lang w:eastAsia="ru-RU"/>
        </w:rPr>
        <w:t>в</w:t>
      </w:r>
      <w:r w:rsidR="00F61BD4" w:rsidRPr="00263A5C">
        <w:rPr>
          <w:rFonts w:eastAsia="Times New Roman"/>
          <w:lang w:eastAsia="ru-RU"/>
        </w:rPr>
        <w:t xml:space="preserve"> </w:t>
      </w:r>
      <w:r w:rsidR="005C7655" w:rsidRPr="00263A5C">
        <w:rPr>
          <w:rFonts w:eastAsia="Times New Roman"/>
          <w:lang w:eastAsia="ru-RU"/>
        </w:rPr>
        <w:t>статье 2:</w:t>
      </w:r>
    </w:p>
    <w:p w:rsidR="00C108CF" w:rsidRPr="00263A5C" w:rsidRDefault="005C7655" w:rsidP="005F55EB">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2</w:t>
      </w:r>
      <w:r w:rsidRPr="00263A5C">
        <w:rPr>
          <w:rFonts w:eastAsia="Times New Roman"/>
          <w:b/>
          <w:bCs/>
          <w:lang w:eastAsia="ru-RU"/>
        </w:rPr>
        <w:t>.1.</w:t>
      </w:r>
      <w:r w:rsidRPr="00263A5C">
        <w:rPr>
          <w:rFonts w:eastAsia="Times New Roman"/>
          <w:lang w:eastAsia="ru-RU"/>
        </w:rPr>
        <w:t xml:space="preserve"> </w:t>
      </w:r>
      <w:r w:rsidR="00C108CF" w:rsidRPr="00263A5C">
        <w:rPr>
          <w:rFonts w:eastAsia="Times New Roman"/>
          <w:lang w:eastAsia="ru-RU"/>
        </w:rPr>
        <w:t>в пункте 1:</w:t>
      </w:r>
    </w:p>
    <w:p w:rsidR="005C7655" w:rsidRPr="00263A5C" w:rsidRDefault="00C108CF" w:rsidP="005F55EB">
      <w:pPr>
        <w:widowControl w:val="0"/>
        <w:tabs>
          <w:tab w:val="left" w:pos="1609"/>
        </w:tabs>
        <w:spacing w:line="276" w:lineRule="auto"/>
        <w:rPr>
          <w:rFonts w:eastAsia="Times New Roman"/>
          <w:lang w:eastAsia="ru-RU"/>
        </w:rPr>
      </w:pPr>
      <w:r w:rsidRPr="00263A5C">
        <w:rPr>
          <w:rFonts w:eastAsia="Times New Roman"/>
          <w:lang w:eastAsia="ru-RU"/>
        </w:rPr>
        <w:t xml:space="preserve">- </w:t>
      </w:r>
      <w:r w:rsidR="005C7655" w:rsidRPr="00263A5C">
        <w:rPr>
          <w:rFonts w:eastAsia="Times New Roman"/>
          <w:lang w:eastAsia="ru-RU"/>
        </w:rPr>
        <w:t>в подпункте 2</w:t>
      </w:r>
      <w:r w:rsidR="00C85A1D" w:rsidRPr="00263A5C">
        <w:rPr>
          <w:rFonts w:eastAsia="Times New Roman"/>
          <w:lang w:eastAsia="ru-RU"/>
        </w:rPr>
        <w:t>3</w:t>
      </w:r>
      <w:r w:rsidR="005C7655" w:rsidRPr="00263A5C">
        <w:rPr>
          <w:rFonts w:eastAsia="Times New Roman"/>
          <w:lang w:eastAsia="ru-RU"/>
        </w:rPr>
        <w:t xml:space="preserve"> слова </w:t>
      </w:r>
      <w:r w:rsidR="00762204" w:rsidRPr="00263A5C">
        <w:rPr>
          <w:rFonts w:eastAsia="Times New Roman"/>
          <w:lang w:eastAsia="ru-RU"/>
        </w:rPr>
        <w:t>«</w:t>
      </w:r>
      <w:r w:rsidR="005C7655" w:rsidRPr="00263A5C">
        <w:rPr>
          <w:rFonts w:eastAsia="Times New Roman"/>
          <w:lang w:eastAsia="ru-RU"/>
        </w:rPr>
        <w:t xml:space="preserve">создание, развитие и обеспечение охраны лечебно-оздоровительных местностей и курортов местного значения на территории </w:t>
      </w:r>
      <w:r w:rsidR="00A3038D" w:rsidRPr="00263A5C">
        <w:rPr>
          <w:rFonts w:eastAsia="Times New Roman"/>
          <w:lang w:eastAsia="ru-RU"/>
        </w:rPr>
        <w:t>Анастасиев</w:t>
      </w:r>
      <w:r w:rsidR="00762204" w:rsidRPr="00263A5C">
        <w:rPr>
          <w:rFonts w:eastAsia="Times New Roman"/>
          <w:lang w:eastAsia="ru-RU"/>
        </w:rPr>
        <w:t xml:space="preserve">ского сельского </w:t>
      </w:r>
      <w:r w:rsidR="005C7655" w:rsidRPr="00263A5C">
        <w:rPr>
          <w:rFonts w:eastAsia="Times New Roman"/>
          <w:lang w:eastAsia="ru-RU"/>
        </w:rPr>
        <w:t>поселения, а также</w:t>
      </w:r>
      <w:r w:rsidR="00762204" w:rsidRPr="00263A5C">
        <w:rPr>
          <w:rFonts w:eastAsia="Times New Roman"/>
          <w:lang w:eastAsia="ru-RU"/>
        </w:rPr>
        <w:t>»</w:t>
      </w:r>
      <w:r w:rsidR="005C7655" w:rsidRPr="00263A5C">
        <w:rPr>
          <w:rFonts w:eastAsia="Times New Roman"/>
          <w:lang w:eastAsia="ru-RU"/>
        </w:rPr>
        <w:t xml:space="preserve"> исключить</w:t>
      </w:r>
      <w:r w:rsidR="00762204" w:rsidRPr="00263A5C">
        <w:rPr>
          <w:rFonts w:eastAsia="Times New Roman"/>
          <w:lang w:eastAsia="ru-RU"/>
        </w:rPr>
        <w:t>;</w:t>
      </w:r>
    </w:p>
    <w:p w:rsidR="00C108CF" w:rsidRPr="00263A5C" w:rsidRDefault="00C108CF" w:rsidP="002002B9">
      <w:pPr>
        <w:widowControl w:val="0"/>
        <w:tabs>
          <w:tab w:val="left" w:pos="1609"/>
        </w:tabs>
        <w:spacing w:line="276" w:lineRule="auto"/>
        <w:rPr>
          <w:rFonts w:eastAsia="Times New Roman"/>
          <w:lang w:eastAsia="ru-RU"/>
        </w:rPr>
      </w:pPr>
      <w:r w:rsidRPr="00263A5C">
        <w:rPr>
          <w:rFonts w:eastAsia="Times New Roman"/>
          <w:lang w:eastAsia="ru-RU"/>
        </w:rPr>
        <w:t>- подпункт 2</w:t>
      </w:r>
      <w:r w:rsidR="00C85A1D" w:rsidRPr="00263A5C">
        <w:rPr>
          <w:rFonts w:eastAsia="Times New Roman"/>
          <w:lang w:eastAsia="ru-RU"/>
        </w:rPr>
        <w:t>5</w:t>
      </w:r>
      <w:r w:rsidRPr="00263A5C">
        <w:rPr>
          <w:rFonts w:eastAsia="Times New Roman"/>
          <w:lang w:eastAsia="ru-RU"/>
        </w:rPr>
        <w:t xml:space="preserve"> </w:t>
      </w:r>
      <w:r w:rsidR="002002B9" w:rsidRPr="00263A5C">
        <w:rPr>
          <w:rFonts w:eastAsia="Times New Roman"/>
          <w:lang w:eastAsia="ru-RU"/>
        </w:rPr>
        <w:t>после слов «с детьми и молодежью» дополнить словами «</w:t>
      </w:r>
      <w:r w:rsidRPr="00263A5C">
        <w:rPr>
          <w:rFonts w:eastAsia="Times New Roman"/>
          <w:lang w:eastAsia="ru-RU"/>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85A1D" w:rsidRPr="00263A5C" w:rsidRDefault="00D65619" w:rsidP="002002B9">
      <w:pPr>
        <w:widowControl w:val="0"/>
        <w:tabs>
          <w:tab w:val="left" w:pos="1609"/>
        </w:tabs>
        <w:spacing w:line="276" w:lineRule="auto"/>
        <w:rPr>
          <w:rFonts w:eastAsia="Times New Roman"/>
          <w:lang w:eastAsia="ru-RU"/>
        </w:rPr>
      </w:pPr>
      <w:r w:rsidRPr="00263A5C">
        <w:rPr>
          <w:rFonts w:eastAsia="Times New Roman"/>
          <w:lang w:eastAsia="ru-RU"/>
        </w:rPr>
        <w:t xml:space="preserve">- </w:t>
      </w:r>
      <w:r w:rsidR="00C85A1D" w:rsidRPr="00263A5C">
        <w:rPr>
          <w:rFonts w:eastAsia="Times New Roman"/>
          <w:lang w:eastAsia="ru-RU"/>
        </w:rPr>
        <w:t>дополнить подпунктом 34 следующего содержания:</w:t>
      </w:r>
    </w:p>
    <w:p w:rsidR="00C85A1D" w:rsidRPr="00263A5C" w:rsidRDefault="00C85A1D" w:rsidP="002002B9">
      <w:pPr>
        <w:widowControl w:val="0"/>
        <w:tabs>
          <w:tab w:val="left" w:pos="1609"/>
        </w:tabs>
        <w:spacing w:line="276" w:lineRule="auto"/>
        <w:rPr>
          <w:rFonts w:eastAsia="Times New Roman"/>
          <w:lang w:eastAsia="ru-RU"/>
        </w:rPr>
      </w:pPr>
    </w:p>
    <w:p w:rsidR="00C85A1D" w:rsidRPr="00263A5C" w:rsidRDefault="00C85A1D" w:rsidP="002002B9">
      <w:pPr>
        <w:widowControl w:val="0"/>
        <w:tabs>
          <w:tab w:val="left" w:pos="1609"/>
        </w:tabs>
        <w:spacing w:line="276" w:lineRule="auto"/>
        <w:rPr>
          <w:rFonts w:eastAsia="Times New Roman"/>
          <w:lang w:eastAsia="ru-RU"/>
        </w:rPr>
      </w:pPr>
      <w:r w:rsidRPr="00263A5C">
        <w:rPr>
          <w:rFonts w:eastAsia="Times New Roman"/>
          <w:lang w:eastAsia="ru-RU"/>
        </w:rPr>
        <w:t>«34) принятие решений и проведение на территории Анастасиевского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85A1D" w:rsidRPr="00263A5C" w:rsidRDefault="00C85A1D" w:rsidP="002002B9">
      <w:pPr>
        <w:widowControl w:val="0"/>
        <w:tabs>
          <w:tab w:val="left" w:pos="1609"/>
        </w:tabs>
        <w:spacing w:line="276" w:lineRule="auto"/>
        <w:rPr>
          <w:rFonts w:eastAsia="Times New Roman"/>
          <w:lang w:eastAsia="ru-RU"/>
        </w:rPr>
      </w:pPr>
    </w:p>
    <w:p w:rsidR="005F55EB" w:rsidRPr="00263A5C" w:rsidRDefault="005C7655" w:rsidP="005F55EB">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2</w:t>
      </w:r>
      <w:r w:rsidRPr="00263A5C">
        <w:rPr>
          <w:rFonts w:eastAsia="Times New Roman"/>
          <w:b/>
          <w:bCs/>
          <w:lang w:eastAsia="ru-RU"/>
        </w:rPr>
        <w:t>.2.</w:t>
      </w:r>
      <w:r w:rsidRPr="00263A5C">
        <w:rPr>
          <w:rFonts w:eastAsia="Times New Roman"/>
          <w:lang w:eastAsia="ru-RU"/>
        </w:rPr>
        <w:t xml:space="preserve"> </w:t>
      </w:r>
      <w:r w:rsidR="003040E3" w:rsidRPr="00263A5C">
        <w:rPr>
          <w:rFonts w:eastAsia="Times New Roman"/>
          <w:lang w:eastAsia="ru-RU"/>
        </w:rPr>
        <w:t>дополнить пунктами 1.1</w:t>
      </w:r>
      <w:r w:rsidR="009B489F" w:rsidRPr="00263A5C">
        <w:rPr>
          <w:rFonts w:eastAsia="Times New Roman"/>
          <w:lang w:eastAsia="ru-RU"/>
        </w:rPr>
        <w:t>,</w:t>
      </w:r>
      <w:r w:rsidR="003040E3" w:rsidRPr="00263A5C">
        <w:rPr>
          <w:rFonts w:eastAsia="Times New Roman"/>
          <w:lang w:eastAsia="ru-RU"/>
        </w:rPr>
        <w:t xml:space="preserve"> 1.2</w:t>
      </w:r>
      <w:r w:rsidR="009B489F" w:rsidRPr="00263A5C">
        <w:rPr>
          <w:rFonts w:eastAsia="Times New Roman"/>
          <w:lang w:eastAsia="ru-RU"/>
        </w:rPr>
        <w:t xml:space="preserve"> и 1.3</w:t>
      </w:r>
      <w:r w:rsidR="003040E3" w:rsidRPr="00263A5C">
        <w:rPr>
          <w:rFonts w:eastAsia="Times New Roman"/>
          <w:lang w:eastAsia="ru-RU"/>
        </w:rPr>
        <w:t xml:space="preserve"> следующего содержания</w:t>
      </w:r>
      <w:r w:rsidR="005F55EB" w:rsidRPr="00263A5C">
        <w:rPr>
          <w:rFonts w:eastAsia="Times New Roman"/>
          <w:lang w:eastAsia="ru-RU"/>
        </w:rPr>
        <w:t>:</w:t>
      </w:r>
    </w:p>
    <w:p w:rsidR="005F55EB" w:rsidRPr="00263A5C" w:rsidRDefault="005F55EB" w:rsidP="005F55EB">
      <w:pPr>
        <w:widowControl w:val="0"/>
        <w:tabs>
          <w:tab w:val="left" w:pos="1609"/>
        </w:tabs>
        <w:spacing w:line="276" w:lineRule="auto"/>
        <w:rPr>
          <w:rFonts w:eastAsia="Times New Roman"/>
          <w:lang w:eastAsia="ru-RU"/>
        </w:rPr>
      </w:pPr>
    </w:p>
    <w:p w:rsidR="009B489F" w:rsidRPr="00263A5C" w:rsidRDefault="005F55EB" w:rsidP="009B489F">
      <w:pPr>
        <w:widowControl w:val="0"/>
        <w:tabs>
          <w:tab w:val="left" w:pos="1609"/>
        </w:tabs>
        <w:spacing w:line="276" w:lineRule="auto"/>
        <w:rPr>
          <w:rFonts w:eastAsia="Times New Roman"/>
          <w:lang w:eastAsia="ru-RU"/>
        </w:rPr>
      </w:pPr>
      <w:r w:rsidRPr="00263A5C">
        <w:rPr>
          <w:rFonts w:eastAsia="Times New Roman"/>
          <w:lang w:eastAsia="ru-RU"/>
        </w:rPr>
        <w:t>«1.1.</w:t>
      </w:r>
      <w:r w:rsidR="009B489F" w:rsidRPr="00263A5C">
        <w:t xml:space="preserve"> </w:t>
      </w:r>
      <w:r w:rsidR="009B489F" w:rsidRPr="00263A5C">
        <w:rPr>
          <w:rFonts w:eastAsia="Times New Roman"/>
          <w:lang w:eastAsia="ru-RU"/>
        </w:rPr>
        <w:t xml:space="preserve">Полномочия по решению вопросов местного значения </w:t>
      </w:r>
      <w:r w:rsidR="00A3038D" w:rsidRPr="00263A5C">
        <w:rPr>
          <w:rFonts w:eastAsia="Times New Roman"/>
          <w:lang w:eastAsia="ru-RU"/>
        </w:rPr>
        <w:t>Анастасиев</w:t>
      </w:r>
      <w:r w:rsidR="004A1EEB" w:rsidRPr="00263A5C">
        <w:rPr>
          <w:rFonts w:eastAsia="Times New Roman"/>
          <w:lang w:eastAsia="ru-RU"/>
        </w:rPr>
        <w:t>ского</w:t>
      </w:r>
      <w:r w:rsidR="009B489F" w:rsidRPr="00263A5C">
        <w:rPr>
          <w:rFonts w:eastAsia="Times New Roman"/>
          <w:lang w:eastAsia="ru-RU"/>
        </w:rPr>
        <w:t xml:space="preserve"> сельского поселения, предусмотренных подпунктами 4 – 9, 13, 15, 17, 18</w:t>
      </w:r>
      <w:r w:rsidR="004A1EEB" w:rsidRPr="00263A5C">
        <w:rPr>
          <w:rFonts w:eastAsia="Times New Roman"/>
          <w:lang w:eastAsia="ru-RU"/>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w:t>
      </w:r>
      <w:r w:rsidR="004A1EEB" w:rsidRPr="00263A5C">
        <w:rPr>
          <w:rFonts w:eastAsia="Times New Roman"/>
          <w:lang w:eastAsia="ru-RU"/>
        </w:rPr>
        <w:lastRenderedPageBreak/>
        <w:t xml:space="preserve">пунктов </w:t>
      </w:r>
      <w:r w:rsidR="00A3038D" w:rsidRPr="00263A5C">
        <w:rPr>
          <w:rFonts w:eastAsia="Times New Roman"/>
          <w:lang w:eastAsia="ru-RU"/>
        </w:rPr>
        <w:t>Анастасиев</w:t>
      </w:r>
      <w:r w:rsidR="004A1EEB" w:rsidRPr="00263A5C">
        <w:rPr>
          <w:rFonts w:eastAsia="Times New Roman"/>
          <w:lang w:eastAsia="ru-RU"/>
        </w:rPr>
        <w:t>ского сельского поселения)</w:t>
      </w:r>
      <w:r w:rsidR="009B489F" w:rsidRPr="00263A5C">
        <w:rPr>
          <w:rFonts w:eastAsia="Times New Roman"/>
          <w:lang w:eastAsia="ru-RU"/>
        </w:rPr>
        <w:t>, 2</w:t>
      </w:r>
      <w:r w:rsidR="004F724A" w:rsidRPr="00263A5C">
        <w:rPr>
          <w:rFonts w:eastAsia="Times New Roman"/>
          <w:lang w:eastAsia="ru-RU"/>
        </w:rPr>
        <w:t>1</w:t>
      </w:r>
      <w:r w:rsidR="009B489F" w:rsidRPr="00263A5C">
        <w:rPr>
          <w:rFonts w:eastAsia="Times New Roman"/>
          <w:lang w:eastAsia="ru-RU"/>
        </w:rPr>
        <w:t xml:space="preserve"> - 2</w:t>
      </w:r>
      <w:r w:rsidR="005B6D1B" w:rsidRPr="00263A5C">
        <w:rPr>
          <w:rFonts w:eastAsia="Times New Roman"/>
          <w:lang w:eastAsia="ru-RU"/>
        </w:rPr>
        <w:t>3</w:t>
      </w:r>
      <w:r w:rsidR="009B489F" w:rsidRPr="00263A5C">
        <w:rPr>
          <w:rFonts w:eastAsia="Times New Roman"/>
          <w:lang w:eastAsia="ru-RU"/>
        </w:rPr>
        <w:t>, 2</w:t>
      </w:r>
      <w:r w:rsidR="005B6D1B" w:rsidRPr="00263A5C">
        <w:rPr>
          <w:rFonts w:eastAsia="Times New Roman"/>
          <w:lang w:eastAsia="ru-RU"/>
        </w:rPr>
        <w:t>6</w:t>
      </w:r>
      <w:r w:rsidR="00532DCE" w:rsidRPr="00263A5C">
        <w:rPr>
          <w:rFonts w:eastAsia="Times New Roman"/>
          <w:lang w:eastAsia="ru-RU"/>
        </w:rPr>
        <w:t xml:space="preserve">, </w:t>
      </w:r>
      <w:r w:rsidR="005B6D1B" w:rsidRPr="00263A5C">
        <w:rPr>
          <w:rFonts w:eastAsia="Times New Roman"/>
          <w:lang w:eastAsia="ru-RU"/>
        </w:rPr>
        <w:t>27,</w:t>
      </w:r>
      <w:r w:rsidR="009B489F" w:rsidRPr="00263A5C">
        <w:rPr>
          <w:rFonts w:eastAsia="Times New Roman"/>
          <w:lang w:eastAsia="ru-RU"/>
        </w:rPr>
        <w:t xml:space="preserve"> </w:t>
      </w:r>
      <w:r w:rsidR="005B6D1B" w:rsidRPr="00263A5C">
        <w:rPr>
          <w:rFonts w:eastAsia="Times New Roman"/>
          <w:lang w:eastAsia="ru-RU"/>
        </w:rPr>
        <w:t>29 – 34</w:t>
      </w:r>
      <w:r w:rsidR="009B489F" w:rsidRPr="00263A5C">
        <w:rPr>
          <w:rFonts w:eastAsia="Times New Roman"/>
          <w:lang w:eastAsia="ru-RU"/>
        </w:rPr>
        <w:t xml:space="preserve"> пункта 1 настоящей статьи, осуществляются органами местного самоуправления </w:t>
      </w:r>
      <w:r w:rsidR="00A3038D" w:rsidRPr="00263A5C">
        <w:rPr>
          <w:rFonts w:eastAsia="Times New Roman"/>
          <w:lang w:eastAsia="ru-RU"/>
        </w:rPr>
        <w:t>Анастасиев</w:t>
      </w:r>
      <w:r w:rsidR="004A1EEB" w:rsidRPr="00263A5C">
        <w:rPr>
          <w:rFonts w:eastAsia="Times New Roman"/>
          <w:lang w:eastAsia="ru-RU"/>
        </w:rPr>
        <w:t>ско</w:t>
      </w:r>
      <w:r w:rsidR="009B489F" w:rsidRPr="00263A5C">
        <w:rPr>
          <w:rFonts w:eastAsia="Times New Roman"/>
          <w:lang w:eastAsia="ru-RU"/>
        </w:rPr>
        <w:t>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rsidR="003040E3" w:rsidRPr="00263A5C" w:rsidRDefault="009B489F" w:rsidP="009B489F">
      <w:pPr>
        <w:widowControl w:val="0"/>
        <w:tabs>
          <w:tab w:val="left" w:pos="1609"/>
        </w:tabs>
        <w:spacing w:line="276" w:lineRule="auto"/>
        <w:rPr>
          <w:rFonts w:eastAsia="Times New Roman"/>
          <w:lang w:eastAsia="ru-RU"/>
        </w:rPr>
      </w:pPr>
      <w:r w:rsidRPr="00263A5C">
        <w:rPr>
          <w:rFonts w:eastAsia="Times New Roman"/>
          <w:lang w:eastAsia="ru-RU"/>
        </w:rPr>
        <w:t>1.2.</w:t>
      </w:r>
      <w:r w:rsidR="005F55EB" w:rsidRPr="00263A5C">
        <w:rPr>
          <w:rFonts w:eastAsia="Times New Roman"/>
          <w:lang w:eastAsia="ru-RU"/>
        </w:rPr>
        <w:t xml:space="preserve"> В целях решения вопросов местного значения органы местного самоуправления </w:t>
      </w:r>
      <w:r w:rsidR="00A3038D" w:rsidRPr="00263A5C">
        <w:rPr>
          <w:rFonts w:eastAsia="Times New Roman"/>
          <w:lang w:eastAsia="ru-RU"/>
        </w:rPr>
        <w:t>Анастасиев</w:t>
      </w:r>
      <w:r w:rsidR="005F55EB" w:rsidRPr="00263A5C">
        <w:rPr>
          <w:rFonts w:eastAsia="Times New Roman"/>
          <w:lang w:eastAsia="ru-RU"/>
        </w:rPr>
        <w:t>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F55EB" w:rsidRPr="00263A5C" w:rsidRDefault="005F55EB" w:rsidP="003040E3">
      <w:pPr>
        <w:widowControl w:val="0"/>
        <w:tabs>
          <w:tab w:val="left" w:pos="1609"/>
        </w:tabs>
        <w:spacing w:line="276" w:lineRule="auto"/>
        <w:rPr>
          <w:rFonts w:eastAsia="Times New Roman"/>
          <w:lang w:eastAsia="ru-RU"/>
        </w:rPr>
      </w:pPr>
      <w:r w:rsidRPr="00263A5C">
        <w:rPr>
          <w:rFonts w:eastAsia="Times New Roman"/>
          <w:lang w:eastAsia="ru-RU"/>
        </w:rPr>
        <w:t>1.</w:t>
      </w:r>
      <w:r w:rsidR="00E207D6" w:rsidRPr="00263A5C">
        <w:rPr>
          <w:rFonts w:eastAsia="Times New Roman"/>
          <w:lang w:eastAsia="ru-RU"/>
        </w:rPr>
        <w:t>3</w:t>
      </w:r>
      <w:r w:rsidRPr="00263A5C">
        <w:rPr>
          <w:rFonts w:eastAsia="Times New Roman"/>
          <w:lang w:eastAsia="ru-RU"/>
        </w:rPr>
        <w:t xml:space="preserve">. Полномочия органов местного самоуправления </w:t>
      </w:r>
      <w:r w:rsidR="00A3038D" w:rsidRPr="00263A5C">
        <w:rPr>
          <w:rFonts w:eastAsia="Times New Roman"/>
          <w:lang w:eastAsia="ru-RU"/>
        </w:rPr>
        <w:t>Анастасиев</w:t>
      </w:r>
      <w:r w:rsidRPr="00263A5C">
        <w:rPr>
          <w:rFonts w:eastAsia="Times New Roman"/>
          <w:lang w:eastAsia="ru-RU"/>
        </w:rPr>
        <w:t>ского 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F55EB" w:rsidRPr="00263A5C" w:rsidRDefault="005F55EB" w:rsidP="00465859">
      <w:pPr>
        <w:widowControl w:val="0"/>
        <w:tabs>
          <w:tab w:val="left" w:pos="1609"/>
        </w:tabs>
        <w:spacing w:line="276" w:lineRule="auto"/>
        <w:rPr>
          <w:rFonts w:eastAsia="Times New Roman"/>
          <w:lang w:eastAsia="ru-RU"/>
        </w:rPr>
      </w:pPr>
    </w:p>
    <w:p w:rsidR="00C66F77" w:rsidRPr="00263A5C" w:rsidRDefault="00051B9D" w:rsidP="00BB7B2E">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3</w:t>
      </w:r>
      <w:r w:rsidRPr="00263A5C">
        <w:rPr>
          <w:rFonts w:eastAsia="Times New Roman"/>
          <w:b/>
          <w:bCs/>
          <w:lang w:eastAsia="ru-RU"/>
        </w:rPr>
        <w:t>.</w:t>
      </w:r>
      <w:r w:rsidRPr="00263A5C">
        <w:rPr>
          <w:rFonts w:eastAsia="Times New Roman"/>
          <w:lang w:eastAsia="ru-RU"/>
        </w:rPr>
        <w:t xml:space="preserve"> </w:t>
      </w:r>
      <w:r w:rsidR="00BB7B2E" w:rsidRPr="00263A5C">
        <w:rPr>
          <w:rFonts w:eastAsia="Times New Roman"/>
          <w:lang w:eastAsia="ru-RU"/>
        </w:rPr>
        <w:t>абзац первый пункта 2 статьи 9 дополнить предложением следующего содержания: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B7B2E" w:rsidRPr="0042408D" w:rsidRDefault="00EF4B15" w:rsidP="0042408D">
      <w:pPr>
        <w:widowControl w:val="0"/>
        <w:tabs>
          <w:tab w:val="left" w:pos="1609"/>
        </w:tabs>
        <w:spacing w:line="276" w:lineRule="auto"/>
        <w:rPr>
          <w:rFonts w:eastAsia="Times New Roman"/>
          <w:lang w:eastAsia="ru-RU"/>
        </w:rPr>
      </w:pPr>
      <w:r w:rsidRPr="00302E37">
        <w:rPr>
          <w:rFonts w:eastAsia="Times New Roman"/>
          <w:b/>
          <w:bCs/>
          <w:lang w:eastAsia="ru-RU"/>
        </w:rPr>
        <w:t>1.</w:t>
      </w:r>
      <w:r w:rsidR="003264DC" w:rsidRPr="00302E37">
        <w:rPr>
          <w:rFonts w:eastAsia="Times New Roman"/>
          <w:b/>
          <w:bCs/>
          <w:lang w:eastAsia="ru-RU"/>
        </w:rPr>
        <w:t>4</w:t>
      </w:r>
      <w:r w:rsidRPr="00302E37">
        <w:rPr>
          <w:rFonts w:eastAsia="Times New Roman"/>
          <w:b/>
          <w:bCs/>
          <w:lang w:eastAsia="ru-RU"/>
        </w:rPr>
        <w:t>.</w:t>
      </w:r>
      <w:r w:rsidR="00850AE1" w:rsidRPr="00302E37">
        <w:rPr>
          <w:rFonts w:eastAsia="Times New Roman"/>
          <w:b/>
          <w:bCs/>
          <w:lang w:eastAsia="ru-RU"/>
        </w:rPr>
        <w:t xml:space="preserve"> </w:t>
      </w:r>
      <w:r w:rsidR="00BB7B2E" w:rsidRPr="00302E37">
        <w:rPr>
          <w:rFonts w:eastAsia="Times New Roman"/>
          <w:lang w:eastAsia="ru-RU"/>
        </w:rPr>
        <w:t>в</w:t>
      </w:r>
      <w:r w:rsidR="0042408D" w:rsidRPr="00302E37">
        <w:t xml:space="preserve"> абзаце третьем </w:t>
      </w:r>
      <w:r w:rsidR="0042408D" w:rsidRPr="00302E37">
        <w:rPr>
          <w:rFonts w:eastAsia="Times New Roman"/>
          <w:lang w:eastAsia="ru-RU"/>
        </w:rPr>
        <w:t xml:space="preserve">пункта 10 статьи 10 </w:t>
      </w:r>
      <w:r w:rsidR="0042408D" w:rsidRPr="00302E37">
        <w:t>слова</w:t>
      </w:r>
      <w:r w:rsidR="00BB7B2E" w:rsidRPr="00302E37">
        <w:t xml:space="preserve"> «пунктом </w:t>
      </w:r>
      <w:r w:rsidR="00CC3F4A" w:rsidRPr="00302E37">
        <w:t>7</w:t>
      </w:r>
      <w:r w:rsidR="00BB7B2E" w:rsidRPr="00302E37">
        <w:t xml:space="preserve"> статьи 5</w:t>
      </w:r>
      <w:r w:rsidR="00CC3F4A" w:rsidRPr="00302E37">
        <w:t>2</w:t>
      </w:r>
      <w:r w:rsidR="00BB7B2E" w:rsidRPr="00302E37">
        <w:t xml:space="preserve">» заменить словами «пунктом </w:t>
      </w:r>
      <w:r w:rsidR="0042408D" w:rsidRPr="00302E37">
        <w:t>3</w:t>
      </w:r>
      <w:r w:rsidR="00BB7B2E" w:rsidRPr="00302E37">
        <w:t xml:space="preserve"> статьи 5</w:t>
      </w:r>
      <w:r w:rsidR="00CC3F4A" w:rsidRPr="00302E37">
        <w:t>2</w:t>
      </w:r>
      <w:r w:rsidR="00BB7B2E" w:rsidRPr="00302E37">
        <w:t>»;</w:t>
      </w:r>
    </w:p>
    <w:p w:rsidR="00A1031B" w:rsidRPr="00263A5C" w:rsidRDefault="00331636" w:rsidP="00A1031B">
      <w:pPr>
        <w:widowControl w:val="0"/>
        <w:adjustRightInd w:val="0"/>
        <w:snapToGrid w:val="0"/>
        <w:rPr>
          <w:rFonts w:eastAsia="Times New Roman"/>
          <w:lang w:eastAsia="ru-RU"/>
        </w:rPr>
      </w:pPr>
      <w:r w:rsidRPr="00263A5C">
        <w:rPr>
          <w:rFonts w:eastAsia="Times New Roman"/>
          <w:b/>
          <w:bCs/>
          <w:lang w:eastAsia="ru-RU"/>
        </w:rPr>
        <w:t>1.</w:t>
      </w:r>
      <w:r w:rsidR="003264DC">
        <w:rPr>
          <w:rFonts w:eastAsia="Times New Roman"/>
          <w:b/>
          <w:bCs/>
          <w:lang w:eastAsia="ru-RU"/>
        </w:rPr>
        <w:t>5</w:t>
      </w:r>
      <w:r w:rsidRPr="00263A5C">
        <w:rPr>
          <w:rFonts w:eastAsia="Times New Roman"/>
          <w:b/>
          <w:bCs/>
          <w:lang w:eastAsia="ru-RU"/>
        </w:rPr>
        <w:t>.</w:t>
      </w:r>
      <w:r w:rsidR="00EF4B15" w:rsidRPr="00263A5C">
        <w:rPr>
          <w:rFonts w:eastAsia="Times New Roman"/>
          <w:lang w:eastAsia="ru-RU"/>
        </w:rPr>
        <w:t xml:space="preserve"> </w:t>
      </w:r>
      <w:r w:rsidR="00A1031B" w:rsidRPr="00263A5C">
        <w:rPr>
          <w:rFonts w:eastAsia="Times New Roman"/>
          <w:lang w:eastAsia="ru-RU"/>
        </w:rPr>
        <w:t>абзац второй пункта 1</w:t>
      </w:r>
      <w:r w:rsidR="00A1031B" w:rsidRPr="00263A5C">
        <w:rPr>
          <w:rFonts w:eastAsia="Times New Roman"/>
          <w:b/>
          <w:lang w:eastAsia="ru-RU"/>
        </w:rPr>
        <w:t xml:space="preserve"> </w:t>
      </w:r>
      <w:r w:rsidR="00A1031B" w:rsidRPr="00263A5C">
        <w:rPr>
          <w:rFonts w:eastAsia="Times New Roman"/>
          <w:lang w:eastAsia="ru-RU"/>
        </w:rPr>
        <w:t>статьи 12 изложить в следующей редакции:</w:t>
      </w:r>
    </w:p>
    <w:p w:rsidR="00A1031B" w:rsidRPr="00263A5C" w:rsidRDefault="00A1031B" w:rsidP="00A1031B">
      <w:pPr>
        <w:widowControl w:val="0"/>
        <w:adjustRightInd w:val="0"/>
        <w:snapToGrid w:val="0"/>
        <w:spacing w:line="276" w:lineRule="auto"/>
        <w:rPr>
          <w:rFonts w:eastAsia="Times New Roman"/>
          <w:lang w:eastAsia="ru-RU"/>
        </w:rPr>
      </w:pPr>
    </w:p>
    <w:p w:rsidR="00A1031B" w:rsidRPr="00263A5C" w:rsidRDefault="00A1031B" w:rsidP="00A1031B">
      <w:pPr>
        <w:widowControl w:val="0"/>
        <w:adjustRightInd w:val="0"/>
        <w:snapToGrid w:val="0"/>
        <w:spacing w:line="276" w:lineRule="auto"/>
        <w:rPr>
          <w:rFonts w:eastAsia="Times New Roman"/>
          <w:lang w:eastAsia="ru-RU"/>
        </w:rPr>
      </w:pPr>
      <w:r w:rsidRPr="00263A5C">
        <w:rPr>
          <w:rFonts w:eastAsia="Times New Roman"/>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Анастасиевского сельского поселения.»;</w:t>
      </w:r>
    </w:p>
    <w:p w:rsidR="00EF4B15" w:rsidRPr="00263A5C" w:rsidRDefault="00EF4B15" w:rsidP="00A1031B">
      <w:pPr>
        <w:widowControl w:val="0"/>
        <w:tabs>
          <w:tab w:val="left" w:pos="1609"/>
        </w:tabs>
        <w:spacing w:line="276" w:lineRule="auto"/>
        <w:ind w:firstLine="0"/>
        <w:rPr>
          <w:rFonts w:eastAsia="Times New Roman"/>
          <w:lang w:eastAsia="ru-RU"/>
        </w:rPr>
      </w:pPr>
    </w:p>
    <w:p w:rsidR="0063476E" w:rsidRPr="00263A5C" w:rsidRDefault="00465859" w:rsidP="0063476E">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6</w:t>
      </w:r>
      <w:r w:rsidRPr="00263A5C">
        <w:rPr>
          <w:rFonts w:eastAsia="Times New Roman"/>
          <w:b/>
          <w:bCs/>
          <w:color w:val="000000" w:themeColor="text1"/>
          <w:lang w:eastAsia="ru-RU"/>
        </w:rPr>
        <w:t>.</w:t>
      </w:r>
      <w:r w:rsidR="00840891" w:rsidRPr="00263A5C">
        <w:rPr>
          <w:rFonts w:eastAsia="Times New Roman"/>
          <w:b/>
          <w:bCs/>
          <w:color w:val="000000" w:themeColor="text1"/>
          <w:lang w:eastAsia="ru-RU"/>
        </w:rPr>
        <w:t xml:space="preserve"> </w:t>
      </w:r>
      <w:r w:rsidR="0063476E" w:rsidRPr="00263A5C">
        <w:rPr>
          <w:rFonts w:eastAsia="Times New Roman"/>
          <w:lang w:eastAsia="ru-RU"/>
        </w:rPr>
        <w:t>в статье 14:</w:t>
      </w:r>
    </w:p>
    <w:p w:rsidR="0063476E" w:rsidRPr="00263A5C" w:rsidRDefault="0063476E" w:rsidP="0063476E">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6</w:t>
      </w:r>
      <w:r w:rsidRPr="00263A5C">
        <w:rPr>
          <w:rFonts w:eastAsia="Times New Roman"/>
          <w:b/>
          <w:bCs/>
          <w:lang w:eastAsia="ru-RU"/>
        </w:rPr>
        <w:t xml:space="preserve">.1. </w:t>
      </w:r>
      <w:r w:rsidRPr="00263A5C">
        <w:rPr>
          <w:rFonts w:eastAsia="Times New Roman"/>
          <w:lang w:eastAsia="ru-RU"/>
        </w:rPr>
        <w:t>в пункте 10 слова «требованиями Градостроительного кодекса Российской Федерации» заменить словами «законодательством о градостроительной деятельности»;</w:t>
      </w:r>
    </w:p>
    <w:p w:rsidR="00517AEA" w:rsidRPr="00517AEA" w:rsidRDefault="0063476E" w:rsidP="00517AEA">
      <w:pPr>
        <w:widowControl w:val="0"/>
        <w:tabs>
          <w:tab w:val="left" w:pos="1609"/>
        </w:tabs>
        <w:spacing w:line="276" w:lineRule="auto"/>
        <w:rPr>
          <w:rFonts w:eastAsia="Times New Roman"/>
          <w:color w:val="000000" w:themeColor="text1"/>
          <w:highlight w:val="yellow"/>
          <w:lang w:eastAsia="ru-RU"/>
        </w:rPr>
      </w:pPr>
      <w:r w:rsidRPr="00263A5C">
        <w:rPr>
          <w:rFonts w:eastAsia="Times New Roman"/>
          <w:b/>
          <w:bCs/>
          <w:lang w:eastAsia="ru-RU"/>
        </w:rPr>
        <w:t>1.</w:t>
      </w:r>
      <w:r w:rsidR="003264DC">
        <w:rPr>
          <w:rFonts w:eastAsia="Times New Roman"/>
          <w:b/>
          <w:bCs/>
          <w:lang w:eastAsia="ru-RU"/>
        </w:rPr>
        <w:t>6</w:t>
      </w:r>
      <w:r w:rsidRPr="00263A5C">
        <w:rPr>
          <w:rFonts w:eastAsia="Times New Roman"/>
          <w:b/>
          <w:bCs/>
          <w:lang w:eastAsia="ru-RU"/>
        </w:rPr>
        <w:t>.2.</w:t>
      </w:r>
      <w:r w:rsidRPr="00263A5C">
        <w:rPr>
          <w:rFonts w:eastAsia="Times New Roman"/>
          <w:lang w:eastAsia="ru-RU"/>
        </w:rPr>
        <w:t xml:space="preserve"> </w:t>
      </w:r>
      <w:r w:rsidR="00517AEA" w:rsidRPr="00302E37">
        <w:rPr>
          <w:rFonts w:eastAsia="Times New Roman"/>
          <w:color w:val="000000" w:themeColor="text1"/>
          <w:lang w:eastAsia="ru-RU"/>
        </w:rPr>
        <w:t>пункт 11 изложить в следующей редакции:</w:t>
      </w:r>
    </w:p>
    <w:p w:rsidR="00517AEA" w:rsidRPr="00517AEA" w:rsidRDefault="00517AEA" w:rsidP="00517AEA">
      <w:pPr>
        <w:widowControl w:val="0"/>
        <w:tabs>
          <w:tab w:val="left" w:pos="1609"/>
        </w:tabs>
        <w:spacing w:line="276" w:lineRule="auto"/>
        <w:rPr>
          <w:rFonts w:eastAsia="Times New Roman"/>
          <w:color w:val="000000" w:themeColor="text1"/>
          <w:highlight w:val="yellow"/>
          <w:lang w:eastAsia="ru-RU"/>
        </w:rPr>
      </w:pPr>
    </w:p>
    <w:p w:rsidR="00517AEA" w:rsidRPr="00547FBF"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Анастасиевского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F018B" w:rsidRPr="00263A5C" w:rsidRDefault="001F018B" w:rsidP="0063476E">
      <w:pPr>
        <w:widowControl w:val="0"/>
        <w:tabs>
          <w:tab w:val="left" w:pos="1609"/>
        </w:tabs>
        <w:spacing w:line="276" w:lineRule="auto"/>
        <w:rPr>
          <w:rFonts w:eastAsia="Times New Roman"/>
          <w:lang w:eastAsia="ru-RU"/>
        </w:rPr>
      </w:pPr>
    </w:p>
    <w:p w:rsidR="00690CAD" w:rsidRPr="00263A5C" w:rsidRDefault="001F018B" w:rsidP="00690CAD">
      <w:pPr>
        <w:widowControl w:val="0"/>
        <w:tabs>
          <w:tab w:val="left" w:pos="1609"/>
        </w:tabs>
        <w:spacing w:line="276" w:lineRule="auto"/>
        <w:rPr>
          <w:rFonts w:eastAsia="Times New Roman"/>
          <w:lang w:eastAsia="ru-RU"/>
        </w:rPr>
      </w:pPr>
      <w:r w:rsidRPr="00263A5C">
        <w:rPr>
          <w:rFonts w:eastAsia="Times New Roman"/>
          <w:b/>
          <w:bCs/>
          <w:color w:val="000000" w:themeColor="text1"/>
          <w:lang w:eastAsia="ru-RU"/>
        </w:rPr>
        <w:t>1.</w:t>
      </w:r>
      <w:r w:rsidR="003264DC">
        <w:rPr>
          <w:rFonts w:eastAsia="Times New Roman"/>
          <w:b/>
          <w:bCs/>
          <w:color w:val="000000" w:themeColor="text1"/>
          <w:lang w:eastAsia="ru-RU"/>
        </w:rPr>
        <w:t>7</w:t>
      </w:r>
      <w:r w:rsidR="00745148" w:rsidRPr="003264DC">
        <w:rPr>
          <w:rFonts w:eastAsia="Times New Roman"/>
          <w:b/>
          <w:bCs/>
          <w:color w:val="000000" w:themeColor="text1"/>
          <w:lang w:eastAsia="ru-RU"/>
        </w:rPr>
        <w:t>.</w:t>
      </w:r>
      <w:r w:rsidR="00690CAD" w:rsidRPr="00263A5C">
        <w:rPr>
          <w:rFonts w:eastAsia="Times New Roman"/>
          <w:lang w:eastAsia="ru-RU"/>
        </w:rPr>
        <w:t xml:space="preserve"> статью 30 дополнить пунктом 8.1 следующего содержания:</w:t>
      </w:r>
    </w:p>
    <w:p w:rsidR="00690CAD" w:rsidRPr="00263A5C" w:rsidRDefault="00690CAD" w:rsidP="00690CAD">
      <w:pPr>
        <w:widowControl w:val="0"/>
        <w:tabs>
          <w:tab w:val="left" w:pos="1609"/>
        </w:tabs>
        <w:spacing w:line="276" w:lineRule="auto"/>
        <w:rPr>
          <w:rFonts w:eastAsia="Times New Roman"/>
          <w:lang w:eastAsia="ru-RU"/>
        </w:rPr>
      </w:pPr>
    </w:p>
    <w:p w:rsidR="00690CAD" w:rsidRPr="00263A5C" w:rsidRDefault="00690CAD" w:rsidP="00690CAD">
      <w:pPr>
        <w:widowControl w:val="0"/>
        <w:tabs>
          <w:tab w:val="left" w:pos="1609"/>
        </w:tabs>
        <w:spacing w:line="276" w:lineRule="auto"/>
        <w:rPr>
          <w:rFonts w:eastAsia="Times New Roman"/>
          <w:lang w:eastAsia="ru-RU"/>
        </w:rPr>
      </w:pPr>
      <w:r w:rsidRPr="00263A5C">
        <w:rPr>
          <w:rFonts w:eastAsia="Times New Roman"/>
          <w:lang w:eastAsia="ru-RU"/>
        </w:rPr>
        <w:t>«8.1. Глава Администрации Анастасиевского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40891" w:rsidRPr="00263A5C" w:rsidRDefault="00840891" w:rsidP="002F26A6">
      <w:pPr>
        <w:widowControl w:val="0"/>
        <w:tabs>
          <w:tab w:val="left" w:pos="1609"/>
        </w:tabs>
        <w:spacing w:line="276" w:lineRule="auto"/>
        <w:rPr>
          <w:rFonts w:eastAsia="Times New Roman"/>
          <w:color w:val="000000" w:themeColor="text1"/>
          <w:lang w:eastAsia="ru-RU"/>
        </w:rPr>
      </w:pPr>
    </w:p>
    <w:p w:rsidR="006C3AF3" w:rsidRPr="00263A5C" w:rsidRDefault="00840891" w:rsidP="00C001FB">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8</w:t>
      </w:r>
      <w:r w:rsidRPr="00263A5C">
        <w:rPr>
          <w:rFonts w:eastAsia="Times New Roman"/>
          <w:b/>
          <w:bCs/>
          <w:lang w:eastAsia="ru-RU"/>
        </w:rPr>
        <w:t>.</w:t>
      </w:r>
      <w:r w:rsidR="008036A2" w:rsidRPr="00263A5C">
        <w:rPr>
          <w:rFonts w:eastAsia="Times New Roman"/>
          <w:lang w:eastAsia="ru-RU"/>
        </w:rPr>
        <w:t xml:space="preserve"> </w:t>
      </w:r>
      <w:r w:rsidR="006C3AF3" w:rsidRPr="00263A5C">
        <w:rPr>
          <w:rFonts w:eastAsia="Times New Roman"/>
          <w:lang w:eastAsia="ru-RU"/>
        </w:rPr>
        <w:t>в пункте 1 статьи 3</w:t>
      </w:r>
      <w:r w:rsidR="005D128A" w:rsidRPr="00263A5C">
        <w:rPr>
          <w:rFonts w:eastAsia="Times New Roman"/>
          <w:lang w:eastAsia="ru-RU"/>
        </w:rPr>
        <w:t>4</w:t>
      </w:r>
      <w:r w:rsidR="006C3AF3" w:rsidRPr="00263A5C">
        <w:rPr>
          <w:rFonts w:eastAsia="Times New Roman"/>
          <w:lang w:eastAsia="ru-RU"/>
        </w:rPr>
        <w:t>:</w:t>
      </w:r>
    </w:p>
    <w:p w:rsidR="000B5DA1" w:rsidRPr="00263A5C" w:rsidRDefault="006C3AF3" w:rsidP="00127463">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8</w:t>
      </w:r>
      <w:r w:rsidRPr="00263A5C">
        <w:rPr>
          <w:rFonts w:eastAsia="Times New Roman"/>
          <w:b/>
          <w:bCs/>
          <w:lang w:eastAsia="ru-RU"/>
        </w:rPr>
        <w:t>.1.</w:t>
      </w:r>
      <w:r w:rsidR="000B5DA1" w:rsidRPr="00263A5C">
        <w:rPr>
          <w:rFonts w:eastAsia="Times New Roman"/>
          <w:b/>
          <w:bCs/>
          <w:lang w:eastAsia="ru-RU"/>
        </w:rPr>
        <w:t xml:space="preserve"> </w:t>
      </w:r>
      <w:r w:rsidR="000B5DA1" w:rsidRPr="00263A5C">
        <w:rPr>
          <w:rFonts w:eastAsia="Times New Roman"/>
          <w:lang w:eastAsia="ru-RU"/>
        </w:rPr>
        <w:t>в подпункте 2</w:t>
      </w:r>
      <w:r w:rsidR="005D128A" w:rsidRPr="00263A5C">
        <w:rPr>
          <w:rFonts w:eastAsia="Times New Roman"/>
          <w:lang w:eastAsia="ru-RU"/>
        </w:rPr>
        <w:t>5</w:t>
      </w:r>
      <w:r w:rsidR="000B5DA1" w:rsidRPr="00263A5C">
        <w:rPr>
          <w:rFonts w:eastAsia="Times New Roman"/>
          <w:lang w:eastAsia="ru-RU"/>
        </w:rPr>
        <w:t xml:space="preserve"> 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3038D" w:rsidRPr="00263A5C">
        <w:rPr>
          <w:rFonts w:eastAsia="Times New Roman"/>
          <w:lang w:eastAsia="ru-RU"/>
        </w:rPr>
        <w:t>Анастасиев</w:t>
      </w:r>
      <w:r w:rsidR="000B5DA1" w:rsidRPr="00263A5C">
        <w:rPr>
          <w:rFonts w:eastAsia="Times New Roman"/>
          <w:lang w:eastAsia="ru-RU"/>
        </w:rPr>
        <w:t>ского сельского поселения, а также» исключить;</w:t>
      </w:r>
    </w:p>
    <w:p w:rsidR="0017656A" w:rsidRPr="00263A5C" w:rsidRDefault="000B5DA1" w:rsidP="00FF1045">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8</w:t>
      </w:r>
      <w:r w:rsidRPr="00263A5C">
        <w:rPr>
          <w:rFonts w:eastAsia="Times New Roman"/>
          <w:b/>
          <w:bCs/>
          <w:lang w:eastAsia="ru-RU"/>
        </w:rPr>
        <w:t>.2.</w:t>
      </w:r>
      <w:r w:rsidR="006C3AF3" w:rsidRPr="00263A5C">
        <w:rPr>
          <w:rFonts w:eastAsia="Times New Roman"/>
          <w:b/>
          <w:bCs/>
          <w:lang w:eastAsia="ru-RU"/>
        </w:rPr>
        <w:t xml:space="preserve"> </w:t>
      </w:r>
      <w:r w:rsidR="0017656A" w:rsidRPr="00263A5C">
        <w:rPr>
          <w:rFonts w:eastAsia="Times New Roman"/>
          <w:lang w:eastAsia="ru-RU"/>
        </w:rPr>
        <w:t>подпункт 2</w:t>
      </w:r>
      <w:r w:rsidR="005D128A" w:rsidRPr="00263A5C">
        <w:rPr>
          <w:rFonts w:eastAsia="Times New Roman"/>
          <w:lang w:eastAsia="ru-RU"/>
        </w:rPr>
        <w:t>7</w:t>
      </w:r>
      <w:r w:rsidR="0017656A" w:rsidRPr="00263A5C">
        <w:rPr>
          <w:rFonts w:eastAsia="Times New Roman"/>
          <w:lang w:eastAsia="ru-RU"/>
        </w:rPr>
        <w:t xml:space="preserve"> </w:t>
      </w:r>
      <w:r w:rsidR="00FF1045" w:rsidRPr="00263A5C">
        <w:rPr>
          <w:rFonts w:eastAsia="Times New Roman"/>
          <w:lang w:eastAsia="ru-RU"/>
        </w:rPr>
        <w:t>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A90758" w:rsidRPr="00517AEA" w:rsidRDefault="0017656A" w:rsidP="00127463">
      <w:pPr>
        <w:widowControl w:val="0"/>
        <w:tabs>
          <w:tab w:val="left" w:pos="1609"/>
        </w:tabs>
        <w:spacing w:line="276" w:lineRule="auto"/>
        <w:rPr>
          <w:rFonts w:eastAsia="Times New Roman"/>
          <w:color w:val="000000" w:themeColor="text1"/>
          <w:lang w:eastAsia="ru-RU"/>
        </w:rPr>
      </w:pPr>
      <w:r w:rsidRPr="00517AEA">
        <w:rPr>
          <w:rFonts w:eastAsia="Times New Roman"/>
          <w:b/>
          <w:bCs/>
          <w:color w:val="000000" w:themeColor="text1"/>
          <w:lang w:eastAsia="ru-RU"/>
        </w:rPr>
        <w:t>1.</w:t>
      </w:r>
      <w:r w:rsidR="003264DC" w:rsidRPr="00517AEA">
        <w:rPr>
          <w:rFonts w:eastAsia="Times New Roman"/>
          <w:b/>
          <w:bCs/>
          <w:color w:val="000000" w:themeColor="text1"/>
          <w:lang w:eastAsia="ru-RU"/>
        </w:rPr>
        <w:t>8</w:t>
      </w:r>
      <w:r w:rsidRPr="00517AEA">
        <w:rPr>
          <w:rFonts w:eastAsia="Times New Roman"/>
          <w:b/>
          <w:bCs/>
          <w:color w:val="000000" w:themeColor="text1"/>
          <w:lang w:eastAsia="ru-RU"/>
        </w:rPr>
        <w:t xml:space="preserve">.3. </w:t>
      </w:r>
      <w:r w:rsidR="00A21F8B" w:rsidRPr="00517AEA">
        <w:rPr>
          <w:rFonts w:eastAsia="Times New Roman"/>
          <w:color w:val="000000" w:themeColor="text1"/>
          <w:lang w:eastAsia="ru-RU"/>
        </w:rPr>
        <w:t>под</w:t>
      </w:r>
      <w:r w:rsidR="002540C8" w:rsidRPr="00517AEA">
        <w:rPr>
          <w:rFonts w:eastAsia="Times New Roman"/>
          <w:color w:val="000000" w:themeColor="text1"/>
          <w:lang w:eastAsia="ru-RU"/>
        </w:rPr>
        <w:t>пункт 3</w:t>
      </w:r>
      <w:r w:rsidR="005D128A" w:rsidRPr="00517AEA">
        <w:rPr>
          <w:rFonts w:eastAsia="Times New Roman"/>
          <w:color w:val="000000" w:themeColor="text1"/>
          <w:lang w:eastAsia="ru-RU"/>
        </w:rPr>
        <w:t>6</w:t>
      </w:r>
      <w:r w:rsidR="00A90758" w:rsidRPr="00517AEA">
        <w:rPr>
          <w:rFonts w:eastAsia="Times New Roman"/>
          <w:color w:val="000000" w:themeColor="text1"/>
          <w:lang w:eastAsia="ru-RU"/>
        </w:rPr>
        <w:t xml:space="preserve"> изложить в следующей редакции:</w:t>
      </w:r>
    </w:p>
    <w:p w:rsidR="00A90758" w:rsidRPr="00517AEA" w:rsidRDefault="00A90758" w:rsidP="00127463">
      <w:pPr>
        <w:widowControl w:val="0"/>
        <w:tabs>
          <w:tab w:val="left" w:pos="1609"/>
        </w:tabs>
        <w:spacing w:line="276" w:lineRule="auto"/>
        <w:rPr>
          <w:rFonts w:eastAsia="Times New Roman"/>
          <w:color w:val="000000" w:themeColor="text1"/>
          <w:lang w:eastAsia="ru-RU"/>
        </w:rPr>
      </w:pPr>
    </w:p>
    <w:p w:rsidR="002540C8" w:rsidRPr="00517AEA" w:rsidRDefault="00A90758" w:rsidP="00A90758">
      <w:pPr>
        <w:widowControl w:val="0"/>
        <w:tabs>
          <w:tab w:val="left" w:pos="1609"/>
        </w:tabs>
        <w:spacing w:line="276" w:lineRule="auto"/>
        <w:rPr>
          <w:rFonts w:eastAsia="Times New Roman"/>
          <w:color w:val="000000" w:themeColor="text1"/>
          <w:lang w:eastAsia="ru-RU"/>
        </w:rPr>
      </w:pPr>
      <w:r w:rsidRPr="00517AEA">
        <w:rPr>
          <w:rFonts w:eastAsia="Times New Roman"/>
          <w:color w:val="000000" w:themeColor="text1"/>
          <w:lang w:eastAsia="ru-RU"/>
        </w:rPr>
        <w:t>«36) вправе учреждать печатное средство массовой информации и (или) сетевое издание для обнародования муниципальных правовых актов Анастасиевского сельского поселения, доведения до сведения жителей Анастасиевского сельского поселения официальной информации</w:t>
      </w:r>
      <w:r w:rsidR="002540C8" w:rsidRPr="00517AEA">
        <w:rPr>
          <w:rFonts w:eastAsia="Times New Roman"/>
          <w:color w:val="000000" w:themeColor="text1"/>
          <w:lang w:eastAsia="ru-RU"/>
        </w:rPr>
        <w:t>;</w:t>
      </w:r>
      <w:r w:rsidRPr="00517AEA">
        <w:rPr>
          <w:rFonts w:eastAsia="Times New Roman"/>
          <w:color w:val="000000" w:themeColor="text1"/>
          <w:lang w:eastAsia="ru-RU"/>
        </w:rPr>
        <w:t>»;</w:t>
      </w:r>
    </w:p>
    <w:p w:rsidR="00A90758" w:rsidRPr="00A90758" w:rsidRDefault="00A90758" w:rsidP="00A90758">
      <w:pPr>
        <w:widowControl w:val="0"/>
        <w:tabs>
          <w:tab w:val="left" w:pos="1609"/>
        </w:tabs>
        <w:spacing w:line="276" w:lineRule="auto"/>
        <w:rPr>
          <w:rFonts w:eastAsia="Times New Roman"/>
          <w:color w:val="FF0000"/>
          <w:lang w:eastAsia="ru-RU"/>
        </w:rPr>
      </w:pPr>
    </w:p>
    <w:p w:rsidR="00743A3C" w:rsidRPr="00263A5C" w:rsidRDefault="002540C8" w:rsidP="00127463">
      <w:pPr>
        <w:widowControl w:val="0"/>
        <w:tabs>
          <w:tab w:val="left" w:pos="1609"/>
        </w:tabs>
        <w:spacing w:line="276" w:lineRule="auto"/>
        <w:rPr>
          <w:rFonts w:eastAsia="Times New Roman"/>
          <w:b/>
          <w:bCs/>
          <w:lang w:eastAsia="ru-RU"/>
        </w:rPr>
      </w:pPr>
      <w:r w:rsidRPr="00263A5C">
        <w:rPr>
          <w:rFonts w:eastAsia="Times New Roman"/>
          <w:b/>
          <w:bCs/>
          <w:lang w:eastAsia="ru-RU"/>
        </w:rPr>
        <w:lastRenderedPageBreak/>
        <w:t>1.</w:t>
      </w:r>
      <w:r w:rsidR="003264DC">
        <w:rPr>
          <w:rFonts w:eastAsia="Times New Roman"/>
          <w:b/>
          <w:bCs/>
          <w:lang w:eastAsia="ru-RU"/>
        </w:rPr>
        <w:t>8</w:t>
      </w:r>
      <w:r w:rsidRPr="00263A5C">
        <w:rPr>
          <w:rFonts w:eastAsia="Times New Roman"/>
          <w:b/>
          <w:bCs/>
          <w:lang w:eastAsia="ru-RU"/>
        </w:rPr>
        <w:t>.4.</w:t>
      </w:r>
      <w:r w:rsidRPr="00263A5C">
        <w:rPr>
          <w:rFonts w:eastAsia="Times New Roman"/>
          <w:lang w:eastAsia="ru-RU"/>
        </w:rPr>
        <w:t xml:space="preserve"> </w:t>
      </w:r>
      <w:r w:rsidR="00743A3C" w:rsidRPr="00263A5C">
        <w:t>в подпункте 3</w:t>
      </w:r>
      <w:r w:rsidR="005D128A" w:rsidRPr="00263A5C">
        <w:t>7</w:t>
      </w:r>
      <w:r w:rsidR="00743A3C" w:rsidRPr="00263A5C">
        <w:t xml:space="preserve">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6C3AF3" w:rsidRPr="00263A5C" w:rsidRDefault="002540C8" w:rsidP="00127463">
      <w:pPr>
        <w:widowControl w:val="0"/>
        <w:tabs>
          <w:tab w:val="left" w:pos="1609"/>
        </w:tabs>
        <w:spacing w:line="276" w:lineRule="auto"/>
        <w:rPr>
          <w:rFonts w:eastAsia="Times New Roman"/>
          <w:b/>
          <w:bCs/>
          <w:lang w:eastAsia="ru-RU"/>
        </w:rPr>
      </w:pPr>
      <w:r w:rsidRPr="00263A5C">
        <w:rPr>
          <w:rFonts w:eastAsia="Times New Roman"/>
          <w:b/>
          <w:bCs/>
          <w:lang w:eastAsia="ru-RU"/>
        </w:rPr>
        <w:t>1.</w:t>
      </w:r>
      <w:r w:rsidR="003264DC">
        <w:rPr>
          <w:rFonts w:eastAsia="Times New Roman"/>
          <w:b/>
          <w:bCs/>
          <w:lang w:eastAsia="ru-RU"/>
        </w:rPr>
        <w:t>8</w:t>
      </w:r>
      <w:r w:rsidRPr="00263A5C">
        <w:rPr>
          <w:rFonts w:eastAsia="Times New Roman"/>
          <w:b/>
          <w:bCs/>
          <w:lang w:eastAsia="ru-RU"/>
        </w:rPr>
        <w:t xml:space="preserve">.5. </w:t>
      </w:r>
      <w:r w:rsidR="006C3AF3" w:rsidRPr="00263A5C">
        <w:rPr>
          <w:rFonts w:eastAsia="Times New Roman"/>
          <w:lang w:eastAsia="ru-RU"/>
        </w:rPr>
        <w:t>подпункт 4</w:t>
      </w:r>
      <w:r w:rsidR="005D128A" w:rsidRPr="00263A5C">
        <w:rPr>
          <w:rFonts w:eastAsia="Times New Roman"/>
          <w:lang w:eastAsia="ru-RU"/>
        </w:rPr>
        <w:t>1</w:t>
      </w:r>
      <w:r w:rsidR="006C3AF3" w:rsidRPr="00263A5C">
        <w:rPr>
          <w:rFonts w:eastAsia="Times New Roman"/>
          <w:lang w:eastAsia="ru-RU"/>
        </w:rPr>
        <w:t xml:space="preserve"> изложить в следующей редакции:</w:t>
      </w:r>
    </w:p>
    <w:p w:rsidR="006C3AF3" w:rsidRPr="00263A5C" w:rsidRDefault="006C3AF3" w:rsidP="00127463">
      <w:pPr>
        <w:widowControl w:val="0"/>
        <w:tabs>
          <w:tab w:val="left" w:pos="1609"/>
        </w:tabs>
        <w:spacing w:line="276" w:lineRule="auto"/>
        <w:rPr>
          <w:rFonts w:eastAsia="Times New Roman"/>
          <w:lang w:eastAsia="ru-RU"/>
        </w:rPr>
      </w:pPr>
    </w:p>
    <w:p w:rsidR="006C3AF3" w:rsidRPr="00263A5C" w:rsidRDefault="006C3AF3" w:rsidP="00127463">
      <w:pPr>
        <w:widowControl w:val="0"/>
        <w:tabs>
          <w:tab w:val="left" w:pos="1609"/>
        </w:tabs>
        <w:spacing w:line="276" w:lineRule="auto"/>
        <w:rPr>
          <w:rFonts w:eastAsia="Times New Roman"/>
          <w:lang w:eastAsia="ru-RU"/>
        </w:rPr>
      </w:pPr>
      <w:r w:rsidRPr="00263A5C">
        <w:rPr>
          <w:rFonts w:eastAsia="Times New Roman"/>
          <w:lang w:eastAsia="ru-RU"/>
        </w:rPr>
        <w:t>«4</w:t>
      </w:r>
      <w:r w:rsidR="005D128A" w:rsidRPr="00263A5C">
        <w:rPr>
          <w:rFonts w:eastAsia="Times New Roman"/>
          <w:lang w:eastAsia="ru-RU"/>
        </w:rPr>
        <w:t>1</w:t>
      </w:r>
      <w:r w:rsidRPr="00263A5C">
        <w:rPr>
          <w:rFonts w:eastAsia="Times New Roman"/>
          <w:lang w:eastAsia="ru-RU"/>
        </w:rPr>
        <w:t>)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C3AF3" w:rsidRPr="00263A5C" w:rsidRDefault="006C3AF3" w:rsidP="00127463">
      <w:pPr>
        <w:widowControl w:val="0"/>
        <w:tabs>
          <w:tab w:val="left" w:pos="1609"/>
        </w:tabs>
        <w:spacing w:line="276" w:lineRule="auto"/>
        <w:rPr>
          <w:rFonts w:eastAsia="Times New Roman"/>
          <w:lang w:eastAsia="ru-RU"/>
        </w:rPr>
      </w:pPr>
    </w:p>
    <w:p w:rsidR="006C3AF3" w:rsidRPr="00263A5C" w:rsidRDefault="002540C8" w:rsidP="006C3AF3">
      <w:pPr>
        <w:widowControl w:val="0"/>
        <w:tabs>
          <w:tab w:val="left" w:pos="1609"/>
        </w:tabs>
        <w:spacing w:line="276" w:lineRule="auto"/>
        <w:rPr>
          <w:rFonts w:eastAsia="Times New Roman"/>
          <w:lang w:eastAsia="ru-RU"/>
        </w:rPr>
      </w:pPr>
      <w:r w:rsidRPr="00263A5C">
        <w:rPr>
          <w:rFonts w:eastAsia="Times New Roman"/>
          <w:b/>
          <w:bCs/>
          <w:lang w:eastAsia="ru-RU"/>
        </w:rPr>
        <w:t>1.</w:t>
      </w:r>
      <w:r w:rsidR="003264DC">
        <w:rPr>
          <w:rFonts w:eastAsia="Times New Roman"/>
          <w:b/>
          <w:bCs/>
          <w:lang w:eastAsia="ru-RU"/>
        </w:rPr>
        <w:t>8</w:t>
      </w:r>
      <w:r w:rsidRPr="00263A5C">
        <w:rPr>
          <w:rFonts w:eastAsia="Times New Roman"/>
          <w:b/>
          <w:bCs/>
          <w:lang w:eastAsia="ru-RU"/>
        </w:rPr>
        <w:t xml:space="preserve">.6. </w:t>
      </w:r>
      <w:r w:rsidR="006C3AF3" w:rsidRPr="00263A5C">
        <w:rPr>
          <w:rFonts w:eastAsia="Times New Roman"/>
          <w:lang w:eastAsia="ru-RU"/>
        </w:rPr>
        <w:t>подпункт 4</w:t>
      </w:r>
      <w:r w:rsidR="005D128A" w:rsidRPr="00263A5C">
        <w:rPr>
          <w:rFonts w:eastAsia="Times New Roman"/>
          <w:lang w:eastAsia="ru-RU"/>
        </w:rPr>
        <w:t>2</w:t>
      </w:r>
      <w:r w:rsidR="006C3AF3" w:rsidRPr="00263A5C">
        <w:rPr>
          <w:rFonts w:eastAsia="Times New Roman"/>
          <w:lang w:eastAsia="ru-RU"/>
        </w:rPr>
        <w:t xml:space="preserve"> признать утратившим силу;</w:t>
      </w:r>
    </w:p>
    <w:p w:rsidR="000C2D75" w:rsidRPr="00517AEA" w:rsidRDefault="000C2D75" w:rsidP="006C3AF3">
      <w:pPr>
        <w:widowControl w:val="0"/>
        <w:tabs>
          <w:tab w:val="left" w:pos="1609"/>
        </w:tabs>
        <w:spacing w:line="276" w:lineRule="auto"/>
        <w:rPr>
          <w:rFonts w:eastAsia="Times New Roman"/>
          <w:color w:val="000000" w:themeColor="text1"/>
          <w:lang w:eastAsia="ru-RU"/>
        </w:rPr>
      </w:pPr>
      <w:r w:rsidRPr="00517AEA">
        <w:rPr>
          <w:rFonts w:eastAsia="Times New Roman"/>
          <w:b/>
          <w:bCs/>
          <w:color w:val="000000" w:themeColor="text1"/>
          <w:lang w:eastAsia="ru-RU"/>
        </w:rPr>
        <w:t>1.</w:t>
      </w:r>
      <w:r w:rsidR="003264DC" w:rsidRPr="00517AEA">
        <w:rPr>
          <w:rFonts w:eastAsia="Times New Roman"/>
          <w:b/>
          <w:bCs/>
          <w:color w:val="000000" w:themeColor="text1"/>
          <w:lang w:eastAsia="ru-RU"/>
        </w:rPr>
        <w:t>8</w:t>
      </w:r>
      <w:r w:rsidRPr="00517AEA">
        <w:rPr>
          <w:rFonts w:eastAsia="Times New Roman"/>
          <w:b/>
          <w:bCs/>
          <w:color w:val="000000" w:themeColor="text1"/>
          <w:lang w:eastAsia="ru-RU"/>
        </w:rPr>
        <w:t xml:space="preserve">.7. </w:t>
      </w:r>
      <w:r w:rsidRPr="00517AEA">
        <w:rPr>
          <w:rFonts w:eastAsia="Times New Roman"/>
          <w:color w:val="000000" w:themeColor="text1"/>
          <w:lang w:eastAsia="ru-RU"/>
        </w:rPr>
        <w:t>дополнить подпунктом 47.1 следующего содержания:</w:t>
      </w:r>
    </w:p>
    <w:p w:rsidR="000C2D75" w:rsidRPr="00517AEA" w:rsidRDefault="000C2D75" w:rsidP="006C3AF3">
      <w:pPr>
        <w:widowControl w:val="0"/>
        <w:tabs>
          <w:tab w:val="left" w:pos="1609"/>
        </w:tabs>
        <w:spacing w:line="276" w:lineRule="auto"/>
        <w:rPr>
          <w:rFonts w:eastAsia="Times New Roman"/>
          <w:color w:val="000000" w:themeColor="text1"/>
          <w:lang w:eastAsia="ru-RU"/>
        </w:rPr>
      </w:pPr>
    </w:p>
    <w:p w:rsidR="000C2D75" w:rsidRPr="00517AEA" w:rsidRDefault="00322871" w:rsidP="006C3AF3">
      <w:pPr>
        <w:widowControl w:val="0"/>
        <w:tabs>
          <w:tab w:val="left" w:pos="1609"/>
        </w:tabs>
        <w:spacing w:line="276" w:lineRule="auto"/>
        <w:rPr>
          <w:rFonts w:eastAsia="Times New Roman"/>
          <w:color w:val="000000" w:themeColor="text1"/>
          <w:lang w:eastAsia="ru-RU"/>
        </w:rPr>
      </w:pPr>
      <w:r w:rsidRPr="00517AEA">
        <w:rPr>
          <w:rFonts w:eastAsia="Times New Roman"/>
          <w:color w:val="000000" w:themeColor="text1"/>
          <w:lang w:eastAsia="ru-RU"/>
        </w:rPr>
        <w:t xml:space="preserve">«47.1) принимает решения </w:t>
      </w:r>
      <w:r w:rsidR="00542886" w:rsidRPr="00517AEA">
        <w:rPr>
          <w:rFonts w:eastAsia="Times New Roman"/>
          <w:color w:val="000000" w:themeColor="text1"/>
          <w:lang w:eastAsia="ru-RU"/>
        </w:rPr>
        <w:t>о</w:t>
      </w:r>
      <w:r w:rsidRPr="00517AEA">
        <w:rPr>
          <w:rFonts w:eastAsia="Times New Roman"/>
          <w:color w:val="000000" w:themeColor="text1"/>
          <w:lang w:eastAsia="ru-RU"/>
        </w:rPr>
        <w:t xml:space="preserve"> пров</w:t>
      </w:r>
      <w:r w:rsidR="00542886" w:rsidRPr="00517AEA">
        <w:rPr>
          <w:rFonts w:eastAsia="Times New Roman"/>
          <w:color w:val="000000" w:themeColor="text1"/>
          <w:lang w:eastAsia="ru-RU"/>
        </w:rPr>
        <w:t>едении</w:t>
      </w:r>
      <w:r w:rsidRPr="00517AEA">
        <w:rPr>
          <w:rFonts w:eastAsia="Times New Roman"/>
          <w:color w:val="000000" w:themeColor="text1"/>
          <w:lang w:eastAsia="ru-RU"/>
        </w:rPr>
        <w:t xml:space="preserve"> на территории Анастасиевского сельского поселения мероприяти</w:t>
      </w:r>
      <w:r w:rsidR="00542886" w:rsidRPr="00517AEA">
        <w:rPr>
          <w:rFonts w:eastAsia="Times New Roman"/>
          <w:color w:val="000000" w:themeColor="text1"/>
          <w:lang w:eastAsia="ru-RU"/>
        </w:rPr>
        <w:t>й</w:t>
      </w:r>
      <w:r w:rsidRPr="00517AEA">
        <w:rPr>
          <w:rFonts w:eastAsia="Times New Roman"/>
          <w:color w:val="000000" w:themeColor="text1"/>
          <w:lang w:eastAsia="ru-RU"/>
        </w:rPr>
        <w:t xml:space="preserve"> по выявлению правообладателей ранее учтенных объектов недвижимости, направляет сведени</w:t>
      </w:r>
      <w:r w:rsidR="00F968C6" w:rsidRPr="00517AEA">
        <w:rPr>
          <w:rFonts w:eastAsia="Times New Roman"/>
          <w:color w:val="000000" w:themeColor="text1"/>
          <w:lang w:eastAsia="ru-RU"/>
        </w:rPr>
        <w:t>я</w:t>
      </w:r>
      <w:r w:rsidRPr="00517AEA">
        <w:rPr>
          <w:rFonts w:eastAsia="Times New Roman"/>
          <w:color w:val="000000" w:themeColor="text1"/>
          <w:lang w:eastAsia="ru-RU"/>
        </w:rPr>
        <w:t xml:space="preserve"> о правообладателях данных объектов недвижимости для внесения в Единый государственный реестр недвижимости;»;</w:t>
      </w:r>
    </w:p>
    <w:p w:rsidR="000C2D75" w:rsidRPr="00263A5C" w:rsidRDefault="000C2D75" w:rsidP="006C3AF3">
      <w:pPr>
        <w:widowControl w:val="0"/>
        <w:tabs>
          <w:tab w:val="left" w:pos="1609"/>
        </w:tabs>
        <w:spacing w:line="276" w:lineRule="auto"/>
        <w:rPr>
          <w:rFonts w:eastAsia="Times New Roman"/>
          <w:lang w:eastAsia="ru-RU"/>
        </w:rPr>
      </w:pPr>
    </w:p>
    <w:p w:rsidR="00003802" w:rsidRPr="00263A5C" w:rsidRDefault="006C3AF3" w:rsidP="00003802">
      <w:pPr>
        <w:widowControl w:val="0"/>
        <w:tabs>
          <w:tab w:val="left" w:pos="1609"/>
        </w:tabs>
        <w:spacing w:line="276" w:lineRule="auto"/>
        <w:rPr>
          <w:rFonts w:eastAsia="Times New Roman"/>
          <w:color w:val="000000" w:themeColor="text1"/>
          <w:lang w:eastAsia="ru-RU"/>
        </w:rPr>
      </w:pPr>
      <w:r w:rsidRPr="00263A5C">
        <w:rPr>
          <w:rFonts w:eastAsia="Times New Roman"/>
          <w:b/>
          <w:bCs/>
          <w:lang w:eastAsia="ru-RU"/>
        </w:rPr>
        <w:t>1.</w:t>
      </w:r>
      <w:r w:rsidR="003264DC">
        <w:rPr>
          <w:rFonts w:eastAsia="Times New Roman"/>
          <w:b/>
          <w:bCs/>
          <w:lang w:eastAsia="ru-RU"/>
        </w:rPr>
        <w:t>9</w:t>
      </w:r>
      <w:r w:rsidRPr="00263A5C">
        <w:rPr>
          <w:rFonts w:eastAsia="Times New Roman"/>
          <w:b/>
          <w:bCs/>
          <w:lang w:eastAsia="ru-RU"/>
        </w:rPr>
        <w:t>.</w:t>
      </w:r>
      <w:r w:rsidRPr="00263A5C">
        <w:rPr>
          <w:rFonts w:eastAsia="Times New Roman"/>
          <w:lang w:eastAsia="ru-RU"/>
        </w:rPr>
        <w:t xml:space="preserve"> </w:t>
      </w:r>
      <w:r w:rsidR="00003802" w:rsidRPr="00263A5C">
        <w:rPr>
          <w:rFonts w:eastAsia="Times New Roman"/>
          <w:color w:val="000000" w:themeColor="text1"/>
          <w:lang w:eastAsia="ru-RU"/>
        </w:rPr>
        <w:t>статью 36 дополнить пунктом 9.5 следующего содержания:</w:t>
      </w:r>
    </w:p>
    <w:p w:rsidR="00003802" w:rsidRPr="00263A5C" w:rsidRDefault="00003802" w:rsidP="00003802">
      <w:pPr>
        <w:widowControl w:val="0"/>
        <w:tabs>
          <w:tab w:val="left" w:pos="1609"/>
        </w:tabs>
        <w:spacing w:line="276" w:lineRule="auto"/>
        <w:rPr>
          <w:rFonts w:eastAsia="Times New Roman"/>
          <w:color w:val="000000" w:themeColor="text1"/>
          <w:lang w:eastAsia="ru-RU"/>
        </w:rPr>
      </w:pPr>
    </w:p>
    <w:p w:rsidR="003866B3" w:rsidRPr="00263A5C" w:rsidRDefault="00003802" w:rsidP="00003802">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«9.5. Депутат Собрания депутатов Анастасиевского сельского поселения, председатель Собрания депутатов – глава Анастасиевского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94B42" w:rsidRPr="00263A5C" w:rsidRDefault="00394B42" w:rsidP="00127463">
      <w:pPr>
        <w:widowControl w:val="0"/>
        <w:tabs>
          <w:tab w:val="left" w:pos="1609"/>
        </w:tabs>
        <w:spacing w:line="276" w:lineRule="auto"/>
        <w:rPr>
          <w:rFonts w:eastAsia="Times New Roman"/>
          <w:lang w:eastAsia="ru-RU"/>
        </w:rPr>
      </w:pPr>
    </w:p>
    <w:p w:rsidR="00127463" w:rsidRPr="00263A5C" w:rsidRDefault="00394B42" w:rsidP="00E54CAF">
      <w:pPr>
        <w:widowControl w:val="0"/>
        <w:tabs>
          <w:tab w:val="left" w:pos="1609"/>
        </w:tabs>
        <w:spacing w:line="276" w:lineRule="auto"/>
        <w:rPr>
          <w:rFonts w:eastAsia="Times New Roman"/>
          <w:color w:val="000000" w:themeColor="text1"/>
          <w:lang w:eastAsia="ru-RU"/>
        </w:rPr>
      </w:pPr>
      <w:r w:rsidRPr="00263A5C">
        <w:rPr>
          <w:rFonts w:eastAsia="Times New Roman"/>
          <w:b/>
          <w:bCs/>
          <w:lang w:eastAsia="ru-RU"/>
        </w:rPr>
        <w:t>1.</w:t>
      </w:r>
      <w:r w:rsidR="003264DC">
        <w:rPr>
          <w:rFonts w:eastAsia="Times New Roman"/>
          <w:b/>
          <w:bCs/>
          <w:lang w:eastAsia="ru-RU"/>
        </w:rPr>
        <w:t>10</w:t>
      </w:r>
      <w:r w:rsidRPr="00263A5C">
        <w:rPr>
          <w:rFonts w:eastAsia="Times New Roman"/>
          <w:b/>
          <w:bCs/>
          <w:lang w:eastAsia="ru-RU"/>
        </w:rPr>
        <w:t>.</w:t>
      </w:r>
      <w:r w:rsidR="00127463" w:rsidRPr="00263A5C">
        <w:rPr>
          <w:rFonts w:eastAsia="Times New Roman"/>
          <w:color w:val="000000" w:themeColor="text1"/>
          <w:lang w:eastAsia="ru-RU"/>
        </w:rPr>
        <w:t xml:space="preserve"> статью 5</w:t>
      </w:r>
      <w:r w:rsidR="00E54CAF" w:rsidRPr="00263A5C">
        <w:rPr>
          <w:rFonts w:eastAsia="Times New Roman"/>
          <w:color w:val="000000" w:themeColor="text1"/>
          <w:lang w:eastAsia="ru-RU"/>
        </w:rPr>
        <w:t>2</w:t>
      </w:r>
      <w:r w:rsidR="00127463" w:rsidRPr="00263A5C">
        <w:rPr>
          <w:rFonts w:eastAsia="Times New Roman"/>
          <w:color w:val="000000" w:themeColor="text1"/>
          <w:lang w:eastAsia="ru-RU"/>
        </w:rPr>
        <w:t xml:space="preserve"> изложить в следующей редакции:</w:t>
      </w:r>
    </w:p>
    <w:p w:rsidR="00517AEA" w:rsidRDefault="00517AEA" w:rsidP="00127463">
      <w:pPr>
        <w:widowControl w:val="0"/>
        <w:tabs>
          <w:tab w:val="left" w:pos="1609"/>
        </w:tabs>
        <w:spacing w:line="276" w:lineRule="auto"/>
        <w:rPr>
          <w:rFonts w:eastAsia="Times New Roman"/>
          <w:color w:val="000000" w:themeColor="text1"/>
          <w:lang w:eastAsia="ru-RU"/>
        </w:rPr>
      </w:pPr>
    </w:p>
    <w:p w:rsidR="00D163BC" w:rsidRPr="00263A5C" w:rsidRDefault="00127463" w:rsidP="00127463">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w:t>
      </w:r>
      <w:r w:rsidR="00D163BC" w:rsidRPr="00263A5C">
        <w:rPr>
          <w:rFonts w:eastAsia="Times New Roman"/>
          <w:color w:val="000000" w:themeColor="text1"/>
          <w:lang w:eastAsia="ru-RU"/>
        </w:rPr>
        <w:t>Статья 5</w:t>
      </w:r>
      <w:r w:rsidR="00E54CAF" w:rsidRPr="00263A5C">
        <w:rPr>
          <w:rFonts w:eastAsia="Times New Roman"/>
          <w:color w:val="000000" w:themeColor="text1"/>
          <w:lang w:eastAsia="ru-RU"/>
        </w:rPr>
        <w:t>2</w:t>
      </w:r>
      <w:r w:rsidR="00D163BC" w:rsidRPr="00263A5C">
        <w:rPr>
          <w:rFonts w:eastAsia="Times New Roman"/>
          <w:color w:val="000000" w:themeColor="text1"/>
          <w:lang w:eastAsia="ru-RU"/>
        </w:rPr>
        <w:t xml:space="preserve">. </w:t>
      </w:r>
      <w:r w:rsidR="00D163BC" w:rsidRPr="00263A5C">
        <w:rPr>
          <w:rFonts w:eastAsia="Times New Roman"/>
          <w:b/>
          <w:bCs/>
          <w:color w:val="000000" w:themeColor="text1"/>
          <w:lang w:eastAsia="ru-RU"/>
        </w:rPr>
        <w:t xml:space="preserve">Вступление в силу </w:t>
      </w:r>
      <w:r w:rsidR="007F59BE" w:rsidRPr="00263A5C">
        <w:rPr>
          <w:rFonts w:eastAsia="Times New Roman"/>
          <w:b/>
          <w:bCs/>
          <w:color w:val="000000" w:themeColor="text1"/>
          <w:lang w:eastAsia="ru-RU"/>
        </w:rPr>
        <w:t xml:space="preserve">и обнародование </w:t>
      </w:r>
      <w:r w:rsidR="00D163BC" w:rsidRPr="00263A5C">
        <w:rPr>
          <w:rFonts w:eastAsia="Times New Roman"/>
          <w:b/>
          <w:bCs/>
          <w:color w:val="000000" w:themeColor="text1"/>
          <w:lang w:eastAsia="ru-RU"/>
        </w:rPr>
        <w:t>муниципальных правовых актов</w:t>
      </w:r>
    </w:p>
    <w:p w:rsidR="00D163BC" w:rsidRPr="00263A5C" w:rsidRDefault="00D163BC" w:rsidP="00127463">
      <w:pPr>
        <w:widowControl w:val="0"/>
        <w:tabs>
          <w:tab w:val="left" w:pos="1609"/>
        </w:tabs>
        <w:spacing w:line="276" w:lineRule="auto"/>
        <w:rPr>
          <w:rFonts w:eastAsia="Times New Roman"/>
          <w:color w:val="000000" w:themeColor="text1"/>
          <w:lang w:eastAsia="ru-RU"/>
        </w:rPr>
      </w:pPr>
    </w:p>
    <w:p w:rsidR="00517AEA" w:rsidRPr="00302E37" w:rsidRDefault="00517AEA" w:rsidP="00517AEA">
      <w:pPr>
        <w:widowControl w:val="0"/>
        <w:tabs>
          <w:tab w:val="left" w:pos="1609"/>
        </w:tabs>
        <w:spacing w:line="276" w:lineRule="auto"/>
        <w:rPr>
          <w:color w:val="000000" w:themeColor="text1"/>
        </w:rPr>
      </w:pPr>
      <w:r w:rsidRPr="00302E37">
        <w:rPr>
          <w:rFonts w:eastAsia="Times New Roman"/>
          <w:color w:val="000000" w:themeColor="text1"/>
          <w:lang w:eastAsia="ru-RU"/>
        </w:rPr>
        <w:lastRenderedPageBreak/>
        <w:t>1.</w:t>
      </w:r>
      <w:r w:rsidRPr="00302E37">
        <w:rPr>
          <w:color w:val="000000" w:themeColor="text1"/>
        </w:rPr>
        <w:t xml:space="preserve"> Муниципальные нормативные правовые акты Анастасиевского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Анастасиевское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517AEA" w:rsidRPr="00302E37" w:rsidRDefault="00517AEA" w:rsidP="00517AEA">
      <w:pPr>
        <w:widowControl w:val="0"/>
        <w:tabs>
          <w:tab w:val="left" w:pos="1609"/>
        </w:tabs>
        <w:spacing w:line="276" w:lineRule="auto"/>
      </w:pPr>
      <w:r w:rsidRPr="00302E37">
        <w:rPr>
          <w:color w:val="000000" w:themeColor="text1"/>
        </w:rPr>
        <w:t xml:space="preserve">Иные муниципальные правовые акты вступают в силу со дня их принятия (издания), если иной срок вступления их в силу не предусмотрен </w:t>
      </w:r>
      <w:r w:rsidRPr="00302E37">
        <w:t>федеральным и (или) областным законом, либо самим актом.</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Муниципальные нормативные правовые акты Собрания депутатов Анастасиевского сельского поселения о налогах и сборах вступают в силу в соответствии с Налоговым кодексом Российской Федерации.</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2. </w:t>
      </w:r>
      <w:r w:rsidRPr="00302E37">
        <w:t>Обнародование муниципальных нормативных правовых актов</w:t>
      </w:r>
      <w:r w:rsidRPr="00302E37">
        <w:rPr>
          <w:color w:val="000000" w:themeColor="text1"/>
        </w:rPr>
        <w:t xml:space="preserve"> Анастасиевского сельского поселения</w:t>
      </w:r>
      <w:r w:rsidRPr="00302E37">
        <w:t>, в том числе соглашений, заключаемых между органами местного самоуправления, производится путем их официального опубликования.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Официальным опубликованием муниципального правового акта Анастасиевского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ежемесячном информацио</w:t>
      </w:r>
      <w:r w:rsidR="008D0025" w:rsidRPr="00302E37">
        <w:rPr>
          <w:rFonts w:eastAsia="Times New Roman"/>
          <w:color w:val="000000" w:themeColor="text1"/>
          <w:lang w:eastAsia="ru-RU"/>
        </w:rPr>
        <w:t>нном бюллетене «Анастасиевский В</w:t>
      </w:r>
      <w:r w:rsidRPr="00302E37">
        <w:rPr>
          <w:rFonts w:eastAsia="Times New Roman"/>
          <w:color w:val="000000" w:themeColor="text1"/>
          <w:lang w:eastAsia="ru-RU"/>
        </w:rPr>
        <w:t>естник», учрежденном решением Собрания депутатов Анастасиевского сельского поселения от 28.12.2007 № 91 «Об учреждении ежемесячного информационного бюллетеня «Анастасиевский вестник».</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Для официального опубликования Устава муниципального образования «Анастасиевское сельское поселение», муниципального правового акта о внесении изменений и дополнений в Устав муниципального образования «Анастасиевское сельское поселение» органы местного самоуправления Анастасиевского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3. </w:t>
      </w:r>
      <w:r w:rsidRPr="00302E37">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Pr="00302E37">
        <w:rPr>
          <w:rFonts w:eastAsia="Times New Roman"/>
          <w:color w:val="000000" w:themeColor="text1"/>
          <w:lang w:eastAsia="ru-RU"/>
        </w:rPr>
        <w:t xml:space="preserve"> Анастасиевского сельского поселения</w:t>
      </w:r>
      <w:r w:rsidRPr="00302E37">
        <w:t xml:space="preserve">, в том числе соглашения, заключаемые между органами местного самоуправления, иная официальная информация органов местного самоуправления </w:t>
      </w:r>
      <w:r w:rsidRPr="00302E37">
        <w:rPr>
          <w:rFonts w:eastAsia="Times New Roman"/>
          <w:color w:val="000000" w:themeColor="text1"/>
          <w:lang w:eastAsia="ru-RU"/>
        </w:rPr>
        <w:t>Анастасиевского сельского поселения</w:t>
      </w:r>
      <w:r w:rsidRPr="00302E37">
        <w:t xml:space="preserve"> могут быть обнародованы в порядке, предусмотренном настоящим пунктом.</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Официальное обнародование производится путем доведения текста </w:t>
      </w:r>
      <w:r w:rsidRPr="00302E37">
        <w:rPr>
          <w:rFonts w:eastAsia="Times New Roman"/>
          <w:color w:val="000000" w:themeColor="text1"/>
          <w:lang w:eastAsia="ru-RU"/>
        </w:rPr>
        <w:lastRenderedPageBreak/>
        <w:t>муниципального правового акта Анастасиевского сельского поселения, соглашения, заключаемого между органами местного самоуправления, до сведения жителей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Для официального обнародования муниципального правового акта Анастасиевского сельского поселения, в том числе соглашения, заключенного между органами местного самоуправления, </w:t>
      </w:r>
      <w:r w:rsidRPr="00302E37">
        <w:t xml:space="preserve">органы местного самоуправления Анастасиевского сельского поселения вправе </w:t>
      </w:r>
      <w:r w:rsidRPr="00302E37">
        <w:rPr>
          <w:rFonts w:eastAsia="Times New Roman"/>
          <w:color w:val="000000" w:themeColor="text1"/>
          <w:lang w:eastAsia="ru-RU"/>
        </w:rPr>
        <w:t>размещать их тексты на информационных стендах.</w:t>
      </w:r>
      <w:r w:rsidRPr="00302E37">
        <w:t xml:space="preserve"> </w:t>
      </w:r>
      <w:r w:rsidRPr="00302E37">
        <w:rPr>
          <w:rFonts w:eastAsia="Times New Roman"/>
          <w:color w:val="000000" w:themeColor="text1"/>
          <w:lang w:eastAsia="ru-RU"/>
        </w:rPr>
        <w:t>Перечень мест размещения информационных стендов для официального обнародования муниципальных правовых актов Анастасиевского сельского поселения, в том числе соглашений, заключенных между органами местного самоуправления, определяется главой Администрации Анастасиевского сельского поселения. Информационные стенды должны быть установлены в каждом населенном пункте, входящем в состав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Датой официального обнародования </w:t>
      </w:r>
      <w:r w:rsidRPr="00302E37">
        <w:t xml:space="preserve">муниципальных правовых актов </w:t>
      </w:r>
      <w:r w:rsidRPr="00302E37">
        <w:rPr>
          <w:rFonts w:eastAsia="Times New Roman"/>
          <w:color w:val="000000" w:themeColor="text1"/>
          <w:lang w:eastAsia="ru-RU"/>
        </w:rPr>
        <w:t>Анастасиевского сельского поселения, в том числе</w:t>
      </w:r>
      <w:r w:rsidRPr="00302E37">
        <w:t xml:space="preserve"> соглашений, заключенных между органами местного самоуправления, посредством размещения на информационных стендах </w:t>
      </w:r>
      <w:r w:rsidRPr="00302E37">
        <w:rPr>
          <w:rFonts w:eastAsia="Times New Roman"/>
          <w:color w:val="000000" w:themeColor="text1"/>
          <w:lang w:eastAsia="ru-RU"/>
        </w:rPr>
        <w:t>является первый день размещения их текстов на информационных стендах в соответствии с требованиями настоящего пункта.</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Период времени, в течение которого текст муниципального правового акта Анастасиевского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Анастасиевского сельского поселения, в том числе соглашения, заключенного между органами местного самоуправления, хранится в Администрации Анастасиевского сельского поселения, его копия передается в библиотеку, действующую на территории Анастасиевского сельского поселения, которая обеспечивает гражданам возможность ознакомления с муниципальным правовым актом Анастасиевского сельского поселения, в том числе соглашением без взимания платы.</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Наряду с размещением текстов муниципальных правовых актов Анастасиевского сельского поселения, в том числе соглашений, заключенных между органами местного самоуправления, на информационных стендах официальное обнародование </w:t>
      </w:r>
      <w:r w:rsidRPr="00302E37">
        <w:t xml:space="preserve">муниципальных правовых актов </w:t>
      </w:r>
      <w:r w:rsidRPr="00302E37">
        <w:rPr>
          <w:rFonts w:eastAsia="Times New Roman"/>
          <w:color w:val="000000" w:themeColor="text1"/>
          <w:lang w:eastAsia="ru-RU"/>
        </w:rPr>
        <w:t xml:space="preserve">Анастасиевского сельского поселения, в том числе соглашений, заключенных между органами местного самоуправления, </w:t>
      </w:r>
      <w:r w:rsidRPr="00302E37">
        <w:t>может производится органами местного самоуправления Анастасиевского сельского поселения</w:t>
      </w:r>
      <w:r w:rsidRPr="00302E37">
        <w:rPr>
          <w:rFonts w:eastAsia="Times New Roman"/>
          <w:color w:val="000000" w:themeColor="text1"/>
          <w:lang w:eastAsia="ru-RU"/>
        </w:rPr>
        <w:t xml:space="preserve"> посредством доведения их содержания до сведения жителей Анастасиевского сельского поселения и </w:t>
      </w:r>
      <w:r w:rsidRPr="00302E37">
        <w:t>иных заинтересованных лиц</w:t>
      </w:r>
      <w:r w:rsidRPr="00302E37">
        <w:rPr>
          <w:rFonts w:eastAsia="Times New Roman"/>
          <w:color w:val="000000" w:themeColor="text1"/>
          <w:lang w:eastAsia="ru-RU"/>
        </w:rPr>
        <w:t xml:space="preserve"> на собраниях, конференциях граждан, а также посредством распространения копий муниципальных правовых актов и соглашений среди жителей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lastRenderedPageBreak/>
        <w:t>О результатах официального обнародования муниципальных правовых актов Анастасиевского сельского поселения, в том числе соглашений, заключенных между органами местного самоуправления, в порядке, предусмотренном настоящим пунктом,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Заключение о результатах официального обнародования муниципальных правовых актов Администрации Анастасиевского сельского поселения, в том числе соглашений, заключенных </w:t>
      </w:r>
      <w:r w:rsidRPr="00302E37">
        <w:rPr>
          <w:rFonts w:eastAsia="Times New Roman"/>
          <w:lang w:eastAsia="ru-RU"/>
        </w:rPr>
        <w:t>Администрацией Анастасиевского сельского поселения</w:t>
      </w:r>
      <w:r w:rsidRPr="00302E37">
        <w:rPr>
          <w:rFonts w:eastAsia="Times New Roman"/>
          <w:color w:val="000000" w:themeColor="text1"/>
          <w:lang w:eastAsia="ru-RU"/>
        </w:rPr>
        <w:t xml:space="preserve"> между органами местного самоуправления, подписывает глава Администрации Анастасиевского сельского поселения. Заключение о результатах официального обнародования муниципальных правовых актов Собрания депутатов Анастасиевского сельского поселения, в том числе соглашений, заключенных </w:t>
      </w:r>
      <w:r w:rsidRPr="00302E37">
        <w:rPr>
          <w:rFonts w:eastAsia="Times New Roman"/>
          <w:lang w:eastAsia="ru-RU"/>
        </w:rPr>
        <w:t>Собранием депутатов Анастасиевского сельского поселения</w:t>
      </w:r>
      <w:r w:rsidRPr="00302E37">
        <w:rPr>
          <w:rFonts w:eastAsia="Times New Roman"/>
          <w:color w:val="000000" w:themeColor="text1"/>
          <w:lang w:eastAsia="ru-RU"/>
        </w:rPr>
        <w:t xml:space="preserve"> между органами местного самоуправления, подписывает председатель Собрания депутатов - глава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Способ официального обнародования муниципального правового акта Администрации Анастасиевского сельского поселения, в том числе соглашения, заключенного между органами местного самоуправления, определяется в соответствии с настоящим пунктом органом местного самоуправления Анастасиевского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Анастасиевского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 xml:space="preserve">4. </w:t>
      </w:r>
      <w:r w:rsidRPr="00302E37">
        <w:t>Администрацией Анастасиевского сельского поселения может издаваться информационный бюллетень Анастасиевского сельского поселения, в который включаются тексты муниципальных правовых актов Анастасиевского сельского поселения,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Анастасиевского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Анастасиевского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Анастасиевского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lastRenderedPageBreak/>
        <w:t>5. Если иное не предусмотрено федеральными и областными законами, настоящим Уставом, официальное обнародование муниципальных правовых актов Анастасиевского сельского поселения производится в следующие сроки:</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1) Устава муниципального образования «Анастасиевское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«Анастасиевское сельское поселение», муниципальном правовом акте о внесении изменений и дополнений в Устав муниципального образования «Анастасиевское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3) нормативных правовых актов Собрания депутатов Анастасиевского сельского поселения - в течение 30 дней со дня подписания председателем Собрания депутатов - главой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4) нормативных правовых актов Администрации Анастасиевского сельского поселения - в течение 30 дней со дня подписания соответственно главой Администрации Анастасиевского сельского поселения;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5) иных муниципальных правовых актов, подлежащих официальному обнародованию, - в течение 30 дней со дня их принятия (издания).</w:t>
      </w:r>
    </w:p>
    <w:p w:rsidR="00517AEA" w:rsidRPr="00302E37"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6. Соглашения, заключенные между органами местного самоуправления, подлежат официальному обнародованию в течение 30 дней со дня их подписания.</w:t>
      </w:r>
    </w:p>
    <w:p w:rsidR="00127463" w:rsidRPr="00263A5C" w:rsidRDefault="00517AEA" w:rsidP="00517AEA">
      <w:pPr>
        <w:widowControl w:val="0"/>
        <w:tabs>
          <w:tab w:val="left" w:pos="1609"/>
        </w:tabs>
        <w:spacing w:line="276" w:lineRule="auto"/>
        <w:rPr>
          <w:rFonts w:eastAsia="Times New Roman"/>
          <w:color w:val="000000" w:themeColor="text1"/>
          <w:lang w:eastAsia="ru-RU"/>
        </w:rPr>
      </w:pPr>
      <w:r w:rsidRPr="00302E37">
        <w:rPr>
          <w:rFonts w:eastAsia="Times New Roman"/>
          <w:color w:val="000000" w:themeColor="text1"/>
          <w:lang w:eastAsia="ru-RU"/>
        </w:rPr>
        <w:t>7. Иная официальная информация органов местного самоуправления Анастасиевского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Анастасиевского сельского поселения, правовыми актами Администрации Анастасиевского сельского поселения.»;</w:t>
      </w:r>
    </w:p>
    <w:p w:rsidR="00465859" w:rsidRPr="00263A5C" w:rsidRDefault="00465859" w:rsidP="00D163BC">
      <w:pPr>
        <w:widowControl w:val="0"/>
        <w:tabs>
          <w:tab w:val="left" w:pos="1609"/>
        </w:tabs>
        <w:spacing w:line="276" w:lineRule="auto"/>
        <w:rPr>
          <w:rFonts w:eastAsia="Times New Roman"/>
          <w:color w:val="000000" w:themeColor="text1"/>
          <w:lang w:eastAsia="ru-RU"/>
        </w:rPr>
      </w:pPr>
    </w:p>
    <w:p w:rsidR="00E77B97" w:rsidRPr="00263A5C" w:rsidRDefault="00D574D9" w:rsidP="00E77B97">
      <w:pPr>
        <w:widowControl w:val="0"/>
        <w:tabs>
          <w:tab w:val="left" w:pos="1609"/>
        </w:tabs>
        <w:spacing w:line="276" w:lineRule="auto"/>
        <w:rPr>
          <w:rFonts w:eastAsia="Times New Roman"/>
          <w:color w:val="000000" w:themeColor="text1"/>
          <w:lang w:eastAsia="ru-RU"/>
        </w:rPr>
      </w:pPr>
      <w:r w:rsidRPr="00263A5C">
        <w:rPr>
          <w:rFonts w:eastAsia="Times New Roman"/>
          <w:b/>
          <w:bCs/>
          <w:color w:val="000000" w:themeColor="text1"/>
          <w:lang w:eastAsia="ru-RU"/>
        </w:rPr>
        <w:t>1.</w:t>
      </w:r>
      <w:r w:rsidR="003168C7" w:rsidRPr="00263A5C">
        <w:rPr>
          <w:rFonts w:eastAsia="Times New Roman"/>
          <w:b/>
          <w:bCs/>
          <w:color w:val="000000" w:themeColor="text1"/>
          <w:lang w:eastAsia="ru-RU"/>
        </w:rPr>
        <w:t>1</w:t>
      </w:r>
      <w:r w:rsidR="003264DC">
        <w:rPr>
          <w:rFonts w:eastAsia="Times New Roman"/>
          <w:b/>
          <w:bCs/>
          <w:color w:val="000000" w:themeColor="text1"/>
          <w:lang w:eastAsia="ru-RU"/>
        </w:rPr>
        <w:t>1</w:t>
      </w:r>
      <w:r w:rsidRPr="00263A5C">
        <w:rPr>
          <w:rFonts w:eastAsia="Times New Roman"/>
          <w:b/>
          <w:bCs/>
          <w:color w:val="000000" w:themeColor="text1"/>
          <w:lang w:eastAsia="ru-RU"/>
        </w:rPr>
        <w:t>.</w:t>
      </w:r>
      <w:r w:rsidR="001455E0" w:rsidRPr="00263A5C">
        <w:rPr>
          <w:rFonts w:eastAsia="Times New Roman"/>
          <w:b/>
          <w:bCs/>
          <w:color w:val="000000" w:themeColor="text1"/>
          <w:lang w:eastAsia="ru-RU"/>
        </w:rPr>
        <w:t xml:space="preserve"> </w:t>
      </w:r>
      <w:r w:rsidR="00E77B97" w:rsidRPr="00263A5C">
        <w:rPr>
          <w:rFonts w:eastAsia="Times New Roman"/>
          <w:color w:val="000000" w:themeColor="text1"/>
          <w:lang w:eastAsia="ru-RU"/>
        </w:rPr>
        <w:t>пункты 1</w:t>
      </w:r>
      <w:r w:rsidR="006312D1" w:rsidRPr="00263A5C">
        <w:rPr>
          <w:rFonts w:eastAsia="Times New Roman"/>
          <w:color w:val="000000" w:themeColor="text1"/>
          <w:lang w:eastAsia="ru-RU"/>
        </w:rPr>
        <w:t xml:space="preserve"> и</w:t>
      </w:r>
      <w:r w:rsidR="00E77B97" w:rsidRPr="00263A5C">
        <w:rPr>
          <w:rFonts w:eastAsia="Times New Roman"/>
          <w:color w:val="000000" w:themeColor="text1"/>
          <w:lang w:eastAsia="ru-RU"/>
        </w:rPr>
        <w:t xml:space="preserve"> </w:t>
      </w:r>
      <w:r w:rsidR="006312D1" w:rsidRPr="00263A5C">
        <w:rPr>
          <w:rFonts w:eastAsia="Times New Roman"/>
          <w:color w:val="000000" w:themeColor="text1"/>
          <w:lang w:eastAsia="ru-RU"/>
        </w:rPr>
        <w:t>2</w:t>
      </w:r>
      <w:r w:rsidR="00E77B97" w:rsidRPr="00263A5C">
        <w:rPr>
          <w:rFonts w:eastAsia="Times New Roman"/>
          <w:color w:val="000000" w:themeColor="text1"/>
          <w:lang w:eastAsia="ru-RU"/>
        </w:rPr>
        <w:t xml:space="preserve"> статьи 6</w:t>
      </w:r>
      <w:r w:rsidR="004B141C" w:rsidRPr="00263A5C">
        <w:rPr>
          <w:rFonts w:eastAsia="Times New Roman"/>
          <w:color w:val="000000" w:themeColor="text1"/>
          <w:lang w:eastAsia="ru-RU"/>
        </w:rPr>
        <w:t>3</w:t>
      </w:r>
      <w:r w:rsidR="00E77B97" w:rsidRPr="00263A5C">
        <w:rPr>
          <w:rFonts w:eastAsia="Times New Roman"/>
          <w:color w:val="000000" w:themeColor="text1"/>
          <w:lang w:eastAsia="ru-RU"/>
        </w:rPr>
        <w:t xml:space="preserve"> изложить в следующей редакции:</w:t>
      </w:r>
    </w:p>
    <w:p w:rsidR="00E77B97" w:rsidRPr="00263A5C" w:rsidRDefault="00E77B97" w:rsidP="00E77B97">
      <w:pPr>
        <w:widowControl w:val="0"/>
        <w:tabs>
          <w:tab w:val="left" w:pos="1609"/>
        </w:tabs>
        <w:spacing w:line="276" w:lineRule="auto"/>
        <w:rPr>
          <w:rFonts w:eastAsia="Times New Roman"/>
          <w:color w:val="000000" w:themeColor="text1"/>
          <w:lang w:eastAsia="ru-RU"/>
        </w:rPr>
      </w:pP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«1. Решением Собрания депутатов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обязательств в иностранной валюте) по состоянию на 1 января года, </w:t>
      </w:r>
      <w:r w:rsidRPr="00263A5C">
        <w:rPr>
          <w:rFonts w:eastAsia="Times New Roman"/>
          <w:color w:val="000000" w:themeColor="text1"/>
          <w:lang w:eastAsia="ru-RU"/>
        </w:rPr>
        <w:lastRenderedPageBreak/>
        <w:t xml:space="preserve">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 обязательств по муниципальным гарантиям в иностранной валюте).</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Верхние пределы муниципального внутреннего долга, муниципального внешнего долга (при наличии у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Собрание депутатов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2. Муниципальные внутренние заимствования осуществляются в целях финансирования дефицита бюджета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погашения долговых обязательств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пополнения в течение финансового года остатков средств на счетах бюджета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а также в целях предоставления бюджетных кредитов бюджету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Право осуществления муниципальных заимствований от имени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 xml:space="preserve">ского сельского поселения принадлежит Администрации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w:t>
      </w:r>
    </w:p>
    <w:p w:rsidR="00E77B97" w:rsidRPr="00263A5C" w:rsidRDefault="00E77B97" w:rsidP="00E77B97">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Программа муниципальных внутренних (внешних) заимствований на очередной финансовый год и плановый период является приложением к решению Собрания депутатов </w:t>
      </w:r>
      <w:r w:rsidR="00A3038D" w:rsidRPr="00263A5C">
        <w:rPr>
          <w:rFonts w:eastAsia="Times New Roman"/>
          <w:color w:val="000000" w:themeColor="text1"/>
          <w:lang w:eastAsia="ru-RU"/>
        </w:rPr>
        <w:t>Анастасиев</w:t>
      </w:r>
      <w:r w:rsidRPr="00263A5C">
        <w:rPr>
          <w:rFonts w:eastAsia="Times New Roman"/>
          <w:color w:val="000000" w:themeColor="text1"/>
          <w:lang w:eastAsia="ru-RU"/>
        </w:rPr>
        <w:t>ского сельского поселения о местном бюджете на очередной финансовый год и плановый период.</w:t>
      </w:r>
      <w:r w:rsidR="006312D1" w:rsidRPr="00263A5C">
        <w:rPr>
          <w:rFonts w:eastAsia="Times New Roman"/>
          <w:color w:val="000000" w:themeColor="text1"/>
          <w:lang w:eastAsia="ru-RU"/>
        </w:rPr>
        <w:t>».</w:t>
      </w:r>
    </w:p>
    <w:p w:rsidR="00D574D9" w:rsidRPr="00263A5C" w:rsidRDefault="00D574D9" w:rsidP="00D163BC">
      <w:pPr>
        <w:widowControl w:val="0"/>
        <w:tabs>
          <w:tab w:val="left" w:pos="1609"/>
        </w:tabs>
        <w:spacing w:line="276" w:lineRule="auto"/>
        <w:rPr>
          <w:rFonts w:eastAsia="Times New Roman"/>
          <w:color w:val="000000" w:themeColor="text1"/>
          <w:lang w:eastAsia="ru-RU"/>
        </w:rPr>
      </w:pPr>
    </w:p>
    <w:p w:rsidR="00557310" w:rsidRDefault="00F61BD4" w:rsidP="00B13FF3">
      <w:pPr>
        <w:widowControl w:val="0"/>
        <w:spacing w:line="276" w:lineRule="auto"/>
        <w:rPr>
          <w:rFonts w:eastAsia="Times New Roman"/>
          <w:lang w:eastAsia="ru-RU"/>
        </w:rPr>
      </w:pPr>
      <w:r w:rsidRPr="00302E37">
        <w:rPr>
          <w:rFonts w:eastAsia="Times New Roman"/>
          <w:b/>
          <w:lang w:eastAsia="ru-RU"/>
        </w:rPr>
        <w:t>2.</w:t>
      </w:r>
      <w:r w:rsidRPr="00302E37">
        <w:rPr>
          <w:rFonts w:eastAsia="Times New Roman"/>
          <w:lang w:eastAsia="ru-RU"/>
        </w:rPr>
        <w:t xml:space="preserve"> </w:t>
      </w:r>
      <w:r w:rsidR="00557310" w:rsidRPr="00302E37">
        <w:rPr>
          <w:rFonts w:eastAsia="Times New Roman"/>
          <w:lang w:eastAsia="ru-RU"/>
        </w:rPr>
        <w:t xml:space="preserve">Отменить решение Собрания депутатов Анастасиевского сельского поселения </w:t>
      </w:r>
      <w:r w:rsidR="0022666C" w:rsidRPr="00302E37">
        <w:rPr>
          <w:rFonts w:eastAsia="Times New Roman"/>
          <w:iCs/>
          <w:lang w:eastAsia="ru-RU"/>
        </w:rPr>
        <w:t>от 27.04</w:t>
      </w:r>
      <w:r w:rsidR="00557310" w:rsidRPr="00302E37">
        <w:rPr>
          <w:rFonts w:eastAsia="Times New Roman"/>
          <w:iCs/>
          <w:lang w:eastAsia="ru-RU"/>
        </w:rPr>
        <w:t xml:space="preserve">.2024 № </w:t>
      </w:r>
      <w:r w:rsidR="0022666C" w:rsidRPr="00302E37">
        <w:rPr>
          <w:rFonts w:eastAsia="Times New Roman"/>
          <w:iCs/>
          <w:lang w:eastAsia="ru-RU"/>
        </w:rPr>
        <w:t>119</w:t>
      </w:r>
      <w:r w:rsidR="0022666C" w:rsidRPr="00302E37">
        <w:rPr>
          <w:rFonts w:eastAsia="Times New Roman"/>
          <w:i/>
          <w:iCs/>
          <w:color w:val="FF0000"/>
          <w:lang w:eastAsia="ru-RU"/>
        </w:rPr>
        <w:t xml:space="preserve"> </w:t>
      </w:r>
      <w:r w:rsidR="00557310" w:rsidRPr="00302E37">
        <w:rPr>
          <w:rFonts w:eastAsia="Times New Roman"/>
          <w:lang w:eastAsia="ru-RU"/>
        </w:rPr>
        <w:t xml:space="preserve"> «О внесении изменений</w:t>
      </w:r>
      <w:r w:rsidR="00302E37" w:rsidRPr="00302E37">
        <w:rPr>
          <w:rFonts w:eastAsia="Times New Roman"/>
          <w:lang w:eastAsia="ru-RU"/>
        </w:rPr>
        <w:t xml:space="preserve"> и дополнений</w:t>
      </w:r>
      <w:r w:rsidR="00557310" w:rsidRPr="00302E37">
        <w:rPr>
          <w:rFonts w:eastAsia="Times New Roman"/>
          <w:lang w:eastAsia="ru-RU"/>
        </w:rPr>
        <w:t xml:space="preserve"> в Устав муниципального образования «Анастасиевское сельское поселение».</w:t>
      </w:r>
    </w:p>
    <w:p w:rsidR="00F61BD4" w:rsidRPr="00263A5C" w:rsidRDefault="00557310" w:rsidP="00B13FF3">
      <w:pPr>
        <w:widowControl w:val="0"/>
        <w:spacing w:line="276" w:lineRule="auto"/>
        <w:rPr>
          <w:rFonts w:eastAsia="Times New Roman"/>
          <w:lang w:eastAsia="ru-RU"/>
        </w:rPr>
      </w:pPr>
      <w:r w:rsidRPr="00263A5C">
        <w:rPr>
          <w:rFonts w:eastAsia="Times New Roman"/>
          <w:b/>
          <w:bCs/>
          <w:lang w:eastAsia="ru-RU"/>
        </w:rPr>
        <w:t>3.</w:t>
      </w:r>
      <w:r w:rsidRPr="00263A5C">
        <w:rPr>
          <w:rFonts w:eastAsia="Times New Roman"/>
          <w:lang w:eastAsia="ru-RU"/>
        </w:rPr>
        <w:t xml:space="preserve"> </w:t>
      </w:r>
      <w:r w:rsidR="00B13FF3" w:rsidRPr="00263A5C">
        <w:rPr>
          <w:rFonts w:eastAsia="Times New Roman"/>
          <w:lang w:eastAsia="ru-RU"/>
        </w:rPr>
        <w:t>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13FF3" w:rsidRPr="00263A5C">
        <w:rPr>
          <w:rFonts w:eastAsia="Times New Roman"/>
          <w:color w:val="000000" w:themeColor="text1"/>
          <w:lang w:eastAsia="ru-RU"/>
        </w:rPr>
        <w:t xml:space="preserve"> уведомления о включении </w:t>
      </w:r>
      <w:r w:rsidR="00B13FF3" w:rsidRPr="00263A5C">
        <w:rPr>
          <w:rFonts w:eastAsia="Times New Roman"/>
          <w:color w:val="000000" w:themeColor="text1"/>
          <w:lang w:eastAsia="ru-RU"/>
        </w:rPr>
        <w:lastRenderedPageBreak/>
        <w:t>сведений о настоящем решении в государственный реестр уставов муниципальных образований Ростовской области</w:t>
      </w:r>
      <w:r w:rsidR="001B4991" w:rsidRPr="00263A5C">
        <w:rPr>
          <w:rFonts w:eastAsia="Times New Roman"/>
          <w:color w:val="000000" w:themeColor="text1"/>
          <w:lang w:eastAsia="ru-RU"/>
        </w:rPr>
        <w:t xml:space="preserve">, за исключением </w:t>
      </w:r>
      <w:r w:rsidR="00762204" w:rsidRPr="00263A5C">
        <w:rPr>
          <w:rFonts w:eastAsia="Times New Roman"/>
          <w:color w:val="000000" w:themeColor="text1"/>
          <w:lang w:eastAsia="ru-RU"/>
        </w:rPr>
        <w:t xml:space="preserve">отдельных положений, для которых </w:t>
      </w:r>
      <w:r w:rsidR="003040E3" w:rsidRPr="00263A5C">
        <w:rPr>
          <w:rFonts w:eastAsia="Times New Roman"/>
          <w:color w:val="000000" w:themeColor="text1"/>
          <w:lang w:eastAsia="ru-RU"/>
        </w:rPr>
        <w:t>настоящ</w:t>
      </w:r>
      <w:r w:rsidR="00762204" w:rsidRPr="00263A5C">
        <w:rPr>
          <w:rFonts w:eastAsia="Times New Roman"/>
          <w:color w:val="000000" w:themeColor="text1"/>
          <w:lang w:eastAsia="ru-RU"/>
        </w:rPr>
        <w:t>им</w:t>
      </w:r>
      <w:r w:rsidR="003040E3" w:rsidRPr="00263A5C">
        <w:rPr>
          <w:rFonts w:eastAsia="Times New Roman"/>
          <w:color w:val="000000" w:themeColor="text1"/>
          <w:lang w:eastAsia="ru-RU"/>
        </w:rPr>
        <w:t xml:space="preserve"> решени</w:t>
      </w:r>
      <w:r w:rsidR="00762204" w:rsidRPr="00263A5C">
        <w:rPr>
          <w:rFonts w:eastAsia="Times New Roman"/>
          <w:color w:val="000000" w:themeColor="text1"/>
          <w:lang w:eastAsia="ru-RU"/>
        </w:rPr>
        <w:t>ем установлен иной срок вступления их в силу</w:t>
      </w:r>
      <w:r w:rsidR="00B13FF3" w:rsidRPr="00263A5C">
        <w:rPr>
          <w:rFonts w:eastAsia="Times New Roman"/>
          <w:lang w:eastAsia="ru-RU"/>
        </w:rPr>
        <w:t>.</w:t>
      </w:r>
    </w:p>
    <w:p w:rsidR="00955362" w:rsidRPr="00263A5C" w:rsidRDefault="00557310" w:rsidP="00B13FF3">
      <w:pPr>
        <w:widowControl w:val="0"/>
        <w:spacing w:line="276" w:lineRule="auto"/>
        <w:rPr>
          <w:rFonts w:eastAsia="Times New Roman"/>
          <w:color w:val="000000" w:themeColor="text1"/>
          <w:lang w:eastAsia="ru-RU"/>
        </w:rPr>
      </w:pPr>
      <w:r>
        <w:rPr>
          <w:rFonts w:eastAsia="Times New Roman"/>
          <w:b/>
          <w:bCs/>
          <w:color w:val="000000" w:themeColor="text1"/>
          <w:lang w:eastAsia="ru-RU"/>
        </w:rPr>
        <w:t xml:space="preserve">4. </w:t>
      </w:r>
      <w:r w:rsidR="00BB7B2E" w:rsidRPr="00263A5C">
        <w:rPr>
          <w:rFonts w:eastAsia="Times New Roman"/>
          <w:color w:val="000000" w:themeColor="text1"/>
          <w:lang w:eastAsia="ru-RU"/>
        </w:rPr>
        <w:t xml:space="preserve">Абзац второй </w:t>
      </w:r>
      <w:r w:rsidR="00BB7B2E" w:rsidRPr="003F423F">
        <w:rPr>
          <w:rFonts w:eastAsia="Times New Roman"/>
          <w:color w:val="000000" w:themeColor="text1"/>
          <w:lang w:eastAsia="ru-RU"/>
        </w:rPr>
        <w:t>подпункта 1.</w:t>
      </w:r>
      <w:r w:rsidR="003264DC" w:rsidRPr="003F423F">
        <w:rPr>
          <w:rFonts w:eastAsia="Times New Roman"/>
          <w:color w:val="000000" w:themeColor="text1"/>
          <w:lang w:eastAsia="ru-RU"/>
        </w:rPr>
        <w:t>2</w:t>
      </w:r>
      <w:r w:rsidR="00BB7B2E" w:rsidRPr="003F423F">
        <w:rPr>
          <w:rFonts w:eastAsia="Times New Roman"/>
          <w:color w:val="000000" w:themeColor="text1"/>
          <w:lang w:eastAsia="ru-RU"/>
        </w:rPr>
        <w:t>.1 подпункта 1.</w:t>
      </w:r>
      <w:r w:rsidR="003264DC" w:rsidRPr="003F423F">
        <w:rPr>
          <w:rFonts w:eastAsia="Times New Roman"/>
          <w:color w:val="000000" w:themeColor="text1"/>
          <w:lang w:eastAsia="ru-RU"/>
        </w:rPr>
        <w:t>2</w:t>
      </w:r>
      <w:r w:rsidR="00BB7B2E" w:rsidRPr="003F423F">
        <w:rPr>
          <w:rFonts w:eastAsia="Times New Roman"/>
          <w:color w:val="000000" w:themeColor="text1"/>
          <w:lang w:eastAsia="ru-RU"/>
        </w:rPr>
        <w:t xml:space="preserve"> и подпункт 1.</w:t>
      </w:r>
      <w:r w:rsidR="003264DC" w:rsidRPr="003F423F">
        <w:rPr>
          <w:rFonts w:eastAsia="Times New Roman"/>
          <w:color w:val="000000" w:themeColor="text1"/>
          <w:lang w:eastAsia="ru-RU"/>
        </w:rPr>
        <w:t>8</w:t>
      </w:r>
      <w:r w:rsidR="00BB7B2E" w:rsidRPr="003F423F">
        <w:rPr>
          <w:rFonts w:eastAsia="Times New Roman"/>
          <w:color w:val="000000" w:themeColor="text1"/>
          <w:lang w:eastAsia="ru-RU"/>
        </w:rPr>
        <w:t>.1 подпункта 1.</w:t>
      </w:r>
      <w:r w:rsidR="003264DC" w:rsidRPr="003F423F">
        <w:rPr>
          <w:rFonts w:eastAsia="Times New Roman"/>
          <w:color w:val="000000" w:themeColor="text1"/>
          <w:lang w:eastAsia="ru-RU"/>
        </w:rPr>
        <w:t>8</w:t>
      </w:r>
      <w:r w:rsidR="00BB7B2E" w:rsidRPr="003F423F">
        <w:rPr>
          <w:rFonts w:eastAsia="Times New Roman"/>
          <w:color w:val="000000" w:themeColor="text1"/>
          <w:lang w:eastAsia="ru-RU"/>
        </w:rPr>
        <w:t xml:space="preserve"> пункта 1 </w:t>
      </w:r>
      <w:r w:rsidR="00BB7B2E" w:rsidRPr="00263A5C">
        <w:rPr>
          <w:rFonts w:eastAsia="Times New Roman"/>
          <w:color w:val="000000" w:themeColor="text1"/>
          <w:lang w:eastAsia="ru-RU"/>
        </w:rPr>
        <w:t xml:space="preserve">настоящего решения вступают </w:t>
      </w:r>
      <w:r w:rsidR="00BB7B2E" w:rsidRPr="00263A5C">
        <w:rPr>
          <w:rFonts w:eastAsia="Times New Roman"/>
          <w:lang w:eastAsia="ru-RU"/>
        </w:rPr>
        <w:t>в силу с</w:t>
      </w:r>
      <w:r w:rsidR="003A7201">
        <w:rPr>
          <w:rFonts w:eastAsia="Times New Roman"/>
          <w:lang w:eastAsia="ru-RU"/>
        </w:rPr>
        <w:t>о</w:t>
      </w:r>
      <w:r w:rsidR="00BB7B2E" w:rsidRPr="00263A5C">
        <w:rPr>
          <w:rFonts w:eastAsia="Times New Roman"/>
          <w:lang w:eastAsia="ru-RU"/>
        </w:rPr>
        <w:t xml:space="preserve"> дня официального опубликования настоящего решения,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B7B2E" w:rsidRPr="00263A5C">
        <w:rPr>
          <w:rFonts w:eastAsia="Times New Roman"/>
          <w:color w:val="000000" w:themeColor="text1"/>
          <w:lang w:eastAsia="ru-RU"/>
        </w:rPr>
        <w:t xml:space="preserve"> уведомления о включении сведений о настоящем решении в государственный реестр уставов муниципальных образований Ростовской области</w:t>
      </w:r>
      <w:r w:rsidR="003A7201">
        <w:rPr>
          <w:rFonts w:eastAsia="Times New Roman"/>
          <w:color w:val="000000" w:themeColor="text1"/>
          <w:lang w:eastAsia="ru-RU"/>
        </w:rPr>
        <w:t xml:space="preserve">, </w:t>
      </w:r>
      <w:r w:rsidR="003A7201" w:rsidRPr="00263A5C">
        <w:rPr>
          <w:rFonts w:eastAsia="Times New Roman"/>
          <w:lang w:eastAsia="ru-RU"/>
        </w:rPr>
        <w:t>но не ранее 1 сентября 2024 года</w:t>
      </w:r>
      <w:r w:rsidR="00BB7B2E" w:rsidRPr="00263A5C">
        <w:rPr>
          <w:rFonts w:eastAsia="Times New Roman"/>
          <w:color w:val="000000" w:themeColor="text1"/>
          <w:lang w:eastAsia="ru-RU"/>
        </w:rPr>
        <w:t>.</w:t>
      </w:r>
    </w:p>
    <w:p w:rsidR="00F67FAA" w:rsidRPr="00263A5C" w:rsidRDefault="00F67FAA" w:rsidP="00BB7B2E">
      <w:pPr>
        <w:widowControl w:val="0"/>
        <w:spacing w:line="276" w:lineRule="auto"/>
        <w:ind w:firstLine="0"/>
        <w:outlineLvl w:val="0"/>
        <w:rPr>
          <w:rFonts w:eastAsia="Times New Roman"/>
          <w:lang w:eastAsia="ru-RU"/>
        </w:rPr>
      </w:pPr>
    </w:p>
    <w:p w:rsidR="00F11999" w:rsidRPr="00263A5C" w:rsidRDefault="00F11999" w:rsidP="000F6868">
      <w:pPr>
        <w:widowControl w:val="0"/>
        <w:spacing w:line="276" w:lineRule="auto"/>
        <w:outlineLvl w:val="0"/>
        <w:rPr>
          <w:rFonts w:eastAsia="Times New Roman"/>
          <w:lang w:eastAsia="ru-RU"/>
        </w:rPr>
      </w:pPr>
    </w:p>
    <w:p w:rsidR="00F67FAA" w:rsidRPr="00263A5C" w:rsidRDefault="00F67FAA" w:rsidP="000F6868">
      <w:pPr>
        <w:widowControl w:val="0"/>
        <w:spacing w:line="276" w:lineRule="auto"/>
        <w:ind w:firstLine="0"/>
        <w:outlineLvl w:val="0"/>
        <w:rPr>
          <w:rFonts w:eastAsia="Times New Roman"/>
          <w:bCs/>
          <w:lang w:eastAsia="ru-RU"/>
        </w:rPr>
      </w:pPr>
      <w:r w:rsidRPr="00263A5C">
        <w:rPr>
          <w:rFonts w:eastAsia="Times New Roman"/>
          <w:bCs/>
          <w:lang w:eastAsia="ru-RU"/>
        </w:rPr>
        <w:t>Председатель Собрания депутатов-</w:t>
      </w:r>
    </w:p>
    <w:p w:rsidR="00F67FAA" w:rsidRPr="00263A5C" w:rsidRDefault="00EB1B11" w:rsidP="00C514C4">
      <w:pPr>
        <w:widowControl w:val="0"/>
        <w:tabs>
          <w:tab w:val="left" w:pos="7371"/>
        </w:tabs>
        <w:spacing w:line="276" w:lineRule="auto"/>
        <w:ind w:firstLine="0"/>
        <w:outlineLvl w:val="0"/>
        <w:rPr>
          <w:rFonts w:eastAsia="Times New Roman"/>
          <w:bCs/>
          <w:lang w:eastAsia="ru-RU"/>
        </w:rPr>
      </w:pPr>
      <w:r>
        <w:rPr>
          <w:rFonts w:eastAsia="Times New Roman"/>
          <w:bCs/>
          <w:lang w:eastAsia="ru-RU"/>
        </w:rPr>
        <w:t>г</w:t>
      </w:r>
      <w:r w:rsidR="00F67FAA" w:rsidRPr="00263A5C">
        <w:rPr>
          <w:rFonts w:eastAsia="Times New Roman"/>
          <w:bCs/>
          <w:lang w:eastAsia="ru-RU"/>
        </w:rPr>
        <w:t xml:space="preserve">лава </w:t>
      </w:r>
      <w:r w:rsidR="00A3038D" w:rsidRPr="00263A5C">
        <w:rPr>
          <w:rFonts w:eastAsia="Times New Roman"/>
          <w:bCs/>
          <w:lang w:eastAsia="ru-RU"/>
        </w:rPr>
        <w:t>Анастасиев</w:t>
      </w:r>
      <w:r w:rsidR="002D0FD6" w:rsidRPr="00263A5C">
        <w:rPr>
          <w:rFonts w:eastAsia="Times New Roman"/>
          <w:bCs/>
          <w:lang w:eastAsia="ru-RU"/>
        </w:rPr>
        <w:t>с</w:t>
      </w:r>
      <w:r w:rsidR="00F67FAA" w:rsidRPr="00263A5C">
        <w:rPr>
          <w:rFonts w:eastAsia="Times New Roman"/>
          <w:bCs/>
          <w:lang w:eastAsia="ru-RU"/>
        </w:rPr>
        <w:t>кого</w:t>
      </w:r>
      <w:r w:rsidR="009E0C8D" w:rsidRPr="00263A5C">
        <w:rPr>
          <w:rFonts w:eastAsia="Times New Roman"/>
          <w:bCs/>
          <w:lang w:eastAsia="ru-RU"/>
        </w:rPr>
        <w:t xml:space="preserve"> </w:t>
      </w:r>
      <w:r w:rsidR="00F67FAA" w:rsidRPr="00263A5C">
        <w:rPr>
          <w:rFonts w:eastAsia="Times New Roman"/>
          <w:bCs/>
          <w:lang w:eastAsia="ru-RU"/>
        </w:rPr>
        <w:t>сельского поселения</w:t>
      </w:r>
      <w:r w:rsidR="00395151" w:rsidRPr="00263A5C">
        <w:rPr>
          <w:rFonts w:eastAsia="Times New Roman"/>
          <w:bCs/>
          <w:lang w:eastAsia="ru-RU"/>
        </w:rPr>
        <w:t xml:space="preserve"> </w:t>
      </w:r>
      <w:r w:rsidR="00395151" w:rsidRPr="00263A5C">
        <w:rPr>
          <w:rFonts w:eastAsia="Times New Roman"/>
          <w:bCs/>
          <w:lang w:eastAsia="ru-RU"/>
        </w:rPr>
        <w:tab/>
      </w:r>
      <w:r w:rsidR="00C514C4" w:rsidRPr="00263A5C">
        <w:rPr>
          <w:rFonts w:eastAsia="Times New Roman"/>
          <w:bCs/>
          <w:lang w:eastAsia="ru-RU"/>
        </w:rPr>
        <w:t>О.А. Сопельняк</w:t>
      </w:r>
    </w:p>
    <w:p w:rsidR="00F67FAA" w:rsidRPr="00263A5C" w:rsidRDefault="00F67FAA" w:rsidP="000F6868">
      <w:pPr>
        <w:widowControl w:val="0"/>
        <w:spacing w:line="276" w:lineRule="auto"/>
        <w:ind w:firstLine="0"/>
        <w:rPr>
          <w:rFonts w:eastAsia="Times New Roman"/>
          <w:bCs/>
          <w:lang w:eastAsia="ru-RU"/>
        </w:rPr>
      </w:pPr>
    </w:p>
    <w:p w:rsidR="0043034B" w:rsidRPr="00263A5C" w:rsidRDefault="0043034B" w:rsidP="000F6868">
      <w:pPr>
        <w:widowControl w:val="0"/>
        <w:spacing w:line="276" w:lineRule="auto"/>
        <w:ind w:firstLine="0"/>
        <w:rPr>
          <w:rFonts w:eastAsia="Times New Roman"/>
          <w:bCs/>
          <w:lang w:eastAsia="ru-RU"/>
        </w:rPr>
      </w:pPr>
    </w:p>
    <w:p w:rsidR="0043034B" w:rsidRPr="00263A5C" w:rsidRDefault="0043034B" w:rsidP="000F6868">
      <w:pPr>
        <w:widowControl w:val="0"/>
        <w:spacing w:line="276" w:lineRule="auto"/>
        <w:ind w:firstLine="0"/>
        <w:rPr>
          <w:rFonts w:eastAsia="Times New Roman"/>
          <w:bCs/>
          <w:lang w:eastAsia="ru-RU"/>
        </w:rPr>
      </w:pPr>
    </w:p>
    <w:p w:rsidR="00215F49" w:rsidRPr="000F6868" w:rsidRDefault="00215F49" w:rsidP="00801263">
      <w:pPr>
        <w:widowControl w:val="0"/>
        <w:spacing w:line="276" w:lineRule="auto"/>
        <w:ind w:firstLine="0"/>
        <w:rPr>
          <w:rFonts w:eastAsia="Times New Roman"/>
          <w:bCs/>
          <w:i/>
          <w:color w:val="FF0000"/>
          <w:sz w:val="24"/>
          <w:szCs w:val="24"/>
          <w:lang w:eastAsia="ru-RU"/>
        </w:rPr>
      </w:pPr>
    </w:p>
    <w:sectPr w:rsidR="00215F49" w:rsidRPr="000F6868" w:rsidSect="0087431B">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8B" w:rsidRDefault="00106D8B">
      <w:r>
        <w:separator/>
      </w:r>
    </w:p>
  </w:endnote>
  <w:endnote w:type="continuationSeparator" w:id="0">
    <w:p w:rsidR="00106D8B" w:rsidRDefault="0010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106D8B">
    <w:pPr>
      <w:pStyle w:val="a5"/>
      <w:jc w:val="right"/>
    </w:pPr>
  </w:p>
  <w:p w:rsidR="00F02F85" w:rsidRDefault="00106D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8B" w:rsidRDefault="00106D8B">
      <w:r>
        <w:separator/>
      </w:r>
    </w:p>
  </w:footnote>
  <w:footnote w:type="continuationSeparator" w:id="0">
    <w:p w:rsidR="00106D8B" w:rsidRDefault="00106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7C0216">
    <w:pPr>
      <w:pStyle w:val="a3"/>
      <w:jc w:val="center"/>
    </w:pPr>
    <w:r>
      <w:fldChar w:fldCharType="begin"/>
    </w:r>
    <w:r w:rsidR="009F57EF">
      <w:instrText xml:space="preserve"> PAGE   \* MERGEFORMAT </w:instrText>
    </w:r>
    <w:r>
      <w:fldChar w:fldCharType="separate"/>
    </w:r>
    <w:r w:rsidR="00302E37">
      <w:rPr>
        <w:noProof/>
      </w:rPr>
      <w:t>2</w:t>
    </w:r>
    <w:r>
      <w:rPr>
        <w:noProof/>
      </w:rPr>
      <w:fldChar w:fldCharType="end"/>
    </w:r>
  </w:p>
  <w:p w:rsidR="00F02F85" w:rsidRDefault="00106D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B27"/>
    <w:multiLevelType w:val="hybridMultilevel"/>
    <w:tmpl w:val="0BBC7D02"/>
    <w:lvl w:ilvl="0" w:tplc="4C3AE51E">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88DE2">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B4111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8013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A4A4C">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4BD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441EA">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67E8A">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AAC20">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0772598"/>
    <w:multiLevelType w:val="hybridMultilevel"/>
    <w:tmpl w:val="D3F62E36"/>
    <w:lvl w:ilvl="0" w:tplc="42CE57AA">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67250">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6CDEE6">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216C2">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C6D64">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AAEEC">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001E0">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49D86">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0757C">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B65179"/>
    <w:multiLevelType w:val="hybridMultilevel"/>
    <w:tmpl w:val="BFAE08D0"/>
    <w:lvl w:ilvl="0" w:tplc="8A241D4A">
      <w:start w:val="1"/>
      <w:numFmt w:val="decimal"/>
      <w:lvlText w:val="%1)"/>
      <w:lvlJc w:val="left"/>
      <w:pPr>
        <w:ind w:left="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43CA93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F640E0">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D6B690">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A4B488">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DA446A2">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D40928">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DE6444">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88DE88">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5EB27A4"/>
    <w:multiLevelType w:val="hybridMultilevel"/>
    <w:tmpl w:val="FDCABB5E"/>
    <w:lvl w:ilvl="0" w:tplc="A7A6FB5A">
      <w:start w:val="1"/>
      <w:numFmt w:val="decimal"/>
      <w:lvlText w:val="%1."/>
      <w:lvlJc w:val="left"/>
      <w:pPr>
        <w:ind w:left="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E660354">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787FB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A63B5C">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08B1CC">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B62AFE">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E8A1E8">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2EAAB2">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B65DD4">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DB0A9F"/>
    <w:rsid w:val="00003802"/>
    <w:rsid w:val="00012336"/>
    <w:rsid w:val="00012FDE"/>
    <w:rsid w:val="000215DA"/>
    <w:rsid w:val="0002713F"/>
    <w:rsid w:val="0003485D"/>
    <w:rsid w:val="00051B9D"/>
    <w:rsid w:val="00051BC3"/>
    <w:rsid w:val="00053A49"/>
    <w:rsid w:val="0006615A"/>
    <w:rsid w:val="00070B0F"/>
    <w:rsid w:val="00071ADD"/>
    <w:rsid w:val="000752A8"/>
    <w:rsid w:val="00080606"/>
    <w:rsid w:val="00083435"/>
    <w:rsid w:val="000A29FA"/>
    <w:rsid w:val="000A35AB"/>
    <w:rsid w:val="000B195C"/>
    <w:rsid w:val="000B5DA1"/>
    <w:rsid w:val="000C0E1F"/>
    <w:rsid w:val="000C2B7F"/>
    <w:rsid w:val="000C2D75"/>
    <w:rsid w:val="000D3924"/>
    <w:rsid w:val="000E1A42"/>
    <w:rsid w:val="000E78FA"/>
    <w:rsid w:val="000F3222"/>
    <w:rsid w:val="000F6868"/>
    <w:rsid w:val="00100F07"/>
    <w:rsid w:val="00102B8F"/>
    <w:rsid w:val="00106D8B"/>
    <w:rsid w:val="00110F23"/>
    <w:rsid w:val="0011362E"/>
    <w:rsid w:val="0012307B"/>
    <w:rsid w:val="00123A70"/>
    <w:rsid w:val="00123FF7"/>
    <w:rsid w:val="00127463"/>
    <w:rsid w:val="001315A2"/>
    <w:rsid w:val="00133968"/>
    <w:rsid w:val="00141826"/>
    <w:rsid w:val="001455E0"/>
    <w:rsid w:val="001459BE"/>
    <w:rsid w:val="001562A1"/>
    <w:rsid w:val="00157336"/>
    <w:rsid w:val="00161C5A"/>
    <w:rsid w:val="00162DCC"/>
    <w:rsid w:val="00166BC8"/>
    <w:rsid w:val="00167F3E"/>
    <w:rsid w:val="0017197B"/>
    <w:rsid w:val="0017656A"/>
    <w:rsid w:val="00177FFD"/>
    <w:rsid w:val="00193239"/>
    <w:rsid w:val="0019430D"/>
    <w:rsid w:val="00197AAB"/>
    <w:rsid w:val="001A3000"/>
    <w:rsid w:val="001A57AF"/>
    <w:rsid w:val="001A6F6A"/>
    <w:rsid w:val="001B0717"/>
    <w:rsid w:val="001B4991"/>
    <w:rsid w:val="001B599C"/>
    <w:rsid w:val="001B5FB5"/>
    <w:rsid w:val="001C3985"/>
    <w:rsid w:val="001C3D3B"/>
    <w:rsid w:val="001D63B9"/>
    <w:rsid w:val="001E189B"/>
    <w:rsid w:val="001E4082"/>
    <w:rsid w:val="001E697E"/>
    <w:rsid w:val="001E6B3D"/>
    <w:rsid w:val="001F018B"/>
    <w:rsid w:val="001F42B4"/>
    <w:rsid w:val="001F4620"/>
    <w:rsid w:val="001F7769"/>
    <w:rsid w:val="002002B9"/>
    <w:rsid w:val="00203AB4"/>
    <w:rsid w:val="0020660C"/>
    <w:rsid w:val="0020689A"/>
    <w:rsid w:val="0021064C"/>
    <w:rsid w:val="00213B6E"/>
    <w:rsid w:val="002151D9"/>
    <w:rsid w:val="002156A3"/>
    <w:rsid w:val="00215F49"/>
    <w:rsid w:val="00221F07"/>
    <w:rsid w:val="002257A6"/>
    <w:rsid w:val="0022666C"/>
    <w:rsid w:val="0022773A"/>
    <w:rsid w:val="00242300"/>
    <w:rsid w:val="0024669C"/>
    <w:rsid w:val="0025211A"/>
    <w:rsid w:val="002540C8"/>
    <w:rsid w:val="00255B4F"/>
    <w:rsid w:val="00263A5C"/>
    <w:rsid w:val="00266D26"/>
    <w:rsid w:val="00271408"/>
    <w:rsid w:val="0027590C"/>
    <w:rsid w:val="00290D41"/>
    <w:rsid w:val="00295B9A"/>
    <w:rsid w:val="002963A5"/>
    <w:rsid w:val="002A061A"/>
    <w:rsid w:val="002B0DFC"/>
    <w:rsid w:val="002B2548"/>
    <w:rsid w:val="002B2570"/>
    <w:rsid w:val="002B3C16"/>
    <w:rsid w:val="002B67D2"/>
    <w:rsid w:val="002C303C"/>
    <w:rsid w:val="002C306C"/>
    <w:rsid w:val="002C4898"/>
    <w:rsid w:val="002D048D"/>
    <w:rsid w:val="002D0FD6"/>
    <w:rsid w:val="002D2661"/>
    <w:rsid w:val="002E0EEB"/>
    <w:rsid w:val="002E7F56"/>
    <w:rsid w:val="002F26A6"/>
    <w:rsid w:val="002F4BF0"/>
    <w:rsid w:val="002F5B81"/>
    <w:rsid w:val="002F6212"/>
    <w:rsid w:val="002F7DC8"/>
    <w:rsid w:val="00302E37"/>
    <w:rsid w:val="0030300E"/>
    <w:rsid w:val="00303206"/>
    <w:rsid w:val="003040E3"/>
    <w:rsid w:val="003079CB"/>
    <w:rsid w:val="0031312D"/>
    <w:rsid w:val="0031361F"/>
    <w:rsid w:val="00313A5F"/>
    <w:rsid w:val="003168C7"/>
    <w:rsid w:val="00322871"/>
    <w:rsid w:val="003264DC"/>
    <w:rsid w:val="00331636"/>
    <w:rsid w:val="00332989"/>
    <w:rsid w:val="00332B61"/>
    <w:rsid w:val="003347F3"/>
    <w:rsid w:val="00343537"/>
    <w:rsid w:val="0035495C"/>
    <w:rsid w:val="0036035C"/>
    <w:rsid w:val="00360BF7"/>
    <w:rsid w:val="00374084"/>
    <w:rsid w:val="00383F0A"/>
    <w:rsid w:val="003866B3"/>
    <w:rsid w:val="00387224"/>
    <w:rsid w:val="00387FA6"/>
    <w:rsid w:val="00394B42"/>
    <w:rsid w:val="00395151"/>
    <w:rsid w:val="0039724F"/>
    <w:rsid w:val="003A0120"/>
    <w:rsid w:val="003A3061"/>
    <w:rsid w:val="003A6222"/>
    <w:rsid w:val="003A7201"/>
    <w:rsid w:val="003B10BB"/>
    <w:rsid w:val="003C6F5A"/>
    <w:rsid w:val="003D6B79"/>
    <w:rsid w:val="003E1C80"/>
    <w:rsid w:val="003F423F"/>
    <w:rsid w:val="004002C6"/>
    <w:rsid w:val="00411BF9"/>
    <w:rsid w:val="004234D0"/>
    <w:rsid w:val="0042408D"/>
    <w:rsid w:val="0043034B"/>
    <w:rsid w:val="00444969"/>
    <w:rsid w:val="00465859"/>
    <w:rsid w:val="00471199"/>
    <w:rsid w:val="00472223"/>
    <w:rsid w:val="004764C3"/>
    <w:rsid w:val="004765B7"/>
    <w:rsid w:val="00477F3E"/>
    <w:rsid w:val="00486486"/>
    <w:rsid w:val="00493853"/>
    <w:rsid w:val="004A0F92"/>
    <w:rsid w:val="004A1EEB"/>
    <w:rsid w:val="004B00C6"/>
    <w:rsid w:val="004B13DD"/>
    <w:rsid w:val="004B141C"/>
    <w:rsid w:val="004B5553"/>
    <w:rsid w:val="004C0221"/>
    <w:rsid w:val="004D350E"/>
    <w:rsid w:val="004E5844"/>
    <w:rsid w:val="004E657D"/>
    <w:rsid w:val="004E7D1B"/>
    <w:rsid w:val="004F0AD3"/>
    <w:rsid w:val="004F4638"/>
    <w:rsid w:val="004F724A"/>
    <w:rsid w:val="004F7B15"/>
    <w:rsid w:val="00500DF2"/>
    <w:rsid w:val="00505217"/>
    <w:rsid w:val="00506EA7"/>
    <w:rsid w:val="0051339D"/>
    <w:rsid w:val="00517AEA"/>
    <w:rsid w:val="00532DCE"/>
    <w:rsid w:val="00536292"/>
    <w:rsid w:val="00542886"/>
    <w:rsid w:val="00557310"/>
    <w:rsid w:val="00560876"/>
    <w:rsid w:val="0056124C"/>
    <w:rsid w:val="00570F5D"/>
    <w:rsid w:val="00581664"/>
    <w:rsid w:val="0058462F"/>
    <w:rsid w:val="0058521B"/>
    <w:rsid w:val="005952A1"/>
    <w:rsid w:val="005A5F5A"/>
    <w:rsid w:val="005B3B43"/>
    <w:rsid w:val="005B6D1B"/>
    <w:rsid w:val="005C1239"/>
    <w:rsid w:val="005C5D13"/>
    <w:rsid w:val="005C7655"/>
    <w:rsid w:val="005D128A"/>
    <w:rsid w:val="005E2217"/>
    <w:rsid w:val="005E6F43"/>
    <w:rsid w:val="005F55EB"/>
    <w:rsid w:val="0060142D"/>
    <w:rsid w:val="0061253D"/>
    <w:rsid w:val="006161EC"/>
    <w:rsid w:val="00621D3C"/>
    <w:rsid w:val="00623D85"/>
    <w:rsid w:val="0062423D"/>
    <w:rsid w:val="00624303"/>
    <w:rsid w:val="00631196"/>
    <w:rsid w:val="006312D1"/>
    <w:rsid w:val="00633DEF"/>
    <w:rsid w:val="0063476E"/>
    <w:rsid w:val="00661AD7"/>
    <w:rsid w:val="00664058"/>
    <w:rsid w:val="006702C0"/>
    <w:rsid w:val="00680DEC"/>
    <w:rsid w:val="00683576"/>
    <w:rsid w:val="00684BB1"/>
    <w:rsid w:val="006875B3"/>
    <w:rsid w:val="00690CAD"/>
    <w:rsid w:val="006A7A2A"/>
    <w:rsid w:val="006C136B"/>
    <w:rsid w:val="006C3AF3"/>
    <w:rsid w:val="006C5E8F"/>
    <w:rsid w:val="006D2066"/>
    <w:rsid w:val="006E00BB"/>
    <w:rsid w:val="006E633B"/>
    <w:rsid w:val="006E6733"/>
    <w:rsid w:val="006E7D88"/>
    <w:rsid w:val="006F2848"/>
    <w:rsid w:val="006F39D4"/>
    <w:rsid w:val="0070074F"/>
    <w:rsid w:val="00707005"/>
    <w:rsid w:val="0071097E"/>
    <w:rsid w:val="007174B7"/>
    <w:rsid w:val="00725FBF"/>
    <w:rsid w:val="007359B4"/>
    <w:rsid w:val="007371E3"/>
    <w:rsid w:val="00737564"/>
    <w:rsid w:val="00743A3C"/>
    <w:rsid w:val="00745148"/>
    <w:rsid w:val="0075718A"/>
    <w:rsid w:val="00762204"/>
    <w:rsid w:val="00763487"/>
    <w:rsid w:val="00763FDA"/>
    <w:rsid w:val="00775ACF"/>
    <w:rsid w:val="00777352"/>
    <w:rsid w:val="00780E57"/>
    <w:rsid w:val="007817C9"/>
    <w:rsid w:val="00781E3F"/>
    <w:rsid w:val="00782ED8"/>
    <w:rsid w:val="0078778E"/>
    <w:rsid w:val="007A5AE6"/>
    <w:rsid w:val="007A67AF"/>
    <w:rsid w:val="007C0216"/>
    <w:rsid w:val="007C6F08"/>
    <w:rsid w:val="007D25FA"/>
    <w:rsid w:val="007E1ECF"/>
    <w:rsid w:val="007E3B3B"/>
    <w:rsid w:val="007F59BE"/>
    <w:rsid w:val="0080070C"/>
    <w:rsid w:val="00801263"/>
    <w:rsid w:val="00802186"/>
    <w:rsid w:val="008036A2"/>
    <w:rsid w:val="0080396F"/>
    <w:rsid w:val="008051CE"/>
    <w:rsid w:val="00810684"/>
    <w:rsid w:val="008110D2"/>
    <w:rsid w:val="00814C9E"/>
    <w:rsid w:val="0082050E"/>
    <w:rsid w:val="00822AAC"/>
    <w:rsid w:val="00837492"/>
    <w:rsid w:val="00840891"/>
    <w:rsid w:val="00840DFD"/>
    <w:rsid w:val="00842162"/>
    <w:rsid w:val="00843675"/>
    <w:rsid w:val="00850AE1"/>
    <w:rsid w:val="00850C6F"/>
    <w:rsid w:val="008552A9"/>
    <w:rsid w:val="00871AA4"/>
    <w:rsid w:val="0087431B"/>
    <w:rsid w:val="00874789"/>
    <w:rsid w:val="0087596E"/>
    <w:rsid w:val="008762C8"/>
    <w:rsid w:val="00884AFE"/>
    <w:rsid w:val="00885CC3"/>
    <w:rsid w:val="00891ECE"/>
    <w:rsid w:val="00892215"/>
    <w:rsid w:val="0089459E"/>
    <w:rsid w:val="008960B6"/>
    <w:rsid w:val="00896FB4"/>
    <w:rsid w:val="008A5F70"/>
    <w:rsid w:val="008B2AB3"/>
    <w:rsid w:val="008B333C"/>
    <w:rsid w:val="008B6241"/>
    <w:rsid w:val="008D0025"/>
    <w:rsid w:val="008D26DB"/>
    <w:rsid w:val="008D2DD3"/>
    <w:rsid w:val="008D3EEA"/>
    <w:rsid w:val="008D717E"/>
    <w:rsid w:val="008D7D30"/>
    <w:rsid w:val="008E237B"/>
    <w:rsid w:val="008F4FB9"/>
    <w:rsid w:val="008F5A5C"/>
    <w:rsid w:val="0090344F"/>
    <w:rsid w:val="00914D60"/>
    <w:rsid w:val="00927223"/>
    <w:rsid w:val="00945DD3"/>
    <w:rsid w:val="00951FC3"/>
    <w:rsid w:val="00955362"/>
    <w:rsid w:val="009660A5"/>
    <w:rsid w:val="0097055B"/>
    <w:rsid w:val="00971AFC"/>
    <w:rsid w:val="00971DBE"/>
    <w:rsid w:val="00972F28"/>
    <w:rsid w:val="0097429F"/>
    <w:rsid w:val="00986780"/>
    <w:rsid w:val="0099312D"/>
    <w:rsid w:val="00994C45"/>
    <w:rsid w:val="00996616"/>
    <w:rsid w:val="009A18D7"/>
    <w:rsid w:val="009A26AC"/>
    <w:rsid w:val="009A2E4D"/>
    <w:rsid w:val="009A2E66"/>
    <w:rsid w:val="009A3C95"/>
    <w:rsid w:val="009A7DB1"/>
    <w:rsid w:val="009B489F"/>
    <w:rsid w:val="009C7214"/>
    <w:rsid w:val="009D3A56"/>
    <w:rsid w:val="009E0C8D"/>
    <w:rsid w:val="009E378B"/>
    <w:rsid w:val="009F294A"/>
    <w:rsid w:val="009F3750"/>
    <w:rsid w:val="009F5006"/>
    <w:rsid w:val="009F57EF"/>
    <w:rsid w:val="00A00D93"/>
    <w:rsid w:val="00A02A2A"/>
    <w:rsid w:val="00A033BF"/>
    <w:rsid w:val="00A05C05"/>
    <w:rsid w:val="00A074B2"/>
    <w:rsid w:val="00A1031B"/>
    <w:rsid w:val="00A21F8B"/>
    <w:rsid w:val="00A272F2"/>
    <w:rsid w:val="00A3038D"/>
    <w:rsid w:val="00A36F85"/>
    <w:rsid w:val="00A3736A"/>
    <w:rsid w:val="00A37728"/>
    <w:rsid w:val="00A427EF"/>
    <w:rsid w:val="00A7130E"/>
    <w:rsid w:val="00A763A2"/>
    <w:rsid w:val="00A830D8"/>
    <w:rsid w:val="00A84878"/>
    <w:rsid w:val="00A86FE1"/>
    <w:rsid w:val="00A90758"/>
    <w:rsid w:val="00AA089C"/>
    <w:rsid w:val="00AA7B94"/>
    <w:rsid w:val="00AC5DD3"/>
    <w:rsid w:val="00AC6BA2"/>
    <w:rsid w:val="00AE0C3C"/>
    <w:rsid w:val="00AF1EC2"/>
    <w:rsid w:val="00B047EB"/>
    <w:rsid w:val="00B12464"/>
    <w:rsid w:val="00B13FF3"/>
    <w:rsid w:val="00B15FE2"/>
    <w:rsid w:val="00B27CD6"/>
    <w:rsid w:val="00B344C6"/>
    <w:rsid w:val="00B34811"/>
    <w:rsid w:val="00B42104"/>
    <w:rsid w:val="00B42FE3"/>
    <w:rsid w:val="00B4494B"/>
    <w:rsid w:val="00B46644"/>
    <w:rsid w:val="00B63FAA"/>
    <w:rsid w:val="00B70E50"/>
    <w:rsid w:val="00B762BB"/>
    <w:rsid w:val="00B776AD"/>
    <w:rsid w:val="00B8629E"/>
    <w:rsid w:val="00B91444"/>
    <w:rsid w:val="00B95013"/>
    <w:rsid w:val="00B9789A"/>
    <w:rsid w:val="00BA1754"/>
    <w:rsid w:val="00BB7B2E"/>
    <w:rsid w:val="00BC435E"/>
    <w:rsid w:val="00BC4A63"/>
    <w:rsid w:val="00BC5122"/>
    <w:rsid w:val="00BC72CD"/>
    <w:rsid w:val="00BD04C0"/>
    <w:rsid w:val="00BE64D2"/>
    <w:rsid w:val="00BE7F1B"/>
    <w:rsid w:val="00BF165C"/>
    <w:rsid w:val="00C001FB"/>
    <w:rsid w:val="00C03489"/>
    <w:rsid w:val="00C108CF"/>
    <w:rsid w:val="00C2721D"/>
    <w:rsid w:val="00C321BE"/>
    <w:rsid w:val="00C36D4D"/>
    <w:rsid w:val="00C514C4"/>
    <w:rsid w:val="00C54E0F"/>
    <w:rsid w:val="00C6252E"/>
    <w:rsid w:val="00C63530"/>
    <w:rsid w:val="00C66F77"/>
    <w:rsid w:val="00C77CDA"/>
    <w:rsid w:val="00C8500A"/>
    <w:rsid w:val="00C85A1D"/>
    <w:rsid w:val="00C864C0"/>
    <w:rsid w:val="00C9139A"/>
    <w:rsid w:val="00C96509"/>
    <w:rsid w:val="00CA10E2"/>
    <w:rsid w:val="00CA13D7"/>
    <w:rsid w:val="00CA43C2"/>
    <w:rsid w:val="00CB2A06"/>
    <w:rsid w:val="00CB5705"/>
    <w:rsid w:val="00CC3155"/>
    <w:rsid w:val="00CC3F4A"/>
    <w:rsid w:val="00CC7A70"/>
    <w:rsid w:val="00CD0B76"/>
    <w:rsid w:val="00CD5F54"/>
    <w:rsid w:val="00CF257E"/>
    <w:rsid w:val="00D12CBE"/>
    <w:rsid w:val="00D163BC"/>
    <w:rsid w:val="00D41072"/>
    <w:rsid w:val="00D51567"/>
    <w:rsid w:val="00D574D9"/>
    <w:rsid w:val="00D6006D"/>
    <w:rsid w:val="00D6310D"/>
    <w:rsid w:val="00D65619"/>
    <w:rsid w:val="00D76CCE"/>
    <w:rsid w:val="00D92D18"/>
    <w:rsid w:val="00D93A69"/>
    <w:rsid w:val="00D947DB"/>
    <w:rsid w:val="00DA2E4E"/>
    <w:rsid w:val="00DA3D37"/>
    <w:rsid w:val="00DA6FA1"/>
    <w:rsid w:val="00DB0A9F"/>
    <w:rsid w:val="00DC11F3"/>
    <w:rsid w:val="00DC2577"/>
    <w:rsid w:val="00DE1D36"/>
    <w:rsid w:val="00DE75D7"/>
    <w:rsid w:val="00DF15FF"/>
    <w:rsid w:val="00DF39BF"/>
    <w:rsid w:val="00E05066"/>
    <w:rsid w:val="00E10A6B"/>
    <w:rsid w:val="00E11C90"/>
    <w:rsid w:val="00E207D6"/>
    <w:rsid w:val="00E30E58"/>
    <w:rsid w:val="00E335DC"/>
    <w:rsid w:val="00E36CC0"/>
    <w:rsid w:val="00E41E17"/>
    <w:rsid w:val="00E472CF"/>
    <w:rsid w:val="00E54CAF"/>
    <w:rsid w:val="00E6115B"/>
    <w:rsid w:val="00E62FD8"/>
    <w:rsid w:val="00E63762"/>
    <w:rsid w:val="00E715BB"/>
    <w:rsid w:val="00E72CE1"/>
    <w:rsid w:val="00E77B97"/>
    <w:rsid w:val="00E805B2"/>
    <w:rsid w:val="00E92110"/>
    <w:rsid w:val="00E92D78"/>
    <w:rsid w:val="00E9408D"/>
    <w:rsid w:val="00E970F4"/>
    <w:rsid w:val="00E97CED"/>
    <w:rsid w:val="00EA1327"/>
    <w:rsid w:val="00EA14D8"/>
    <w:rsid w:val="00EA60E2"/>
    <w:rsid w:val="00EA6EF8"/>
    <w:rsid w:val="00EB1B11"/>
    <w:rsid w:val="00EB3CF9"/>
    <w:rsid w:val="00EC11CA"/>
    <w:rsid w:val="00EC7510"/>
    <w:rsid w:val="00ED77B1"/>
    <w:rsid w:val="00ED7B49"/>
    <w:rsid w:val="00EE173B"/>
    <w:rsid w:val="00EE1B80"/>
    <w:rsid w:val="00EE2017"/>
    <w:rsid w:val="00EF4B15"/>
    <w:rsid w:val="00F00990"/>
    <w:rsid w:val="00F01ABA"/>
    <w:rsid w:val="00F028BC"/>
    <w:rsid w:val="00F11999"/>
    <w:rsid w:val="00F16471"/>
    <w:rsid w:val="00F26201"/>
    <w:rsid w:val="00F314C1"/>
    <w:rsid w:val="00F3495B"/>
    <w:rsid w:val="00F36120"/>
    <w:rsid w:val="00F36E09"/>
    <w:rsid w:val="00F374E7"/>
    <w:rsid w:val="00F44A20"/>
    <w:rsid w:val="00F47750"/>
    <w:rsid w:val="00F5383A"/>
    <w:rsid w:val="00F61BD4"/>
    <w:rsid w:val="00F64DF9"/>
    <w:rsid w:val="00F67FAA"/>
    <w:rsid w:val="00F80B17"/>
    <w:rsid w:val="00F84AC7"/>
    <w:rsid w:val="00F90D89"/>
    <w:rsid w:val="00F91BAB"/>
    <w:rsid w:val="00F91EA3"/>
    <w:rsid w:val="00F968C6"/>
    <w:rsid w:val="00F9713B"/>
    <w:rsid w:val="00FA2770"/>
    <w:rsid w:val="00FB1FCF"/>
    <w:rsid w:val="00FB7BBF"/>
    <w:rsid w:val="00FC45B5"/>
    <w:rsid w:val="00FF1045"/>
    <w:rsid w:val="00FF30C7"/>
    <w:rsid w:val="00FF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4">
    <w:name w:val="Верхний колонтитул Знак"/>
    <w:basedOn w:val="a0"/>
    <w:link w:val="a3"/>
    <w:uiPriority w:val="99"/>
    <w:rsid w:val="00F67FAA"/>
    <w:rPr>
      <w:rFonts w:ascii="Calibri" w:eastAsia="Times New Roman" w:hAnsi="Calibri"/>
      <w:sz w:val="22"/>
      <w:szCs w:val="22"/>
      <w:lang w:eastAsia="ru-RU"/>
    </w:rPr>
  </w:style>
  <w:style w:type="paragraph" w:styleId="a5">
    <w:name w:val="footer"/>
    <w:basedOn w:val="a"/>
    <w:link w:val="a6"/>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6">
    <w:name w:val="Нижний колонтитул Знак"/>
    <w:basedOn w:val="a0"/>
    <w:link w:val="a5"/>
    <w:uiPriority w:val="99"/>
    <w:rsid w:val="00F67FAA"/>
    <w:rPr>
      <w:rFonts w:ascii="Calibri" w:eastAsia="Times New Roman" w:hAnsi="Calibri"/>
      <w:sz w:val="22"/>
      <w:szCs w:val="22"/>
      <w:lang w:eastAsia="ru-RU"/>
    </w:rPr>
  </w:style>
  <w:style w:type="table" w:styleId="a7">
    <w:name w:val="Table Grid"/>
    <w:basedOn w:val="a1"/>
    <w:uiPriority w:val="59"/>
    <w:rsid w:val="00DF15FF"/>
    <w:pPr>
      <w:ind w:firstLine="0"/>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9E0C8D"/>
    <w:pPr>
      <w:autoSpaceDE w:val="0"/>
      <w:autoSpaceDN w:val="0"/>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rsid w:val="009E0C8D"/>
    <w:rPr>
      <w:rFonts w:ascii="Courier New" w:eastAsia="Times New Roman" w:hAnsi="Courier New" w:cs="Courier New"/>
      <w:sz w:val="20"/>
      <w:szCs w:val="20"/>
      <w:lang w:eastAsia="ru-RU"/>
    </w:rPr>
  </w:style>
  <w:style w:type="paragraph" w:styleId="aa">
    <w:name w:val="Normal (Web)"/>
    <w:basedOn w:val="a"/>
    <w:rsid w:val="009E0C8D"/>
    <w:pPr>
      <w:spacing w:before="100" w:beforeAutospacing="1" w:after="100" w:afterAutospacing="1"/>
      <w:ind w:firstLine="0"/>
      <w:jc w:val="left"/>
    </w:pPr>
    <w:rPr>
      <w:rFonts w:eastAsia="Times New Roman"/>
      <w:sz w:val="24"/>
      <w:szCs w:val="24"/>
      <w:lang w:eastAsia="ru-RU"/>
    </w:rPr>
  </w:style>
  <w:style w:type="paragraph" w:styleId="ab">
    <w:name w:val="Body Text"/>
    <w:basedOn w:val="a"/>
    <w:link w:val="ac"/>
    <w:rsid w:val="0075718A"/>
    <w:pPr>
      <w:ind w:right="5755" w:firstLine="0"/>
    </w:pPr>
    <w:rPr>
      <w:rFonts w:eastAsia="Times New Roman"/>
      <w:sz w:val="28"/>
      <w:szCs w:val="24"/>
      <w:lang w:eastAsia="ru-RU"/>
    </w:rPr>
  </w:style>
  <w:style w:type="character" w:customStyle="1" w:styleId="ac">
    <w:name w:val="Основной текст Знак"/>
    <w:basedOn w:val="a0"/>
    <w:link w:val="ab"/>
    <w:rsid w:val="0075718A"/>
    <w:rPr>
      <w:rFonts w:eastAsia="Times New Roman"/>
      <w:sz w:val="28"/>
      <w:szCs w:val="24"/>
      <w:lang w:eastAsia="ru-RU"/>
    </w:rPr>
  </w:style>
  <w:style w:type="paragraph" w:styleId="ad">
    <w:name w:val="List Paragraph"/>
    <w:basedOn w:val="a"/>
    <w:uiPriority w:val="34"/>
    <w:qFormat/>
    <w:rsid w:val="00D163BC"/>
    <w:pPr>
      <w:ind w:left="720"/>
      <w:contextualSpacing/>
    </w:pPr>
  </w:style>
  <w:style w:type="paragraph" w:styleId="ae">
    <w:name w:val="No Spacing"/>
    <w:uiPriority w:val="1"/>
    <w:qFormat/>
    <w:rsid w:val="0022666C"/>
  </w:style>
</w:styles>
</file>

<file path=word/webSettings.xml><?xml version="1.0" encoding="utf-8"?>
<w:webSettings xmlns:r="http://schemas.openxmlformats.org/officeDocument/2006/relationships" xmlns:w="http://schemas.openxmlformats.org/wordprocessingml/2006/main">
  <w:divs>
    <w:div w:id="134880265">
      <w:bodyDiv w:val="1"/>
      <w:marLeft w:val="0"/>
      <w:marRight w:val="0"/>
      <w:marTop w:val="0"/>
      <w:marBottom w:val="0"/>
      <w:divBdr>
        <w:top w:val="none" w:sz="0" w:space="0" w:color="auto"/>
        <w:left w:val="none" w:sz="0" w:space="0" w:color="auto"/>
        <w:bottom w:val="none" w:sz="0" w:space="0" w:color="auto"/>
        <w:right w:val="none" w:sz="0" w:space="0" w:color="auto"/>
      </w:divBdr>
    </w:div>
    <w:div w:id="145637177">
      <w:bodyDiv w:val="1"/>
      <w:marLeft w:val="0"/>
      <w:marRight w:val="0"/>
      <w:marTop w:val="0"/>
      <w:marBottom w:val="0"/>
      <w:divBdr>
        <w:top w:val="none" w:sz="0" w:space="0" w:color="auto"/>
        <w:left w:val="none" w:sz="0" w:space="0" w:color="auto"/>
        <w:bottom w:val="none" w:sz="0" w:space="0" w:color="auto"/>
        <w:right w:val="none" w:sz="0" w:space="0" w:color="auto"/>
      </w:divBdr>
    </w:div>
    <w:div w:id="176431874">
      <w:bodyDiv w:val="1"/>
      <w:marLeft w:val="0"/>
      <w:marRight w:val="0"/>
      <w:marTop w:val="0"/>
      <w:marBottom w:val="0"/>
      <w:divBdr>
        <w:top w:val="none" w:sz="0" w:space="0" w:color="auto"/>
        <w:left w:val="none" w:sz="0" w:space="0" w:color="auto"/>
        <w:bottom w:val="none" w:sz="0" w:space="0" w:color="auto"/>
        <w:right w:val="none" w:sz="0" w:space="0" w:color="auto"/>
      </w:divBdr>
    </w:div>
    <w:div w:id="215118907">
      <w:bodyDiv w:val="1"/>
      <w:marLeft w:val="0"/>
      <w:marRight w:val="0"/>
      <w:marTop w:val="0"/>
      <w:marBottom w:val="0"/>
      <w:divBdr>
        <w:top w:val="none" w:sz="0" w:space="0" w:color="auto"/>
        <w:left w:val="none" w:sz="0" w:space="0" w:color="auto"/>
        <w:bottom w:val="none" w:sz="0" w:space="0" w:color="auto"/>
        <w:right w:val="none" w:sz="0" w:space="0" w:color="auto"/>
      </w:divBdr>
    </w:div>
    <w:div w:id="299724357">
      <w:bodyDiv w:val="1"/>
      <w:marLeft w:val="0"/>
      <w:marRight w:val="0"/>
      <w:marTop w:val="0"/>
      <w:marBottom w:val="0"/>
      <w:divBdr>
        <w:top w:val="none" w:sz="0" w:space="0" w:color="auto"/>
        <w:left w:val="none" w:sz="0" w:space="0" w:color="auto"/>
        <w:bottom w:val="none" w:sz="0" w:space="0" w:color="auto"/>
        <w:right w:val="none" w:sz="0" w:space="0" w:color="auto"/>
      </w:divBdr>
    </w:div>
    <w:div w:id="352197170">
      <w:bodyDiv w:val="1"/>
      <w:marLeft w:val="0"/>
      <w:marRight w:val="0"/>
      <w:marTop w:val="0"/>
      <w:marBottom w:val="0"/>
      <w:divBdr>
        <w:top w:val="none" w:sz="0" w:space="0" w:color="auto"/>
        <w:left w:val="none" w:sz="0" w:space="0" w:color="auto"/>
        <w:bottom w:val="none" w:sz="0" w:space="0" w:color="auto"/>
        <w:right w:val="none" w:sz="0" w:space="0" w:color="auto"/>
      </w:divBdr>
    </w:div>
    <w:div w:id="570118221">
      <w:bodyDiv w:val="1"/>
      <w:marLeft w:val="0"/>
      <w:marRight w:val="0"/>
      <w:marTop w:val="0"/>
      <w:marBottom w:val="0"/>
      <w:divBdr>
        <w:top w:val="none" w:sz="0" w:space="0" w:color="auto"/>
        <w:left w:val="none" w:sz="0" w:space="0" w:color="auto"/>
        <w:bottom w:val="none" w:sz="0" w:space="0" w:color="auto"/>
        <w:right w:val="none" w:sz="0" w:space="0" w:color="auto"/>
      </w:divBdr>
    </w:div>
    <w:div w:id="703098155">
      <w:bodyDiv w:val="1"/>
      <w:marLeft w:val="0"/>
      <w:marRight w:val="0"/>
      <w:marTop w:val="0"/>
      <w:marBottom w:val="0"/>
      <w:divBdr>
        <w:top w:val="none" w:sz="0" w:space="0" w:color="auto"/>
        <w:left w:val="none" w:sz="0" w:space="0" w:color="auto"/>
        <w:bottom w:val="none" w:sz="0" w:space="0" w:color="auto"/>
        <w:right w:val="none" w:sz="0" w:space="0" w:color="auto"/>
      </w:divBdr>
    </w:div>
    <w:div w:id="703987867">
      <w:bodyDiv w:val="1"/>
      <w:marLeft w:val="0"/>
      <w:marRight w:val="0"/>
      <w:marTop w:val="0"/>
      <w:marBottom w:val="0"/>
      <w:divBdr>
        <w:top w:val="none" w:sz="0" w:space="0" w:color="auto"/>
        <w:left w:val="none" w:sz="0" w:space="0" w:color="auto"/>
        <w:bottom w:val="none" w:sz="0" w:space="0" w:color="auto"/>
        <w:right w:val="none" w:sz="0" w:space="0" w:color="auto"/>
      </w:divBdr>
    </w:div>
    <w:div w:id="1076509251">
      <w:bodyDiv w:val="1"/>
      <w:marLeft w:val="0"/>
      <w:marRight w:val="0"/>
      <w:marTop w:val="0"/>
      <w:marBottom w:val="0"/>
      <w:divBdr>
        <w:top w:val="none" w:sz="0" w:space="0" w:color="auto"/>
        <w:left w:val="none" w:sz="0" w:space="0" w:color="auto"/>
        <w:bottom w:val="none" w:sz="0" w:space="0" w:color="auto"/>
        <w:right w:val="none" w:sz="0" w:space="0" w:color="auto"/>
      </w:divBdr>
    </w:div>
    <w:div w:id="1105808424">
      <w:bodyDiv w:val="1"/>
      <w:marLeft w:val="0"/>
      <w:marRight w:val="0"/>
      <w:marTop w:val="0"/>
      <w:marBottom w:val="0"/>
      <w:divBdr>
        <w:top w:val="none" w:sz="0" w:space="0" w:color="auto"/>
        <w:left w:val="none" w:sz="0" w:space="0" w:color="auto"/>
        <w:bottom w:val="none" w:sz="0" w:space="0" w:color="auto"/>
        <w:right w:val="none" w:sz="0" w:space="0" w:color="auto"/>
      </w:divBdr>
    </w:div>
    <w:div w:id="1118447289">
      <w:bodyDiv w:val="1"/>
      <w:marLeft w:val="0"/>
      <w:marRight w:val="0"/>
      <w:marTop w:val="0"/>
      <w:marBottom w:val="0"/>
      <w:divBdr>
        <w:top w:val="none" w:sz="0" w:space="0" w:color="auto"/>
        <w:left w:val="none" w:sz="0" w:space="0" w:color="auto"/>
        <w:bottom w:val="none" w:sz="0" w:space="0" w:color="auto"/>
        <w:right w:val="none" w:sz="0" w:space="0" w:color="auto"/>
      </w:divBdr>
    </w:div>
    <w:div w:id="1394619442">
      <w:bodyDiv w:val="1"/>
      <w:marLeft w:val="0"/>
      <w:marRight w:val="0"/>
      <w:marTop w:val="0"/>
      <w:marBottom w:val="0"/>
      <w:divBdr>
        <w:top w:val="none" w:sz="0" w:space="0" w:color="auto"/>
        <w:left w:val="none" w:sz="0" w:space="0" w:color="auto"/>
        <w:bottom w:val="none" w:sz="0" w:space="0" w:color="auto"/>
        <w:right w:val="none" w:sz="0" w:space="0" w:color="auto"/>
      </w:divBdr>
    </w:div>
    <w:div w:id="1499884408">
      <w:bodyDiv w:val="1"/>
      <w:marLeft w:val="0"/>
      <w:marRight w:val="0"/>
      <w:marTop w:val="0"/>
      <w:marBottom w:val="0"/>
      <w:divBdr>
        <w:top w:val="none" w:sz="0" w:space="0" w:color="auto"/>
        <w:left w:val="none" w:sz="0" w:space="0" w:color="auto"/>
        <w:bottom w:val="none" w:sz="0" w:space="0" w:color="auto"/>
        <w:right w:val="none" w:sz="0" w:space="0" w:color="auto"/>
      </w:divBdr>
    </w:div>
    <w:div w:id="1514800129">
      <w:bodyDiv w:val="1"/>
      <w:marLeft w:val="0"/>
      <w:marRight w:val="0"/>
      <w:marTop w:val="0"/>
      <w:marBottom w:val="0"/>
      <w:divBdr>
        <w:top w:val="none" w:sz="0" w:space="0" w:color="auto"/>
        <w:left w:val="none" w:sz="0" w:space="0" w:color="auto"/>
        <w:bottom w:val="none" w:sz="0" w:space="0" w:color="auto"/>
        <w:right w:val="none" w:sz="0" w:space="0" w:color="auto"/>
      </w:divBdr>
    </w:div>
    <w:div w:id="1579167126">
      <w:bodyDiv w:val="1"/>
      <w:marLeft w:val="0"/>
      <w:marRight w:val="0"/>
      <w:marTop w:val="0"/>
      <w:marBottom w:val="0"/>
      <w:divBdr>
        <w:top w:val="none" w:sz="0" w:space="0" w:color="auto"/>
        <w:left w:val="none" w:sz="0" w:space="0" w:color="auto"/>
        <w:bottom w:val="none" w:sz="0" w:space="0" w:color="auto"/>
        <w:right w:val="none" w:sz="0" w:space="0" w:color="auto"/>
      </w:divBdr>
    </w:div>
    <w:div w:id="1624530467">
      <w:bodyDiv w:val="1"/>
      <w:marLeft w:val="0"/>
      <w:marRight w:val="0"/>
      <w:marTop w:val="0"/>
      <w:marBottom w:val="0"/>
      <w:divBdr>
        <w:top w:val="none" w:sz="0" w:space="0" w:color="auto"/>
        <w:left w:val="none" w:sz="0" w:space="0" w:color="auto"/>
        <w:bottom w:val="none" w:sz="0" w:space="0" w:color="auto"/>
        <w:right w:val="none" w:sz="0" w:space="0" w:color="auto"/>
      </w:divBdr>
      <w:divsChild>
        <w:div w:id="1975942485">
          <w:marLeft w:val="0"/>
          <w:marRight w:val="0"/>
          <w:marTop w:val="0"/>
          <w:marBottom w:val="0"/>
          <w:divBdr>
            <w:top w:val="none" w:sz="0" w:space="0" w:color="auto"/>
            <w:left w:val="none" w:sz="0" w:space="0" w:color="auto"/>
            <w:bottom w:val="none" w:sz="0" w:space="0" w:color="auto"/>
            <w:right w:val="none" w:sz="0" w:space="0" w:color="auto"/>
          </w:divBdr>
          <w:divsChild>
            <w:div w:id="1496913584">
              <w:marLeft w:val="0"/>
              <w:marRight w:val="0"/>
              <w:marTop w:val="0"/>
              <w:marBottom w:val="0"/>
              <w:divBdr>
                <w:top w:val="none" w:sz="0" w:space="0" w:color="auto"/>
                <w:left w:val="none" w:sz="0" w:space="0" w:color="auto"/>
                <w:bottom w:val="none" w:sz="0" w:space="0" w:color="auto"/>
                <w:right w:val="none" w:sz="0" w:space="0" w:color="auto"/>
              </w:divBdr>
              <w:divsChild>
                <w:div w:id="20325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157">
      <w:bodyDiv w:val="1"/>
      <w:marLeft w:val="0"/>
      <w:marRight w:val="0"/>
      <w:marTop w:val="0"/>
      <w:marBottom w:val="0"/>
      <w:divBdr>
        <w:top w:val="none" w:sz="0" w:space="0" w:color="auto"/>
        <w:left w:val="none" w:sz="0" w:space="0" w:color="auto"/>
        <w:bottom w:val="none" w:sz="0" w:space="0" w:color="auto"/>
        <w:right w:val="none" w:sz="0" w:space="0" w:color="auto"/>
      </w:divBdr>
    </w:div>
    <w:div w:id="1772164657">
      <w:bodyDiv w:val="1"/>
      <w:marLeft w:val="0"/>
      <w:marRight w:val="0"/>
      <w:marTop w:val="0"/>
      <w:marBottom w:val="0"/>
      <w:divBdr>
        <w:top w:val="none" w:sz="0" w:space="0" w:color="auto"/>
        <w:left w:val="none" w:sz="0" w:space="0" w:color="auto"/>
        <w:bottom w:val="none" w:sz="0" w:space="0" w:color="auto"/>
        <w:right w:val="none" w:sz="0" w:space="0" w:color="auto"/>
      </w:divBdr>
    </w:div>
    <w:div w:id="1781533434">
      <w:bodyDiv w:val="1"/>
      <w:marLeft w:val="0"/>
      <w:marRight w:val="0"/>
      <w:marTop w:val="0"/>
      <w:marBottom w:val="0"/>
      <w:divBdr>
        <w:top w:val="none" w:sz="0" w:space="0" w:color="auto"/>
        <w:left w:val="none" w:sz="0" w:space="0" w:color="auto"/>
        <w:bottom w:val="none" w:sz="0" w:space="0" w:color="auto"/>
        <w:right w:val="none" w:sz="0" w:space="0" w:color="auto"/>
      </w:divBdr>
    </w:div>
    <w:div w:id="2051488392">
      <w:bodyDiv w:val="1"/>
      <w:marLeft w:val="0"/>
      <w:marRight w:val="0"/>
      <w:marTop w:val="0"/>
      <w:marBottom w:val="0"/>
      <w:divBdr>
        <w:top w:val="none" w:sz="0" w:space="0" w:color="auto"/>
        <w:left w:val="none" w:sz="0" w:space="0" w:color="auto"/>
        <w:bottom w:val="none" w:sz="0" w:space="0" w:color="auto"/>
        <w:right w:val="none" w:sz="0" w:space="0" w:color="auto"/>
      </w:divBdr>
    </w:div>
    <w:div w:id="2071421392">
      <w:bodyDiv w:val="1"/>
      <w:marLeft w:val="0"/>
      <w:marRight w:val="0"/>
      <w:marTop w:val="0"/>
      <w:marBottom w:val="0"/>
      <w:divBdr>
        <w:top w:val="none" w:sz="0" w:space="0" w:color="auto"/>
        <w:left w:val="none" w:sz="0" w:space="0" w:color="auto"/>
        <w:bottom w:val="none" w:sz="0" w:space="0" w:color="auto"/>
        <w:right w:val="none" w:sz="0" w:space="0" w:color="auto"/>
      </w:divBdr>
    </w:div>
    <w:div w:id="2134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2</cp:revision>
  <cp:lastPrinted>2024-05-29T07:01:00Z</cp:lastPrinted>
  <dcterms:created xsi:type="dcterms:W3CDTF">2024-05-29T07:10:00Z</dcterms:created>
  <dcterms:modified xsi:type="dcterms:W3CDTF">2024-05-29T07:10:00Z</dcterms:modified>
</cp:coreProperties>
</file>