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C89" w:rsidRPr="00050C89" w:rsidRDefault="00050C89" w:rsidP="00050C89">
      <w:pPr>
        <w:tabs>
          <w:tab w:val="left" w:pos="404"/>
        </w:tabs>
        <w:jc w:val="center"/>
        <w:rPr>
          <w:rFonts w:ascii="Times New Roman" w:hAnsi="Times New Roman" w:cs="Times New Roman"/>
          <w:sz w:val="28"/>
          <w:szCs w:val="28"/>
        </w:rPr>
      </w:pPr>
      <w:r w:rsidRPr="00050C89">
        <w:rPr>
          <w:rFonts w:ascii="Times New Roman" w:hAnsi="Times New Roman" w:cs="Times New Roman"/>
          <w:sz w:val="28"/>
          <w:szCs w:val="28"/>
        </w:rPr>
        <w:t>РОССИЙСКАЯ ФЕДЕРАЦИЯ</w:t>
      </w:r>
    </w:p>
    <w:p w:rsidR="00050C89" w:rsidRPr="00050C89" w:rsidRDefault="00050C89" w:rsidP="00050C89">
      <w:pPr>
        <w:tabs>
          <w:tab w:val="left" w:pos="404"/>
        </w:tabs>
        <w:jc w:val="center"/>
        <w:rPr>
          <w:rFonts w:ascii="Times New Roman" w:hAnsi="Times New Roman" w:cs="Times New Roman"/>
          <w:sz w:val="28"/>
          <w:szCs w:val="28"/>
        </w:rPr>
      </w:pPr>
      <w:r w:rsidRPr="00050C89">
        <w:rPr>
          <w:rFonts w:ascii="Times New Roman" w:hAnsi="Times New Roman" w:cs="Times New Roman"/>
          <w:sz w:val="28"/>
          <w:szCs w:val="28"/>
        </w:rPr>
        <w:t>РОСТОВСКАЯ ОБЛАСТЬ</w:t>
      </w:r>
    </w:p>
    <w:p w:rsidR="00050C89" w:rsidRPr="00050C89" w:rsidRDefault="00050C89" w:rsidP="00050C89">
      <w:pPr>
        <w:tabs>
          <w:tab w:val="left" w:pos="404"/>
        </w:tabs>
        <w:jc w:val="center"/>
        <w:rPr>
          <w:rFonts w:ascii="Times New Roman" w:hAnsi="Times New Roman" w:cs="Times New Roman"/>
          <w:sz w:val="28"/>
          <w:szCs w:val="28"/>
        </w:rPr>
      </w:pPr>
      <w:r w:rsidRPr="00050C89">
        <w:rPr>
          <w:rFonts w:ascii="Times New Roman" w:hAnsi="Times New Roman" w:cs="Times New Roman"/>
          <w:sz w:val="28"/>
          <w:szCs w:val="28"/>
        </w:rPr>
        <w:t>МАТВЕЕВО-КУРГАНСКИЙ РАЙОН</w:t>
      </w:r>
    </w:p>
    <w:p w:rsidR="00050C89" w:rsidRPr="00050C89" w:rsidRDefault="00050C89" w:rsidP="00050C89">
      <w:pPr>
        <w:tabs>
          <w:tab w:val="left" w:pos="404"/>
        </w:tabs>
        <w:jc w:val="center"/>
        <w:rPr>
          <w:rFonts w:ascii="Times New Roman" w:hAnsi="Times New Roman" w:cs="Times New Roman"/>
          <w:sz w:val="28"/>
          <w:szCs w:val="28"/>
        </w:rPr>
      </w:pPr>
      <w:r w:rsidRPr="00050C89">
        <w:rPr>
          <w:rFonts w:ascii="Times New Roman" w:hAnsi="Times New Roman" w:cs="Times New Roman"/>
          <w:sz w:val="28"/>
          <w:szCs w:val="28"/>
        </w:rPr>
        <w:t xml:space="preserve">МУНИЦИПАЛЬНОЕ ОБРАЗОВАНИЕ </w:t>
      </w:r>
    </w:p>
    <w:p w:rsidR="00050C89" w:rsidRPr="00050C89" w:rsidRDefault="00A61EB8" w:rsidP="00050C89">
      <w:pPr>
        <w:tabs>
          <w:tab w:val="left" w:pos="404"/>
        </w:tabs>
        <w:jc w:val="center"/>
        <w:rPr>
          <w:rFonts w:ascii="Times New Roman" w:hAnsi="Times New Roman" w:cs="Times New Roman"/>
          <w:sz w:val="28"/>
          <w:szCs w:val="28"/>
        </w:rPr>
      </w:pPr>
      <w:r w:rsidRPr="00050C89">
        <w:rPr>
          <w:rFonts w:ascii="Times New Roman" w:hAnsi="Times New Roman" w:cs="Times New Roman"/>
          <w:sz w:val="28"/>
          <w:szCs w:val="28"/>
        </w:rPr>
        <w:t>«</w:t>
      </w:r>
      <w:r>
        <w:rPr>
          <w:rFonts w:ascii="Times New Roman" w:hAnsi="Times New Roman" w:cs="Times New Roman"/>
          <w:sz w:val="28"/>
          <w:szCs w:val="28"/>
        </w:rPr>
        <w:t xml:space="preserve">АНАСТАСИЕВКОЕ </w:t>
      </w:r>
      <w:r w:rsidR="00050C89" w:rsidRPr="00050C89">
        <w:rPr>
          <w:rFonts w:ascii="Times New Roman" w:hAnsi="Times New Roman" w:cs="Times New Roman"/>
          <w:sz w:val="28"/>
          <w:szCs w:val="28"/>
        </w:rPr>
        <w:t>СЕЛЬСКОЕ ПОСЕЛЕНИЕ»</w:t>
      </w:r>
    </w:p>
    <w:p w:rsidR="00050C89" w:rsidRPr="00050C89" w:rsidRDefault="00050C89" w:rsidP="00050C89">
      <w:pPr>
        <w:tabs>
          <w:tab w:val="left" w:pos="404"/>
        </w:tabs>
        <w:jc w:val="center"/>
        <w:rPr>
          <w:rFonts w:ascii="Times New Roman" w:hAnsi="Times New Roman" w:cs="Times New Roman"/>
          <w:sz w:val="28"/>
          <w:szCs w:val="28"/>
        </w:rPr>
      </w:pPr>
    </w:p>
    <w:p w:rsidR="00050C89" w:rsidRPr="00050C89" w:rsidRDefault="00050C89" w:rsidP="00050C89">
      <w:pPr>
        <w:jc w:val="center"/>
        <w:rPr>
          <w:rFonts w:ascii="Times New Roman" w:hAnsi="Times New Roman" w:cs="Times New Roman"/>
          <w:sz w:val="28"/>
          <w:szCs w:val="28"/>
        </w:rPr>
      </w:pPr>
      <w:r w:rsidRPr="00050C89">
        <w:rPr>
          <w:rFonts w:ascii="Times New Roman" w:hAnsi="Times New Roman" w:cs="Times New Roman"/>
          <w:sz w:val="28"/>
          <w:szCs w:val="28"/>
        </w:rPr>
        <w:t xml:space="preserve">СОБРАНИЕ ДЕПУТАТОВ </w:t>
      </w:r>
    </w:p>
    <w:p w:rsidR="00050C89" w:rsidRPr="00050C89" w:rsidRDefault="00A61EB8" w:rsidP="00050C89">
      <w:pPr>
        <w:jc w:val="center"/>
        <w:rPr>
          <w:rFonts w:ascii="Times New Roman" w:hAnsi="Times New Roman" w:cs="Times New Roman"/>
          <w:sz w:val="28"/>
          <w:szCs w:val="28"/>
        </w:rPr>
      </w:pPr>
      <w:r>
        <w:rPr>
          <w:rFonts w:ascii="Times New Roman" w:hAnsi="Times New Roman" w:cs="Times New Roman"/>
          <w:sz w:val="28"/>
          <w:szCs w:val="28"/>
        </w:rPr>
        <w:t xml:space="preserve">АНАСТАСИЕВСКОЕ </w:t>
      </w:r>
      <w:r w:rsidR="00050C89" w:rsidRPr="00050C89">
        <w:rPr>
          <w:rFonts w:ascii="Times New Roman" w:hAnsi="Times New Roman" w:cs="Times New Roman"/>
          <w:sz w:val="28"/>
          <w:szCs w:val="28"/>
        </w:rPr>
        <w:t>СЕЛЬСКОГО ПОСЕЛЕНИЯ</w:t>
      </w:r>
    </w:p>
    <w:p w:rsidR="00050C89" w:rsidRPr="00050C89" w:rsidRDefault="00050C89" w:rsidP="00050C89">
      <w:pPr>
        <w:rPr>
          <w:rFonts w:ascii="Times New Roman" w:hAnsi="Times New Roman" w:cs="Times New Roman"/>
          <w:b/>
        </w:rPr>
      </w:pPr>
    </w:p>
    <w:p w:rsidR="00050C89" w:rsidRPr="00050C89" w:rsidRDefault="00050C89" w:rsidP="00050C89">
      <w:pPr>
        <w:jc w:val="center"/>
        <w:rPr>
          <w:rFonts w:ascii="Times New Roman" w:hAnsi="Times New Roman" w:cs="Times New Roman"/>
          <w:sz w:val="28"/>
          <w:szCs w:val="28"/>
        </w:rPr>
      </w:pPr>
      <w:r w:rsidRPr="00050C89">
        <w:rPr>
          <w:rFonts w:ascii="Times New Roman" w:hAnsi="Times New Roman" w:cs="Times New Roman"/>
          <w:sz w:val="28"/>
          <w:szCs w:val="28"/>
        </w:rPr>
        <w:t>Р Е Ш Е Н И Е</w:t>
      </w:r>
    </w:p>
    <w:p w:rsidR="00050C89" w:rsidRPr="00050C89" w:rsidRDefault="00050C89" w:rsidP="00050C89">
      <w:pPr>
        <w:rPr>
          <w:rFonts w:ascii="Times New Roman" w:hAnsi="Times New Roman" w:cs="Times New Roman"/>
          <w:sz w:val="32"/>
          <w:szCs w:val="20"/>
        </w:rPr>
      </w:pPr>
      <w:r w:rsidRPr="00050C89">
        <w:rPr>
          <w:rFonts w:ascii="Times New Roman" w:hAnsi="Times New Roman" w:cs="Times New Roman"/>
          <w:sz w:val="32"/>
        </w:rPr>
        <w:t xml:space="preserve">                                          </w:t>
      </w:r>
    </w:p>
    <w:p w:rsidR="00050C89" w:rsidRPr="00050C89" w:rsidRDefault="00FB7051" w:rsidP="00050C89">
      <w:pPr>
        <w:rPr>
          <w:rFonts w:ascii="Times New Roman" w:hAnsi="Times New Roman" w:cs="Times New Roman"/>
          <w:sz w:val="28"/>
          <w:szCs w:val="28"/>
        </w:rPr>
      </w:pPr>
      <w:r>
        <w:rPr>
          <w:rFonts w:ascii="Times New Roman" w:hAnsi="Times New Roman" w:cs="Times New Roman"/>
          <w:bCs/>
          <w:sz w:val="28"/>
          <w:szCs w:val="28"/>
        </w:rPr>
        <w:t xml:space="preserve">  30</w:t>
      </w:r>
      <w:r w:rsidR="000331E8">
        <w:rPr>
          <w:rFonts w:ascii="Times New Roman" w:hAnsi="Times New Roman" w:cs="Times New Roman"/>
          <w:bCs/>
          <w:sz w:val="28"/>
          <w:szCs w:val="28"/>
        </w:rPr>
        <w:t xml:space="preserve">.10.2017г. </w:t>
      </w:r>
      <w:r w:rsidR="00050C89" w:rsidRPr="00050C89">
        <w:rPr>
          <w:rFonts w:ascii="Times New Roman" w:hAnsi="Times New Roman" w:cs="Times New Roman"/>
          <w:sz w:val="28"/>
          <w:szCs w:val="28"/>
        </w:rPr>
        <w:t xml:space="preserve">                                </w:t>
      </w:r>
      <w:r w:rsidR="00050C89" w:rsidRPr="00050C89">
        <w:rPr>
          <w:rFonts w:ascii="Times New Roman" w:hAnsi="Times New Roman" w:cs="Times New Roman"/>
          <w:bCs/>
          <w:sz w:val="28"/>
          <w:szCs w:val="28"/>
        </w:rPr>
        <w:t xml:space="preserve">№ </w:t>
      </w:r>
      <w:r w:rsidR="00050C89" w:rsidRPr="00050C89">
        <w:rPr>
          <w:rFonts w:ascii="Times New Roman" w:hAnsi="Times New Roman" w:cs="Times New Roman"/>
          <w:sz w:val="28"/>
          <w:szCs w:val="28"/>
        </w:rPr>
        <w:t xml:space="preserve">   </w:t>
      </w:r>
      <w:r w:rsidR="00D6006D">
        <w:rPr>
          <w:rFonts w:ascii="Times New Roman" w:hAnsi="Times New Roman" w:cs="Times New Roman"/>
          <w:sz w:val="28"/>
          <w:szCs w:val="28"/>
        </w:rPr>
        <w:t>47</w:t>
      </w:r>
      <w:r w:rsidR="00050C89" w:rsidRPr="00050C89">
        <w:rPr>
          <w:rFonts w:ascii="Times New Roman" w:hAnsi="Times New Roman" w:cs="Times New Roman"/>
          <w:sz w:val="28"/>
          <w:szCs w:val="28"/>
        </w:rPr>
        <w:t xml:space="preserve">                       </w:t>
      </w:r>
      <w:r w:rsidR="000331E8">
        <w:rPr>
          <w:rFonts w:ascii="Times New Roman" w:hAnsi="Times New Roman" w:cs="Times New Roman"/>
          <w:sz w:val="28"/>
          <w:szCs w:val="28"/>
        </w:rPr>
        <w:t xml:space="preserve">      </w:t>
      </w:r>
      <w:r w:rsidR="00050C89" w:rsidRPr="00050C89">
        <w:rPr>
          <w:rFonts w:ascii="Times New Roman" w:hAnsi="Times New Roman" w:cs="Times New Roman"/>
          <w:sz w:val="28"/>
          <w:szCs w:val="28"/>
        </w:rPr>
        <w:t xml:space="preserve">    </w:t>
      </w:r>
      <w:r w:rsidR="000331E8">
        <w:rPr>
          <w:rFonts w:ascii="Times New Roman" w:hAnsi="Times New Roman" w:cs="Times New Roman"/>
          <w:sz w:val="28"/>
          <w:szCs w:val="28"/>
        </w:rPr>
        <w:t xml:space="preserve">с. Анастасиевка </w:t>
      </w:r>
    </w:p>
    <w:p w:rsidR="00050C89" w:rsidRDefault="00050C89" w:rsidP="00050C89">
      <w:pPr>
        <w:rPr>
          <w:rFonts w:ascii="Times New Roman" w:hAnsi="Times New Roman" w:cs="Times New Roman"/>
          <w:sz w:val="28"/>
          <w:szCs w:val="28"/>
        </w:rPr>
      </w:pPr>
    </w:p>
    <w:p w:rsidR="00772DDB" w:rsidRPr="00772DDB" w:rsidRDefault="00772DDB" w:rsidP="000B0443">
      <w:pPr>
        <w:rPr>
          <w:rFonts w:ascii="Times New Roman" w:hAnsi="Times New Roman" w:cs="Times New Roman"/>
        </w:rPr>
      </w:pPr>
      <w:r w:rsidRPr="00772DDB">
        <w:rPr>
          <w:rFonts w:ascii="Times New Roman" w:hAnsi="Times New Roman" w:cs="Times New Roman"/>
        </w:rPr>
        <w:t>(в ред. Р</w:t>
      </w:r>
      <w:r>
        <w:rPr>
          <w:rFonts w:ascii="Times New Roman" w:hAnsi="Times New Roman" w:cs="Times New Roman"/>
        </w:rPr>
        <w:t>ешения Собрания Депутатов</w:t>
      </w:r>
      <w:r w:rsidRPr="00772DDB">
        <w:rPr>
          <w:rFonts w:ascii="Times New Roman" w:hAnsi="Times New Roman" w:cs="Times New Roman"/>
        </w:rPr>
        <w:t xml:space="preserve">  от 06.07.2018. № 71,  от 27.09.2018 № 76</w:t>
      </w:r>
      <w:r w:rsidR="00C15B5E">
        <w:rPr>
          <w:rFonts w:ascii="Times New Roman" w:hAnsi="Times New Roman" w:cs="Times New Roman"/>
        </w:rPr>
        <w:t xml:space="preserve">, от </w:t>
      </w:r>
      <w:r w:rsidR="003205B1">
        <w:rPr>
          <w:rFonts w:ascii="Times New Roman" w:hAnsi="Times New Roman" w:cs="Times New Roman"/>
        </w:rPr>
        <w:t>26.04.2019 № 94</w:t>
      </w:r>
      <w:r w:rsidR="00CA7DAE">
        <w:rPr>
          <w:rFonts w:ascii="Times New Roman" w:hAnsi="Times New Roman" w:cs="Times New Roman"/>
        </w:rPr>
        <w:t>, от 21.06.2021 № 163</w:t>
      </w:r>
      <w:r w:rsidR="00271261">
        <w:rPr>
          <w:rFonts w:ascii="Times New Roman" w:hAnsi="Times New Roman" w:cs="Times New Roman"/>
        </w:rPr>
        <w:t>, от 20.08.2021 № 166</w:t>
      </w:r>
      <w:r w:rsidR="00527C68">
        <w:rPr>
          <w:rFonts w:ascii="Times New Roman" w:hAnsi="Times New Roman" w:cs="Times New Roman"/>
        </w:rPr>
        <w:t>, от 26.11.2021 № 14</w:t>
      </w:r>
      <w:r w:rsidR="000B0443">
        <w:rPr>
          <w:rFonts w:ascii="Times New Roman" w:hAnsi="Times New Roman" w:cs="Times New Roman"/>
        </w:rPr>
        <w:t>, от 01.02.2022 № 27</w:t>
      </w:r>
      <w:r w:rsidRPr="00772DDB">
        <w:rPr>
          <w:rFonts w:ascii="Times New Roman" w:hAnsi="Times New Roman" w:cs="Times New Roman"/>
        </w:rPr>
        <w:t>)</w:t>
      </w:r>
    </w:p>
    <w:p w:rsidR="00772DDB" w:rsidRDefault="00050C89" w:rsidP="00A61EB8">
      <w:pPr>
        <w:rPr>
          <w:rFonts w:ascii="Times New Roman" w:hAnsi="Times New Roman" w:cs="Times New Roman"/>
          <w:sz w:val="28"/>
          <w:szCs w:val="28"/>
        </w:rPr>
      </w:pPr>
      <w:r w:rsidRPr="00050C89">
        <w:rPr>
          <w:rFonts w:ascii="Times New Roman" w:hAnsi="Times New Roman" w:cs="Times New Roman"/>
          <w:sz w:val="28"/>
          <w:szCs w:val="28"/>
        </w:rPr>
        <w:t xml:space="preserve">  </w:t>
      </w:r>
    </w:p>
    <w:p w:rsidR="00050C89" w:rsidRPr="00050C89" w:rsidRDefault="00050C89" w:rsidP="00A61EB8">
      <w:pPr>
        <w:rPr>
          <w:rFonts w:ascii="Times New Roman" w:hAnsi="Times New Roman" w:cs="Times New Roman"/>
          <w:sz w:val="28"/>
          <w:szCs w:val="28"/>
        </w:rPr>
      </w:pPr>
      <w:r w:rsidRPr="00050C89">
        <w:rPr>
          <w:rFonts w:ascii="Times New Roman" w:hAnsi="Times New Roman" w:cs="Times New Roman"/>
          <w:sz w:val="28"/>
          <w:szCs w:val="28"/>
        </w:rPr>
        <w:t>Об утверждении Правил благоустройства</w:t>
      </w:r>
    </w:p>
    <w:p w:rsidR="00A61EB8" w:rsidRDefault="00050C89" w:rsidP="00A61EB8">
      <w:pPr>
        <w:rPr>
          <w:rFonts w:ascii="Times New Roman" w:hAnsi="Times New Roman" w:cs="Times New Roman"/>
          <w:sz w:val="28"/>
          <w:szCs w:val="28"/>
        </w:rPr>
      </w:pPr>
      <w:r w:rsidRPr="00050C89">
        <w:rPr>
          <w:rFonts w:ascii="Times New Roman" w:hAnsi="Times New Roman" w:cs="Times New Roman"/>
          <w:sz w:val="28"/>
          <w:szCs w:val="28"/>
        </w:rPr>
        <w:t xml:space="preserve"> территории  </w:t>
      </w:r>
      <w:r w:rsidR="000331E8">
        <w:rPr>
          <w:rFonts w:ascii="Times New Roman" w:hAnsi="Times New Roman" w:cs="Times New Roman"/>
          <w:sz w:val="28"/>
          <w:szCs w:val="28"/>
        </w:rPr>
        <w:t xml:space="preserve"> </w:t>
      </w:r>
      <w:r w:rsidR="00A61EB8">
        <w:rPr>
          <w:rFonts w:ascii="Times New Roman" w:hAnsi="Times New Roman" w:cs="Times New Roman"/>
          <w:sz w:val="28"/>
          <w:szCs w:val="28"/>
        </w:rPr>
        <w:t>Анастасиевского</w:t>
      </w:r>
      <w:r w:rsidR="000331E8">
        <w:rPr>
          <w:rFonts w:ascii="Times New Roman" w:hAnsi="Times New Roman" w:cs="Times New Roman"/>
          <w:sz w:val="28"/>
          <w:szCs w:val="28"/>
        </w:rPr>
        <w:t xml:space="preserve">   </w:t>
      </w:r>
      <w:r w:rsidR="00A61EB8">
        <w:rPr>
          <w:rFonts w:ascii="Times New Roman" w:hAnsi="Times New Roman" w:cs="Times New Roman"/>
          <w:sz w:val="28"/>
          <w:szCs w:val="28"/>
        </w:rPr>
        <w:t xml:space="preserve"> </w:t>
      </w:r>
      <w:r w:rsidRPr="00050C89">
        <w:rPr>
          <w:rFonts w:ascii="Times New Roman" w:hAnsi="Times New Roman" w:cs="Times New Roman"/>
          <w:sz w:val="28"/>
          <w:szCs w:val="28"/>
        </w:rPr>
        <w:t xml:space="preserve">сельского </w:t>
      </w:r>
    </w:p>
    <w:p w:rsidR="00A61EB8" w:rsidRDefault="00050C89" w:rsidP="00A61EB8">
      <w:pPr>
        <w:rPr>
          <w:rFonts w:ascii="Times New Roman" w:hAnsi="Times New Roman" w:cs="Times New Roman"/>
          <w:bCs/>
          <w:sz w:val="28"/>
          <w:szCs w:val="28"/>
        </w:rPr>
      </w:pPr>
      <w:r w:rsidRPr="00050C89">
        <w:rPr>
          <w:rFonts w:ascii="Times New Roman" w:hAnsi="Times New Roman" w:cs="Times New Roman"/>
          <w:sz w:val="28"/>
          <w:szCs w:val="28"/>
        </w:rPr>
        <w:t xml:space="preserve"> поселения  </w:t>
      </w:r>
      <w:r w:rsidR="00A61EB8">
        <w:rPr>
          <w:rFonts w:ascii="Times New Roman" w:hAnsi="Times New Roman" w:cs="Times New Roman"/>
          <w:bCs/>
          <w:sz w:val="28"/>
          <w:szCs w:val="28"/>
        </w:rPr>
        <w:t xml:space="preserve">Матвеево-Курганского района  </w:t>
      </w:r>
    </w:p>
    <w:p w:rsidR="00050C89" w:rsidRDefault="00A61EB8" w:rsidP="00A61EB8">
      <w:pPr>
        <w:rPr>
          <w:rFonts w:ascii="Times New Roman" w:hAnsi="Times New Roman" w:cs="Times New Roman"/>
          <w:bCs/>
          <w:sz w:val="28"/>
          <w:szCs w:val="28"/>
        </w:rPr>
      </w:pPr>
      <w:r>
        <w:rPr>
          <w:rFonts w:ascii="Times New Roman" w:hAnsi="Times New Roman" w:cs="Times New Roman"/>
          <w:bCs/>
          <w:sz w:val="28"/>
          <w:szCs w:val="28"/>
        </w:rPr>
        <w:t xml:space="preserve"> Ростовской области  </w:t>
      </w:r>
    </w:p>
    <w:p w:rsidR="00B51A25" w:rsidRDefault="00B51A25" w:rsidP="00050C89">
      <w:pPr>
        <w:pStyle w:val="aa"/>
        <w:ind w:left="0" w:right="-1" w:firstLine="708"/>
        <w:jc w:val="both"/>
        <w:rPr>
          <w:rFonts w:ascii="Times New Roman" w:hAnsi="Times New Roman"/>
          <w:sz w:val="28"/>
          <w:szCs w:val="28"/>
        </w:rPr>
      </w:pPr>
    </w:p>
    <w:p w:rsidR="00050C89" w:rsidRDefault="00050C89" w:rsidP="00050C89">
      <w:pPr>
        <w:pStyle w:val="aa"/>
        <w:ind w:left="0" w:right="-1" w:firstLine="708"/>
        <w:jc w:val="both"/>
        <w:rPr>
          <w:rFonts w:ascii="Times New Roman" w:hAnsi="Times New Roman"/>
          <w:sz w:val="28"/>
          <w:szCs w:val="28"/>
        </w:rPr>
      </w:pPr>
      <w:r w:rsidRPr="002E4922">
        <w:rPr>
          <w:rFonts w:ascii="Times New Roman" w:hAnsi="Times New Roman"/>
          <w:sz w:val="28"/>
          <w:szCs w:val="28"/>
        </w:rPr>
        <w:t xml:space="preserve">В целях организации благоустройства и повышения эффективности проводимых мероприятий по благоустройству и санитарному содержанию территории </w:t>
      </w:r>
      <w:r w:rsidR="00C102F5">
        <w:rPr>
          <w:rFonts w:ascii="Times New Roman" w:hAnsi="Times New Roman"/>
          <w:sz w:val="28"/>
          <w:szCs w:val="28"/>
        </w:rPr>
        <w:t>Анастасиевского</w:t>
      </w:r>
      <w:r w:rsidRPr="002E4922">
        <w:rPr>
          <w:rFonts w:ascii="Times New Roman" w:hAnsi="Times New Roman"/>
          <w:sz w:val="28"/>
          <w:szCs w:val="28"/>
        </w:rPr>
        <w:t xml:space="preserve"> сельского поселения</w:t>
      </w:r>
      <w:r>
        <w:rPr>
          <w:rFonts w:ascii="Times New Roman" w:hAnsi="Times New Roman"/>
          <w:sz w:val="28"/>
          <w:szCs w:val="28"/>
        </w:rPr>
        <w:t>, в соответствии с</w:t>
      </w:r>
      <w:r w:rsidRPr="0085766E">
        <w:rPr>
          <w:rFonts w:ascii="Times New Roman" w:hAnsi="Times New Roman"/>
          <w:sz w:val="28"/>
          <w:szCs w:val="28"/>
        </w:rPr>
        <w:t xml:space="preserve"> </w:t>
      </w:r>
      <w:r>
        <w:rPr>
          <w:rFonts w:ascii="Times New Roman" w:hAnsi="Times New Roman"/>
          <w:sz w:val="28"/>
          <w:szCs w:val="28"/>
        </w:rPr>
        <w:t>Федеральным законом</w:t>
      </w:r>
      <w:r w:rsidRPr="0085766E">
        <w:rPr>
          <w:rFonts w:ascii="Times New Roman" w:hAnsi="Times New Roman"/>
          <w:sz w:val="28"/>
          <w:szCs w:val="28"/>
        </w:rPr>
        <w:t xml:space="preserve">  №131-ФЗ «Об общих принципах организации местного самоуправления в Российской Федерации»</w:t>
      </w:r>
      <w:r>
        <w:rPr>
          <w:rFonts w:ascii="Times New Roman" w:hAnsi="Times New Roman"/>
          <w:sz w:val="28"/>
          <w:szCs w:val="28"/>
        </w:rPr>
        <w:t>,</w:t>
      </w:r>
      <w:r w:rsidRPr="0085766E">
        <w:rPr>
          <w:rFonts w:ascii="Times New Roman" w:hAnsi="Times New Roman"/>
          <w:sz w:val="28"/>
          <w:szCs w:val="28"/>
        </w:rPr>
        <w:t xml:space="preserve"> </w:t>
      </w:r>
      <w:r w:rsidRPr="00CE43F4">
        <w:rPr>
          <w:rFonts w:ascii="Times New Roman" w:hAnsi="Times New Roman"/>
          <w:sz w:val="28"/>
          <w:szCs w:val="28"/>
        </w:rPr>
        <w:t>Приказом Минстроя России от 13.04.2017 года №711/пр «Об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Pr>
          <w:rFonts w:ascii="Times New Roman" w:hAnsi="Times New Roman"/>
          <w:sz w:val="28"/>
          <w:szCs w:val="28"/>
        </w:rPr>
        <w:t xml:space="preserve">, Уставом </w:t>
      </w:r>
      <w:r w:rsidR="004026CE">
        <w:rPr>
          <w:rFonts w:ascii="Times New Roman" w:hAnsi="Times New Roman"/>
          <w:sz w:val="28"/>
          <w:szCs w:val="28"/>
        </w:rPr>
        <w:t>Анастасиевского  сельского поселения</w:t>
      </w:r>
      <w:r>
        <w:rPr>
          <w:rFonts w:ascii="Times New Roman" w:hAnsi="Times New Roman"/>
          <w:sz w:val="28"/>
          <w:szCs w:val="28"/>
        </w:rPr>
        <w:t xml:space="preserve"> «</w:t>
      </w:r>
      <w:r w:rsidR="00A61EB8">
        <w:rPr>
          <w:rFonts w:ascii="Times New Roman" w:hAnsi="Times New Roman"/>
          <w:sz w:val="28"/>
          <w:szCs w:val="28"/>
        </w:rPr>
        <w:t>Анастасиевское сельское поселение»</w:t>
      </w:r>
      <w:r>
        <w:rPr>
          <w:rFonts w:ascii="Times New Roman" w:hAnsi="Times New Roman"/>
          <w:sz w:val="28"/>
          <w:szCs w:val="28"/>
        </w:rPr>
        <w:t xml:space="preserve">, Собрание депутатов </w:t>
      </w:r>
      <w:r w:rsidR="00A61EB8">
        <w:rPr>
          <w:rFonts w:ascii="Times New Roman" w:hAnsi="Times New Roman"/>
          <w:sz w:val="28"/>
          <w:szCs w:val="28"/>
        </w:rPr>
        <w:t xml:space="preserve"> Анастасиевского </w:t>
      </w:r>
      <w:r>
        <w:rPr>
          <w:rFonts w:ascii="Times New Roman" w:hAnsi="Times New Roman"/>
          <w:sz w:val="28"/>
          <w:szCs w:val="28"/>
        </w:rPr>
        <w:t>сельского поселения</w:t>
      </w:r>
    </w:p>
    <w:p w:rsidR="00050C89" w:rsidRDefault="00050C89" w:rsidP="00050C89">
      <w:pPr>
        <w:pStyle w:val="aa"/>
        <w:ind w:left="0" w:right="-1" w:firstLine="708"/>
        <w:jc w:val="center"/>
        <w:rPr>
          <w:rFonts w:ascii="Times New Roman" w:hAnsi="Times New Roman"/>
          <w:sz w:val="28"/>
          <w:szCs w:val="28"/>
        </w:rPr>
      </w:pPr>
      <w:r>
        <w:rPr>
          <w:rFonts w:ascii="Times New Roman" w:hAnsi="Times New Roman"/>
          <w:sz w:val="28"/>
          <w:szCs w:val="28"/>
        </w:rPr>
        <w:t>РЕШИЛО:</w:t>
      </w:r>
    </w:p>
    <w:p w:rsidR="00050C89" w:rsidRDefault="00050C89" w:rsidP="00050C89">
      <w:pPr>
        <w:pStyle w:val="aa"/>
        <w:ind w:left="0" w:right="-1" w:firstLine="708"/>
        <w:jc w:val="center"/>
        <w:rPr>
          <w:rFonts w:ascii="Times New Roman" w:hAnsi="Times New Roman"/>
          <w:sz w:val="28"/>
          <w:szCs w:val="28"/>
        </w:rPr>
      </w:pPr>
    </w:p>
    <w:p w:rsidR="00050C89" w:rsidRPr="005E129F" w:rsidRDefault="00050C89" w:rsidP="009F63CC">
      <w:pPr>
        <w:pStyle w:val="aa"/>
        <w:widowControl/>
        <w:numPr>
          <w:ilvl w:val="0"/>
          <w:numId w:val="20"/>
        </w:numPr>
        <w:ind w:left="0" w:right="-1" w:firstLine="284"/>
        <w:jc w:val="both"/>
        <w:rPr>
          <w:rFonts w:ascii="Times New Roman" w:hAnsi="Times New Roman" w:cs="Times New Roman"/>
          <w:sz w:val="28"/>
          <w:szCs w:val="28"/>
        </w:rPr>
      </w:pPr>
      <w:r w:rsidRPr="005E129F">
        <w:rPr>
          <w:rFonts w:ascii="Times New Roman" w:hAnsi="Times New Roman" w:cs="Times New Roman"/>
          <w:sz w:val="28"/>
          <w:szCs w:val="28"/>
        </w:rPr>
        <w:t xml:space="preserve">Утвердить Правила  благоустройства  территории </w:t>
      </w:r>
      <w:r w:rsidR="00A61EB8">
        <w:rPr>
          <w:rFonts w:ascii="Times New Roman" w:hAnsi="Times New Roman" w:cs="Times New Roman"/>
          <w:sz w:val="28"/>
          <w:szCs w:val="28"/>
        </w:rPr>
        <w:t xml:space="preserve"> Анастасиевского </w:t>
      </w:r>
      <w:r w:rsidRPr="005E129F">
        <w:rPr>
          <w:rFonts w:ascii="Times New Roman" w:hAnsi="Times New Roman" w:cs="Times New Roman"/>
          <w:sz w:val="28"/>
          <w:szCs w:val="28"/>
        </w:rPr>
        <w:t xml:space="preserve">сельского поселения  </w:t>
      </w:r>
      <w:r w:rsidR="00A61EB8" w:rsidRPr="005E129F">
        <w:rPr>
          <w:rFonts w:ascii="Times New Roman" w:hAnsi="Times New Roman" w:cs="Times New Roman"/>
          <w:sz w:val="28"/>
          <w:szCs w:val="28"/>
        </w:rPr>
        <w:t xml:space="preserve">Матвеево-Курганского </w:t>
      </w:r>
      <w:r w:rsidR="00A61EB8">
        <w:rPr>
          <w:rFonts w:ascii="Times New Roman" w:hAnsi="Times New Roman" w:cs="Times New Roman"/>
          <w:sz w:val="28"/>
          <w:szCs w:val="28"/>
        </w:rPr>
        <w:t xml:space="preserve">района Ростовской области </w:t>
      </w:r>
      <w:r w:rsidRPr="005E129F">
        <w:rPr>
          <w:rFonts w:ascii="Times New Roman" w:hAnsi="Times New Roman" w:cs="Times New Roman"/>
          <w:sz w:val="28"/>
          <w:szCs w:val="28"/>
        </w:rPr>
        <w:t>согласно приложению.</w:t>
      </w:r>
    </w:p>
    <w:p w:rsidR="00050C89" w:rsidRPr="005E129F" w:rsidRDefault="009F63CC" w:rsidP="009F63CC">
      <w:pPr>
        <w:widowControl/>
        <w:numPr>
          <w:ilvl w:val="0"/>
          <w:numId w:val="20"/>
        </w:numPr>
        <w:shd w:val="clear" w:color="auto" w:fill="FFFFFF"/>
        <w:autoSpaceDE w:val="0"/>
        <w:autoSpaceDN w:val="0"/>
        <w:adjustRightInd w:val="0"/>
        <w:ind w:hanging="76"/>
        <w:jc w:val="both"/>
        <w:rPr>
          <w:rFonts w:ascii="Times New Roman" w:hAnsi="Times New Roman" w:cs="Times New Roman"/>
          <w:sz w:val="28"/>
          <w:szCs w:val="28"/>
        </w:rPr>
      </w:pPr>
      <w:r>
        <w:rPr>
          <w:rFonts w:ascii="Times New Roman" w:hAnsi="Times New Roman" w:cs="Times New Roman"/>
          <w:sz w:val="28"/>
          <w:szCs w:val="28"/>
        </w:rPr>
        <w:t xml:space="preserve">  </w:t>
      </w:r>
      <w:r w:rsidR="00050C89" w:rsidRPr="005E129F">
        <w:rPr>
          <w:rFonts w:ascii="Times New Roman" w:hAnsi="Times New Roman" w:cs="Times New Roman"/>
          <w:sz w:val="28"/>
          <w:szCs w:val="28"/>
        </w:rPr>
        <w:t>Признать утратившими силу:</w:t>
      </w:r>
    </w:p>
    <w:p w:rsidR="00050C89" w:rsidRDefault="005E129F" w:rsidP="005E129F">
      <w:pPr>
        <w:jc w:val="both"/>
        <w:rPr>
          <w:rFonts w:ascii="Times New Roman" w:hAnsi="Times New Roman" w:cs="Times New Roman"/>
          <w:sz w:val="28"/>
          <w:szCs w:val="28"/>
        </w:rPr>
      </w:pPr>
      <w:r w:rsidRPr="005E129F">
        <w:rPr>
          <w:rFonts w:ascii="Times New Roman" w:hAnsi="Times New Roman" w:cs="Times New Roman"/>
          <w:sz w:val="28"/>
          <w:szCs w:val="28"/>
        </w:rPr>
        <w:t xml:space="preserve">2.1.Решение Собрания депутатов </w:t>
      </w:r>
      <w:r w:rsidR="00A61EB8">
        <w:rPr>
          <w:rFonts w:ascii="Times New Roman" w:hAnsi="Times New Roman" w:cs="Times New Roman"/>
          <w:sz w:val="28"/>
          <w:szCs w:val="28"/>
        </w:rPr>
        <w:t xml:space="preserve"> Анастасиевского </w:t>
      </w:r>
      <w:r w:rsidRPr="005E129F">
        <w:rPr>
          <w:rFonts w:ascii="Times New Roman" w:hAnsi="Times New Roman" w:cs="Times New Roman"/>
          <w:sz w:val="28"/>
          <w:szCs w:val="28"/>
        </w:rPr>
        <w:t xml:space="preserve"> сельского  поселения </w:t>
      </w:r>
      <w:r w:rsidR="00A61EB8">
        <w:rPr>
          <w:rFonts w:ascii="Times New Roman" w:hAnsi="Times New Roman" w:cs="Times New Roman"/>
          <w:sz w:val="28"/>
          <w:szCs w:val="28"/>
        </w:rPr>
        <w:t xml:space="preserve"> Матвеево-Курганского района Ростовской области </w:t>
      </w:r>
      <w:r w:rsidRPr="005E129F">
        <w:rPr>
          <w:rFonts w:ascii="Times New Roman" w:hAnsi="Times New Roman" w:cs="Times New Roman"/>
          <w:sz w:val="28"/>
          <w:szCs w:val="28"/>
        </w:rPr>
        <w:t xml:space="preserve">от </w:t>
      </w:r>
      <w:r w:rsidR="00A61EB8">
        <w:rPr>
          <w:rFonts w:ascii="Times New Roman" w:hAnsi="Times New Roman" w:cs="Times New Roman"/>
          <w:sz w:val="28"/>
          <w:szCs w:val="28"/>
        </w:rPr>
        <w:t>31</w:t>
      </w:r>
      <w:r w:rsidRPr="005E129F">
        <w:rPr>
          <w:rFonts w:ascii="Times New Roman" w:hAnsi="Times New Roman" w:cs="Times New Roman"/>
          <w:bCs/>
          <w:sz w:val="28"/>
          <w:szCs w:val="28"/>
        </w:rPr>
        <w:t xml:space="preserve"> </w:t>
      </w:r>
      <w:r w:rsidR="00A61EB8">
        <w:rPr>
          <w:rFonts w:ascii="Times New Roman" w:hAnsi="Times New Roman" w:cs="Times New Roman"/>
          <w:bCs/>
          <w:sz w:val="28"/>
          <w:szCs w:val="28"/>
        </w:rPr>
        <w:t xml:space="preserve">марта </w:t>
      </w:r>
      <w:r w:rsidRPr="005E129F">
        <w:rPr>
          <w:rFonts w:ascii="Times New Roman" w:hAnsi="Times New Roman" w:cs="Times New Roman"/>
          <w:bCs/>
          <w:sz w:val="28"/>
          <w:szCs w:val="28"/>
        </w:rPr>
        <w:t xml:space="preserve">  201</w:t>
      </w:r>
      <w:r w:rsidR="00A61EB8">
        <w:rPr>
          <w:rFonts w:ascii="Times New Roman" w:hAnsi="Times New Roman" w:cs="Times New Roman"/>
          <w:bCs/>
          <w:sz w:val="28"/>
          <w:szCs w:val="28"/>
        </w:rPr>
        <w:t>5г №</w:t>
      </w:r>
      <w:r w:rsidRPr="005E129F">
        <w:rPr>
          <w:rFonts w:ascii="Times New Roman" w:hAnsi="Times New Roman" w:cs="Times New Roman"/>
          <w:bCs/>
          <w:sz w:val="28"/>
          <w:szCs w:val="28"/>
        </w:rPr>
        <w:t xml:space="preserve"> </w:t>
      </w:r>
      <w:r w:rsidR="00A61EB8">
        <w:rPr>
          <w:rFonts w:ascii="Times New Roman" w:hAnsi="Times New Roman" w:cs="Times New Roman"/>
          <w:bCs/>
          <w:sz w:val="28"/>
          <w:szCs w:val="28"/>
        </w:rPr>
        <w:t xml:space="preserve">84 </w:t>
      </w:r>
      <w:r w:rsidRPr="005E129F">
        <w:rPr>
          <w:rFonts w:ascii="Times New Roman" w:hAnsi="Times New Roman" w:cs="Times New Roman"/>
          <w:bCs/>
          <w:sz w:val="28"/>
          <w:szCs w:val="28"/>
        </w:rPr>
        <w:t>«</w:t>
      </w:r>
      <w:r w:rsidRPr="005E129F">
        <w:rPr>
          <w:rFonts w:ascii="Times New Roman" w:hAnsi="Times New Roman" w:cs="Times New Roman"/>
          <w:sz w:val="28"/>
          <w:szCs w:val="28"/>
        </w:rPr>
        <w:t xml:space="preserve">Об утверждении Правил благоустройства  территории   </w:t>
      </w:r>
      <w:r w:rsidR="00A61EB8">
        <w:rPr>
          <w:rFonts w:ascii="Times New Roman" w:hAnsi="Times New Roman" w:cs="Times New Roman"/>
          <w:sz w:val="28"/>
          <w:szCs w:val="28"/>
        </w:rPr>
        <w:t xml:space="preserve">Анастасиевского </w:t>
      </w:r>
      <w:r w:rsidRPr="005E129F">
        <w:rPr>
          <w:rFonts w:ascii="Times New Roman" w:hAnsi="Times New Roman" w:cs="Times New Roman"/>
          <w:sz w:val="28"/>
          <w:szCs w:val="28"/>
        </w:rPr>
        <w:t xml:space="preserve"> сельского  поселения</w:t>
      </w:r>
      <w:r w:rsidR="00A61EB8">
        <w:rPr>
          <w:rFonts w:ascii="Times New Roman" w:hAnsi="Times New Roman" w:cs="Times New Roman"/>
          <w:sz w:val="28"/>
          <w:szCs w:val="28"/>
        </w:rPr>
        <w:t xml:space="preserve"> </w:t>
      </w:r>
      <w:r w:rsidR="00A61EB8" w:rsidRPr="005E129F">
        <w:rPr>
          <w:rFonts w:ascii="Times New Roman" w:hAnsi="Times New Roman" w:cs="Times New Roman"/>
          <w:sz w:val="28"/>
          <w:szCs w:val="28"/>
        </w:rPr>
        <w:t xml:space="preserve">Матвеево-Курганского </w:t>
      </w:r>
      <w:r w:rsidR="00A61EB8">
        <w:rPr>
          <w:rFonts w:ascii="Times New Roman" w:hAnsi="Times New Roman" w:cs="Times New Roman"/>
          <w:sz w:val="28"/>
          <w:szCs w:val="28"/>
        </w:rPr>
        <w:t>района Ростовской области</w:t>
      </w:r>
      <w:r w:rsidRPr="005E129F">
        <w:rPr>
          <w:rFonts w:ascii="Times New Roman" w:hAnsi="Times New Roman" w:cs="Times New Roman"/>
          <w:sz w:val="28"/>
          <w:szCs w:val="28"/>
        </w:rPr>
        <w:t>»</w:t>
      </w:r>
      <w:r w:rsidR="000331E8">
        <w:rPr>
          <w:rFonts w:ascii="Times New Roman" w:hAnsi="Times New Roman" w:cs="Times New Roman"/>
          <w:sz w:val="28"/>
          <w:szCs w:val="28"/>
        </w:rPr>
        <w:t>.</w:t>
      </w:r>
    </w:p>
    <w:p w:rsidR="00FC2474" w:rsidRPr="005E129F" w:rsidRDefault="00FC2474" w:rsidP="005E129F">
      <w:pPr>
        <w:jc w:val="both"/>
        <w:rPr>
          <w:rFonts w:ascii="Times New Roman" w:hAnsi="Times New Roman" w:cs="Times New Roman"/>
          <w:sz w:val="28"/>
          <w:szCs w:val="28"/>
        </w:rPr>
      </w:pPr>
      <w:r>
        <w:rPr>
          <w:rFonts w:ascii="Times New Roman" w:hAnsi="Times New Roman" w:cs="Times New Roman"/>
          <w:sz w:val="28"/>
          <w:szCs w:val="28"/>
        </w:rPr>
        <w:t xml:space="preserve">2.2. </w:t>
      </w:r>
      <w:r w:rsidR="000A0C47" w:rsidRPr="000331E8">
        <w:rPr>
          <w:rFonts w:ascii="Times New Roman" w:hAnsi="Times New Roman" w:cs="Times New Roman"/>
          <w:sz w:val="28"/>
          <w:szCs w:val="28"/>
        </w:rPr>
        <w:t xml:space="preserve">Решение </w:t>
      </w:r>
      <w:r w:rsidR="000A0C47">
        <w:rPr>
          <w:rFonts w:ascii="Times New Roman" w:hAnsi="Times New Roman" w:cs="Times New Roman"/>
          <w:sz w:val="28"/>
          <w:szCs w:val="28"/>
        </w:rPr>
        <w:t>Собрания депутатов Анастасиевского сельского поселения  от 01.09.2016 г. № 138</w:t>
      </w:r>
      <w:r w:rsidR="000A0C47" w:rsidRPr="000331E8">
        <w:rPr>
          <w:rFonts w:ascii="Times New Roman" w:hAnsi="Times New Roman" w:cs="Times New Roman"/>
          <w:sz w:val="28"/>
          <w:szCs w:val="28"/>
        </w:rPr>
        <w:t xml:space="preserve">  «О внесении изменений в решение Собрания депутатов Анастасиевского сельского поселения от 31.03.2015г. № 84 «Об утверждении Правил благоустройства территории Анастасиевского сельского поселения Матвеево-Курганского района Ростовской области»</w:t>
      </w:r>
      <w:r w:rsidR="000A0C47">
        <w:rPr>
          <w:rFonts w:ascii="Times New Roman" w:hAnsi="Times New Roman" w:cs="Times New Roman"/>
          <w:sz w:val="28"/>
          <w:szCs w:val="28"/>
        </w:rPr>
        <w:t>.</w:t>
      </w:r>
    </w:p>
    <w:p w:rsidR="005E129F" w:rsidRDefault="005E129F" w:rsidP="00A61EB8">
      <w:pPr>
        <w:tabs>
          <w:tab w:val="left" w:pos="6521"/>
        </w:tabs>
        <w:jc w:val="both"/>
        <w:rPr>
          <w:rFonts w:ascii="Times New Roman" w:hAnsi="Times New Roman" w:cs="Times New Roman"/>
          <w:sz w:val="28"/>
          <w:szCs w:val="28"/>
        </w:rPr>
      </w:pPr>
      <w:r w:rsidRPr="005E129F">
        <w:rPr>
          <w:rFonts w:ascii="Times New Roman" w:hAnsi="Times New Roman" w:cs="Times New Roman"/>
          <w:sz w:val="28"/>
          <w:szCs w:val="28"/>
        </w:rPr>
        <w:t>2.</w:t>
      </w:r>
      <w:r w:rsidR="000A0C47">
        <w:rPr>
          <w:rFonts w:ascii="Times New Roman" w:hAnsi="Times New Roman" w:cs="Times New Roman"/>
          <w:sz w:val="28"/>
          <w:szCs w:val="28"/>
        </w:rPr>
        <w:t>3</w:t>
      </w:r>
      <w:r w:rsidRPr="005E129F">
        <w:rPr>
          <w:rFonts w:ascii="Times New Roman" w:hAnsi="Times New Roman" w:cs="Times New Roman"/>
          <w:sz w:val="28"/>
          <w:szCs w:val="28"/>
        </w:rPr>
        <w:t xml:space="preserve">. </w:t>
      </w:r>
      <w:r w:rsidR="000331E8" w:rsidRPr="000331E8">
        <w:rPr>
          <w:rFonts w:ascii="Times New Roman" w:hAnsi="Times New Roman" w:cs="Times New Roman"/>
          <w:sz w:val="28"/>
          <w:szCs w:val="28"/>
        </w:rPr>
        <w:t xml:space="preserve">Решение </w:t>
      </w:r>
      <w:r w:rsidR="000331E8">
        <w:rPr>
          <w:rFonts w:ascii="Times New Roman" w:hAnsi="Times New Roman" w:cs="Times New Roman"/>
          <w:sz w:val="28"/>
          <w:szCs w:val="28"/>
        </w:rPr>
        <w:t xml:space="preserve">Собрания депутатов Анастасиевского сельского поселения  </w:t>
      </w:r>
      <w:r w:rsidR="000331E8" w:rsidRPr="000331E8">
        <w:rPr>
          <w:rFonts w:ascii="Times New Roman" w:hAnsi="Times New Roman" w:cs="Times New Roman"/>
          <w:sz w:val="28"/>
          <w:szCs w:val="28"/>
        </w:rPr>
        <w:t xml:space="preserve">от 26.12.2016 г. № 23  «О внесении изменений в решение Собрания депутатов Анастасиевского сельского поселения от 31.03.2015г. № 84 «Об утверждении Правил благоустройства территории Анастасиевского сельского поселения </w:t>
      </w:r>
      <w:r w:rsidR="000331E8" w:rsidRPr="000331E8">
        <w:rPr>
          <w:rFonts w:ascii="Times New Roman" w:hAnsi="Times New Roman" w:cs="Times New Roman"/>
          <w:sz w:val="28"/>
          <w:szCs w:val="28"/>
        </w:rPr>
        <w:lastRenderedPageBreak/>
        <w:t>Матвеево-Курганского района Ростовской области»</w:t>
      </w:r>
      <w:r w:rsidR="000331E8">
        <w:rPr>
          <w:rFonts w:ascii="Times New Roman" w:hAnsi="Times New Roman" w:cs="Times New Roman"/>
          <w:sz w:val="28"/>
          <w:szCs w:val="28"/>
        </w:rPr>
        <w:t>.</w:t>
      </w:r>
    </w:p>
    <w:p w:rsidR="00956F8B" w:rsidRDefault="00956F8B" w:rsidP="00A61EB8">
      <w:pPr>
        <w:tabs>
          <w:tab w:val="left" w:pos="6521"/>
        </w:tabs>
        <w:jc w:val="both"/>
        <w:rPr>
          <w:rFonts w:ascii="Times New Roman" w:hAnsi="Times New Roman" w:cs="Times New Roman"/>
          <w:sz w:val="28"/>
          <w:szCs w:val="28"/>
        </w:rPr>
      </w:pPr>
    </w:p>
    <w:p w:rsidR="00050C89" w:rsidRDefault="00050C89" w:rsidP="000331E8">
      <w:pPr>
        <w:pStyle w:val="ConsPlusNormal"/>
        <w:widowControl/>
        <w:numPr>
          <w:ilvl w:val="0"/>
          <w:numId w:val="20"/>
        </w:numPr>
        <w:ind w:left="284" w:hanging="142"/>
        <w:jc w:val="both"/>
        <w:rPr>
          <w:rFonts w:ascii="Times New Roman" w:hAnsi="Times New Roman" w:cs="Times New Roman"/>
          <w:sz w:val="28"/>
          <w:szCs w:val="28"/>
        </w:rPr>
      </w:pPr>
      <w:r w:rsidRPr="00781848">
        <w:rPr>
          <w:rFonts w:ascii="Times New Roman" w:hAnsi="Times New Roman" w:cs="Times New Roman"/>
          <w:sz w:val="28"/>
          <w:szCs w:val="28"/>
        </w:rPr>
        <w:t xml:space="preserve">Настоящее </w:t>
      </w:r>
      <w:r>
        <w:rPr>
          <w:rFonts w:ascii="Times New Roman" w:hAnsi="Times New Roman" w:cs="Times New Roman"/>
          <w:sz w:val="28"/>
          <w:szCs w:val="28"/>
        </w:rPr>
        <w:t>решение</w:t>
      </w:r>
      <w:r w:rsidRPr="00781848">
        <w:rPr>
          <w:rFonts w:ascii="Times New Roman" w:hAnsi="Times New Roman" w:cs="Times New Roman"/>
          <w:sz w:val="28"/>
          <w:szCs w:val="28"/>
        </w:rPr>
        <w:t xml:space="preserve"> вступает в силу со дня официального опубликования в информационном бюллетене</w:t>
      </w:r>
      <w:r w:rsidR="000331E8">
        <w:rPr>
          <w:rFonts w:ascii="Times New Roman" w:hAnsi="Times New Roman" w:cs="Times New Roman"/>
          <w:sz w:val="28"/>
          <w:szCs w:val="28"/>
        </w:rPr>
        <w:t xml:space="preserve"> «Анастасиевский Вестник»</w:t>
      </w:r>
      <w:r>
        <w:rPr>
          <w:rFonts w:ascii="Times New Roman" w:hAnsi="Times New Roman" w:cs="Times New Roman"/>
          <w:sz w:val="28"/>
          <w:szCs w:val="28"/>
        </w:rPr>
        <w:t>.</w:t>
      </w:r>
    </w:p>
    <w:p w:rsidR="00B51A25" w:rsidRDefault="00B51A25" w:rsidP="00B51A25">
      <w:pPr>
        <w:pStyle w:val="ConsPlusNormal"/>
        <w:widowControl/>
        <w:ind w:left="284"/>
        <w:jc w:val="both"/>
        <w:rPr>
          <w:rFonts w:ascii="Times New Roman" w:hAnsi="Times New Roman" w:cs="Times New Roman"/>
          <w:sz w:val="28"/>
          <w:szCs w:val="28"/>
        </w:rPr>
      </w:pPr>
    </w:p>
    <w:p w:rsidR="00050C89" w:rsidRDefault="000331E8" w:rsidP="00050C89">
      <w:pPr>
        <w:pStyle w:val="aa"/>
        <w:widowControl/>
        <w:numPr>
          <w:ilvl w:val="0"/>
          <w:numId w:val="20"/>
        </w:numPr>
        <w:ind w:left="142" w:right="-1" w:firstLine="0"/>
        <w:jc w:val="both"/>
        <w:rPr>
          <w:rFonts w:ascii="Times New Roman" w:hAnsi="Times New Roman"/>
          <w:sz w:val="28"/>
          <w:szCs w:val="28"/>
        </w:rPr>
      </w:pPr>
      <w:r w:rsidRPr="005D4B5F">
        <w:rPr>
          <w:rFonts w:ascii="Times New Roman" w:hAnsi="Times New Roman"/>
          <w:sz w:val="28"/>
          <w:szCs w:val="28"/>
        </w:rPr>
        <w:t xml:space="preserve"> </w:t>
      </w:r>
      <w:r w:rsidR="00050C89" w:rsidRPr="005D4B5F">
        <w:rPr>
          <w:rFonts w:ascii="Times New Roman" w:hAnsi="Times New Roman"/>
          <w:sz w:val="28"/>
          <w:szCs w:val="28"/>
        </w:rPr>
        <w:t>Контроль за исполнением настоящего решения возложить на постоянную комиссию по местному самоуправлению, социальной политике</w:t>
      </w:r>
      <w:r w:rsidR="005D4B5F">
        <w:rPr>
          <w:rFonts w:ascii="Times New Roman" w:hAnsi="Times New Roman"/>
          <w:sz w:val="28"/>
          <w:szCs w:val="28"/>
        </w:rPr>
        <w:t>.</w:t>
      </w:r>
      <w:r w:rsidR="00FB7051" w:rsidRPr="005D4B5F">
        <w:rPr>
          <w:rFonts w:ascii="Times New Roman" w:hAnsi="Times New Roman"/>
          <w:sz w:val="28"/>
          <w:szCs w:val="28"/>
        </w:rPr>
        <w:t xml:space="preserve"> </w:t>
      </w:r>
    </w:p>
    <w:p w:rsidR="00B51A25" w:rsidRDefault="00B51A25" w:rsidP="00B51A25">
      <w:pPr>
        <w:pStyle w:val="aa"/>
        <w:widowControl/>
        <w:ind w:right="-1"/>
        <w:jc w:val="both"/>
        <w:rPr>
          <w:rFonts w:ascii="Times New Roman" w:hAnsi="Times New Roman"/>
          <w:sz w:val="28"/>
          <w:szCs w:val="28"/>
        </w:rPr>
      </w:pPr>
    </w:p>
    <w:p w:rsidR="00B51A25" w:rsidRDefault="00B51A25" w:rsidP="00B51A25">
      <w:pPr>
        <w:pStyle w:val="aa"/>
        <w:widowControl/>
        <w:ind w:right="-1"/>
        <w:jc w:val="both"/>
        <w:rPr>
          <w:rFonts w:ascii="Times New Roman" w:hAnsi="Times New Roman"/>
          <w:sz w:val="28"/>
          <w:szCs w:val="28"/>
        </w:rPr>
      </w:pPr>
    </w:p>
    <w:p w:rsidR="00B51A25" w:rsidRPr="005D4B5F" w:rsidRDefault="00B51A25" w:rsidP="00B51A25">
      <w:pPr>
        <w:pStyle w:val="aa"/>
        <w:widowControl/>
        <w:ind w:right="-1"/>
        <w:jc w:val="both"/>
        <w:rPr>
          <w:rFonts w:ascii="Times New Roman" w:hAnsi="Times New Roman"/>
          <w:sz w:val="28"/>
          <w:szCs w:val="28"/>
        </w:rPr>
      </w:pPr>
    </w:p>
    <w:p w:rsidR="005E129F" w:rsidRDefault="005E129F" w:rsidP="005E129F">
      <w:pPr>
        <w:jc w:val="both"/>
        <w:rPr>
          <w:rFonts w:ascii="Times New Roman" w:hAnsi="Times New Roman"/>
          <w:sz w:val="28"/>
        </w:rPr>
      </w:pPr>
      <w:r>
        <w:rPr>
          <w:rFonts w:ascii="Times New Roman" w:hAnsi="Times New Roman"/>
          <w:sz w:val="28"/>
        </w:rPr>
        <w:t>Председатель Собрания депутатов-</w:t>
      </w:r>
    </w:p>
    <w:p w:rsidR="005E129F" w:rsidRPr="00841C7E" w:rsidRDefault="005E129F" w:rsidP="005E129F">
      <w:pPr>
        <w:jc w:val="both"/>
        <w:rPr>
          <w:rFonts w:ascii="Times New Roman" w:hAnsi="Times New Roman"/>
          <w:sz w:val="28"/>
        </w:rPr>
      </w:pPr>
      <w:r>
        <w:rPr>
          <w:rFonts w:ascii="Times New Roman" w:hAnsi="Times New Roman"/>
          <w:sz w:val="28"/>
        </w:rPr>
        <w:t>г</w:t>
      </w:r>
      <w:r w:rsidRPr="00841C7E">
        <w:rPr>
          <w:rFonts w:ascii="Times New Roman" w:hAnsi="Times New Roman"/>
          <w:sz w:val="28"/>
        </w:rPr>
        <w:t xml:space="preserve">лава </w:t>
      </w:r>
      <w:r w:rsidR="004F40E2">
        <w:rPr>
          <w:rFonts w:ascii="Times New Roman" w:hAnsi="Times New Roman"/>
          <w:sz w:val="28"/>
        </w:rPr>
        <w:t xml:space="preserve">Анастасиевского  </w:t>
      </w:r>
      <w:r w:rsidRPr="00841C7E">
        <w:rPr>
          <w:rFonts w:ascii="Times New Roman" w:hAnsi="Times New Roman"/>
          <w:sz w:val="28"/>
        </w:rPr>
        <w:t xml:space="preserve">сельского поселения                                      </w:t>
      </w:r>
      <w:r>
        <w:rPr>
          <w:rFonts w:ascii="Times New Roman" w:hAnsi="Times New Roman"/>
          <w:sz w:val="28"/>
        </w:rPr>
        <w:t>О.</w:t>
      </w:r>
      <w:r w:rsidR="000331E8">
        <w:rPr>
          <w:rFonts w:ascii="Times New Roman" w:hAnsi="Times New Roman"/>
          <w:sz w:val="28"/>
        </w:rPr>
        <w:t xml:space="preserve">А. Сопельняк </w:t>
      </w:r>
      <w:r w:rsidRPr="00841C7E">
        <w:rPr>
          <w:rFonts w:ascii="Times New Roman" w:hAnsi="Times New Roman"/>
          <w:color w:val="FF0000"/>
          <w:sz w:val="28"/>
        </w:rPr>
        <w:t xml:space="preserve">                            </w:t>
      </w:r>
    </w:p>
    <w:p w:rsidR="00050C89" w:rsidRDefault="00050C89" w:rsidP="00050C89">
      <w:pPr>
        <w:pStyle w:val="ConsPlusTitle"/>
        <w:widowControl/>
        <w:ind w:left="5670"/>
        <w:jc w:val="both"/>
        <w:rPr>
          <w:rFonts w:ascii="Times New Roman" w:hAnsi="Times New Roman" w:cs="Times New Roman"/>
          <w:b w:val="0"/>
          <w:sz w:val="24"/>
          <w:szCs w:val="24"/>
        </w:rPr>
      </w:pPr>
    </w:p>
    <w:p w:rsidR="00050C89" w:rsidRDefault="00050C89" w:rsidP="00F96E23">
      <w:pPr>
        <w:jc w:val="right"/>
        <w:rPr>
          <w:rFonts w:ascii="Times New Roman" w:hAnsi="Times New Roman" w:cs="Times New Roman"/>
          <w:sz w:val="28"/>
          <w:szCs w:val="28"/>
        </w:rPr>
      </w:pPr>
    </w:p>
    <w:p w:rsidR="00050C89" w:rsidRDefault="00050C89" w:rsidP="00F96E23">
      <w:pPr>
        <w:jc w:val="right"/>
        <w:rPr>
          <w:rFonts w:ascii="Times New Roman" w:hAnsi="Times New Roman" w:cs="Times New Roman"/>
          <w:sz w:val="28"/>
          <w:szCs w:val="28"/>
        </w:rPr>
      </w:pPr>
    </w:p>
    <w:p w:rsidR="00050C89" w:rsidRDefault="00050C89" w:rsidP="00F96E23">
      <w:pPr>
        <w:jc w:val="right"/>
        <w:rPr>
          <w:rFonts w:ascii="Times New Roman" w:hAnsi="Times New Roman" w:cs="Times New Roman"/>
          <w:sz w:val="28"/>
          <w:szCs w:val="28"/>
        </w:rPr>
      </w:pPr>
    </w:p>
    <w:p w:rsidR="00050C89" w:rsidRDefault="00050C89" w:rsidP="00F96E23">
      <w:pPr>
        <w:jc w:val="right"/>
        <w:rPr>
          <w:rFonts w:ascii="Times New Roman" w:hAnsi="Times New Roman" w:cs="Times New Roman"/>
          <w:sz w:val="28"/>
          <w:szCs w:val="28"/>
        </w:rPr>
      </w:pPr>
    </w:p>
    <w:p w:rsidR="00050C89" w:rsidRDefault="00050C89" w:rsidP="00F96E23">
      <w:pPr>
        <w:jc w:val="right"/>
        <w:rPr>
          <w:rFonts w:ascii="Times New Roman" w:hAnsi="Times New Roman" w:cs="Times New Roman"/>
          <w:sz w:val="28"/>
          <w:szCs w:val="28"/>
        </w:rPr>
      </w:pPr>
    </w:p>
    <w:p w:rsidR="00050C89" w:rsidRDefault="00050C89" w:rsidP="00F96E23">
      <w:pPr>
        <w:jc w:val="right"/>
        <w:rPr>
          <w:rFonts w:ascii="Times New Roman" w:hAnsi="Times New Roman" w:cs="Times New Roman"/>
          <w:sz w:val="28"/>
          <w:szCs w:val="28"/>
        </w:rPr>
      </w:pPr>
    </w:p>
    <w:p w:rsidR="00C349CA" w:rsidRDefault="00C349CA" w:rsidP="00F96E23">
      <w:pPr>
        <w:jc w:val="right"/>
        <w:rPr>
          <w:rFonts w:ascii="Times New Roman" w:hAnsi="Times New Roman" w:cs="Times New Roman"/>
          <w:sz w:val="28"/>
          <w:szCs w:val="28"/>
        </w:rPr>
      </w:pPr>
    </w:p>
    <w:p w:rsidR="00C349CA" w:rsidRDefault="00C349CA" w:rsidP="00F96E23">
      <w:pPr>
        <w:jc w:val="right"/>
        <w:rPr>
          <w:rFonts w:ascii="Times New Roman" w:hAnsi="Times New Roman" w:cs="Times New Roman"/>
          <w:sz w:val="28"/>
          <w:szCs w:val="28"/>
        </w:rPr>
      </w:pPr>
    </w:p>
    <w:p w:rsidR="00C349CA" w:rsidRDefault="00C349CA" w:rsidP="00F96E23">
      <w:pPr>
        <w:jc w:val="right"/>
        <w:rPr>
          <w:rFonts w:ascii="Times New Roman" w:hAnsi="Times New Roman" w:cs="Times New Roman"/>
          <w:sz w:val="28"/>
          <w:szCs w:val="28"/>
        </w:rPr>
      </w:pPr>
    </w:p>
    <w:p w:rsidR="00C349CA" w:rsidRDefault="00C349CA" w:rsidP="00F96E23">
      <w:pPr>
        <w:jc w:val="right"/>
        <w:rPr>
          <w:rFonts w:ascii="Times New Roman" w:hAnsi="Times New Roman" w:cs="Times New Roman"/>
          <w:sz w:val="28"/>
          <w:szCs w:val="28"/>
        </w:rPr>
      </w:pPr>
    </w:p>
    <w:p w:rsidR="00C349CA" w:rsidRDefault="00C349CA" w:rsidP="00F96E23">
      <w:pPr>
        <w:jc w:val="right"/>
        <w:rPr>
          <w:rFonts w:ascii="Times New Roman" w:hAnsi="Times New Roman" w:cs="Times New Roman"/>
          <w:sz w:val="28"/>
          <w:szCs w:val="28"/>
        </w:rPr>
      </w:pPr>
    </w:p>
    <w:p w:rsidR="00C349CA" w:rsidRDefault="00C349CA" w:rsidP="00F96E23">
      <w:pPr>
        <w:jc w:val="right"/>
        <w:rPr>
          <w:rFonts w:ascii="Times New Roman" w:hAnsi="Times New Roman" w:cs="Times New Roman"/>
          <w:sz w:val="28"/>
          <w:szCs w:val="28"/>
        </w:rPr>
      </w:pPr>
    </w:p>
    <w:p w:rsidR="00C349CA" w:rsidRDefault="00C349CA" w:rsidP="00F96E23">
      <w:pPr>
        <w:jc w:val="right"/>
        <w:rPr>
          <w:rFonts w:ascii="Times New Roman" w:hAnsi="Times New Roman" w:cs="Times New Roman"/>
          <w:sz w:val="28"/>
          <w:szCs w:val="28"/>
        </w:rPr>
      </w:pPr>
    </w:p>
    <w:p w:rsidR="00C349CA" w:rsidRDefault="00C349CA" w:rsidP="00F96E23">
      <w:pPr>
        <w:jc w:val="right"/>
        <w:rPr>
          <w:rFonts w:ascii="Times New Roman" w:hAnsi="Times New Roman" w:cs="Times New Roman"/>
          <w:sz w:val="28"/>
          <w:szCs w:val="28"/>
        </w:rPr>
      </w:pPr>
    </w:p>
    <w:p w:rsidR="00C349CA" w:rsidRDefault="00C349CA" w:rsidP="00F96E23">
      <w:pPr>
        <w:jc w:val="right"/>
        <w:rPr>
          <w:rFonts w:ascii="Times New Roman" w:hAnsi="Times New Roman" w:cs="Times New Roman"/>
          <w:sz w:val="28"/>
          <w:szCs w:val="28"/>
        </w:rPr>
      </w:pPr>
    </w:p>
    <w:p w:rsidR="00C349CA" w:rsidRDefault="00C349CA" w:rsidP="00F96E23">
      <w:pPr>
        <w:jc w:val="right"/>
        <w:rPr>
          <w:rFonts w:ascii="Times New Roman" w:hAnsi="Times New Roman" w:cs="Times New Roman"/>
          <w:sz w:val="28"/>
          <w:szCs w:val="28"/>
        </w:rPr>
      </w:pPr>
    </w:p>
    <w:p w:rsidR="00C349CA" w:rsidRDefault="00C349CA" w:rsidP="00F96E23">
      <w:pPr>
        <w:jc w:val="right"/>
        <w:rPr>
          <w:rFonts w:ascii="Times New Roman" w:hAnsi="Times New Roman" w:cs="Times New Roman"/>
          <w:sz w:val="28"/>
          <w:szCs w:val="28"/>
        </w:rPr>
      </w:pPr>
    </w:p>
    <w:p w:rsidR="00C349CA" w:rsidRDefault="00C349CA" w:rsidP="00F96E23">
      <w:pPr>
        <w:jc w:val="right"/>
        <w:rPr>
          <w:rFonts w:ascii="Times New Roman" w:hAnsi="Times New Roman" w:cs="Times New Roman"/>
          <w:sz w:val="28"/>
          <w:szCs w:val="28"/>
        </w:rPr>
      </w:pPr>
    </w:p>
    <w:p w:rsidR="00C349CA" w:rsidRDefault="00C349CA" w:rsidP="00F96E23">
      <w:pPr>
        <w:jc w:val="right"/>
        <w:rPr>
          <w:rFonts w:ascii="Times New Roman" w:hAnsi="Times New Roman" w:cs="Times New Roman"/>
          <w:sz w:val="28"/>
          <w:szCs w:val="28"/>
        </w:rPr>
      </w:pPr>
    </w:p>
    <w:p w:rsidR="00C349CA" w:rsidRDefault="00C349CA" w:rsidP="00F96E23">
      <w:pPr>
        <w:jc w:val="right"/>
        <w:rPr>
          <w:rFonts w:ascii="Times New Roman" w:hAnsi="Times New Roman" w:cs="Times New Roman"/>
          <w:sz w:val="28"/>
          <w:szCs w:val="28"/>
        </w:rPr>
      </w:pPr>
    </w:p>
    <w:p w:rsidR="00C349CA" w:rsidRDefault="00C349CA" w:rsidP="00F96E23">
      <w:pPr>
        <w:jc w:val="right"/>
        <w:rPr>
          <w:rFonts w:ascii="Times New Roman" w:hAnsi="Times New Roman" w:cs="Times New Roman"/>
          <w:sz w:val="28"/>
          <w:szCs w:val="28"/>
        </w:rPr>
      </w:pPr>
    </w:p>
    <w:p w:rsidR="00C349CA" w:rsidRDefault="00C349CA" w:rsidP="00F96E23">
      <w:pPr>
        <w:jc w:val="right"/>
        <w:rPr>
          <w:rFonts w:ascii="Times New Roman" w:hAnsi="Times New Roman" w:cs="Times New Roman"/>
          <w:sz w:val="28"/>
          <w:szCs w:val="28"/>
        </w:rPr>
      </w:pPr>
    </w:p>
    <w:p w:rsidR="00C349CA" w:rsidRDefault="00C349CA" w:rsidP="00F96E23">
      <w:pPr>
        <w:jc w:val="right"/>
        <w:rPr>
          <w:rFonts w:ascii="Times New Roman" w:hAnsi="Times New Roman" w:cs="Times New Roman"/>
          <w:sz w:val="28"/>
          <w:szCs w:val="28"/>
        </w:rPr>
      </w:pPr>
    </w:p>
    <w:p w:rsidR="00C349CA" w:rsidRDefault="00C349CA" w:rsidP="00F96E23">
      <w:pPr>
        <w:jc w:val="right"/>
        <w:rPr>
          <w:rFonts w:ascii="Times New Roman" w:hAnsi="Times New Roman" w:cs="Times New Roman"/>
          <w:sz w:val="28"/>
          <w:szCs w:val="28"/>
        </w:rPr>
      </w:pPr>
    </w:p>
    <w:p w:rsidR="00C349CA" w:rsidRDefault="00C349CA" w:rsidP="00F96E23">
      <w:pPr>
        <w:jc w:val="right"/>
        <w:rPr>
          <w:rFonts w:ascii="Times New Roman" w:hAnsi="Times New Roman" w:cs="Times New Roman"/>
          <w:sz w:val="28"/>
          <w:szCs w:val="28"/>
        </w:rPr>
      </w:pPr>
    </w:p>
    <w:p w:rsidR="00C349CA" w:rsidRDefault="00C349CA" w:rsidP="00F96E23">
      <w:pPr>
        <w:jc w:val="right"/>
        <w:rPr>
          <w:rFonts w:ascii="Times New Roman" w:hAnsi="Times New Roman" w:cs="Times New Roman"/>
          <w:sz w:val="28"/>
          <w:szCs w:val="28"/>
        </w:rPr>
      </w:pPr>
    </w:p>
    <w:p w:rsidR="000331E8" w:rsidRDefault="000331E8" w:rsidP="00F96E23">
      <w:pPr>
        <w:jc w:val="right"/>
        <w:rPr>
          <w:rFonts w:ascii="Times New Roman" w:hAnsi="Times New Roman" w:cs="Times New Roman"/>
          <w:sz w:val="28"/>
          <w:szCs w:val="28"/>
        </w:rPr>
      </w:pPr>
    </w:p>
    <w:p w:rsidR="000331E8" w:rsidRDefault="000331E8" w:rsidP="00F96E23">
      <w:pPr>
        <w:jc w:val="right"/>
        <w:rPr>
          <w:rFonts w:ascii="Times New Roman" w:hAnsi="Times New Roman" w:cs="Times New Roman"/>
          <w:sz w:val="28"/>
          <w:szCs w:val="28"/>
        </w:rPr>
      </w:pPr>
    </w:p>
    <w:p w:rsidR="000331E8" w:rsidRDefault="000331E8" w:rsidP="00F96E23">
      <w:pPr>
        <w:jc w:val="right"/>
        <w:rPr>
          <w:rFonts w:ascii="Times New Roman" w:hAnsi="Times New Roman" w:cs="Times New Roman"/>
          <w:sz w:val="28"/>
          <w:szCs w:val="28"/>
        </w:rPr>
      </w:pPr>
    </w:p>
    <w:p w:rsidR="000331E8" w:rsidRDefault="000331E8" w:rsidP="00F96E23">
      <w:pPr>
        <w:jc w:val="right"/>
        <w:rPr>
          <w:rFonts w:ascii="Times New Roman" w:hAnsi="Times New Roman" w:cs="Times New Roman"/>
          <w:sz w:val="28"/>
          <w:szCs w:val="28"/>
        </w:rPr>
      </w:pPr>
    </w:p>
    <w:p w:rsidR="000331E8" w:rsidRDefault="000331E8" w:rsidP="00F96E23">
      <w:pPr>
        <w:jc w:val="right"/>
        <w:rPr>
          <w:rFonts w:ascii="Times New Roman" w:hAnsi="Times New Roman" w:cs="Times New Roman"/>
          <w:sz w:val="28"/>
          <w:szCs w:val="28"/>
        </w:rPr>
      </w:pPr>
    </w:p>
    <w:p w:rsidR="000331E8" w:rsidRDefault="000331E8" w:rsidP="00F96E23">
      <w:pPr>
        <w:jc w:val="right"/>
        <w:rPr>
          <w:rFonts w:ascii="Times New Roman" w:hAnsi="Times New Roman" w:cs="Times New Roman"/>
          <w:sz w:val="28"/>
          <w:szCs w:val="28"/>
        </w:rPr>
      </w:pPr>
    </w:p>
    <w:p w:rsidR="000331E8" w:rsidRDefault="000331E8" w:rsidP="00F96E23">
      <w:pPr>
        <w:jc w:val="right"/>
        <w:rPr>
          <w:rFonts w:ascii="Times New Roman" w:hAnsi="Times New Roman" w:cs="Times New Roman"/>
          <w:sz w:val="28"/>
          <w:szCs w:val="28"/>
        </w:rPr>
      </w:pPr>
    </w:p>
    <w:p w:rsidR="000331E8" w:rsidRDefault="000331E8" w:rsidP="00F96E23">
      <w:pPr>
        <w:jc w:val="right"/>
        <w:rPr>
          <w:rFonts w:ascii="Times New Roman" w:hAnsi="Times New Roman" w:cs="Times New Roman"/>
          <w:sz w:val="28"/>
          <w:szCs w:val="28"/>
        </w:rPr>
      </w:pPr>
    </w:p>
    <w:p w:rsidR="00115B77" w:rsidRDefault="00115B77" w:rsidP="00F96E23">
      <w:pPr>
        <w:jc w:val="right"/>
        <w:rPr>
          <w:rFonts w:ascii="Times New Roman" w:hAnsi="Times New Roman" w:cs="Times New Roman"/>
          <w:sz w:val="28"/>
          <w:szCs w:val="28"/>
        </w:rPr>
      </w:pPr>
    </w:p>
    <w:p w:rsidR="00115B77" w:rsidRDefault="00115B77" w:rsidP="00F96E23">
      <w:pPr>
        <w:jc w:val="right"/>
        <w:rPr>
          <w:rFonts w:ascii="Times New Roman" w:hAnsi="Times New Roman" w:cs="Times New Roman"/>
          <w:sz w:val="28"/>
          <w:szCs w:val="28"/>
        </w:rPr>
      </w:pPr>
    </w:p>
    <w:p w:rsidR="00E52A7C" w:rsidRDefault="00E52A7C" w:rsidP="00F96E23">
      <w:pPr>
        <w:jc w:val="right"/>
        <w:rPr>
          <w:rFonts w:ascii="Times New Roman" w:hAnsi="Times New Roman" w:cs="Times New Roman"/>
          <w:sz w:val="28"/>
          <w:szCs w:val="28"/>
        </w:rPr>
      </w:pPr>
    </w:p>
    <w:p w:rsidR="00E52A7C" w:rsidRDefault="00E52A7C" w:rsidP="00F96E23">
      <w:pPr>
        <w:jc w:val="right"/>
        <w:rPr>
          <w:rFonts w:ascii="Times New Roman" w:hAnsi="Times New Roman" w:cs="Times New Roman"/>
          <w:sz w:val="28"/>
          <w:szCs w:val="28"/>
        </w:rPr>
      </w:pPr>
    </w:p>
    <w:p w:rsidR="000C490E" w:rsidRDefault="00F96E23" w:rsidP="00F96E23">
      <w:pPr>
        <w:jc w:val="right"/>
        <w:rPr>
          <w:rFonts w:ascii="Times New Roman" w:hAnsi="Times New Roman" w:cs="Times New Roman"/>
          <w:sz w:val="28"/>
          <w:szCs w:val="28"/>
        </w:rPr>
      </w:pPr>
      <w:r>
        <w:rPr>
          <w:rFonts w:ascii="Times New Roman" w:hAnsi="Times New Roman" w:cs="Times New Roman"/>
          <w:sz w:val="28"/>
          <w:szCs w:val="28"/>
        </w:rPr>
        <w:t>Приложение</w:t>
      </w:r>
    </w:p>
    <w:p w:rsidR="00F96E23" w:rsidRDefault="00F96E23" w:rsidP="00F96E23">
      <w:pPr>
        <w:jc w:val="right"/>
        <w:rPr>
          <w:rFonts w:ascii="Times New Roman" w:hAnsi="Times New Roman" w:cs="Times New Roman"/>
          <w:sz w:val="28"/>
          <w:szCs w:val="28"/>
        </w:rPr>
      </w:pPr>
      <w:r>
        <w:rPr>
          <w:rFonts w:ascii="Times New Roman" w:hAnsi="Times New Roman" w:cs="Times New Roman"/>
          <w:sz w:val="28"/>
          <w:szCs w:val="28"/>
        </w:rPr>
        <w:t xml:space="preserve">к решению Собрания  депутатов </w:t>
      </w:r>
    </w:p>
    <w:p w:rsidR="00F96E23" w:rsidRDefault="000331E8" w:rsidP="00F96E23">
      <w:pPr>
        <w:jc w:val="right"/>
        <w:rPr>
          <w:rFonts w:ascii="Times New Roman" w:hAnsi="Times New Roman" w:cs="Times New Roman"/>
          <w:sz w:val="28"/>
          <w:szCs w:val="28"/>
        </w:rPr>
      </w:pPr>
      <w:r>
        <w:rPr>
          <w:rFonts w:ascii="Times New Roman" w:hAnsi="Times New Roman" w:cs="Times New Roman"/>
          <w:sz w:val="28"/>
          <w:szCs w:val="28"/>
        </w:rPr>
        <w:t xml:space="preserve">Анастасиевского </w:t>
      </w:r>
      <w:r w:rsidR="00F96E23">
        <w:rPr>
          <w:rFonts w:ascii="Times New Roman" w:hAnsi="Times New Roman" w:cs="Times New Roman"/>
          <w:sz w:val="28"/>
          <w:szCs w:val="28"/>
        </w:rPr>
        <w:t>сельского поселения</w:t>
      </w:r>
    </w:p>
    <w:p w:rsidR="00F96E23" w:rsidRPr="00A04B4C" w:rsidRDefault="00F96E23" w:rsidP="00F96E23">
      <w:pPr>
        <w:jc w:val="right"/>
        <w:rPr>
          <w:rFonts w:ascii="Times New Roman" w:hAnsi="Times New Roman" w:cs="Times New Roman"/>
          <w:sz w:val="28"/>
          <w:szCs w:val="28"/>
        </w:rPr>
      </w:pPr>
      <w:r>
        <w:rPr>
          <w:rFonts w:ascii="Times New Roman" w:hAnsi="Times New Roman" w:cs="Times New Roman"/>
          <w:sz w:val="28"/>
          <w:szCs w:val="28"/>
        </w:rPr>
        <w:t xml:space="preserve">от </w:t>
      </w:r>
      <w:r w:rsidR="000331E8">
        <w:rPr>
          <w:rFonts w:ascii="Times New Roman" w:hAnsi="Times New Roman" w:cs="Times New Roman"/>
          <w:sz w:val="28"/>
          <w:szCs w:val="28"/>
        </w:rPr>
        <w:t xml:space="preserve"> 30.10.</w:t>
      </w:r>
      <w:r>
        <w:rPr>
          <w:rFonts w:ascii="Times New Roman" w:hAnsi="Times New Roman" w:cs="Times New Roman"/>
          <w:sz w:val="28"/>
          <w:szCs w:val="28"/>
        </w:rPr>
        <w:t>2017 №</w:t>
      </w:r>
      <w:r w:rsidR="00E52A7C">
        <w:rPr>
          <w:rFonts w:ascii="Times New Roman" w:hAnsi="Times New Roman" w:cs="Times New Roman"/>
          <w:sz w:val="28"/>
          <w:szCs w:val="28"/>
        </w:rPr>
        <w:t xml:space="preserve"> 47</w:t>
      </w:r>
    </w:p>
    <w:p w:rsidR="003952C2" w:rsidRPr="00A04B4C" w:rsidRDefault="003952C2" w:rsidP="00192957">
      <w:pPr>
        <w:pStyle w:val="22"/>
        <w:shd w:val="clear" w:color="auto" w:fill="auto"/>
        <w:spacing w:before="0" w:after="0" w:line="240" w:lineRule="auto"/>
        <w:rPr>
          <w:b/>
          <w:sz w:val="32"/>
          <w:szCs w:val="32"/>
        </w:rPr>
      </w:pPr>
    </w:p>
    <w:p w:rsidR="000331E8" w:rsidRDefault="000331E8" w:rsidP="00192957">
      <w:pPr>
        <w:pStyle w:val="22"/>
        <w:shd w:val="clear" w:color="auto" w:fill="auto"/>
        <w:spacing w:before="0" w:after="0" w:line="240" w:lineRule="auto"/>
        <w:rPr>
          <w:b/>
          <w:sz w:val="32"/>
          <w:szCs w:val="32"/>
        </w:rPr>
      </w:pPr>
    </w:p>
    <w:p w:rsidR="000331E8" w:rsidRDefault="000331E8" w:rsidP="00192957">
      <w:pPr>
        <w:pStyle w:val="22"/>
        <w:shd w:val="clear" w:color="auto" w:fill="auto"/>
        <w:spacing w:before="0" w:after="0" w:line="240" w:lineRule="auto"/>
        <w:rPr>
          <w:b/>
          <w:sz w:val="32"/>
          <w:szCs w:val="32"/>
        </w:rPr>
      </w:pPr>
    </w:p>
    <w:p w:rsidR="00192957" w:rsidRPr="00A04B4C" w:rsidRDefault="00192957" w:rsidP="00192957">
      <w:pPr>
        <w:pStyle w:val="22"/>
        <w:shd w:val="clear" w:color="auto" w:fill="auto"/>
        <w:spacing w:before="0" w:after="0" w:line="240" w:lineRule="auto"/>
        <w:rPr>
          <w:b/>
          <w:sz w:val="32"/>
          <w:szCs w:val="32"/>
        </w:rPr>
      </w:pPr>
      <w:r w:rsidRPr="00A04B4C">
        <w:rPr>
          <w:b/>
          <w:sz w:val="32"/>
          <w:szCs w:val="32"/>
        </w:rPr>
        <w:t>ПРАВИЛА</w:t>
      </w:r>
    </w:p>
    <w:p w:rsidR="00192957" w:rsidRPr="00A04B4C" w:rsidRDefault="00192957" w:rsidP="00192957">
      <w:pPr>
        <w:pStyle w:val="50"/>
        <w:shd w:val="clear" w:color="auto" w:fill="auto"/>
        <w:spacing w:before="0" w:after="0" w:line="240" w:lineRule="auto"/>
        <w:jc w:val="center"/>
        <w:rPr>
          <w:sz w:val="24"/>
          <w:szCs w:val="24"/>
        </w:rPr>
      </w:pPr>
      <w:r w:rsidRPr="00A04B4C">
        <w:rPr>
          <w:sz w:val="24"/>
          <w:szCs w:val="24"/>
        </w:rPr>
        <w:t xml:space="preserve">БЛАГОУСТРОЙСТВА </w:t>
      </w:r>
      <w:r w:rsidR="000331E8">
        <w:rPr>
          <w:sz w:val="24"/>
          <w:szCs w:val="24"/>
        </w:rPr>
        <w:t xml:space="preserve">ТЕРРИТОРИИ АНАСТАСИЕВСКОГО СЕЛЬСКОГО ПОСЕЛЕНИЯ МАТВЕЕВО-КУРГАНСКОГО РАЙОНА РОСТОВСКОЙ ОБЛАСТИ </w:t>
      </w:r>
    </w:p>
    <w:p w:rsidR="0040712F" w:rsidRPr="00A04B4C" w:rsidRDefault="0040712F" w:rsidP="00192957">
      <w:pPr>
        <w:widowControl/>
        <w:spacing w:before="120" w:after="120"/>
        <w:jc w:val="center"/>
        <w:rPr>
          <w:rFonts w:ascii="Times New Roman" w:hAnsi="Times New Roman" w:cs="Times New Roman"/>
          <w:b/>
          <w:sz w:val="28"/>
          <w:szCs w:val="28"/>
        </w:rPr>
      </w:pPr>
    </w:p>
    <w:p w:rsidR="00192957" w:rsidRPr="00A04B4C" w:rsidRDefault="00192957" w:rsidP="00192957">
      <w:pPr>
        <w:widowControl/>
        <w:spacing w:before="120" w:after="120"/>
        <w:jc w:val="center"/>
        <w:rPr>
          <w:rFonts w:ascii="Times New Roman" w:hAnsi="Times New Roman" w:cs="Times New Roman"/>
          <w:b/>
        </w:rPr>
      </w:pPr>
      <w:r w:rsidRPr="00A04B4C">
        <w:rPr>
          <w:rFonts w:ascii="Times New Roman" w:hAnsi="Times New Roman" w:cs="Times New Roman"/>
          <w:b/>
        </w:rPr>
        <w:t>СОДЕРЖАНИЕ</w:t>
      </w:r>
    </w:p>
    <w:p w:rsidR="003952C2" w:rsidRPr="00A04B4C" w:rsidRDefault="003952C2" w:rsidP="00192957">
      <w:pPr>
        <w:widowControl/>
        <w:spacing w:before="120" w:after="120"/>
        <w:jc w:val="center"/>
        <w:rPr>
          <w:rFonts w:ascii="Times New Roman" w:hAnsi="Times New Roman" w:cs="Times New Roman"/>
          <w:b/>
          <w:sz w:val="28"/>
          <w:szCs w:val="28"/>
        </w:rPr>
      </w:pPr>
    </w:p>
    <w:p w:rsidR="003952C2" w:rsidRPr="00A04B4C" w:rsidRDefault="00536D27" w:rsidP="00004CF9">
      <w:pPr>
        <w:pStyle w:val="15"/>
      </w:pPr>
      <w:r w:rsidRPr="00536D27">
        <w:fldChar w:fldCharType="begin"/>
      </w:r>
      <w:r w:rsidR="003952C2" w:rsidRPr="00A04B4C">
        <w:instrText xml:space="preserve"> TOC \o "2-3" \h \z \t "Заголовок 1;1" </w:instrText>
      </w:r>
      <w:r w:rsidRPr="00536D27">
        <w:fldChar w:fldCharType="separate"/>
      </w:r>
      <w:hyperlink w:anchor="_Toc37759094" w:history="1">
        <w:r w:rsidR="003952C2" w:rsidRPr="00A04B4C">
          <w:rPr>
            <w:rStyle w:val="ab"/>
            <w:color w:val="000000"/>
          </w:rPr>
          <w:t>Введение</w:t>
        </w:r>
        <w:r w:rsidR="003952C2" w:rsidRPr="00A04B4C">
          <w:rPr>
            <w:rStyle w:val="ab"/>
            <w:webHidden/>
            <w:color w:val="000000"/>
          </w:rPr>
          <w:tab/>
        </w:r>
      </w:hyperlink>
    </w:p>
    <w:p w:rsidR="003952C2" w:rsidRPr="00A04B4C" w:rsidRDefault="00536D27" w:rsidP="00004CF9">
      <w:pPr>
        <w:pStyle w:val="15"/>
      </w:pPr>
      <w:hyperlink w:anchor="_Toc37759095" w:history="1">
        <w:r w:rsidR="003952C2" w:rsidRPr="00A04B4C">
          <w:rPr>
            <w:rStyle w:val="ab"/>
            <w:color w:val="000000"/>
          </w:rPr>
          <w:t>Раздел 1. Общие положения</w:t>
        </w:r>
        <w:r w:rsidR="003952C2" w:rsidRPr="00A04B4C">
          <w:rPr>
            <w:rStyle w:val="ab"/>
            <w:webHidden/>
            <w:color w:val="000000"/>
          </w:rPr>
          <w:tab/>
        </w:r>
      </w:hyperlink>
    </w:p>
    <w:p w:rsidR="003952C2" w:rsidRPr="00A04B4C" w:rsidRDefault="00536D27" w:rsidP="00004CF9">
      <w:pPr>
        <w:pStyle w:val="15"/>
      </w:pPr>
      <w:hyperlink w:anchor="_Toc37759096" w:history="1">
        <w:r w:rsidR="003952C2" w:rsidRPr="00A04B4C">
          <w:rPr>
            <w:rStyle w:val="ab"/>
            <w:color w:val="000000"/>
          </w:rPr>
          <w:t>Раздел 2. Определения</w:t>
        </w:r>
        <w:r w:rsidR="003952C2" w:rsidRPr="00A04B4C">
          <w:rPr>
            <w:rStyle w:val="ab"/>
            <w:webHidden/>
            <w:color w:val="000000"/>
          </w:rPr>
          <w:tab/>
        </w:r>
      </w:hyperlink>
    </w:p>
    <w:p w:rsidR="003952C2" w:rsidRPr="00A04B4C" w:rsidRDefault="00536D27" w:rsidP="00004CF9">
      <w:pPr>
        <w:pStyle w:val="13"/>
        <w:keepNext/>
        <w:keepLines/>
        <w:shd w:val="clear" w:color="auto" w:fill="auto"/>
        <w:tabs>
          <w:tab w:val="left" w:pos="284"/>
        </w:tabs>
        <w:spacing w:before="120" w:after="120" w:line="240" w:lineRule="auto"/>
        <w:ind w:firstLine="0"/>
        <w:jc w:val="left"/>
        <w:rPr>
          <w:rStyle w:val="ab"/>
          <w:b w:val="0"/>
          <w:color w:val="000000"/>
          <w:sz w:val="28"/>
          <w:szCs w:val="28"/>
          <w:u w:val="none"/>
        </w:rPr>
      </w:pPr>
      <w:hyperlink w:anchor="_Toc37759097" w:history="1">
        <w:r w:rsidR="003952C2" w:rsidRPr="00A04B4C">
          <w:rPr>
            <w:rStyle w:val="ab"/>
            <w:b w:val="0"/>
            <w:color w:val="000000"/>
            <w:sz w:val="28"/>
            <w:szCs w:val="28"/>
          </w:rPr>
          <w:t xml:space="preserve">Раздел 3. </w:t>
        </w:r>
        <w:r w:rsidR="003952C2" w:rsidRPr="00A04B4C">
          <w:rPr>
            <w:b w:val="0"/>
            <w:sz w:val="28"/>
            <w:szCs w:val="28"/>
          </w:rPr>
          <w:t>Общие принципы и подходы к благоустройству территорий</w:t>
        </w:r>
      </w:hyperlink>
      <w:r w:rsidR="003952C2" w:rsidRPr="00A04B4C">
        <w:rPr>
          <w:rStyle w:val="ab"/>
          <w:b w:val="0"/>
          <w:color w:val="000000"/>
          <w:sz w:val="28"/>
          <w:szCs w:val="28"/>
          <w:u w:val="none"/>
        </w:rPr>
        <w:t>….......</w:t>
      </w:r>
      <w:r w:rsidR="00004BFD" w:rsidRPr="00A04B4C">
        <w:rPr>
          <w:rStyle w:val="ab"/>
          <w:b w:val="0"/>
          <w:color w:val="000000"/>
          <w:sz w:val="28"/>
          <w:szCs w:val="28"/>
          <w:u w:val="none"/>
        </w:rPr>
        <w:t>...</w:t>
      </w:r>
    </w:p>
    <w:p w:rsidR="003952C2" w:rsidRPr="005C6673" w:rsidRDefault="003952C2" w:rsidP="00004CF9">
      <w:pPr>
        <w:pStyle w:val="13"/>
        <w:keepNext/>
        <w:keepLines/>
        <w:shd w:val="clear" w:color="auto" w:fill="auto"/>
        <w:tabs>
          <w:tab w:val="left" w:pos="284"/>
        </w:tabs>
        <w:spacing w:before="120" w:after="120" w:line="240" w:lineRule="auto"/>
        <w:ind w:right="559" w:firstLine="0"/>
        <w:jc w:val="both"/>
        <w:rPr>
          <w:b w:val="0"/>
          <w:sz w:val="28"/>
          <w:szCs w:val="28"/>
        </w:rPr>
      </w:pPr>
      <w:r w:rsidRPr="00A04B4C">
        <w:rPr>
          <w:b w:val="0"/>
          <w:sz w:val="28"/>
          <w:szCs w:val="28"/>
        </w:rPr>
        <w:t>Раздел 4. Формы и механизмы общественного участия в принятии решений</w:t>
      </w:r>
      <w:r w:rsidR="00004BFD" w:rsidRPr="00A04B4C">
        <w:rPr>
          <w:b w:val="0"/>
          <w:sz w:val="28"/>
          <w:szCs w:val="28"/>
        </w:rPr>
        <w:t xml:space="preserve"> </w:t>
      </w:r>
      <w:r w:rsidRPr="00A04B4C">
        <w:rPr>
          <w:b w:val="0"/>
          <w:sz w:val="28"/>
          <w:szCs w:val="28"/>
        </w:rPr>
        <w:t>и реализации проектов комплексного благоустройства и развития городской</w:t>
      </w:r>
      <w:r w:rsidR="005C6673">
        <w:rPr>
          <w:b w:val="0"/>
          <w:sz w:val="28"/>
          <w:szCs w:val="28"/>
        </w:rPr>
        <w:t xml:space="preserve"> </w:t>
      </w:r>
      <w:r w:rsidRPr="00A04B4C">
        <w:rPr>
          <w:b w:val="0"/>
          <w:sz w:val="28"/>
          <w:szCs w:val="28"/>
        </w:rPr>
        <w:t>среды......................................................................................</w:t>
      </w:r>
      <w:r w:rsidR="005C6673">
        <w:rPr>
          <w:b w:val="0"/>
          <w:sz w:val="28"/>
          <w:szCs w:val="28"/>
        </w:rPr>
        <w:t xml:space="preserve">................................. </w:t>
      </w:r>
    </w:p>
    <w:p w:rsidR="003952C2" w:rsidRPr="00A04B4C" w:rsidRDefault="00536D27" w:rsidP="00004CF9">
      <w:pPr>
        <w:pStyle w:val="15"/>
      </w:pPr>
      <w:hyperlink w:anchor="_Toc37759098" w:history="1">
        <w:r w:rsidR="003952C2" w:rsidRPr="00A04B4C">
          <w:rPr>
            <w:rStyle w:val="ab"/>
            <w:color w:val="000000"/>
          </w:rPr>
          <w:t>Раздел 5. Требования к проектированию элементов комплексного благоустройства территорий</w:t>
        </w:r>
      </w:hyperlink>
      <w:r w:rsidR="003952C2" w:rsidRPr="00A04B4C">
        <w:rPr>
          <w:rStyle w:val="ab"/>
          <w:color w:val="000000"/>
          <w:u w:val="none"/>
        </w:rPr>
        <w:t>...............................................................................</w:t>
      </w:r>
      <w:r w:rsidR="00004BFD" w:rsidRPr="00A04B4C">
        <w:rPr>
          <w:rStyle w:val="ab"/>
          <w:color w:val="000000"/>
          <w:u w:val="none"/>
        </w:rPr>
        <w:t>....</w:t>
      </w:r>
      <w:r w:rsidR="003952C2" w:rsidRPr="00A04B4C">
        <w:rPr>
          <w:rStyle w:val="ab"/>
          <w:color w:val="000000"/>
          <w:u w:val="none"/>
        </w:rPr>
        <w:t>.</w:t>
      </w:r>
    </w:p>
    <w:p w:rsidR="003952C2" w:rsidRPr="00A04B4C" w:rsidRDefault="00536D27" w:rsidP="00004CF9">
      <w:pPr>
        <w:pStyle w:val="25"/>
        <w:spacing w:line="240" w:lineRule="auto"/>
        <w:rPr>
          <w:color w:val="000000"/>
        </w:rPr>
      </w:pPr>
      <w:hyperlink w:anchor="_Toc37759099" w:history="1">
        <w:r w:rsidR="003952C2" w:rsidRPr="00A04B4C">
          <w:rPr>
            <w:rStyle w:val="ab"/>
            <w:rFonts w:ascii="Times New Roman" w:hAnsi="Times New Roman"/>
            <w:color w:val="000000"/>
          </w:rPr>
          <w:t>5.1. Элементы инженерной подготовки и защиты территории</w:t>
        </w:r>
        <w:r w:rsidR="003952C2" w:rsidRPr="00A04B4C">
          <w:rPr>
            <w:rStyle w:val="ab"/>
            <w:rFonts w:ascii="Times New Roman" w:hAnsi="Times New Roman"/>
            <w:webHidden/>
            <w:color w:val="000000"/>
          </w:rPr>
          <w:tab/>
        </w:r>
      </w:hyperlink>
    </w:p>
    <w:p w:rsidR="003952C2" w:rsidRPr="00A04B4C" w:rsidRDefault="00536D27" w:rsidP="00004CF9">
      <w:pPr>
        <w:pStyle w:val="25"/>
        <w:spacing w:line="240" w:lineRule="auto"/>
        <w:rPr>
          <w:color w:val="000000"/>
        </w:rPr>
      </w:pPr>
      <w:hyperlink w:anchor="_Toc37759100" w:history="1">
        <w:r w:rsidR="003952C2" w:rsidRPr="00A04B4C">
          <w:rPr>
            <w:rStyle w:val="ab"/>
            <w:rFonts w:ascii="Times New Roman" w:hAnsi="Times New Roman"/>
            <w:color w:val="000000"/>
          </w:rPr>
          <w:t>5.2. Озеленение</w:t>
        </w:r>
        <w:r w:rsidR="003952C2" w:rsidRPr="00A04B4C">
          <w:rPr>
            <w:rStyle w:val="ab"/>
            <w:rFonts w:ascii="Times New Roman" w:hAnsi="Times New Roman"/>
            <w:webHidden/>
            <w:color w:val="000000"/>
          </w:rPr>
          <w:tab/>
        </w:r>
      </w:hyperlink>
    </w:p>
    <w:p w:rsidR="003952C2" w:rsidRPr="00A04B4C" w:rsidRDefault="00536D27" w:rsidP="00004CF9">
      <w:pPr>
        <w:pStyle w:val="25"/>
        <w:spacing w:line="240" w:lineRule="auto"/>
        <w:rPr>
          <w:color w:val="000000"/>
        </w:rPr>
      </w:pPr>
      <w:hyperlink w:anchor="_Toc37759101" w:history="1">
        <w:r w:rsidR="003952C2" w:rsidRPr="00A04B4C">
          <w:rPr>
            <w:rStyle w:val="ab"/>
            <w:rFonts w:ascii="Times New Roman" w:hAnsi="Times New Roman"/>
            <w:color w:val="000000"/>
          </w:rPr>
          <w:t>5.3. Виды покрытий</w:t>
        </w:r>
        <w:r w:rsidR="003952C2" w:rsidRPr="00A04B4C">
          <w:rPr>
            <w:rStyle w:val="ab"/>
            <w:rFonts w:ascii="Times New Roman" w:hAnsi="Times New Roman"/>
            <w:webHidden/>
            <w:color w:val="000000"/>
          </w:rPr>
          <w:tab/>
        </w:r>
      </w:hyperlink>
    </w:p>
    <w:p w:rsidR="003952C2" w:rsidRPr="00A04B4C" w:rsidRDefault="00536D27" w:rsidP="00004CF9">
      <w:pPr>
        <w:pStyle w:val="25"/>
        <w:spacing w:line="240" w:lineRule="auto"/>
        <w:rPr>
          <w:color w:val="000000"/>
        </w:rPr>
      </w:pPr>
      <w:hyperlink w:anchor="_Toc37759102" w:history="1">
        <w:r w:rsidR="003952C2" w:rsidRPr="00A04B4C">
          <w:rPr>
            <w:rStyle w:val="ab"/>
            <w:rFonts w:ascii="Times New Roman" w:hAnsi="Times New Roman"/>
            <w:color w:val="000000"/>
          </w:rPr>
          <w:t>5.4. Сопряжения поверхностей</w:t>
        </w:r>
        <w:r w:rsidR="003952C2" w:rsidRPr="00A04B4C">
          <w:rPr>
            <w:rStyle w:val="ab"/>
            <w:rFonts w:ascii="Times New Roman" w:hAnsi="Times New Roman"/>
            <w:webHidden/>
            <w:color w:val="000000"/>
          </w:rPr>
          <w:tab/>
        </w:r>
      </w:hyperlink>
    </w:p>
    <w:p w:rsidR="003952C2" w:rsidRPr="00A04B4C" w:rsidRDefault="00536D27" w:rsidP="00004CF9">
      <w:pPr>
        <w:pStyle w:val="25"/>
        <w:spacing w:line="240" w:lineRule="auto"/>
        <w:rPr>
          <w:color w:val="000000"/>
        </w:rPr>
      </w:pPr>
      <w:hyperlink w:anchor="_Toc37759103" w:history="1">
        <w:r w:rsidR="003952C2" w:rsidRPr="00A04B4C">
          <w:rPr>
            <w:rStyle w:val="ab"/>
            <w:rFonts w:ascii="Times New Roman" w:hAnsi="Times New Roman"/>
            <w:color w:val="000000"/>
          </w:rPr>
          <w:t>5.5. Ограждения</w:t>
        </w:r>
        <w:r w:rsidR="003952C2" w:rsidRPr="00A04B4C">
          <w:rPr>
            <w:rStyle w:val="ab"/>
            <w:rFonts w:ascii="Times New Roman" w:hAnsi="Times New Roman"/>
            <w:webHidden/>
            <w:color w:val="000000"/>
          </w:rPr>
          <w:tab/>
        </w:r>
      </w:hyperlink>
    </w:p>
    <w:p w:rsidR="003952C2" w:rsidRPr="00A04B4C" w:rsidRDefault="00536D27" w:rsidP="00004CF9">
      <w:pPr>
        <w:pStyle w:val="25"/>
        <w:spacing w:line="240" w:lineRule="auto"/>
        <w:rPr>
          <w:color w:val="000000"/>
        </w:rPr>
      </w:pPr>
      <w:hyperlink w:anchor="_Toc37759104" w:history="1">
        <w:r w:rsidR="003952C2" w:rsidRPr="00A04B4C">
          <w:rPr>
            <w:rStyle w:val="ab"/>
            <w:rFonts w:ascii="Times New Roman" w:hAnsi="Times New Roman"/>
            <w:color w:val="000000"/>
          </w:rPr>
          <w:t>5.6. Малые архитектурные формы</w:t>
        </w:r>
        <w:r w:rsidR="003952C2" w:rsidRPr="00A04B4C">
          <w:rPr>
            <w:rStyle w:val="ab"/>
            <w:rFonts w:ascii="Times New Roman" w:hAnsi="Times New Roman"/>
            <w:webHidden/>
            <w:color w:val="000000"/>
          </w:rPr>
          <w:tab/>
        </w:r>
      </w:hyperlink>
    </w:p>
    <w:p w:rsidR="003952C2" w:rsidRPr="00A04B4C" w:rsidRDefault="00536D27" w:rsidP="00004CF9">
      <w:pPr>
        <w:pStyle w:val="25"/>
        <w:spacing w:line="240" w:lineRule="auto"/>
        <w:rPr>
          <w:color w:val="000000"/>
        </w:rPr>
      </w:pPr>
      <w:hyperlink w:anchor="_Toc37759105" w:history="1">
        <w:r w:rsidR="003952C2" w:rsidRPr="00A04B4C">
          <w:rPr>
            <w:rStyle w:val="ab"/>
            <w:rFonts w:ascii="Times New Roman" w:hAnsi="Times New Roman"/>
            <w:color w:val="000000"/>
          </w:rPr>
          <w:t>5.7. Игровое и спортивное оборудование</w:t>
        </w:r>
        <w:r w:rsidR="003952C2" w:rsidRPr="00A04B4C">
          <w:rPr>
            <w:rStyle w:val="ab"/>
            <w:rFonts w:ascii="Times New Roman" w:hAnsi="Times New Roman"/>
            <w:webHidden/>
            <w:color w:val="000000"/>
          </w:rPr>
          <w:tab/>
        </w:r>
      </w:hyperlink>
    </w:p>
    <w:p w:rsidR="003952C2" w:rsidRPr="00A04B4C" w:rsidRDefault="00536D27" w:rsidP="00004CF9">
      <w:pPr>
        <w:pStyle w:val="25"/>
        <w:spacing w:line="240" w:lineRule="auto"/>
        <w:rPr>
          <w:color w:val="000000"/>
        </w:rPr>
      </w:pPr>
      <w:hyperlink w:anchor="_Toc37759106" w:history="1">
        <w:r w:rsidR="003952C2" w:rsidRPr="00A04B4C">
          <w:rPr>
            <w:rStyle w:val="ab"/>
            <w:rFonts w:ascii="Times New Roman" w:hAnsi="Times New Roman"/>
            <w:color w:val="000000"/>
          </w:rPr>
          <w:t>5.8. Освещение и осветительное оборудование</w:t>
        </w:r>
        <w:r w:rsidR="003952C2" w:rsidRPr="00A04B4C">
          <w:rPr>
            <w:rStyle w:val="ab"/>
            <w:rFonts w:ascii="Times New Roman" w:hAnsi="Times New Roman"/>
            <w:webHidden/>
            <w:color w:val="000000"/>
          </w:rPr>
          <w:tab/>
        </w:r>
      </w:hyperlink>
    </w:p>
    <w:p w:rsidR="003952C2" w:rsidRPr="00A04B4C" w:rsidRDefault="00536D27" w:rsidP="00004CF9">
      <w:pPr>
        <w:pStyle w:val="25"/>
        <w:spacing w:line="240" w:lineRule="auto"/>
        <w:rPr>
          <w:color w:val="000000"/>
        </w:rPr>
      </w:pPr>
      <w:hyperlink w:anchor="_Toc37759107" w:history="1">
        <w:r w:rsidR="003952C2" w:rsidRPr="00A04B4C">
          <w:rPr>
            <w:rStyle w:val="ab"/>
            <w:rFonts w:ascii="Times New Roman" w:hAnsi="Times New Roman"/>
            <w:color w:val="000000"/>
          </w:rPr>
          <w:t>5.9. Средства наружной рекламы и информации</w:t>
        </w:r>
        <w:r w:rsidR="003952C2" w:rsidRPr="00A04B4C">
          <w:rPr>
            <w:rStyle w:val="ab"/>
            <w:rFonts w:ascii="Times New Roman" w:hAnsi="Times New Roman"/>
            <w:webHidden/>
            <w:color w:val="000000"/>
          </w:rPr>
          <w:tab/>
        </w:r>
      </w:hyperlink>
    </w:p>
    <w:p w:rsidR="003952C2" w:rsidRPr="00A04B4C" w:rsidRDefault="00536D27" w:rsidP="00004CF9">
      <w:pPr>
        <w:pStyle w:val="25"/>
        <w:spacing w:line="240" w:lineRule="auto"/>
        <w:rPr>
          <w:color w:val="000000"/>
        </w:rPr>
      </w:pPr>
      <w:hyperlink w:anchor="_Toc37759108" w:history="1">
        <w:r w:rsidR="003952C2" w:rsidRPr="00A04B4C">
          <w:rPr>
            <w:rStyle w:val="ab"/>
            <w:rFonts w:ascii="Times New Roman" w:hAnsi="Times New Roman"/>
            <w:color w:val="000000"/>
          </w:rPr>
          <w:t>5.10. Некапитальные нестационарные сооружения</w:t>
        </w:r>
        <w:r w:rsidR="003952C2" w:rsidRPr="00A04B4C">
          <w:rPr>
            <w:rStyle w:val="ab"/>
            <w:rFonts w:ascii="Times New Roman" w:hAnsi="Times New Roman"/>
            <w:webHidden/>
            <w:color w:val="000000"/>
          </w:rPr>
          <w:tab/>
        </w:r>
      </w:hyperlink>
    </w:p>
    <w:p w:rsidR="003952C2" w:rsidRPr="00A04B4C" w:rsidRDefault="00536D27" w:rsidP="00004CF9">
      <w:pPr>
        <w:pStyle w:val="25"/>
        <w:spacing w:line="240" w:lineRule="auto"/>
        <w:rPr>
          <w:color w:val="000000"/>
        </w:rPr>
      </w:pPr>
      <w:hyperlink w:anchor="_Toc37759109" w:history="1">
        <w:r w:rsidR="003952C2" w:rsidRPr="00A04B4C">
          <w:rPr>
            <w:rStyle w:val="ab"/>
            <w:rFonts w:ascii="Times New Roman" w:hAnsi="Times New Roman"/>
            <w:color w:val="000000"/>
          </w:rPr>
          <w:t>5.11. Оформление и оборудование зданий и сооружений</w:t>
        </w:r>
        <w:r w:rsidR="003952C2" w:rsidRPr="00A04B4C">
          <w:rPr>
            <w:rStyle w:val="ab"/>
            <w:rFonts w:ascii="Times New Roman" w:hAnsi="Times New Roman"/>
            <w:webHidden/>
            <w:color w:val="000000"/>
          </w:rPr>
          <w:tab/>
        </w:r>
      </w:hyperlink>
    </w:p>
    <w:p w:rsidR="003952C2" w:rsidRPr="00A04B4C" w:rsidRDefault="00536D27" w:rsidP="00004CF9">
      <w:pPr>
        <w:pStyle w:val="25"/>
        <w:spacing w:line="240" w:lineRule="auto"/>
        <w:rPr>
          <w:color w:val="000000"/>
        </w:rPr>
      </w:pPr>
      <w:hyperlink w:anchor="_Toc37759110" w:history="1">
        <w:r w:rsidR="003952C2" w:rsidRPr="00A04B4C">
          <w:rPr>
            <w:rStyle w:val="ab"/>
            <w:rFonts w:ascii="Times New Roman" w:hAnsi="Times New Roman"/>
            <w:color w:val="000000"/>
          </w:rPr>
          <w:t>5.12. Площадки</w:t>
        </w:r>
        <w:r w:rsidR="003952C2" w:rsidRPr="00A04B4C">
          <w:rPr>
            <w:rStyle w:val="ab"/>
            <w:rFonts w:ascii="Times New Roman" w:hAnsi="Times New Roman"/>
            <w:webHidden/>
            <w:color w:val="000000"/>
          </w:rPr>
          <w:tab/>
        </w:r>
      </w:hyperlink>
    </w:p>
    <w:p w:rsidR="003952C2" w:rsidRPr="00A04B4C" w:rsidRDefault="00536D27" w:rsidP="00004CF9">
      <w:pPr>
        <w:pStyle w:val="25"/>
        <w:spacing w:line="240" w:lineRule="auto"/>
        <w:rPr>
          <w:color w:val="000000"/>
        </w:rPr>
      </w:pPr>
      <w:hyperlink w:anchor="_Toc37759111" w:history="1">
        <w:r w:rsidR="003952C2" w:rsidRPr="00A04B4C">
          <w:rPr>
            <w:rStyle w:val="ab"/>
            <w:rFonts w:ascii="Times New Roman" w:hAnsi="Times New Roman"/>
            <w:color w:val="000000"/>
          </w:rPr>
          <w:t>5.13. Пешеходные коммуникации</w:t>
        </w:r>
        <w:r w:rsidR="003952C2" w:rsidRPr="00A04B4C">
          <w:rPr>
            <w:rStyle w:val="ab"/>
            <w:rFonts w:ascii="Times New Roman" w:hAnsi="Times New Roman"/>
            <w:webHidden/>
            <w:color w:val="000000"/>
          </w:rPr>
          <w:tab/>
        </w:r>
      </w:hyperlink>
    </w:p>
    <w:p w:rsidR="003952C2" w:rsidRPr="00A04B4C" w:rsidRDefault="00536D27" w:rsidP="00004CF9">
      <w:pPr>
        <w:pStyle w:val="25"/>
        <w:spacing w:line="240" w:lineRule="auto"/>
        <w:rPr>
          <w:color w:val="000000"/>
        </w:rPr>
      </w:pPr>
      <w:hyperlink w:anchor="_Toc37759112" w:history="1">
        <w:r w:rsidR="003952C2" w:rsidRPr="00A04B4C">
          <w:rPr>
            <w:rStyle w:val="ab"/>
            <w:rFonts w:ascii="Times New Roman" w:hAnsi="Times New Roman"/>
            <w:color w:val="000000"/>
          </w:rPr>
          <w:t>5.14. Транспортные проезды</w:t>
        </w:r>
        <w:r w:rsidR="003952C2" w:rsidRPr="00A04B4C">
          <w:rPr>
            <w:rStyle w:val="ab"/>
            <w:rFonts w:ascii="Times New Roman" w:hAnsi="Times New Roman"/>
            <w:webHidden/>
            <w:color w:val="000000"/>
          </w:rPr>
          <w:tab/>
        </w:r>
      </w:hyperlink>
    </w:p>
    <w:p w:rsidR="003952C2" w:rsidRPr="00A04B4C" w:rsidRDefault="00536D27" w:rsidP="00004CF9">
      <w:pPr>
        <w:pStyle w:val="15"/>
      </w:pPr>
      <w:hyperlink w:anchor="_Toc37759113" w:history="1">
        <w:r w:rsidR="003952C2" w:rsidRPr="00A04B4C">
          <w:rPr>
            <w:rStyle w:val="ab"/>
            <w:color w:val="000000"/>
          </w:rPr>
          <w:t xml:space="preserve">Раздел 6. </w:t>
        </w:r>
        <w:r w:rsidR="00C806F1" w:rsidRPr="00A04B4C">
          <w:rPr>
            <w:rStyle w:val="ab"/>
            <w:color w:val="000000"/>
          </w:rPr>
          <w:t>Требования к</w:t>
        </w:r>
        <w:r w:rsidR="003952C2" w:rsidRPr="00A04B4C">
          <w:rPr>
            <w:rStyle w:val="ab"/>
            <w:color w:val="000000"/>
          </w:rPr>
          <w:t xml:space="preserve"> благоустройств</w:t>
        </w:r>
        <w:r w:rsidR="00C806F1" w:rsidRPr="00A04B4C">
          <w:rPr>
            <w:rStyle w:val="ab"/>
            <w:color w:val="000000"/>
          </w:rPr>
          <w:t>у</w:t>
        </w:r>
        <w:r w:rsidR="003952C2" w:rsidRPr="00A04B4C">
          <w:rPr>
            <w:rStyle w:val="ab"/>
            <w:color w:val="000000"/>
          </w:rPr>
          <w:t xml:space="preserve"> на территориях общественного назначения</w:t>
        </w:r>
        <w:r w:rsidR="003952C2" w:rsidRPr="00A04B4C">
          <w:rPr>
            <w:rStyle w:val="ab"/>
            <w:webHidden/>
            <w:color w:val="000000"/>
          </w:rPr>
          <w:tab/>
        </w:r>
      </w:hyperlink>
      <w:r w:rsidR="003952C2" w:rsidRPr="00A04B4C">
        <w:rPr>
          <w:rStyle w:val="ab"/>
          <w:color w:val="000000"/>
          <w:u w:val="none"/>
        </w:rPr>
        <w:t>..............................................................................................................</w:t>
      </w:r>
    </w:p>
    <w:p w:rsidR="003952C2" w:rsidRPr="00A04B4C" w:rsidRDefault="00536D27" w:rsidP="00004CF9">
      <w:pPr>
        <w:pStyle w:val="15"/>
      </w:pPr>
      <w:hyperlink w:anchor="_Toc37759117" w:history="1">
        <w:r w:rsidR="003952C2" w:rsidRPr="00A04B4C">
          <w:rPr>
            <w:rStyle w:val="ab"/>
            <w:color w:val="000000"/>
          </w:rPr>
          <w:t xml:space="preserve">Раздел 7. </w:t>
        </w:r>
        <w:r w:rsidR="00C806F1" w:rsidRPr="00A04B4C">
          <w:rPr>
            <w:rStyle w:val="ab"/>
            <w:color w:val="000000"/>
          </w:rPr>
          <w:t>Требования к благоустройству</w:t>
        </w:r>
        <w:r w:rsidR="003952C2" w:rsidRPr="00A04B4C">
          <w:rPr>
            <w:rStyle w:val="ab"/>
            <w:color w:val="000000"/>
          </w:rPr>
          <w:t xml:space="preserve"> на территориях жилого назначения</w:t>
        </w:r>
        <w:r w:rsidR="003952C2" w:rsidRPr="00A04B4C">
          <w:rPr>
            <w:rStyle w:val="ab"/>
            <w:webHidden/>
            <w:color w:val="000000"/>
          </w:rPr>
          <w:tab/>
        </w:r>
      </w:hyperlink>
      <w:r w:rsidR="003952C2" w:rsidRPr="00A04B4C">
        <w:rPr>
          <w:rStyle w:val="ab"/>
          <w:color w:val="000000"/>
          <w:u w:val="none"/>
        </w:rPr>
        <w:t>........</w:t>
      </w:r>
    </w:p>
    <w:p w:rsidR="003952C2" w:rsidRPr="00A04B4C" w:rsidRDefault="00536D27" w:rsidP="00004CF9">
      <w:pPr>
        <w:pStyle w:val="15"/>
      </w:pPr>
      <w:hyperlink w:anchor="_Toc37759123" w:history="1">
        <w:r w:rsidR="003952C2" w:rsidRPr="00A04B4C">
          <w:rPr>
            <w:rStyle w:val="ab"/>
            <w:color w:val="000000"/>
          </w:rPr>
          <w:t xml:space="preserve">Раздел 8. </w:t>
        </w:r>
        <w:r w:rsidR="00C806F1" w:rsidRPr="00A04B4C">
          <w:rPr>
            <w:rStyle w:val="ab"/>
            <w:color w:val="000000"/>
          </w:rPr>
          <w:t>Требования к благоустройству</w:t>
        </w:r>
        <w:r w:rsidR="003952C2" w:rsidRPr="00A04B4C">
          <w:rPr>
            <w:rStyle w:val="ab"/>
            <w:color w:val="000000"/>
          </w:rPr>
          <w:t xml:space="preserve"> территорий рекреационного назначения..</w:t>
        </w:r>
      </w:hyperlink>
      <w:r w:rsidR="003952C2" w:rsidRPr="00A04B4C">
        <w:rPr>
          <w:rStyle w:val="ab"/>
          <w:color w:val="000000"/>
          <w:u w:val="none"/>
        </w:rPr>
        <w:t>..........................................................................................................</w:t>
      </w:r>
      <w:r w:rsidR="00004BFD" w:rsidRPr="00A04B4C">
        <w:rPr>
          <w:rStyle w:val="ab"/>
          <w:color w:val="000000"/>
          <w:u w:val="none"/>
        </w:rPr>
        <w:t>.....</w:t>
      </w:r>
      <w:r w:rsidR="003952C2" w:rsidRPr="00A04B4C">
        <w:rPr>
          <w:rStyle w:val="ab"/>
          <w:color w:val="000000"/>
          <w:u w:val="none"/>
        </w:rPr>
        <w:t>.</w:t>
      </w:r>
    </w:p>
    <w:p w:rsidR="003952C2" w:rsidRPr="00A04B4C" w:rsidRDefault="003952C2" w:rsidP="00004CF9">
      <w:pPr>
        <w:pStyle w:val="15"/>
      </w:pPr>
    </w:p>
    <w:p w:rsidR="003952C2" w:rsidRPr="00A04B4C" w:rsidRDefault="00536D27" w:rsidP="00004CF9">
      <w:pPr>
        <w:pStyle w:val="15"/>
      </w:pPr>
      <w:hyperlink w:anchor="_Toc37759129" w:history="1">
        <w:r w:rsidR="003952C2" w:rsidRPr="00A04B4C">
          <w:rPr>
            <w:rStyle w:val="ab"/>
            <w:color w:val="000000"/>
          </w:rPr>
          <w:t xml:space="preserve">Раздел 9. </w:t>
        </w:r>
        <w:r w:rsidR="00C806F1" w:rsidRPr="00A04B4C">
          <w:rPr>
            <w:rStyle w:val="ab"/>
            <w:color w:val="000000"/>
          </w:rPr>
          <w:t>Требования к благоустройству</w:t>
        </w:r>
        <w:r w:rsidR="003952C2" w:rsidRPr="00A04B4C">
          <w:rPr>
            <w:rStyle w:val="ab"/>
            <w:color w:val="000000"/>
          </w:rPr>
          <w:t xml:space="preserve"> на территориях транспортной и инженерной инфраструктуры....................................</w:t>
        </w:r>
        <w:r w:rsidR="003952C2" w:rsidRPr="00A04B4C">
          <w:rPr>
            <w:rStyle w:val="ab"/>
            <w:color w:val="000000"/>
            <w:u w:val="none"/>
          </w:rPr>
          <w:t>.......................................</w:t>
        </w:r>
        <w:r w:rsidR="003952C2" w:rsidRPr="00A04B4C">
          <w:rPr>
            <w:rStyle w:val="ab"/>
            <w:webHidden/>
            <w:color w:val="000000"/>
          </w:rPr>
          <w:tab/>
        </w:r>
      </w:hyperlink>
    </w:p>
    <w:p w:rsidR="003952C2" w:rsidRPr="00A04B4C" w:rsidRDefault="00536D27" w:rsidP="00004CF9">
      <w:pPr>
        <w:pStyle w:val="15"/>
      </w:pPr>
      <w:hyperlink w:anchor="_Toc37759133" w:history="1">
        <w:r w:rsidR="003952C2" w:rsidRPr="00A04B4C">
          <w:rPr>
            <w:rStyle w:val="ab"/>
            <w:color w:val="000000"/>
          </w:rPr>
          <w:t xml:space="preserve">Раздел 10. </w:t>
        </w:r>
        <w:r w:rsidR="00C806F1" w:rsidRPr="00A04B4C">
          <w:rPr>
            <w:rStyle w:val="ab"/>
            <w:color w:val="000000"/>
          </w:rPr>
          <w:t>Требования к благоустройству</w:t>
        </w:r>
        <w:r w:rsidR="003952C2" w:rsidRPr="00A04B4C">
          <w:rPr>
            <w:rStyle w:val="ab"/>
            <w:color w:val="000000"/>
          </w:rPr>
          <w:t xml:space="preserve"> на территориях производственного назначения.</w:t>
        </w:r>
        <w:r w:rsidR="003952C2" w:rsidRPr="00A04B4C">
          <w:rPr>
            <w:rStyle w:val="ab"/>
            <w:color w:val="000000"/>
            <w:u w:val="none"/>
          </w:rPr>
          <w:t>.</w:t>
        </w:r>
        <w:r w:rsidR="003952C2" w:rsidRPr="00A04B4C">
          <w:rPr>
            <w:rStyle w:val="ab"/>
            <w:webHidden/>
            <w:color w:val="000000"/>
          </w:rPr>
          <w:tab/>
        </w:r>
      </w:hyperlink>
    </w:p>
    <w:p w:rsidR="003952C2" w:rsidRPr="00A04B4C" w:rsidRDefault="003952C2" w:rsidP="00004CF9">
      <w:pPr>
        <w:pStyle w:val="22"/>
        <w:shd w:val="clear" w:color="auto" w:fill="auto"/>
        <w:tabs>
          <w:tab w:val="left" w:pos="284"/>
        </w:tabs>
        <w:spacing w:before="120" w:after="120" w:line="240" w:lineRule="auto"/>
        <w:ind w:right="559"/>
        <w:jc w:val="both"/>
        <w:rPr>
          <w:sz w:val="28"/>
          <w:szCs w:val="28"/>
        </w:rPr>
      </w:pPr>
      <w:r w:rsidRPr="00A04B4C">
        <w:rPr>
          <w:sz w:val="28"/>
          <w:szCs w:val="28"/>
        </w:rPr>
        <w:t>Раздел 11. Особые требования к доступности городской среды для маломобильных групп населения.....................................................................</w:t>
      </w:r>
      <w:r w:rsidR="00004BFD" w:rsidRPr="00A04B4C">
        <w:rPr>
          <w:sz w:val="28"/>
          <w:szCs w:val="28"/>
        </w:rPr>
        <w:t>.</w:t>
      </w:r>
      <w:r w:rsidRPr="00A04B4C">
        <w:rPr>
          <w:sz w:val="28"/>
          <w:szCs w:val="28"/>
        </w:rPr>
        <w:t>..</w:t>
      </w:r>
    </w:p>
    <w:p w:rsidR="003952C2" w:rsidRPr="00A04B4C" w:rsidRDefault="003952C2" w:rsidP="00004CF9">
      <w:pPr>
        <w:pStyle w:val="22"/>
        <w:shd w:val="clear" w:color="auto" w:fill="auto"/>
        <w:tabs>
          <w:tab w:val="left" w:pos="284"/>
        </w:tabs>
        <w:spacing w:before="120" w:after="120" w:line="240" w:lineRule="auto"/>
        <w:ind w:right="559"/>
        <w:jc w:val="both"/>
        <w:rPr>
          <w:sz w:val="28"/>
          <w:szCs w:val="28"/>
        </w:rPr>
      </w:pPr>
      <w:r w:rsidRPr="00A04B4C">
        <w:rPr>
          <w:sz w:val="28"/>
          <w:szCs w:val="28"/>
        </w:rPr>
        <w:t xml:space="preserve">Раздел 12. </w:t>
      </w:r>
      <w:r w:rsidR="008A3404" w:rsidRPr="00A04B4C">
        <w:rPr>
          <w:sz w:val="28"/>
          <w:szCs w:val="28"/>
        </w:rPr>
        <w:t>Порядок</w:t>
      </w:r>
      <w:r w:rsidR="00D22E13" w:rsidRPr="00A04B4C">
        <w:rPr>
          <w:sz w:val="28"/>
          <w:szCs w:val="28"/>
        </w:rPr>
        <w:t xml:space="preserve"> </w:t>
      </w:r>
      <w:r w:rsidRPr="00A04B4C">
        <w:rPr>
          <w:sz w:val="28"/>
          <w:szCs w:val="28"/>
        </w:rPr>
        <w:t>содержани</w:t>
      </w:r>
      <w:r w:rsidR="008A3404" w:rsidRPr="00A04B4C">
        <w:rPr>
          <w:sz w:val="28"/>
          <w:szCs w:val="28"/>
        </w:rPr>
        <w:t>я</w:t>
      </w:r>
      <w:r w:rsidRPr="00A04B4C">
        <w:rPr>
          <w:sz w:val="28"/>
          <w:szCs w:val="28"/>
        </w:rPr>
        <w:t xml:space="preserve"> и эксплуатации объектов благоустройства</w:t>
      </w:r>
      <w:r w:rsidR="00004BFD" w:rsidRPr="00A04B4C">
        <w:rPr>
          <w:sz w:val="28"/>
          <w:szCs w:val="28"/>
        </w:rPr>
        <w:t>..</w:t>
      </w:r>
      <w:r w:rsidR="00D22E13" w:rsidRPr="00A04B4C">
        <w:rPr>
          <w:sz w:val="28"/>
          <w:szCs w:val="28"/>
        </w:rPr>
        <w:t>...................................................................................................</w:t>
      </w:r>
      <w:r w:rsidR="00004BFD" w:rsidRPr="00A04B4C">
        <w:rPr>
          <w:sz w:val="28"/>
          <w:szCs w:val="28"/>
        </w:rPr>
        <w:t>..</w:t>
      </w:r>
      <w:r w:rsidRPr="00A04B4C">
        <w:rPr>
          <w:sz w:val="28"/>
          <w:szCs w:val="28"/>
        </w:rPr>
        <w:t>..</w:t>
      </w:r>
    </w:p>
    <w:p w:rsidR="003952C2" w:rsidRPr="00A04B4C" w:rsidRDefault="003952C2" w:rsidP="00004CF9">
      <w:pPr>
        <w:spacing w:before="120" w:after="120"/>
        <w:rPr>
          <w:rFonts w:ascii="Times New Roman" w:hAnsi="Times New Roman" w:cs="Times New Roman"/>
          <w:sz w:val="28"/>
          <w:szCs w:val="28"/>
        </w:rPr>
      </w:pPr>
      <w:r w:rsidRPr="00A04B4C">
        <w:rPr>
          <w:rFonts w:ascii="Times New Roman" w:hAnsi="Times New Roman" w:cs="Times New Roman"/>
          <w:sz w:val="28"/>
          <w:szCs w:val="28"/>
        </w:rPr>
        <w:t>Раздел 13. Порядок контроля за соблюдением правил благоустройства....</w:t>
      </w:r>
      <w:r w:rsidR="00004BFD" w:rsidRPr="00A04B4C">
        <w:rPr>
          <w:rFonts w:ascii="Times New Roman" w:hAnsi="Times New Roman" w:cs="Times New Roman"/>
          <w:sz w:val="28"/>
          <w:szCs w:val="28"/>
        </w:rPr>
        <w:t>....</w:t>
      </w:r>
      <w:r w:rsidRPr="00A04B4C">
        <w:rPr>
          <w:rFonts w:ascii="Times New Roman" w:hAnsi="Times New Roman" w:cs="Times New Roman"/>
          <w:sz w:val="28"/>
          <w:szCs w:val="28"/>
        </w:rPr>
        <w:t>.....</w:t>
      </w:r>
    </w:p>
    <w:p w:rsidR="003952C2" w:rsidRPr="00A04B4C" w:rsidRDefault="00536D27" w:rsidP="00004CF9">
      <w:pPr>
        <w:pStyle w:val="50"/>
        <w:shd w:val="clear" w:color="auto" w:fill="auto"/>
        <w:spacing w:before="0" w:after="100" w:line="240" w:lineRule="auto"/>
        <w:ind w:right="559"/>
        <w:rPr>
          <w:sz w:val="28"/>
          <w:szCs w:val="28"/>
        </w:rPr>
      </w:pPr>
      <w:r w:rsidRPr="00A04B4C">
        <w:rPr>
          <w:b w:val="0"/>
          <w:sz w:val="28"/>
          <w:szCs w:val="28"/>
        </w:rPr>
        <w:fldChar w:fldCharType="end"/>
      </w:r>
    </w:p>
    <w:p w:rsidR="005F0EB8" w:rsidRPr="00A04B4C" w:rsidRDefault="005F0EB8" w:rsidP="00004CF9">
      <w:pPr>
        <w:autoSpaceDE w:val="0"/>
        <w:autoSpaceDN w:val="0"/>
        <w:adjustRightInd w:val="0"/>
        <w:spacing w:after="100"/>
        <w:outlineLvl w:val="1"/>
        <w:rPr>
          <w:b/>
        </w:rPr>
      </w:pPr>
      <w:r w:rsidRPr="00A04B4C">
        <w:rPr>
          <w:rFonts w:ascii="Times New Roman" w:hAnsi="Times New Roman" w:cs="Times New Roman"/>
          <w:sz w:val="28"/>
          <w:szCs w:val="28"/>
          <w:lang w:bidi="ar-SA"/>
        </w:rPr>
        <w:t xml:space="preserve">Приложение </w:t>
      </w:r>
      <w:r w:rsidR="00AB11C5">
        <w:rPr>
          <w:rFonts w:ascii="Times New Roman" w:hAnsi="Times New Roman" w:cs="Times New Roman"/>
          <w:sz w:val="28"/>
          <w:szCs w:val="28"/>
          <w:lang w:bidi="ar-SA"/>
        </w:rPr>
        <w:t xml:space="preserve">№ 1 </w:t>
      </w:r>
      <w:r w:rsidRPr="00A04B4C">
        <w:rPr>
          <w:rFonts w:ascii="Times New Roman" w:hAnsi="Times New Roman" w:cs="Times New Roman"/>
          <w:sz w:val="28"/>
          <w:szCs w:val="28"/>
        </w:rPr>
        <w:t>Положение об уборке территории.......................................</w:t>
      </w:r>
      <w:r w:rsidR="00004BFD" w:rsidRPr="00A04B4C">
        <w:rPr>
          <w:rFonts w:ascii="Times New Roman" w:hAnsi="Times New Roman" w:cs="Times New Roman"/>
          <w:sz w:val="28"/>
          <w:szCs w:val="28"/>
        </w:rPr>
        <w:t>..</w:t>
      </w:r>
      <w:r w:rsidRPr="00A04B4C">
        <w:rPr>
          <w:rFonts w:ascii="Times New Roman" w:hAnsi="Times New Roman" w:cs="Times New Roman"/>
          <w:sz w:val="28"/>
          <w:szCs w:val="28"/>
        </w:rPr>
        <w:t>........</w:t>
      </w:r>
    </w:p>
    <w:p w:rsidR="00004BFD" w:rsidRPr="00A04B4C" w:rsidRDefault="005E0E15" w:rsidP="00004BFD">
      <w:pPr>
        <w:rPr>
          <w:rFonts w:ascii="Times New Roman" w:hAnsi="Times New Roman" w:cs="Times New Roman"/>
          <w:b/>
        </w:rPr>
      </w:pPr>
      <w:r w:rsidRPr="00A04B4C">
        <w:rPr>
          <w:rFonts w:ascii="Times New Roman" w:hAnsi="Times New Roman" w:cs="Times New Roman"/>
          <w:sz w:val="28"/>
          <w:szCs w:val="28"/>
          <w:lang w:bidi="ar-SA"/>
        </w:rPr>
        <w:t xml:space="preserve">Приложение </w:t>
      </w:r>
      <w:r w:rsidR="00A74533">
        <w:rPr>
          <w:rFonts w:ascii="Times New Roman" w:hAnsi="Times New Roman" w:cs="Times New Roman"/>
          <w:sz w:val="28"/>
          <w:szCs w:val="28"/>
          <w:lang w:bidi="ar-SA"/>
        </w:rPr>
        <w:t>№ 2</w:t>
      </w:r>
      <w:r w:rsidR="00AB11C5">
        <w:rPr>
          <w:rFonts w:ascii="Times New Roman" w:hAnsi="Times New Roman" w:cs="Times New Roman"/>
          <w:sz w:val="28"/>
          <w:szCs w:val="28"/>
          <w:lang w:bidi="ar-SA"/>
        </w:rPr>
        <w:t xml:space="preserve"> </w:t>
      </w:r>
      <w:r w:rsidR="00004BFD" w:rsidRPr="00A04B4C">
        <w:rPr>
          <w:rFonts w:ascii="Times New Roman" w:hAnsi="Times New Roman" w:cs="Times New Roman"/>
          <w:sz w:val="28"/>
          <w:szCs w:val="28"/>
        </w:rPr>
        <w:t>Порядок содержания элементов благоустройства......................</w:t>
      </w:r>
    </w:p>
    <w:p w:rsidR="00A74533" w:rsidRPr="00AB11C5" w:rsidRDefault="00536D27" w:rsidP="00A74533">
      <w:pPr>
        <w:pStyle w:val="50"/>
        <w:shd w:val="clear" w:color="auto" w:fill="auto"/>
        <w:spacing w:before="0" w:after="100" w:line="240" w:lineRule="auto"/>
        <w:ind w:right="559"/>
        <w:rPr>
          <w:b w:val="0"/>
          <w:sz w:val="28"/>
          <w:szCs w:val="28"/>
        </w:rPr>
      </w:pPr>
      <w:hyperlink w:anchor="_Toc37759155" w:history="1">
        <w:r w:rsidR="00A74533" w:rsidRPr="00A04B4C">
          <w:rPr>
            <w:rStyle w:val="ab"/>
            <w:b w:val="0"/>
            <w:color w:val="000000"/>
            <w:sz w:val="28"/>
            <w:szCs w:val="28"/>
            <w:u w:val="none"/>
          </w:rPr>
          <w:t xml:space="preserve">Приложение </w:t>
        </w:r>
      </w:hyperlink>
      <w:r w:rsidR="00A74533">
        <w:rPr>
          <w:rStyle w:val="ab"/>
          <w:b w:val="0"/>
          <w:color w:val="000000"/>
          <w:sz w:val="28"/>
          <w:szCs w:val="28"/>
          <w:u w:val="none"/>
        </w:rPr>
        <w:t xml:space="preserve">№ 3 </w:t>
      </w:r>
      <w:r w:rsidR="00A74533" w:rsidRPr="00A04B4C">
        <w:rPr>
          <w:rStyle w:val="ab"/>
          <w:b w:val="0"/>
          <w:color w:val="000000"/>
          <w:sz w:val="28"/>
          <w:szCs w:val="28"/>
          <w:u w:val="none"/>
        </w:rPr>
        <w:t>Порядок с</w:t>
      </w:r>
      <w:r w:rsidR="00A74533" w:rsidRPr="00A04B4C">
        <w:rPr>
          <w:b w:val="0"/>
          <w:sz w:val="28"/>
          <w:szCs w:val="28"/>
        </w:rPr>
        <w:t>одержания строительных пл</w:t>
      </w:r>
      <w:r w:rsidR="00A74533">
        <w:rPr>
          <w:b w:val="0"/>
          <w:sz w:val="28"/>
          <w:szCs w:val="28"/>
        </w:rPr>
        <w:t>ощадок</w:t>
      </w:r>
      <w:r w:rsidR="00AB11C5">
        <w:rPr>
          <w:b w:val="0"/>
          <w:sz w:val="28"/>
          <w:szCs w:val="28"/>
        </w:rPr>
        <w:t>…………….</w:t>
      </w:r>
    </w:p>
    <w:p w:rsidR="005F0EB8" w:rsidRDefault="00F272FC" w:rsidP="005F0EB8">
      <w:pPr>
        <w:ind w:right="701"/>
        <w:rPr>
          <w:rFonts w:ascii="Times New Roman" w:hAnsi="Times New Roman" w:cs="Times New Roman"/>
          <w:sz w:val="28"/>
          <w:szCs w:val="28"/>
          <w:lang w:bidi="ar-SA"/>
        </w:rPr>
      </w:pPr>
      <w:r>
        <w:rPr>
          <w:rFonts w:ascii="Times New Roman" w:hAnsi="Times New Roman" w:cs="Times New Roman"/>
          <w:sz w:val="28"/>
          <w:szCs w:val="28"/>
          <w:lang w:bidi="ar-SA"/>
        </w:rPr>
        <w:t xml:space="preserve">Приложение № 4 </w:t>
      </w:r>
      <w:r w:rsidR="00AB11C5">
        <w:rPr>
          <w:rFonts w:ascii="Times New Roman" w:hAnsi="Times New Roman" w:cs="Times New Roman"/>
          <w:sz w:val="28"/>
          <w:szCs w:val="28"/>
          <w:lang w:bidi="ar-SA"/>
        </w:rPr>
        <w:t>Характеристики озеленения территории…………………</w:t>
      </w:r>
    </w:p>
    <w:p w:rsidR="00AB11C5" w:rsidRDefault="00AB11C5" w:rsidP="00AB11C5">
      <w:pPr>
        <w:ind w:right="701"/>
        <w:rPr>
          <w:rFonts w:ascii="Times New Roman" w:hAnsi="Times New Roman" w:cs="Times New Roman"/>
          <w:sz w:val="28"/>
          <w:szCs w:val="28"/>
          <w:lang w:bidi="ar-SA"/>
        </w:rPr>
      </w:pPr>
      <w:r>
        <w:rPr>
          <w:rFonts w:ascii="Times New Roman" w:hAnsi="Times New Roman" w:cs="Times New Roman"/>
          <w:sz w:val="28"/>
          <w:szCs w:val="28"/>
          <w:lang w:bidi="ar-SA"/>
        </w:rPr>
        <w:t>Приложение № 5 Приемы благоустройства на территориях рекреационного назначения…………………………………………………………………………</w:t>
      </w:r>
    </w:p>
    <w:p w:rsidR="00AB11C5" w:rsidRPr="00AB11C5" w:rsidRDefault="00AB11C5" w:rsidP="00AB11C5">
      <w:pPr>
        <w:pStyle w:val="10"/>
        <w:keepNext w:val="0"/>
        <w:spacing w:before="0" w:after="0"/>
        <w:jc w:val="left"/>
        <w:rPr>
          <w:rFonts w:cs="Times New Roman"/>
          <w:b w:val="0"/>
          <w:color w:val="000000"/>
          <w:sz w:val="28"/>
          <w:szCs w:val="28"/>
        </w:rPr>
      </w:pPr>
      <w:r>
        <w:rPr>
          <w:rFonts w:cs="Times New Roman"/>
          <w:b w:val="0"/>
          <w:sz w:val="28"/>
          <w:szCs w:val="28"/>
        </w:rPr>
        <w:t>П</w:t>
      </w:r>
      <w:r w:rsidRPr="00AB11C5">
        <w:rPr>
          <w:rFonts w:cs="Times New Roman"/>
          <w:b w:val="0"/>
          <w:sz w:val="28"/>
          <w:szCs w:val="28"/>
        </w:rPr>
        <w:t xml:space="preserve">риложение № 6 </w:t>
      </w:r>
      <w:r>
        <w:rPr>
          <w:rFonts w:cs="Times New Roman"/>
          <w:b w:val="0"/>
          <w:color w:val="000000"/>
          <w:sz w:val="28"/>
          <w:szCs w:val="28"/>
        </w:rPr>
        <w:t>П</w:t>
      </w:r>
      <w:r w:rsidRPr="00AB11C5">
        <w:rPr>
          <w:rFonts w:cs="Times New Roman"/>
          <w:b w:val="0"/>
          <w:color w:val="000000"/>
          <w:sz w:val="28"/>
          <w:szCs w:val="28"/>
        </w:rPr>
        <w:t>риемы благоустройства на территориях производственного назначения……………………………………………………………………………</w:t>
      </w:r>
      <w:r w:rsidR="00561F2B">
        <w:rPr>
          <w:rFonts w:cs="Times New Roman"/>
          <w:b w:val="0"/>
          <w:color w:val="000000"/>
          <w:sz w:val="28"/>
          <w:szCs w:val="28"/>
        </w:rPr>
        <w:t>..</w:t>
      </w:r>
    </w:p>
    <w:p w:rsidR="00AB11C5" w:rsidRPr="00AB11C5" w:rsidRDefault="00AB11C5" w:rsidP="00AB11C5">
      <w:pPr>
        <w:rPr>
          <w:rFonts w:ascii="Times New Roman" w:hAnsi="Times New Roman" w:cs="Times New Roman"/>
          <w:sz w:val="28"/>
          <w:szCs w:val="28"/>
          <w:lang w:bidi="ar-SA"/>
        </w:rPr>
      </w:pPr>
      <w:r w:rsidRPr="00AB11C5">
        <w:rPr>
          <w:rFonts w:ascii="Times New Roman" w:hAnsi="Times New Roman" w:cs="Times New Roman"/>
          <w:sz w:val="28"/>
          <w:szCs w:val="28"/>
          <w:lang w:bidi="ar-SA"/>
        </w:rPr>
        <w:t>Приложение</w:t>
      </w:r>
      <w:r w:rsidR="001B14CE">
        <w:rPr>
          <w:lang w:bidi="ar-SA"/>
        </w:rPr>
        <w:t xml:space="preserve"> </w:t>
      </w:r>
      <w:r w:rsidR="001B14CE" w:rsidRPr="001B14CE">
        <w:rPr>
          <w:rFonts w:ascii="Times New Roman" w:hAnsi="Times New Roman" w:cs="Times New Roman"/>
          <w:sz w:val="28"/>
          <w:szCs w:val="28"/>
          <w:lang w:bidi="ar-SA"/>
        </w:rPr>
        <w:t xml:space="preserve">№ </w:t>
      </w:r>
      <w:r w:rsidRPr="001B14CE">
        <w:rPr>
          <w:rFonts w:ascii="Times New Roman" w:hAnsi="Times New Roman" w:cs="Times New Roman"/>
          <w:sz w:val="28"/>
          <w:szCs w:val="28"/>
          <w:lang w:bidi="ar-SA"/>
        </w:rPr>
        <w:t>7</w:t>
      </w:r>
      <w:r>
        <w:rPr>
          <w:lang w:bidi="ar-SA"/>
        </w:rPr>
        <w:t xml:space="preserve"> </w:t>
      </w:r>
      <w:r w:rsidRPr="00AB11C5">
        <w:rPr>
          <w:rFonts w:ascii="Times New Roman" w:hAnsi="Times New Roman" w:cs="Times New Roman"/>
          <w:sz w:val="28"/>
          <w:szCs w:val="28"/>
          <w:lang w:bidi="ar-SA"/>
        </w:rPr>
        <w:t>Виды покрытий транспортных и пешеходных коммуникаций</w:t>
      </w:r>
    </w:p>
    <w:p w:rsidR="000221DD" w:rsidRPr="002223F6" w:rsidRDefault="000221DD" w:rsidP="000221DD">
      <w:pPr>
        <w:rPr>
          <w:rFonts w:ascii="Times New Roman" w:hAnsi="Times New Roman" w:cs="Times New Roman"/>
          <w:sz w:val="28"/>
          <w:szCs w:val="28"/>
        </w:rPr>
      </w:pPr>
      <w:r>
        <w:rPr>
          <w:rFonts w:ascii="Times New Roman" w:hAnsi="Times New Roman" w:cs="Times New Roman"/>
          <w:sz w:val="28"/>
          <w:szCs w:val="28"/>
          <w:lang w:bidi="ar-SA"/>
        </w:rPr>
        <w:t xml:space="preserve">Приложение № 8 </w:t>
      </w:r>
      <w:r w:rsidRPr="002223F6">
        <w:rPr>
          <w:rFonts w:ascii="Times New Roman" w:hAnsi="Times New Roman" w:cs="Times New Roman"/>
          <w:sz w:val="28"/>
          <w:szCs w:val="28"/>
        </w:rPr>
        <w:t>Порядок содержания территорий индивидуальных жилых домов</w:t>
      </w:r>
    </w:p>
    <w:p w:rsidR="00AB11C5" w:rsidRPr="000221DD" w:rsidRDefault="006528DC" w:rsidP="00561F2B">
      <w:pPr>
        <w:ind w:right="-8"/>
        <w:rPr>
          <w:rFonts w:ascii="Times New Roman" w:hAnsi="Times New Roman" w:cs="Times New Roman"/>
          <w:sz w:val="28"/>
          <w:szCs w:val="28"/>
          <w:lang w:bidi="ar-SA"/>
        </w:rPr>
      </w:pPr>
      <w:r>
        <w:rPr>
          <w:rFonts w:ascii="Times New Roman" w:hAnsi="Times New Roman" w:cs="Times New Roman"/>
          <w:sz w:val="28"/>
          <w:szCs w:val="28"/>
          <w:lang w:bidi="ar-SA"/>
        </w:rPr>
        <w:t>Приложение № 9 Границы прилегающих территорий</w:t>
      </w:r>
      <w:r w:rsidR="00561F2B">
        <w:rPr>
          <w:rFonts w:ascii="Times New Roman" w:hAnsi="Times New Roman" w:cs="Times New Roman"/>
          <w:sz w:val="28"/>
          <w:szCs w:val="28"/>
          <w:lang w:bidi="ar-SA"/>
        </w:rPr>
        <w:t>……………………………….</w:t>
      </w:r>
    </w:p>
    <w:p w:rsidR="003952C2" w:rsidRPr="00AB11C5" w:rsidRDefault="003952C2" w:rsidP="003952C2">
      <w:pPr>
        <w:pStyle w:val="50"/>
        <w:shd w:val="clear" w:color="auto" w:fill="auto"/>
        <w:spacing w:before="0" w:after="0" w:line="240" w:lineRule="auto"/>
        <w:rPr>
          <w:b w:val="0"/>
          <w:sz w:val="28"/>
          <w:szCs w:val="28"/>
        </w:rPr>
      </w:pPr>
    </w:p>
    <w:p w:rsidR="003952C2" w:rsidRPr="00A04B4C" w:rsidRDefault="003952C2" w:rsidP="003952C2">
      <w:pPr>
        <w:pStyle w:val="50"/>
        <w:shd w:val="clear" w:color="auto" w:fill="auto"/>
        <w:spacing w:before="0" w:after="0" w:line="240" w:lineRule="auto"/>
        <w:rPr>
          <w:b w:val="0"/>
          <w:sz w:val="28"/>
          <w:szCs w:val="28"/>
        </w:rPr>
      </w:pPr>
    </w:p>
    <w:p w:rsidR="003952C2" w:rsidRPr="00A04B4C" w:rsidRDefault="003952C2" w:rsidP="003952C2">
      <w:pPr>
        <w:pStyle w:val="50"/>
        <w:shd w:val="clear" w:color="auto" w:fill="auto"/>
        <w:spacing w:before="0" w:after="0" w:line="240" w:lineRule="auto"/>
        <w:rPr>
          <w:b w:val="0"/>
          <w:sz w:val="28"/>
          <w:szCs w:val="28"/>
        </w:rPr>
      </w:pPr>
    </w:p>
    <w:p w:rsidR="003952C2" w:rsidRPr="00A04B4C" w:rsidRDefault="003952C2" w:rsidP="003952C2">
      <w:pPr>
        <w:pStyle w:val="50"/>
        <w:shd w:val="clear" w:color="auto" w:fill="auto"/>
        <w:spacing w:before="0" w:after="0" w:line="240" w:lineRule="auto"/>
        <w:rPr>
          <w:b w:val="0"/>
          <w:sz w:val="28"/>
          <w:szCs w:val="28"/>
        </w:rPr>
      </w:pPr>
    </w:p>
    <w:p w:rsidR="003952C2" w:rsidRPr="00A04B4C" w:rsidRDefault="003952C2" w:rsidP="003952C2">
      <w:pPr>
        <w:pStyle w:val="50"/>
        <w:shd w:val="clear" w:color="auto" w:fill="auto"/>
        <w:spacing w:before="0" w:after="0" w:line="240" w:lineRule="auto"/>
        <w:rPr>
          <w:b w:val="0"/>
          <w:sz w:val="28"/>
          <w:szCs w:val="28"/>
        </w:rPr>
      </w:pPr>
    </w:p>
    <w:p w:rsidR="003952C2" w:rsidRPr="00A04B4C" w:rsidRDefault="003952C2" w:rsidP="003952C2">
      <w:pPr>
        <w:pStyle w:val="50"/>
        <w:shd w:val="clear" w:color="auto" w:fill="auto"/>
        <w:spacing w:before="0" w:after="0" w:line="240" w:lineRule="auto"/>
        <w:rPr>
          <w:b w:val="0"/>
          <w:sz w:val="28"/>
          <w:szCs w:val="28"/>
        </w:rPr>
      </w:pPr>
    </w:p>
    <w:p w:rsidR="003952C2" w:rsidRPr="00A04B4C" w:rsidRDefault="003952C2" w:rsidP="003952C2">
      <w:pPr>
        <w:pStyle w:val="50"/>
        <w:shd w:val="clear" w:color="auto" w:fill="auto"/>
        <w:spacing w:before="0" w:after="0" w:line="240" w:lineRule="auto"/>
        <w:rPr>
          <w:b w:val="0"/>
          <w:sz w:val="28"/>
          <w:szCs w:val="28"/>
        </w:rPr>
      </w:pPr>
    </w:p>
    <w:p w:rsidR="003952C2" w:rsidRPr="00A04B4C" w:rsidRDefault="003952C2" w:rsidP="003952C2">
      <w:pPr>
        <w:pStyle w:val="50"/>
        <w:shd w:val="clear" w:color="auto" w:fill="auto"/>
        <w:spacing w:before="0" w:after="0" w:line="240" w:lineRule="auto"/>
        <w:rPr>
          <w:b w:val="0"/>
          <w:sz w:val="28"/>
          <w:szCs w:val="28"/>
        </w:rPr>
      </w:pPr>
    </w:p>
    <w:p w:rsidR="003952C2" w:rsidRPr="00A04B4C" w:rsidRDefault="003952C2" w:rsidP="003952C2">
      <w:pPr>
        <w:pStyle w:val="50"/>
        <w:shd w:val="clear" w:color="auto" w:fill="auto"/>
        <w:spacing w:before="0" w:after="0" w:line="240" w:lineRule="auto"/>
        <w:rPr>
          <w:b w:val="0"/>
          <w:sz w:val="28"/>
          <w:szCs w:val="28"/>
        </w:rPr>
      </w:pPr>
    </w:p>
    <w:p w:rsidR="003952C2" w:rsidRPr="00A04B4C" w:rsidRDefault="003952C2" w:rsidP="003952C2">
      <w:pPr>
        <w:pStyle w:val="50"/>
        <w:shd w:val="clear" w:color="auto" w:fill="auto"/>
        <w:spacing w:before="0" w:after="0" w:line="240" w:lineRule="auto"/>
        <w:rPr>
          <w:b w:val="0"/>
          <w:sz w:val="28"/>
          <w:szCs w:val="28"/>
        </w:rPr>
      </w:pPr>
    </w:p>
    <w:p w:rsidR="003952C2" w:rsidRPr="00A04B4C" w:rsidRDefault="003952C2" w:rsidP="003952C2">
      <w:pPr>
        <w:pStyle w:val="50"/>
        <w:shd w:val="clear" w:color="auto" w:fill="auto"/>
        <w:spacing w:before="0" w:after="0" w:line="240" w:lineRule="auto"/>
        <w:rPr>
          <w:b w:val="0"/>
          <w:sz w:val="28"/>
          <w:szCs w:val="28"/>
        </w:rPr>
      </w:pPr>
    </w:p>
    <w:p w:rsidR="003952C2" w:rsidRPr="00A04B4C" w:rsidRDefault="003952C2" w:rsidP="003952C2">
      <w:pPr>
        <w:pStyle w:val="50"/>
        <w:shd w:val="clear" w:color="auto" w:fill="auto"/>
        <w:spacing w:before="0" w:after="0" w:line="240" w:lineRule="auto"/>
        <w:rPr>
          <w:b w:val="0"/>
          <w:sz w:val="28"/>
          <w:szCs w:val="28"/>
        </w:rPr>
      </w:pPr>
    </w:p>
    <w:p w:rsidR="003952C2" w:rsidRPr="00A04B4C" w:rsidRDefault="003952C2" w:rsidP="003952C2">
      <w:pPr>
        <w:pStyle w:val="50"/>
        <w:shd w:val="clear" w:color="auto" w:fill="auto"/>
        <w:spacing w:before="0" w:after="0" w:line="240" w:lineRule="auto"/>
        <w:rPr>
          <w:b w:val="0"/>
          <w:sz w:val="28"/>
          <w:szCs w:val="28"/>
        </w:rPr>
      </w:pPr>
    </w:p>
    <w:p w:rsidR="003952C2" w:rsidRDefault="003952C2" w:rsidP="003952C2">
      <w:pPr>
        <w:pStyle w:val="50"/>
        <w:shd w:val="clear" w:color="auto" w:fill="auto"/>
        <w:spacing w:before="0" w:after="0" w:line="240" w:lineRule="auto"/>
        <w:rPr>
          <w:b w:val="0"/>
          <w:sz w:val="28"/>
          <w:szCs w:val="28"/>
        </w:rPr>
      </w:pPr>
    </w:p>
    <w:p w:rsidR="00FE7764" w:rsidRDefault="00FE7764" w:rsidP="003952C2">
      <w:pPr>
        <w:pStyle w:val="50"/>
        <w:shd w:val="clear" w:color="auto" w:fill="auto"/>
        <w:spacing w:before="0" w:after="0" w:line="240" w:lineRule="auto"/>
        <w:rPr>
          <w:b w:val="0"/>
          <w:sz w:val="28"/>
          <w:szCs w:val="28"/>
        </w:rPr>
      </w:pPr>
    </w:p>
    <w:p w:rsidR="00FE7764" w:rsidRDefault="00FE7764" w:rsidP="003952C2">
      <w:pPr>
        <w:pStyle w:val="50"/>
        <w:shd w:val="clear" w:color="auto" w:fill="auto"/>
        <w:spacing w:before="0" w:after="0" w:line="240" w:lineRule="auto"/>
        <w:rPr>
          <w:b w:val="0"/>
          <w:sz w:val="28"/>
          <w:szCs w:val="28"/>
        </w:rPr>
      </w:pPr>
    </w:p>
    <w:p w:rsidR="00FE7764" w:rsidRPr="00A04B4C" w:rsidRDefault="00FE7764" w:rsidP="003952C2">
      <w:pPr>
        <w:pStyle w:val="50"/>
        <w:shd w:val="clear" w:color="auto" w:fill="auto"/>
        <w:spacing w:before="0" w:after="0" w:line="240" w:lineRule="auto"/>
        <w:rPr>
          <w:b w:val="0"/>
          <w:sz w:val="28"/>
          <w:szCs w:val="28"/>
        </w:rPr>
      </w:pPr>
    </w:p>
    <w:p w:rsidR="009A3012" w:rsidRDefault="009A3012" w:rsidP="000520D0">
      <w:pPr>
        <w:pStyle w:val="22"/>
        <w:shd w:val="clear" w:color="auto" w:fill="auto"/>
        <w:spacing w:before="0" w:after="0" w:line="240" w:lineRule="auto"/>
        <w:rPr>
          <w:b/>
          <w:sz w:val="32"/>
          <w:szCs w:val="32"/>
        </w:rPr>
      </w:pPr>
    </w:p>
    <w:p w:rsidR="00AD4267" w:rsidRDefault="00AD4267" w:rsidP="000520D0">
      <w:pPr>
        <w:pStyle w:val="22"/>
        <w:shd w:val="clear" w:color="auto" w:fill="auto"/>
        <w:spacing w:before="0" w:after="0" w:line="240" w:lineRule="auto"/>
        <w:rPr>
          <w:b/>
          <w:sz w:val="32"/>
          <w:szCs w:val="32"/>
        </w:rPr>
      </w:pPr>
    </w:p>
    <w:p w:rsidR="009A3012" w:rsidRDefault="009A3012" w:rsidP="00EA226B">
      <w:pPr>
        <w:pStyle w:val="22"/>
        <w:shd w:val="clear" w:color="auto" w:fill="auto"/>
        <w:spacing w:before="0" w:after="0" w:line="240" w:lineRule="auto"/>
        <w:jc w:val="left"/>
        <w:rPr>
          <w:b/>
          <w:sz w:val="32"/>
          <w:szCs w:val="32"/>
        </w:rPr>
      </w:pPr>
    </w:p>
    <w:p w:rsidR="00EA226B" w:rsidRDefault="00EA226B" w:rsidP="00EA226B">
      <w:pPr>
        <w:pStyle w:val="22"/>
        <w:shd w:val="clear" w:color="auto" w:fill="auto"/>
        <w:spacing w:before="0" w:after="0" w:line="240" w:lineRule="auto"/>
        <w:jc w:val="left"/>
        <w:rPr>
          <w:b/>
          <w:sz w:val="32"/>
          <w:szCs w:val="32"/>
        </w:rPr>
      </w:pPr>
    </w:p>
    <w:p w:rsidR="009A3012" w:rsidRDefault="009A3012" w:rsidP="000520D0">
      <w:pPr>
        <w:pStyle w:val="22"/>
        <w:shd w:val="clear" w:color="auto" w:fill="auto"/>
        <w:spacing w:before="0" w:after="0" w:line="240" w:lineRule="auto"/>
        <w:rPr>
          <w:b/>
          <w:sz w:val="32"/>
          <w:szCs w:val="32"/>
        </w:rPr>
      </w:pPr>
    </w:p>
    <w:p w:rsidR="009A3012" w:rsidRDefault="009A3012" w:rsidP="000520D0">
      <w:pPr>
        <w:pStyle w:val="22"/>
        <w:shd w:val="clear" w:color="auto" w:fill="auto"/>
        <w:spacing w:before="0" w:after="0" w:line="240" w:lineRule="auto"/>
        <w:rPr>
          <w:b/>
          <w:sz w:val="32"/>
          <w:szCs w:val="32"/>
        </w:rPr>
      </w:pPr>
    </w:p>
    <w:p w:rsidR="000520D0" w:rsidRPr="00A04B4C" w:rsidRDefault="000520D0" w:rsidP="000520D0">
      <w:pPr>
        <w:pStyle w:val="22"/>
        <w:shd w:val="clear" w:color="auto" w:fill="auto"/>
        <w:spacing w:before="0" w:after="0" w:line="240" w:lineRule="auto"/>
        <w:rPr>
          <w:b/>
          <w:sz w:val="32"/>
          <w:szCs w:val="32"/>
        </w:rPr>
      </w:pPr>
      <w:r w:rsidRPr="00A04B4C">
        <w:rPr>
          <w:b/>
          <w:sz w:val="32"/>
          <w:szCs w:val="32"/>
        </w:rPr>
        <w:t>ПРАВИЛА</w:t>
      </w:r>
    </w:p>
    <w:p w:rsidR="00C63869" w:rsidRDefault="000520D0" w:rsidP="000520D0">
      <w:pPr>
        <w:pStyle w:val="50"/>
        <w:shd w:val="clear" w:color="auto" w:fill="auto"/>
        <w:spacing w:before="120" w:after="120" w:line="240" w:lineRule="auto"/>
        <w:jc w:val="center"/>
        <w:rPr>
          <w:sz w:val="24"/>
          <w:szCs w:val="24"/>
        </w:rPr>
      </w:pPr>
      <w:r w:rsidRPr="00A04B4C">
        <w:rPr>
          <w:sz w:val="24"/>
          <w:szCs w:val="24"/>
        </w:rPr>
        <w:t xml:space="preserve">БЛАГОУСТРОЙСТВА </w:t>
      </w:r>
      <w:r>
        <w:rPr>
          <w:sz w:val="24"/>
          <w:szCs w:val="24"/>
        </w:rPr>
        <w:t>ТЕРРИТОРИИ АНАСТАСИЕВСКОГО СЕЛЬСКОГО ПОСЕЛЕНИЯ МАТВЕЕВО-КУРГАНСКОГО РАЙОНА РОСТОВСКОЙ ОБЛАСТИ</w:t>
      </w:r>
    </w:p>
    <w:p w:rsidR="00C63869" w:rsidRDefault="00C63869" w:rsidP="00192957">
      <w:pPr>
        <w:pStyle w:val="50"/>
        <w:shd w:val="clear" w:color="auto" w:fill="auto"/>
        <w:spacing w:before="120" w:after="120" w:line="240" w:lineRule="auto"/>
        <w:jc w:val="center"/>
        <w:rPr>
          <w:sz w:val="24"/>
          <w:szCs w:val="24"/>
        </w:rPr>
      </w:pPr>
    </w:p>
    <w:p w:rsidR="00192957" w:rsidRPr="00044A42" w:rsidRDefault="00192957" w:rsidP="00192957">
      <w:pPr>
        <w:spacing w:before="120" w:after="120"/>
        <w:jc w:val="center"/>
        <w:rPr>
          <w:rFonts w:ascii="Times New Roman" w:hAnsi="Times New Roman" w:cs="Times New Roman"/>
          <w:b/>
        </w:rPr>
      </w:pPr>
      <w:bookmarkStart w:id="0" w:name="_GoBack"/>
      <w:bookmarkEnd w:id="0"/>
      <w:r w:rsidRPr="00044A42">
        <w:rPr>
          <w:rFonts w:ascii="Times New Roman" w:hAnsi="Times New Roman" w:cs="Times New Roman"/>
          <w:b/>
        </w:rPr>
        <w:t>ВВЕДЕНИЕ</w:t>
      </w:r>
    </w:p>
    <w:p w:rsidR="00192957" w:rsidRDefault="00192957" w:rsidP="008A3D12">
      <w:pPr>
        <w:ind w:firstLine="709"/>
        <w:jc w:val="both"/>
        <w:rPr>
          <w:rFonts w:ascii="Times New Roman" w:hAnsi="Times New Roman" w:cs="Times New Roman"/>
          <w:sz w:val="28"/>
          <w:szCs w:val="28"/>
        </w:rPr>
      </w:pPr>
      <w:r w:rsidRPr="00A04B4C">
        <w:rPr>
          <w:rFonts w:ascii="Times New Roman" w:hAnsi="Times New Roman" w:cs="Times New Roman"/>
          <w:sz w:val="28"/>
          <w:szCs w:val="28"/>
          <w:shd w:val="clear" w:color="auto" w:fill="FFFFFF"/>
        </w:rPr>
        <w:t>Способность городской среды удовлетворять объективные потребности и запросы жителей населенных пунктов</w:t>
      </w:r>
      <w:r w:rsidR="0045169F">
        <w:rPr>
          <w:rFonts w:ascii="Times New Roman" w:hAnsi="Times New Roman" w:cs="Times New Roman"/>
          <w:sz w:val="28"/>
          <w:szCs w:val="28"/>
          <w:shd w:val="clear" w:color="auto" w:fill="FFFFFF"/>
        </w:rPr>
        <w:t xml:space="preserve"> </w:t>
      </w:r>
      <w:r w:rsidRPr="00A04B4C">
        <w:rPr>
          <w:rFonts w:ascii="Times New Roman" w:hAnsi="Times New Roman" w:cs="Times New Roman"/>
          <w:sz w:val="28"/>
          <w:szCs w:val="28"/>
          <w:shd w:val="clear" w:color="auto" w:fill="FFFFFF"/>
        </w:rPr>
        <w:t xml:space="preserve"> в соответствии с общепринятыми в данный момент времени нормами и стандартами жизнедеятельности человека определяет качество благоприятной, комфортной окружающей среды обитания. Для достижения качественных показателей</w:t>
      </w:r>
      <w:r w:rsidR="0040712F" w:rsidRPr="00A04B4C">
        <w:rPr>
          <w:rFonts w:ascii="Times New Roman" w:hAnsi="Times New Roman" w:cs="Times New Roman"/>
          <w:sz w:val="28"/>
          <w:szCs w:val="28"/>
          <w:shd w:val="clear" w:color="auto" w:fill="FFFFFF"/>
        </w:rPr>
        <w:t xml:space="preserve"> </w:t>
      </w:r>
      <w:r w:rsidRPr="00A04B4C">
        <w:rPr>
          <w:rFonts w:ascii="Times New Roman" w:hAnsi="Times New Roman" w:cs="Times New Roman"/>
          <w:sz w:val="28"/>
          <w:szCs w:val="28"/>
          <w:shd w:val="clear" w:color="auto" w:fill="FFFFFF"/>
        </w:rPr>
        <w:t>развития всех сф</w:t>
      </w:r>
      <w:r w:rsidR="0045169F">
        <w:rPr>
          <w:rFonts w:ascii="Times New Roman" w:hAnsi="Times New Roman" w:cs="Times New Roman"/>
          <w:sz w:val="28"/>
          <w:szCs w:val="28"/>
          <w:shd w:val="clear" w:color="auto" w:fill="FFFFFF"/>
        </w:rPr>
        <w:t xml:space="preserve">ер жизнедеятельности  населения  </w:t>
      </w:r>
      <w:r w:rsidRPr="00A04B4C">
        <w:rPr>
          <w:rFonts w:ascii="Times New Roman" w:hAnsi="Times New Roman" w:cs="Times New Roman"/>
          <w:sz w:val="28"/>
          <w:szCs w:val="28"/>
          <w:shd w:val="clear" w:color="auto" w:fill="FFFFFF"/>
        </w:rPr>
        <w:t xml:space="preserve">и среды обитания </w:t>
      </w:r>
      <w:r w:rsidRPr="00A04B4C">
        <w:rPr>
          <w:rFonts w:ascii="Times New Roman" w:hAnsi="Times New Roman" w:cs="Times New Roman"/>
          <w:sz w:val="28"/>
          <w:szCs w:val="28"/>
        </w:rPr>
        <w:t>разработаны</w:t>
      </w:r>
      <w:r w:rsidR="0040712F" w:rsidRPr="00A04B4C">
        <w:rPr>
          <w:rFonts w:ascii="Times New Roman" w:hAnsi="Times New Roman" w:cs="Times New Roman"/>
          <w:sz w:val="28"/>
          <w:szCs w:val="28"/>
        </w:rPr>
        <w:t xml:space="preserve"> </w:t>
      </w:r>
      <w:r w:rsidRPr="00A04B4C">
        <w:rPr>
          <w:rFonts w:ascii="Times New Roman" w:hAnsi="Times New Roman" w:cs="Times New Roman"/>
          <w:sz w:val="28"/>
          <w:szCs w:val="28"/>
        </w:rPr>
        <w:t>настоящие Правила благоустройства территори</w:t>
      </w:r>
      <w:r w:rsidR="00785373">
        <w:rPr>
          <w:rFonts w:ascii="Times New Roman" w:hAnsi="Times New Roman" w:cs="Times New Roman"/>
          <w:sz w:val="28"/>
          <w:szCs w:val="28"/>
        </w:rPr>
        <w:t>и</w:t>
      </w:r>
      <w:r w:rsidRPr="00A04B4C">
        <w:rPr>
          <w:rFonts w:ascii="Times New Roman" w:hAnsi="Times New Roman" w:cs="Times New Roman"/>
          <w:sz w:val="28"/>
          <w:szCs w:val="28"/>
        </w:rPr>
        <w:t xml:space="preserve"> </w:t>
      </w:r>
      <w:r w:rsidR="0045169F">
        <w:rPr>
          <w:rFonts w:ascii="Times New Roman" w:hAnsi="Times New Roman" w:cs="Times New Roman"/>
          <w:sz w:val="28"/>
          <w:szCs w:val="28"/>
        </w:rPr>
        <w:t xml:space="preserve">Анастасиевского </w:t>
      </w:r>
      <w:r w:rsidRPr="00A04B4C">
        <w:rPr>
          <w:rFonts w:ascii="Times New Roman" w:hAnsi="Times New Roman" w:cs="Times New Roman"/>
          <w:sz w:val="28"/>
          <w:szCs w:val="28"/>
        </w:rPr>
        <w:t>сельск</w:t>
      </w:r>
      <w:r w:rsidR="00785373">
        <w:rPr>
          <w:rFonts w:ascii="Times New Roman" w:hAnsi="Times New Roman" w:cs="Times New Roman"/>
          <w:sz w:val="28"/>
          <w:szCs w:val="28"/>
        </w:rPr>
        <w:t>ого</w:t>
      </w:r>
      <w:r w:rsidRPr="00A04B4C">
        <w:rPr>
          <w:rFonts w:ascii="Times New Roman" w:hAnsi="Times New Roman" w:cs="Times New Roman"/>
          <w:sz w:val="28"/>
          <w:szCs w:val="28"/>
        </w:rPr>
        <w:t xml:space="preserve"> поселени</w:t>
      </w:r>
      <w:r w:rsidR="00785373">
        <w:rPr>
          <w:rFonts w:ascii="Times New Roman" w:hAnsi="Times New Roman" w:cs="Times New Roman"/>
          <w:sz w:val="28"/>
          <w:szCs w:val="28"/>
        </w:rPr>
        <w:t>я.</w:t>
      </w:r>
    </w:p>
    <w:p w:rsidR="00785373" w:rsidRPr="00A04B4C" w:rsidRDefault="00785373" w:rsidP="008A3D12">
      <w:pPr>
        <w:ind w:firstLine="709"/>
        <w:jc w:val="both"/>
        <w:rPr>
          <w:rFonts w:ascii="Times New Roman" w:hAnsi="Times New Roman" w:cs="Times New Roman"/>
          <w:sz w:val="28"/>
          <w:szCs w:val="28"/>
        </w:rPr>
      </w:pPr>
    </w:p>
    <w:p w:rsidR="00192957" w:rsidRPr="00A04B4C" w:rsidRDefault="00612CFB" w:rsidP="008A57D5">
      <w:pPr>
        <w:pStyle w:val="13"/>
        <w:keepNext/>
        <w:keepLines/>
        <w:numPr>
          <w:ilvl w:val="0"/>
          <w:numId w:val="1"/>
        </w:numPr>
        <w:shd w:val="clear" w:color="auto" w:fill="auto"/>
        <w:spacing w:before="120" w:after="120" w:line="240" w:lineRule="auto"/>
        <w:ind w:firstLine="0"/>
        <w:rPr>
          <w:sz w:val="24"/>
          <w:szCs w:val="24"/>
        </w:rPr>
      </w:pPr>
      <w:bookmarkStart w:id="1" w:name="bookmark5"/>
      <w:r w:rsidRPr="00A04B4C">
        <w:rPr>
          <w:sz w:val="24"/>
          <w:szCs w:val="24"/>
        </w:rPr>
        <w:t xml:space="preserve"> </w:t>
      </w:r>
      <w:r w:rsidR="00192957" w:rsidRPr="00A04B4C">
        <w:rPr>
          <w:sz w:val="24"/>
          <w:szCs w:val="24"/>
        </w:rPr>
        <w:t>ОБЩИЕ ПОЛОЖЕНИЯ</w:t>
      </w:r>
      <w:bookmarkEnd w:id="1"/>
    </w:p>
    <w:p w:rsidR="00192957" w:rsidRPr="00A04B4C" w:rsidRDefault="00192957" w:rsidP="008A3D12">
      <w:pPr>
        <w:pStyle w:val="50"/>
        <w:numPr>
          <w:ilvl w:val="1"/>
          <w:numId w:val="1"/>
        </w:numPr>
        <w:shd w:val="clear" w:color="auto" w:fill="auto"/>
        <w:spacing w:before="0" w:after="0" w:line="240" w:lineRule="auto"/>
        <w:ind w:firstLine="709"/>
        <w:jc w:val="both"/>
        <w:rPr>
          <w:b w:val="0"/>
          <w:sz w:val="28"/>
          <w:szCs w:val="28"/>
        </w:rPr>
      </w:pPr>
      <w:r w:rsidRPr="00A04B4C">
        <w:rPr>
          <w:b w:val="0"/>
          <w:sz w:val="28"/>
          <w:szCs w:val="28"/>
        </w:rPr>
        <w:t>Настоящие Правила благоустройства территори</w:t>
      </w:r>
      <w:r w:rsidR="00785373">
        <w:rPr>
          <w:b w:val="0"/>
          <w:sz w:val="28"/>
          <w:szCs w:val="28"/>
        </w:rPr>
        <w:t>и</w:t>
      </w:r>
      <w:r w:rsidRPr="00A04B4C">
        <w:rPr>
          <w:b w:val="0"/>
          <w:sz w:val="28"/>
          <w:szCs w:val="28"/>
        </w:rPr>
        <w:t xml:space="preserve"> </w:t>
      </w:r>
      <w:r w:rsidR="000520D0">
        <w:rPr>
          <w:b w:val="0"/>
          <w:sz w:val="28"/>
          <w:szCs w:val="28"/>
        </w:rPr>
        <w:t xml:space="preserve">Анастасиевского </w:t>
      </w:r>
      <w:r w:rsidRPr="00A04B4C">
        <w:rPr>
          <w:b w:val="0"/>
          <w:sz w:val="28"/>
          <w:szCs w:val="28"/>
        </w:rPr>
        <w:t>сельск</w:t>
      </w:r>
      <w:r w:rsidR="00785373">
        <w:rPr>
          <w:b w:val="0"/>
          <w:sz w:val="28"/>
          <w:szCs w:val="28"/>
        </w:rPr>
        <w:t>ого поселения</w:t>
      </w:r>
      <w:r w:rsidR="000520D0">
        <w:rPr>
          <w:b w:val="0"/>
          <w:sz w:val="28"/>
          <w:szCs w:val="28"/>
        </w:rPr>
        <w:t xml:space="preserve"> Матвеево-Курганского района Ростовской области </w:t>
      </w:r>
      <w:r w:rsidRPr="00A04B4C">
        <w:rPr>
          <w:b w:val="0"/>
          <w:sz w:val="28"/>
          <w:szCs w:val="28"/>
        </w:rPr>
        <w:t xml:space="preserve"> (далее - Правила благоустройства)</w:t>
      </w:r>
      <w:r w:rsidR="00571F69" w:rsidRPr="00A04B4C">
        <w:rPr>
          <w:b w:val="0"/>
          <w:sz w:val="28"/>
          <w:szCs w:val="28"/>
        </w:rPr>
        <w:t xml:space="preserve"> </w:t>
      </w:r>
      <w:r w:rsidRPr="00A04B4C">
        <w:rPr>
          <w:b w:val="0"/>
          <w:sz w:val="28"/>
          <w:szCs w:val="28"/>
        </w:rPr>
        <w:t>устанавливают основные параметры и необходимое минимальное сочетание элементов благоустройства в целях формирования комфортной, безопасной и привлекательной среды</w:t>
      </w:r>
      <w:r w:rsidR="0040712F" w:rsidRPr="00A04B4C">
        <w:rPr>
          <w:b w:val="0"/>
          <w:sz w:val="28"/>
          <w:szCs w:val="28"/>
        </w:rPr>
        <w:t xml:space="preserve"> населенных пунктов</w:t>
      </w:r>
      <w:r w:rsidRPr="00A04B4C">
        <w:rPr>
          <w:b w:val="0"/>
          <w:sz w:val="28"/>
          <w:szCs w:val="28"/>
        </w:rPr>
        <w:t>, как совокупности территориально выраженных факторов, х</w:t>
      </w:r>
      <w:r w:rsidR="0045169F">
        <w:rPr>
          <w:b w:val="0"/>
          <w:sz w:val="28"/>
          <w:szCs w:val="28"/>
        </w:rPr>
        <w:t>арактеризующих среду обитания в Анастасиевском сельском поселении</w:t>
      </w:r>
      <w:r w:rsidRPr="00A04B4C">
        <w:rPr>
          <w:b w:val="0"/>
          <w:sz w:val="28"/>
          <w:szCs w:val="28"/>
        </w:rPr>
        <w:t>, определяющих комфортность проживания на такой территории в контексте социальных, градостроительных, экологических, культурных и природных условий.</w:t>
      </w:r>
    </w:p>
    <w:p w:rsidR="00192957" w:rsidRPr="00A04B4C" w:rsidRDefault="00107ECF" w:rsidP="008A3D12">
      <w:pPr>
        <w:pStyle w:val="ConsPlusNormal"/>
        <w:numPr>
          <w:ilvl w:val="1"/>
          <w:numId w:val="1"/>
        </w:numPr>
        <w:ind w:firstLine="709"/>
        <w:jc w:val="both"/>
        <w:rPr>
          <w:rFonts w:ascii="Times New Roman" w:hAnsi="Times New Roman" w:cs="Times New Roman"/>
          <w:color w:val="000000"/>
        </w:rPr>
      </w:pPr>
      <w:r w:rsidRPr="00A04B4C">
        <w:rPr>
          <w:rFonts w:ascii="Times New Roman" w:hAnsi="Times New Roman" w:cs="Times New Roman"/>
          <w:color w:val="000000"/>
          <w:sz w:val="28"/>
          <w:szCs w:val="28"/>
        </w:rPr>
        <w:t xml:space="preserve"> </w:t>
      </w:r>
      <w:r w:rsidR="00192957" w:rsidRPr="00A04B4C">
        <w:rPr>
          <w:rFonts w:ascii="Times New Roman" w:hAnsi="Times New Roman" w:cs="Times New Roman"/>
          <w:color w:val="000000"/>
          <w:sz w:val="28"/>
          <w:szCs w:val="28"/>
        </w:rPr>
        <w:t>Правила благоустройства устанавливают единые нормы и требования в сфере благоустройства, определяют требования к</w:t>
      </w:r>
      <w:r w:rsidR="00776B55" w:rsidRPr="00A04B4C">
        <w:rPr>
          <w:rFonts w:ascii="Times New Roman" w:hAnsi="Times New Roman" w:cs="Times New Roman"/>
          <w:color w:val="000000"/>
          <w:sz w:val="28"/>
          <w:szCs w:val="28"/>
        </w:rPr>
        <w:t xml:space="preserve"> проектированию,</w:t>
      </w:r>
      <w:r w:rsidR="00192957" w:rsidRPr="00A04B4C">
        <w:rPr>
          <w:rFonts w:ascii="Times New Roman" w:hAnsi="Times New Roman" w:cs="Times New Roman"/>
          <w:color w:val="000000"/>
          <w:sz w:val="28"/>
          <w:szCs w:val="28"/>
        </w:rPr>
        <w:t xml:space="preserve"> созданию, содержанию, развитию объектов и элементов благоустройства, расположенных на территории сельск</w:t>
      </w:r>
      <w:r w:rsidR="00785373">
        <w:rPr>
          <w:rFonts w:ascii="Times New Roman" w:hAnsi="Times New Roman" w:cs="Times New Roman"/>
          <w:color w:val="000000"/>
          <w:sz w:val="28"/>
          <w:szCs w:val="28"/>
        </w:rPr>
        <w:t>ого</w:t>
      </w:r>
      <w:r w:rsidR="00192957" w:rsidRPr="00A04B4C">
        <w:rPr>
          <w:rFonts w:ascii="Times New Roman" w:hAnsi="Times New Roman" w:cs="Times New Roman"/>
          <w:color w:val="000000"/>
          <w:sz w:val="28"/>
          <w:szCs w:val="28"/>
        </w:rPr>
        <w:t xml:space="preserve"> поселени</w:t>
      </w:r>
      <w:r w:rsidR="00785373">
        <w:rPr>
          <w:rFonts w:ascii="Times New Roman" w:hAnsi="Times New Roman" w:cs="Times New Roman"/>
          <w:color w:val="000000"/>
          <w:sz w:val="28"/>
          <w:szCs w:val="28"/>
        </w:rPr>
        <w:t>я</w:t>
      </w:r>
      <w:r w:rsidR="00192957" w:rsidRPr="00A04B4C">
        <w:rPr>
          <w:rFonts w:ascii="Times New Roman" w:hAnsi="Times New Roman" w:cs="Times New Roman"/>
          <w:color w:val="000000"/>
          <w:sz w:val="28"/>
          <w:szCs w:val="28"/>
        </w:rPr>
        <w:t>, в том числе требования по содержанию зданий,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установлению порядка участия собственников зданий (помещений в них) и сооружений в благоустройстве прилегающих территорий, а также требования к обеспечению чистоты и порядка.</w:t>
      </w:r>
    </w:p>
    <w:p w:rsidR="00107ECF" w:rsidRPr="00A04B4C" w:rsidRDefault="00107ECF" w:rsidP="008A3D12">
      <w:pPr>
        <w:pStyle w:val="aa"/>
        <w:numPr>
          <w:ilvl w:val="1"/>
          <w:numId w:val="1"/>
        </w:numPr>
        <w:ind w:left="0"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 </w:t>
      </w:r>
      <w:r w:rsidR="00DE7B7B" w:rsidRPr="00A04B4C">
        <w:rPr>
          <w:rFonts w:ascii="Times New Roman" w:hAnsi="Times New Roman" w:cs="Times New Roman"/>
          <w:sz w:val="28"/>
          <w:szCs w:val="28"/>
        </w:rPr>
        <w:t>Правила благоустройства обязательны при проектировании,</w:t>
      </w:r>
      <w:r w:rsidRPr="00A04B4C">
        <w:rPr>
          <w:rFonts w:ascii="Times New Roman" w:hAnsi="Times New Roman" w:cs="Times New Roman"/>
          <w:sz w:val="28"/>
          <w:szCs w:val="28"/>
        </w:rPr>
        <w:t xml:space="preserve"> </w:t>
      </w:r>
      <w:r w:rsidR="00DE7B7B" w:rsidRPr="00A04B4C">
        <w:rPr>
          <w:rFonts w:ascii="Times New Roman" w:hAnsi="Times New Roman" w:cs="Times New Roman"/>
          <w:sz w:val="28"/>
          <w:szCs w:val="28"/>
        </w:rPr>
        <w:t xml:space="preserve">экспертизе проектов, контроле над осуществлением мероприятий </w:t>
      </w:r>
      <w:r w:rsidRPr="00A04B4C">
        <w:rPr>
          <w:rFonts w:ascii="Times New Roman" w:hAnsi="Times New Roman" w:cs="Times New Roman"/>
          <w:sz w:val="28"/>
          <w:szCs w:val="28"/>
        </w:rPr>
        <w:t xml:space="preserve">по </w:t>
      </w:r>
      <w:r w:rsidR="00044A42" w:rsidRPr="00A04B4C">
        <w:rPr>
          <w:rFonts w:ascii="Times New Roman" w:hAnsi="Times New Roman" w:cs="Times New Roman"/>
          <w:sz w:val="28"/>
          <w:szCs w:val="28"/>
        </w:rPr>
        <w:t>благоустройству территории</w:t>
      </w:r>
      <w:r w:rsidR="00DE7B7B" w:rsidRPr="00A04B4C">
        <w:rPr>
          <w:rFonts w:ascii="Times New Roman" w:hAnsi="Times New Roman" w:cs="Times New Roman"/>
          <w:sz w:val="28"/>
          <w:szCs w:val="28"/>
        </w:rPr>
        <w:t xml:space="preserve"> </w:t>
      </w:r>
      <w:r w:rsidR="004026CE">
        <w:rPr>
          <w:rFonts w:ascii="Times New Roman" w:hAnsi="Times New Roman" w:cs="Times New Roman"/>
          <w:sz w:val="28"/>
          <w:szCs w:val="28"/>
        </w:rPr>
        <w:t>Анастасиевского  сельского поселения</w:t>
      </w:r>
      <w:r w:rsidR="00DE7B7B" w:rsidRPr="00A04B4C">
        <w:rPr>
          <w:rFonts w:ascii="Times New Roman" w:hAnsi="Times New Roman" w:cs="Times New Roman"/>
          <w:sz w:val="28"/>
          <w:szCs w:val="28"/>
        </w:rPr>
        <w:t xml:space="preserve">, эксплуатации благоустроенных территорий. </w:t>
      </w:r>
    </w:p>
    <w:p w:rsidR="00DE7B7B" w:rsidRPr="00A04B4C" w:rsidRDefault="00DE7B7B" w:rsidP="008A3D12">
      <w:pPr>
        <w:pStyle w:val="aa"/>
        <w:ind w:left="0"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Действие </w:t>
      </w:r>
      <w:r w:rsidR="00571F69" w:rsidRPr="00A04B4C">
        <w:rPr>
          <w:rFonts w:ascii="Times New Roman" w:hAnsi="Times New Roman" w:cs="Times New Roman"/>
          <w:sz w:val="28"/>
          <w:szCs w:val="28"/>
        </w:rPr>
        <w:t>П</w:t>
      </w:r>
      <w:r w:rsidRPr="00A04B4C">
        <w:rPr>
          <w:rFonts w:ascii="Times New Roman" w:hAnsi="Times New Roman" w:cs="Times New Roman"/>
          <w:sz w:val="28"/>
          <w:szCs w:val="28"/>
        </w:rPr>
        <w:t xml:space="preserve">равил </w:t>
      </w:r>
      <w:r w:rsidR="00571F69" w:rsidRPr="00A04B4C">
        <w:rPr>
          <w:rFonts w:ascii="Times New Roman" w:hAnsi="Times New Roman" w:cs="Times New Roman"/>
          <w:sz w:val="28"/>
          <w:szCs w:val="28"/>
        </w:rPr>
        <w:t xml:space="preserve">благоустройства </w:t>
      </w:r>
      <w:r w:rsidRPr="00A04B4C">
        <w:rPr>
          <w:rFonts w:ascii="Times New Roman" w:hAnsi="Times New Roman" w:cs="Times New Roman"/>
          <w:sz w:val="28"/>
          <w:szCs w:val="28"/>
        </w:rPr>
        <w:t xml:space="preserve">распространяется на сложившиеся, </w:t>
      </w:r>
      <w:r w:rsidRPr="00A04B4C">
        <w:rPr>
          <w:rFonts w:ascii="Times New Roman" w:hAnsi="Times New Roman" w:cs="Times New Roman"/>
          <w:sz w:val="28"/>
          <w:szCs w:val="28"/>
        </w:rPr>
        <w:lastRenderedPageBreak/>
        <w:t xml:space="preserve">реконструируемые, вновь застраиваемые территории </w:t>
      </w:r>
      <w:r w:rsidR="00CC2624">
        <w:rPr>
          <w:rFonts w:ascii="Times New Roman" w:hAnsi="Times New Roman" w:cs="Times New Roman"/>
          <w:sz w:val="28"/>
          <w:szCs w:val="28"/>
        </w:rPr>
        <w:t>сельского поселения</w:t>
      </w:r>
      <w:r w:rsidRPr="00A04B4C">
        <w:rPr>
          <w:rFonts w:ascii="Times New Roman" w:hAnsi="Times New Roman" w:cs="Times New Roman"/>
          <w:sz w:val="28"/>
          <w:szCs w:val="28"/>
        </w:rPr>
        <w:t>.</w:t>
      </w:r>
    </w:p>
    <w:p w:rsidR="00DE7B7B" w:rsidRPr="00A04B4C" w:rsidRDefault="00107ECF" w:rsidP="008A3D12">
      <w:pPr>
        <w:pStyle w:val="aa"/>
        <w:numPr>
          <w:ilvl w:val="1"/>
          <w:numId w:val="1"/>
        </w:numPr>
        <w:ind w:left="0"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 </w:t>
      </w:r>
      <w:r w:rsidR="00701FE3" w:rsidRPr="00A04B4C">
        <w:rPr>
          <w:rFonts w:ascii="Times New Roman" w:hAnsi="Times New Roman" w:cs="Times New Roman"/>
          <w:sz w:val="28"/>
          <w:szCs w:val="28"/>
        </w:rPr>
        <w:t xml:space="preserve">Выполнение </w:t>
      </w:r>
      <w:r w:rsidR="00571F69" w:rsidRPr="00A04B4C">
        <w:rPr>
          <w:rFonts w:ascii="Times New Roman" w:hAnsi="Times New Roman" w:cs="Times New Roman"/>
          <w:sz w:val="28"/>
          <w:szCs w:val="28"/>
        </w:rPr>
        <w:t>П</w:t>
      </w:r>
      <w:r w:rsidR="00DE7B7B" w:rsidRPr="00A04B4C">
        <w:rPr>
          <w:rFonts w:ascii="Times New Roman" w:hAnsi="Times New Roman" w:cs="Times New Roman"/>
          <w:sz w:val="28"/>
          <w:szCs w:val="28"/>
        </w:rPr>
        <w:t>равил благоустройства обеспечивает требования</w:t>
      </w:r>
      <w:r w:rsidR="00C501C9">
        <w:rPr>
          <w:rFonts w:ascii="Times New Roman" w:hAnsi="Times New Roman" w:cs="Times New Roman"/>
          <w:sz w:val="28"/>
          <w:szCs w:val="28"/>
        </w:rPr>
        <w:t xml:space="preserve"> создания современной</w:t>
      </w:r>
      <w:r w:rsidR="006106C9" w:rsidRPr="00A04B4C">
        <w:rPr>
          <w:rFonts w:ascii="Times New Roman" w:hAnsi="Times New Roman" w:cs="Times New Roman"/>
          <w:sz w:val="28"/>
          <w:szCs w:val="28"/>
        </w:rPr>
        <w:t xml:space="preserve"> </w:t>
      </w:r>
      <w:r w:rsidR="00AE5F45" w:rsidRPr="00004CF9">
        <w:rPr>
          <w:rFonts w:ascii="Times New Roman" w:hAnsi="Times New Roman" w:cs="Times New Roman"/>
          <w:sz w:val="28"/>
          <w:szCs w:val="28"/>
        </w:rPr>
        <w:t>городской</w:t>
      </w:r>
      <w:r w:rsidR="00AE5F45">
        <w:rPr>
          <w:rFonts w:ascii="Times New Roman" w:hAnsi="Times New Roman" w:cs="Times New Roman"/>
          <w:sz w:val="28"/>
          <w:szCs w:val="28"/>
        </w:rPr>
        <w:t xml:space="preserve"> </w:t>
      </w:r>
      <w:r w:rsidR="006106C9" w:rsidRPr="00A04B4C">
        <w:rPr>
          <w:rFonts w:ascii="Times New Roman" w:hAnsi="Times New Roman" w:cs="Times New Roman"/>
          <w:sz w:val="28"/>
          <w:szCs w:val="28"/>
        </w:rPr>
        <w:t>среды,</w:t>
      </w:r>
      <w:r w:rsidR="00DE7B7B" w:rsidRPr="00A04B4C">
        <w:rPr>
          <w:rFonts w:ascii="Times New Roman" w:hAnsi="Times New Roman" w:cs="Times New Roman"/>
          <w:sz w:val="28"/>
          <w:szCs w:val="28"/>
        </w:rPr>
        <w:t xml:space="preserve"> охраны здоровья человека, </w:t>
      </w:r>
      <w:r w:rsidR="006106C9" w:rsidRPr="00A04B4C">
        <w:rPr>
          <w:rFonts w:ascii="Times New Roman" w:hAnsi="Times New Roman" w:cs="Times New Roman"/>
          <w:sz w:val="28"/>
          <w:szCs w:val="28"/>
        </w:rPr>
        <w:t xml:space="preserve">охраны </w:t>
      </w:r>
      <w:r w:rsidR="00DE7B7B" w:rsidRPr="00A04B4C">
        <w:rPr>
          <w:rFonts w:ascii="Times New Roman" w:hAnsi="Times New Roman" w:cs="Times New Roman"/>
          <w:sz w:val="28"/>
          <w:szCs w:val="28"/>
        </w:rPr>
        <w:t xml:space="preserve">исторической и </w:t>
      </w:r>
      <w:r w:rsidR="00701FE3" w:rsidRPr="00A04B4C">
        <w:rPr>
          <w:rFonts w:ascii="Times New Roman" w:hAnsi="Times New Roman" w:cs="Times New Roman"/>
          <w:sz w:val="28"/>
          <w:szCs w:val="28"/>
        </w:rPr>
        <w:t xml:space="preserve">окружающей </w:t>
      </w:r>
      <w:r w:rsidR="00DE7B7B" w:rsidRPr="00A04B4C">
        <w:rPr>
          <w:rFonts w:ascii="Times New Roman" w:hAnsi="Times New Roman" w:cs="Times New Roman"/>
          <w:sz w:val="28"/>
          <w:szCs w:val="28"/>
        </w:rPr>
        <w:t>природной среды, право беспрепятственного передвижения маломобильных групп населения по территориям населенных пунктов.</w:t>
      </w:r>
    </w:p>
    <w:p w:rsidR="006106C9" w:rsidRPr="00A04B4C" w:rsidRDefault="00571F69" w:rsidP="008A3D12">
      <w:pPr>
        <w:ind w:firstLine="709"/>
        <w:jc w:val="both"/>
        <w:rPr>
          <w:rFonts w:ascii="Times New Roman" w:hAnsi="Times New Roman" w:cs="Times New Roman"/>
          <w:sz w:val="28"/>
          <w:szCs w:val="28"/>
        </w:rPr>
      </w:pPr>
      <w:r w:rsidRPr="00A04B4C">
        <w:rPr>
          <w:rFonts w:ascii="Times New Roman" w:hAnsi="Times New Roman" w:cs="Times New Roman"/>
          <w:sz w:val="28"/>
          <w:szCs w:val="28"/>
        </w:rPr>
        <w:t>В целях настоящих Правил благоустройства т</w:t>
      </w:r>
      <w:r w:rsidR="006106C9" w:rsidRPr="00A04B4C">
        <w:rPr>
          <w:rFonts w:ascii="Times New Roman" w:hAnsi="Times New Roman" w:cs="Times New Roman"/>
          <w:sz w:val="28"/>
          <w:szCs w:val="28"/>
        </w:rPr>
        <w:t>ребования охраны здоровья человека включают: противопожарные, санитарно-гигиенические, конструктивные, технологические, планировочные требования, предотвращающие получение заболеваний и травм</w:t>
      </w:r>
      <w:r w:rsidR="00EA4F53" w:rsidRPr="00A04B4C">
        <w:rPr>
          <w:rFonts w:ascii="Times New Roman" w:hAnsi="Times New Roman" w:cs="Times New Roman"/>
          <w:sz w:val="28"/>
          <w:szCs w:val="28"/>
        </w:rPr>
        <w:t>.</w:t>
      </w:r>
    </w:p>
    <w:p w:rsidR="00E03FFE" w:rsidRPr="00A04B4C" w:rsidRDefault="0013318E" w:rsidP="008A3D12">
      <w:pPr>
        <w:pStyle w:val="22"/>
        <w:numPr>
          <w:ilvl w:val="1"/>
          <w:numId w:val="1"/>
        </w:numPr>
        <w:shd w:val="clear" w:color="auto" w:fill="auto"/>
        <w:tabs>
          <w:tab w:val="left" w:pos="1234"/>
        </w:tabs>
        <w:spacing w:before="0" w:after="0" w:line="240" w:lineRule="auto"/>
        <w:ind w:firstLine="709"/>
        <w:jc w:val="both"/>
        <w:rPr>
          <w:spacing w:val="2"/>
          <w:sz w:val="28"/>
          <w:szCs w:val="28"/>
          <w:shd w:val="clear" w:color="auto" w:fill="FFFFFF"/>
        </w:rPr>
      </w:pPr>
      <w:r w:rsidRPr="00A04B4C">
        <w:rPr>
          <w:sz w:val="28"/>
          <w:szCs w:val="28"/>
        </w:rPr>
        <w:t xml:space="preserve">Для целей настоящих </w:t>
      </w:r>
      <w:r w:rsidR="00776B55" w:rsidRPr="00A04B4C">
        <w:rPr>
          <w:sz w:val="28"/>
          <w:szCs w:val="28"/>
        </w:rPr>
        <w:t>П</w:t>
      </w:r>
      <w:r w:rsidR="00DE7B7B" w:rsidRPr="00A04B4C">
        <w:rPr>
          <w:sz w:val="28"/>
          <w:szCs w:val="28"/>
        </w:rPr>
        <w:t>равил благоустройства</w:t>
      </w:r>
      <w:r w:rsidRPr="00A04B4C">
        <w:rPr>
          <w:sz w:val="28"/>
          <w:szCs w:val="28"/>
        </w:rPr>
        <w:t xml:space="preserve"> к объектам благоустройства относятся территории различного функционального назначения, на которых осуществляется деятельность по благоустройству</w:t>
      </w:r>
      <w:r w:rsidR="005E2759" w:rsidRPr="00A04B4C">
        <w:rPr>
          <w:sz w:val="28"/>
          <w:szCs w:val="28"/>
        </w:rPr>
        <w:t>.</w:t>
      </w:r>
      <w:r w:rsidR="000552FD" w:rsidRPr="00A04B4C">
        <w:rPr>
          <w:sz w:val="28"/>
          <w:szCs w:val="28"/>
        </w:rPr>
        <w:t xml:space="preserve"> </w:t>
      </w:r>
    </w:p>
    <w:p w:rsidR="00B24D76" w:rsidRPr="00A04B4C" w:rsidRDefault="00B521D2" w:rsidP="00B521D2">
      <w:pPr>
        <w:pStyle w:val="22"/>
        <w:shd w:val="clear" w:color="auto" w:fill="auto"/>
        <w:tabs>
          <w:tab w:val="left" w:pos="709"/>
        </w:tabs>
        <w:spacing w:before="0" w:after="0" w:line="240" w:lineRule="auto"/>
        <w:ind w:firstLine="709"/>
        <w:jc w:val="both"/>
        <w:rPr>
          <w:spacing w:val="2"/>
          <w:sz w:val="28"/>
          <w:szCs w:val="28"/>
          <w:shd w:val="clear" w:color="auto" w:fill="FFFFFF"/>
        </w:rPr>
      </w:pPr>
      <w:r w:rsidRPr="00A04B4C">
        <w:rPr>
          <w:sz w:val="28"/>
          <w:szCs w:val="28"/>
        </w:rPr>
        <w:t xml:space="preserve"> </w:t>
      </w:r>
      <w:r w:rsidR="005F2264" w:rsidRPr="00A04B4C">
        <w:rPr>
          <w:sz w:val="28"/>
          <w:szCs w:val="28"/>
        </w:rPr>
        <w:t xml:space="preserve">Перечень </w:t>
      </w:r>
      <w:r w:rsidR="00B24D76" w:rsidRPr="00A04B4C">
        <w:rPr>
          <w:sz w:val="28"/>
          <w:szCs w:val="28"/>
        </w:rPr>
        <w:t xml:space="preserve">благоустраиваемых </w:t>
      </w:r>
      <w:r w:rsidR="005F2264" w:rsidRPr="00A04B4C">
        <w:rPr>
          <w:sz w:val="28"/>
          <w:szCs w:val="28"/>
        </w:rPr>
        <w:t>функциональных зон</w:t>
      </w:r>
      <w:r w:rsidR="00B24D76" w:rsidRPr="00A04B4C">
        <w:rPr>
          <w:sz w:val="28"/>
          <w:szCs w:val="28"/>
        </w:rPr>
        <w:t xml:space="preserve"> </w:t>
      </w:r>
      <w:r w:rsidR="004026CE">
        <w:rPr>
          <w:sz w:val="28"/>
          <w:szCs w:val="28"/>
        </w:rPr>
        <w:t>Анастасиевского  сельского поселения</w:t>
      </w:r>
      <w:r w:rsidR="005F2264" w:rsidRPr="00A04B4C">
        <w:rPr>
          <w:sz w:val="28"/>
          <w:szCs w:val="28"/>
        </w:rPr>
        <w:t xml:space="preserve"> включает в себя зоны жилой, общественно-деловой и смешанной застройки, производственной застройки, инженерной и транспортной инфраструктуры, рекреационные зоны, </w:t>
      </w:r>
      <w:r w:rsidR="00B24D76" w:rsidRPr="00A04B4C">
        <w:rPr>
          <w:sz w:val="28"/>
          <w:szCs w:val="28"/>
        </w:rPr>
        <w:t xml:space="preserve">коммунальные и иные </w:t>
      </w:r>
      <w:r w:rsidR="005F2264" w:rsidRPr="00A04B4C">
        <w:rPr>
          <w:sz w:val="28"/>
          <w:szCs w:val="28"/>
        </w:rPr>
        <w:t>зоны</w:t>
      </w:r>
      <w:r w:rsidR="005E2759" w:rsidRPr="00A04B4C">
        <w:rPr>
          <w:sz w:val="28"/>
          <w:szCs w:val="28"/>
        </w:rPr>
        <w:t xml:space="preserve">, </w:t>
      </w:r>
      <w:r w:rsidR="005E2759" w:rsidRPr="00A04B4C">
        <w:rPr>
          <w:spacing w:val="2"/>
          <w:sz w:val="28"/>
          <w:szCs w:val="28"/>
          <w:shd w:val="clear" w:color="auto" w:fill="FFFFFF"/>
        </w:rPr>
        <w:t>определенны</w:t>
      </w:r>
      <w:r w:rsidR="00B24D76" w:rsidRPr="00A04B4C">
        <w:rPr>
          <w:spacing w:val="2"/>
          <w:sz w:val="28"/>
          <w:szCs w:val="28"/>
          <w:shd w:val="clear" w:color="auto" w:fill="FFFFFF"/>
        </w:rPr>
        <w:t>е</w:t>
      </w:r>
      <w:r w:rsidR="005E2759" w:rsidRPr="00A04B4C">
        <w:rPr>
          <w:spacing w:val="2"/>
          <w:sz w:val="28"/>
          <w:szCs w:val="28"/>
          <w:shd w:val="clear" w:color="auto" w:fill="FFFFFF"/>
        </w:rPr>
        <w:t xml:space="preserve"> генеральным планом поселения, схемой территориального планирования </w:t>
      </w:r>
      <w:r w:rsidR="004026CE">
        <w:rPr>
          <w:spacing w:val="2"/>
          <w:sz w:val="28"/>
          <w:szCs w:val="28"/>
          <w:shd w:val="clear" w:color="auto" w:fill="FFFFFF"/>
        </w:rPr>
        <w:t>Анастасиевского  сельского поселения</w:t>
      </w:r>
      <w:r w:rsidR="00B24D76" w:rsidRPr="00A04B4C">
        <w:rPr>
          <w:spacing w:val="2"/>
          <w:sz w:val="28"/>
          <w:szCs w:val="28"/>
          <w:shd w:val="clear" w:color="auto" w:fill="FFFFFF"/>
        </w:rPr>
        <w:t xml:space="preserve">. </w:t>
      </w:r>
    </w:p>
    <w:p w:rsidR="00AC4B46" w:rsidRPr="00A04B4C" w:rsidRDefault="00AC4B46" w:rsidP="008A57D5">
      <w:pPr>
        <w:pStyle w:val="22"/>
        <w:shd w:val="clear" w:color="auto" w:fill="auto"/>
        <w:tabs>
          <w:tab w:val="left" w:pos="709"/>
        </w:tabs>
        <w:spacing w:before="0" w:after="0" w:line="240" w:lineRule="auto"/>
        <w:ind w:firstLine="425"/>
        <w:jc w:val="both"/>
        <w:rPr>
          <w:spacing w:val="2"/>
          <w:sz w:val="28"/>
          <w:szCs w:val="28"/>
          <w:shd w:val="clear" w:color="auto" w:fill="FFFFFF"/>
        </w:rPr>
      </w:pPr>
      <w:r w:rsidRPr="00A04B4C">
        <w:rPr>
          <w:spacing w:val="2"/>
          <w:sz w:val="28"/>
          <w:szCs w:val="28"/>
          <w:shd w:val="clear" w:color="auto" w:fill="FFFFFF"/>
        </w:rPr>
        <w:t>1.</w:t>
      </w:r>
      <w:r w:rsidR="00E24F32" w:rsidRPr="00A04B4C">
        <w:rPr>
          <w:spacing w:val="2"/>
          <w:sz w:val="28"/>
          <w:szCs w:val="28"/>
          <w:shd w:val="clear" w:color="auto" w:fill="FFFFFF"/>
        </w:rPr>
        <w:t>5</w:t>
      </w:r>
      <w:r w:rsidRPr="00A04B4C">
        <w:rPr>
          <w:spacing w:val="2"/>
          <w:sz w:val="28"/>
          <w:szCs w:val="28"/>
          <w:shd w:val="clear" w:color="auto" w:fill="FFFFFF"/>
        </w:rPr>
        <w:t>.1.</w:t>
      </w:r>
      <w:r w:rsidR="001640C0" w:rsidRPr="00A04B4C">
        <w:rPr>
          <w:spacing w:val="2"/>
          <w:sz w:val="28"/>
          <w:szCs w:val="28"/>
          <w:shd w:val="clear" w:color="auto" w:fill="FFFFFF"/>
        </w:rPr>
        <w:t xml:space="preserve"> </w:t>
      </w:r>
      <w:r w:rsidRPr="00A04B4C">
        <w:rPr>
          <w:spacing w:val="2"/>
          <w:sz w:val="28"/>
          <w:szCs w:val="28"/>
          <w:shd w:val="clear" w:color="auto" w:fill="FFFFFF"/>
        </w:rPr>
        <w:t xml:space="preserve">Для </w:t>
      </w:r>
      <w:r w:rsidRPr="00A04B4C">
        <w:rPr>
          <w:sz w:val="28"/>
          <w:szCs w:val="28"/>
        </w:rPr>
        <w:t>общественно-деловой и смешанной застройки</w:t>
      </w:r>
      <w:r w:rsidR="00863987" w:rsidRPr="00A04B4C">
        <w:rPr>
          <w:sz w:val="28"/>
          <w:szCs w:val="28"/>
        </w:rPr>
        <w:t xml:space="preserve"> (далее - общественные территории)</w:t>
      </w:r>
      <w:r w:rsidRPr="00A04B4C">
        <w:rPr>
          <w:spacing w:val="2"/>
          <w:sz w:val="28"/>
          <w:szCs w:val="28"/>
          <w:shd w:val="clear" w:color="auto" w:fill="FFFFFF"/>
        </w:rPr>
        <w:t xml:space="preserve"> функциональное зонирование благоустройства предусматривает:</w:t>
      </w:r>
    </w:p>
    <w:p w:rsidR="00AC4B46" w:rsidRPr="00A04B4C" w:rsidRDefault="00AC4B46" w:rsidP="008A57D5">
      <w:pPr>
        <w:pStyle w:val="22"/>
        <w:shd w:val="clear" w:color="auto" w:fill="auto"/>
        <w:tabs>
          <w:tab w:val="left" w:pos="709"/>
        </w:tabs>
        <w:spacing w:before="0" w:after="0" w:line="240" w:lineRule="auto"/>
        <w:ind w:firstLine="425"/>
        <w:jc w:val="both"/>
        <w:rPr>
          <w:spacing w:val="2"/>
          <w:sz w:val="28"/>
          <w:szCs w:val="28"/>
          <w:shd w:val="clear" w:color="auto" w:fill="FFFFFF"/>
        </w:rPr>
      </w:pPr>
      <w:r w:rsidRPr="00A04B4C">
        <w:rPr>
          <w:spacing w:val="2"/>
          <w:sz w:val="28"/>
          <w:szCs w:val="28"/>
          <w:shd w:val="clear" w:color="auto" w:fill="FFFFFF"/>
        </w:rPr>
        <w:t xml:space="preserve">- </w:t>
      </w:r>
      <w:r w:rsidR="00351863">
        <w:rPr>
          <w:spacing w:val="2"/>
          <w:sz w:val="28"/>
          <w:szCs w:val="28"/>
          <w:shd w:val="clear" w:color="auto" w:fill="FFFFFF"/>
        </w:rPr>
        <w:t xml:space="preserve"> </w:t>
      </w:r>
      <w:r w:rsidRPr="00A04B4C">
        <w:rPr>
          <w:spacing w:val="2"/>
          <w:sz w:val="28"/>
          <w:szCs w:val="28"/>
          <w:shd w:val="clear" w:color="auto" w:fill="FFFFFF"/>
        </w:rPr>
        <w:t>зоны перемещ</w:t>
      </w:r>
      <w:r w:rsidR="00351863">
        <w:rPr>
          <w:spacing w:val="2"/>
          <w:sz w:val="28"/>
          <w:szCs w:val="28"/>
          <w:shd w:val="clear" w:color="auto" w:fill="FFFFFF"/>
        </w:rPr>
        <w:t>ения пешеходов (улицы, площади</w:t>
      </w:r>
      <w:r w:rsidRPr="00A04B4C">
        <w:rPr>
          <w:spacing w:val="2"/>
          <w:sz w:val="28"/>
          <w:szCs w:val="28"/>
          <w:shd w:val="clear" w:color="auto" w:fill="FFFFFF"/>
        </w:rPr>
        <w:t>);</w:t>
      </w:r>
    </w:p>
    <w:p w:rsidR="00AC4B46" w:rsidRPr="00A04B4C" w:rsidRDefault="00AC4B46" w:rsidP="008A57D5">
      <w:pPr>
        <w:pStyle w:val="22"/>
        <w:shd w:val="clear" w:color="auto" w:fill="auto"/>
        <w:tabs>
          <w:tab w:val="left" w:pos="709"/>
        </w:tabs>
        <w:spacing w:before="0" w:after="0" w:line="240" w:lineRule="auto"/>
        <w:ind w:firstLine="425"/>
        <w:jc w:val="both"/>
        <w:rPr>
          <w:spacing w:val="2"/>
          <w:sz w:val="28"/>
          <w:szCs w:val="28"/>
          <w:shd w:val="clear" w:color="auto" w:fill="FFFFFF"/>
        </w:rPr>
      </w:pPr>
      <w:r w:rsidRPr="00A04B4C">
        <w:rPr>
          <w:spacing w:val="2"/>
          <w:sz w:val="28"/>
          <w:szCs w:val="28"/>
          <w:shd w:val="clear" w:color="auto" w:fill="FFFFFF"/>
        </w:rPr>
        <w:t>- зоны транспортной инфраструктуры ( дороги, проезды, стоянки);</w:t>
      </w:r>
    </w:p>
    <w:p w:rsidR="00AC4B46" w:rsidRPr="00A04B4C" w:rsidRDefault="00AC4B46" w:rsidP="008A57D5">
      <w:pPr>
        <w:pStyle w:val="22"/>
        <w:shd w:val="clear" w:color="auto" w:fill="auto"/>
        <w:tabs>
          <w:tab w:val="left" w:pos="709"/>
        </w:tabs>
        <w:spacing w:before="0" w:after="0" w:line="240" w:lineRule="auto"/>
        <w:ind w:firstLine="425"/>
        <w:jc w:val="both"/>
        <w:rPr>
          <w:spacing w:val="2"/>
          <w:sz w:val="28"/>
          <w:szCs w:val="28"/>
          <w:shd w:val="clear" w:color="auto" w:fill="FFFFFF"/>
        </w:rPr>
      </w:pPr>
      <w:r w:rsidRPr="00A04B4C">
        <w:rPr>
          <w:spacing w:val="2"/>
          <w:sz w:val="28"/>
          <w:szCs w:val="28"/>
          <w:shd w:val="clear" w:color="auto" w:fill="FFFFFF"/>
        </w:rPr>
        <w:t xml:space="preserve">- озелененные территории (озеленение улиц, </w:t>
      </w:r>
      <w:r w:rsidR="00AE5F45">
        <w:rPr>
          <w:spacing w:val="2"/>
          <w:sz w:val="28"/>
          <w:szCs w:val="28"/>
          <w:shd w:val="clear" w:color="auto" w:fill="FFFFFF"/>
        </w:rPr>
        <w:t>скверы,</w:t>
      </w:r>
      <w:r w:rsidR="00351863">
        <w:rPr>
          <w:spacing w:val="2"/>
          <w:sz w:val="28"/>
          <w:szCs w:val="28"/>
          <w:shd w:val="clear" w:color="auto" w:fill="FFFFFF"/>
        </w:rPr>
        <w:t xml:space="preserve"> парки</w:t>
      </w:r>
      <w:r w:rsidRPr="00A04B4C">
        <w:rPr>
          <w:spacing w:val="2"/>
          <w:sz w:val="28"/>
          <w:szCs w:val="28"/>
          <w:shd w:val="clear" w:color="auto" w:fill="FFFFFF"/>
        </w:rPr>
        <w:t>);</w:t>
      </w:r>
    </w:p>
    <w:p w:rsidR="00AC4B46" w:rsidRPr="00A04B4C" w:rsidRDefault="00AC4B46" w:rsidP="008A57D5">
      <w:pPr>
        <w:pStyle w:val="22"/>
        <w:shd w:val="clear" w:color="auto" w:fill="auto"/>
        <w:tabs>
          <w:tab w:val="left" w:pos="709"/>
        </w:tabs>
        <w:spacing w:before="0" w:after="0" w:line="240" w:lineRule="auto"/>
        <w:ind w:firstLine="425"/>
        <w:jc w:val="both"/>
        <w:rPr>
          <w:spacing w:val="2"/>
          <w:sz w:val="28"/>
          <w:szCs w:val="28"/>
          <w:shd w:val="clear" w:color="auto" w:fill="FFFFFF"/>
        </w:rPr>
      </w:pPr>
      <w:r w:rsidRPr="00A04B4C">
        <w:rPr>
          <w:spacing w:val="2"/>
          <w:sz w:val="28"/>
          <w:szCs w:val="28"/>
          <w:shd w:val="clear" w:color="auto" w:fill="FFFFFF"/>
        </w:rPr>
        <w:t>- охранные зоны коммуникаций;</w:t>
      </w:r>
    </w:p>
    <w:p w:rsidR="00AC4B46" w:rsidRPr="00A04B4C" w:rsidRDefault="00AC4B46" w:rsidP="008A57D5">
      <w:pPr>
        <w:pStyle w:val="22"/>
        <w:shd w:val="clear" w:color="auto" w:fill="auto"/>
        <w:tabs>
          <w:tab w:val="left" w:pos="709"/>
        </w:tabs>
        <w:spacing w:before="0" w:after="0" w:line="240" w:lineRule="auto"/>
        <w:ind w:firstLine="425"/>
        <w:jc w:val="both"/>
        <w:rPr>
          <w:spacing w:val="2"/>
          <w:sz w:val="28"/>
          <w:szCs w:val="28"/>
          <w:shd w:val="clear" w:color="auto" w:fill="FFFFFF"/>
        </w:rPr>
      </w:pPr>
      <w:r w:rsidRPr="00A04B4C">
        <w:rPr>
          <w:spacing w:val="2"/>
          <w:sz w:val="28"/>
          <w:szCs w:val="28"/>
          <w:shd w:val="clear" w:color="auto" w:fill="FFFFFF"/>
        </w:rPr>
        <w:t>- водоохранные зоны (</w:t>
      </w:r>
      <w:r w:rsidR="00351863">
        <w:rPr>
          <w:spacing w:val="2"/>
          <w:sz w:val="28"/>
          <w:szCs w:val="28"/>
          <w:shd w:val="clear" w:color="auto" w:fill="FFFFFF"/>
        </w:rPr>
        <w:t xml:space="preserve"> </w:t>
      </w:r>
      <w:r w:rsidRPr="00A04B4C">
        <w:rPr>
          <w:spacing w:val="2"/>
          <w:sz w:val="28"/>
          <w:szCs w:val="28"/>
          <w:shd w:val="clear" w:color="auto" w:fill="FFFFFF"/>
        </w:rPr>
        <w:t xml:space="preserve"> пруд</w:t>
      </w:r>
      <w:r w:rsidR="00E03FFE" w:rsidRPr="00A04B4C">
        <w:rPr>
          <w:spacing w:val="2"/>
          <w:sz w:val="28"/>
          <w:szCs w:val="28"/>
          <w:shd w:val="clear" w:color="auto" w:fill="FFFFFF"/>
        </w:rPr>
        <w:t>ы</w:t>
      </w:r>
      <w:r w:rsidR="00351863">
        <w:rPr>
          <w:spacing w:val="2"/>
          <w:sz w:val="28"/>
          <w:szCs w:val="28"/>
          <w:shd w:val="clear" w:color="auto" w:fill="FFFFFF"/>
        </w:rPr>
        <w:t>,  водохранилища</w:t>
      </w:r>
      <w:r w:rsidR="00AE5F45">
        <w:rPr>
          <w:spacing w:val="2"/>
          <w:sz w:val="28"/>
          <w:szCs w:val="28"/>
          <w:shd w:val="clear" w:color="auto" w:fill="FFFFFF"/>
        </w:rPr>
        <w:t>, пляжи</w:t>
      </w:r>
      <w:r w:rsidRPr="00A04B4C">
        <w:rPr>
          <w:spacing w:val="2"/>
          <w:sz w:val="28"/>
          <w:szCs w:val="28"/>
          <w:shd w:val="clear" w:color="auto" w:fill="FFFFFF"/>
        </w:rPr>
        <w:t>);</w:t>
      </w:r>
    </w:p>
    <w:p w:rsidR="00AC4B46" w:rsidRPr="00A04B4C" w:rsidRDefault="00AC4B46" w:rsidP="008A57D5">
      <w:pPr>
        <w:pStyle w:val="22"/>
        <w:shd w:val="clear" w:color="auto" w:fill="auto"/>
        <w:tabs>
          <w:tab w:val="left" w:pos="709"/>
        </w:tabs>
        <w:spacing w:before="0" w:after="0" w:line="240" w:lineRule="auto"/>
        <w:ind w:firstLine="425"/>
        <w:jc w:val="both"/>
        <w:rPr>
          <w:spacing w:val="2"/>
          <w:sz w:val="28"/>
          <w:szCs w:val="28"/>
          <w:shd w:val="clear" w:color="auto" w:fill="FFFFFF"/>
        </w:rPr>
      </w:pPr>
      <w:r w:rsidRPr="00A04B4C">
        <w:rPr>
          <w:spacing w:val="2"/>
          <w:sz w:val="28"/>
          <w:szCs w:val="28"/>
          <w:shd w:val="clear" w:color="auto" w:fill="FFFFFF"/>
        </w:rPr>
        <w:t xml:space="preserve">- коммунальные зоны (зоны кратковременного </w:t>
      </w:r>
      <w:r w:rsidR="00E03FFE" w:rsidRPr="00A04B4C">
        <w:rPr>
          <w:spacing w:val="2"/>
          <w:sz w:val="28"/>
          <w:szCs w:val="28"/>
          <w:shd w:val="clear" w:color="auto" w:fill="FFFFFF"/>
        </w:rPr>
        <w:t xml:space="preserve">накопления и (или) </w:t>
      </w:r>
      <w:r w:rsidRPr="00A04B4C">
        <w:rPr>
          <w:spacing w:val="2"/>
          <w:sz w:val="28"/>
          <w:szCs w:val="28"/>
          <w:shd w:val="clear" w:color="auto" w:fill="FFFFFF"/>
        </w:rPr>
        <w:t>хранения ТКО, зоны общественных туалетов)</w:t>
      </w:r>
      <w:r w:rsidR="00E03FFE" w:rsidRPr="00A04B4C">
        <w:rPr>
          <w:spacing w:val="2"/>
          <w:sz w:val="28"/>
          <w:szCs w:val="28"/>
          <w:shd w:val="clear" w:color="auto" w:fill="FFFFFF"/>
        </w:rPr>
        <w:t>.</w:t>
      </w:r>
    </w:p>
    <w:p w:rsidR="004041D9" w:rsidRPr="00A04B4C" w:rsidRDefault="00B24D76" w:rsidP="008A3D12">
      <w:pPr>
        <w:pStyle w:val="22"/>
        <w:numPr>
          <w:ilvl w:val="1"/>
          <w:numId w:val="1"/>
        </w:numPr>
        <w:shd w:val="clear" w:color="auto" w:fill="auto"/>
        <w:tabs>
          <w:tab w:val="left" w:pos="1234"/>
        </w:tabs>
        <w:spacing w:before="0" w:after="0" w:line="240" w:lineRule="auto"/>
        <w:ind w:firstLine="709"/>
        <w:jc w:val="both"/>
        <w:rPr>
          <w:spacing w:val="2"/>
          <w:sz w:val="28"/>
          <w:szCs w:val="28"/>
          <w:shd w:val="clear" w:color="auto" w:fill="FFFFFF"/>
        </w:rPr>
      </w:pPr>
      <w:r w:rsidRPr="00A04B4C">
        <w:rPr>
          <w:spacing w:val="2"/>
          <w:sz w:val="28"/>
          <w:szCs w:val="28"/>
          <w:shd w:val="clear" w:color="auto" w:fill="FFFFFF"/>
        </w:rPr>
        <w:t>Благоустройство предусматрива</w:t>
      </w:r>
      <w:r w:rsidR="008A3D12" w:rsidRPr="00A04B4C">
        <w:rPr>
          <w:spacing w:val="2"/>
          <w:sz w:val="28"/>
          <w:szCs w:val="28"/>
          <w:shd w:val="clear" w:color="auto" w:fill="FFFFFF"/>
        </w:rPr>
        <w:t>ет</w:t>
      </w:r>
      <w:r w:rsidRPr="00A04B4C">
        <w:rPr>
          <w:spacing w:val="2"/>
          <w:sz w:val="28"/>
          <w:szCs w:val="28"/>
          <w:shd w:val="clear" w:color="auto" w:fill="FFFFFF"/>
        </w:rPr>
        <w:t>:</w:t>
      </w:r>
    </w:p>
    <w:p w:rsidR="001F5FC7" w:rsidRPr="00A04B4C" w:rsidRDefault="00B24D76" w:rsidP="008A57D5">
      <w:pPr>
        <w:pStyle w:val="22"/>
        <w:shd w:val="clear" w:color="auto" w:fill="auto"/>
        <w:tabs>
          <w:tab w:val="left" w:pos="1234"/>
        </w:tabs>
        <w:spacing w:before="0" w:after="0" w:line="240" w:lineRule="auto"/>
        <w:ind w:firstLine="426"/>
        <w:jc w:val="both"/>
        <w:rPr>
          <w:spacing w:val="2"/>
          <w:sz w:val="28"/>
          <w:szCs w:val="28"/>
          <w:shd w:val="clear" w:color="auto" w:fill="FFFFFF"/>
        </w:rPr>
      </w:pPr>
      <w:r w:rsidRPr="00A04B4C">
        <w:rPr>
          <w:spacing w:val="2"/>
          <w:sz w:val="28"/>
          <w:szCs w:val="28"/>
          <w:shd w:val="clear" w:color="auto" w:fill="FFFFFF"/>
        </w:rPr>
        <w:t>- 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rsidR="001F5FC7" w:rsidRPr="00A04B4C" w:rsidRDefault="00B24D76" w:rsidP="008A57D5">
      <w:pPr>
        <w:pStyle w:val="22"/>
        <w:shd w:val="clear" w:color="auto" w:fill="auto"/>
        <w:tabs>
          <w:tab w:val="left" w:pos="1234"/>
        </w:tabs>
        <w:spacing w:before="0" w:after="0" w:line="240" w:lineRule="auto"/>
        <w:ind w:firstLine="426"/>
        <w:jc w:val="both"/>
        <w:rPr>
          <w:spacing w:val="2"/>
          <w:sz w:val="28"/>
          <w:szCs w:val="28"/>
          <w:shd w:val="clear" w:color="auto" w:fill="FFFFFF"/>
        </w:rPr>
      </w:pPr>
      <w:r w:rsidRPr="00A04B4C">
        <w:rPr>
          <w:spacing w:val="2"/>
          <w:sz w:val="28"/>
          <w:szCs w:val="28"/>
          <w:shd w:val="clear" w:color="auto" w:fill="FFFFFF"/>
        </w:rPr>
        <w:t>- эффективное функционирование и развитие систем жизнеобеспечения, экономию топливно-энергетических и водных ресурсов;</w:t>
      </w:r>
    </w:p>
    <w:p w:rsidR="001F5FC7" w:rsidRPr="00A04B4C" w:rsidRDefault="00B24D76" w:rsidP="008A57D5">
      <w:pPr>
        <w:pStyle w:val="22"/>
        <w:shd w:val="clear" w:color="auto" w:fill="auto"/>
        <w:tabs>
          <w:tab w:val="left" w:pos="1234"/>
        </w:tabs>
        <w:spacing w:before="0" w:after="0" w:line="240" w:lineRule="auto"/>
        <w:ind w:firstLine="426"/>
        <w:jc w:val="both"/>
        <w:rPr>
          <w:spacing w:val="2"/>
          <w:sz w:val="28"/>
          <w:szCs w:val="28"/>
          <w:shd w:val="clear" w:color="auto" w:fill="FFFFFF"/>
        </w:rPr>
      </w:pPr>
      <w:r w:rsidRPr="00A04B4C">
        <w:rPr>
          <w:spacing w:val="2"/>
          <w:sz w:val="28"/>
          <w:szCs w:val="28"/>
          <w:shd w:val="clear" w:color="auto" w:fill="FFFFFF"/>
        </w:rPr>
        <w:t>- охрану окружающей среды, памятников истории и культуры;</w:t>
      </w:r>
    </w:p>
    <w:p w:rsidR="001F5FC7" w:rsidRPr="00A04B4C" w:rsidRDefault="00B24D76" w:rsidP="008A57D5">
      <w:pPr>
        <w:pStyle w:val="22"/>
        <w:shd w:val="clear" w:color="auto" w:fill="auto"/>
        <w:tabs>
          <w:tab w:val="left" w:pos="1234"/>
        </w:tabs>
        <w:spacing w:before="0" w:after="0" w:line="240" w:lineRule="auto"/>
        <w:ind w:firstLine="426"/>
        <w:jc w:val="both"/>
        <w:rPr>
          <w:spacing w:val="2"/>
          <w:sz w:val="28"/>
          <w:szCs w:val="28"/>
          <w:shd w:val="clear" w:color="auto" w:fill="FFFFFF"/>
        </w:rPr>
      </w:pPr>
      <w:r w:rsidRPr="00A04B4C">
        <w:rPr>
          <w:spacing w:val="2"/>
          <w:sz w:val="28"/>
          <w:szCs w:val="28"/>
          <w:shd w:val="clear" w:color="auto" w:fill="FFFFFF"/>
        </w:rPr>
        <w:t>- охрану недр и рациональное использование природных ресурсов;</w:t>
      </w:r>
    </w:p>
    <w:p w:rsidR="00B24D76" w:rsidRPr="00A04B4C" w:rsidRDefault="00B24D76" w:rsidP="008A57D5">
      <w:pPr>
        <w:pStyle w:val="22"/>
        <w:shd w:val="clear" w:color="auto" w:fill="auto"/>
        <w:tabs>
          <w:tab w:val="left" w:pos="1234"/>
        </w:tabs>
        <w:spacing w:before="0" w:after="0" w:line="240" w:lineRule="auto"/>
        <w:ind w:firstLine="426"/>
        <w:jc w:val="both"/>
        <w:rPr>
          <w:spacing w:val="2"/>
          <w:sz w:val="28"/>
          <w:szCs w:val="28"/>
          <w:shd w:val="clear" w:color="auto" w:fill="FFFFFF"/>
        </w:rPr>
      </w:pPr>
      <w:r w:rsidRPr="00A04B4C">
        <w:rPr>
          <w:spacing w:val="2"/>
          <w:sz w:val="28"/>
          <w:szCs w:val="28"/>
          <w:shd w:val="clear" w:color="auto" w:fill="FFFFFF"/>
        </w:rPr>
        <w:t xml:space="preserve">- условия для беспрепятственного доступа </w:t>
      </w:r>
      <w:r w:rsidR="008A3D12" w:rsidRPr="00A04B4C">
        <w:rPr>
          <w:spacing w:val="2"/>
          <w:sz w:val="28"/>
          <w:szCs w:val="28"/>
          <w:shd w:val="clear" w:color="auto" w:fill="FFFFFF"/>
        </w:rPr>
        <w:t xml:space="preserve">маломобильных групп населения (далее – </w:t>
      </w:r>
      <w:r w:rsidRPr="00A04B4C">
        <w:rPr>
          <w:spacing w:val="2"/>
          <w:sz w:val="28"/>
          <w:szCs w:val="28"/>
          <w:shd w:val="clear" w:color="auto" w:fill="FFFFFF"/>
        </w:rPr>
        <w:t>МГН</w:t>
      </w:r>
      <w:r w:rsidR="008A3D12" w:rsidRPr="00A04B4C">
        <w:rPr>
          <w:spacing w:val="2"/>
          <w:sz w:val="28"/>
          <w:szCs w:val="28"/>
          <w:shd w:val="clear" w:color="auto" w:fill="FFFFFF"/>
        </w:rPr>
        <w:t>)</w:t>
      </w:r>
      <w:r w:rsidRPr="00A04B4C">
        <w:rPr>
          <w:spacing w:val="2"/>
          <w:sz w:val="28"/>
          <w:szCs w:val="28"/>
          <w:shd w:val="clear" w:color="auto" w:fill="FFFFFF"/>
        </w:rPr>
        <w:t xml:space="preserve">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w:t>
      </w:r>
      <w:r w:rsidR="001F5FC7" w:rsidRPr="00A04B4C">
        <w:rPr>
          <w:spacing w:val="2"/>
          <w:sz w:val="28"/>
          <w:szCs w:val="28"/>
          <w:shd w:val="clear" w:color="auto" w:fill="FFFFFF"/>
        </w:rPr>
        <w:t xml:space="preserve"> (СП 59.13330.)</w:t>
      </w:r>
      <w:r w:rsidRPr="00A04B4C">
        <w:rPr>
          <w:spacing w:val="2"/>
          <w:sz w:val="28"/>
          <w:szCs w:val="28"/>
          <w:shd w:val="clear" w:color="auto" w:fill="FFFFFF"/>
        </w:rPr>
        <w:t>.</w:t>
      </w:r>
    </w:p>
    <w:p w:rsidR="003B7B4D" w:rsidRPr="00C06365" w:rsidRDefault="008A3D12" w:rsidP="00C06365">
      <w:pPr>
        <w:pStyle w:val="aa"/>
        <w:numPr>
          <w:ilvl w:val="1"/>
          <w:numId w:val="1"/>
        </w:numPr>
        <w:ind w:left="0" w:firstLine="709"/>
        <w:jc w:val="both"/>
        <w:rPr>
          <w:rFonts w:ascii="Times New Roman" w:hAnsi="Times New Roman" w:cs="Times New Roman"/>
          <w:bCs/>
          <w:sz w:val="28"/>
          <w:szCs w:val="28"/>
          <w:u w:val="single"/>
        </w:rPr>
      </w:pPr>
      <w:r w:rsidRPr="00A04B4C">
        <w:rPr>
          <w:rFonts w:ascii="Times New Roman" w:hAnsi="Times New Roman" w:cs="Times New Roman"/>
          <w:bCs/>
          <w:sz w:val="28"/>
          <w:szCs w:val="28"/>
        </w:rPr>
        <w:t xml:space="preserve"> </w:t>
      </w:r>
      <w:r w:rsidR="003B7B4D" w:rsidRPr="00A04B4C">
        <w:rPr>
          <w:rFonts w:ascii="Times New Roman" w:hAnsi="Times New Roman" w:cs="Times New Roman"/>
          <w:bCs/>
          <w:sz w:val="28"/>
          <w:szCs w:val="28"/>
        </w:rPr>
        <w:t>П</w:t>
      </w:r>
      <w:r w:rsidR="00BB3B63" w:rsidRPr="00A04B4C">
        <w:rPr>
          <w:rFonts w:ascii="Times New Roman" w:hAnsi="Times New Roman" w:cs="Times New Roman"/>
          <w:bCs/>
          <w:sz w:val="28"/>
          <w:szCs w:val="28"/>
        </w:rPr>
        <w:t>еречень элементов благоустройства</w:t>
      </w:r>
      <w:r w:rsidR="001F5FC7" w:rsidRPr="00A04B4C">
        <w:rPr>
          <w:rFonts w:ascii="Times New Roman" w:hAnsi="Times New Roman" w:cs="Times New Roman"/>
          <w:bCs/>
          <w:sz w:val="28"/>
          <w:szCs w:val="28"/>
        </w:rPr>
        <w:t>:</w:t>
      </w:r>
    </w:p>
    <w:p w:rsidR="003B7B4D" w:rsidRPr="00A04B4C" w:rsidRDefault="001F5FC7" w:rsidP="008A57D5">
      <w:pPr>
        <w:pStyle w:val="25"/>
        <w:spacing w:line="240" w:lineRule="auto"/>
        <w:ind w:right="0" w:firstLine="426"/>
        <w:rPr>
          <w:rFonts w:ascii="Times New Roman" w:hAnsi="Times New Roman"/>
          <w:color w:val="000000"/>
        </w:rPr>
      </w:pPr>
      <w:r w:rsidRPr="00A04B4C">
        <w:rPr>
          <w:rFonts w:ascii="Times New Roman" w:hAnsi="Times New Roman"/>
          <w:bCs/>
          <w:color w:val="000000"/>
        </w:rPr>
        <w:t>1.</w:t>
      </w:r>
      <w:r w:rsidR="007005B8" w:rsidRPr="00A04B4C">
        <w:rPr>
          <w:rFonts w:ascii="Times New Roman" w:hAnsi="Times New Roman"/>
          <w:bCs/>
          <w:color w:val="000000"/>
        </w:rPr>
        <w:t>7</w:t>
      </w:r>
      <w:r w:rsidRPr="00A04B4C">
        <w:rPr>
          <w:rFonts w:ascii="Times New Roman" w:hAnsi="Times New Roman"/>
          <w:bCs/>
          <w:color w:val="000000"/>
        </w:rPr>
        <w:t>.</w:t>
      </w:r>
      <w:r w:rsidR="00C06365">
        <w:rPr>
          <w:rStyle w:val="ab"/>
          <w:rFonts w:ascii="Times New Roman" w:hAnsi="Times New Roman"/>
          <w:color w:val="000000"/>
          <w:u w:val="none"/>
        </w:rPr>
        <w:t>1</w:t>
      </w:r>
      <w:r w:rsidR="00D55675" w:rsidRPr="00A04B4C">
        <w:rPr>
          <w:rStyle w:val="ab"/>
          <w:rFonts w:ascii="Times New Roman" w:hAnsi="Times New Roman"/>
          <w:color w:val="000000"/>
          <w:u w:val="none"/>
        </w:rPr>
        <w:t>.</w:t>
      </w:r>
      <w:r w:rsidR="003B7B4D" w:rsidRPr="00A04B4C">
        <w:rPr>
          <w:rStyle w:val="ab"/>
          <w:rFonts w:ascii="Times New Roman" w:hAnsi="Times New Roman"/>
          <w:color w:val="000000"/>
          <w:u w:val="none"/>
        </w:rPr>
        <w:t xml:space="preserve"> Озеленение – </w:t>
      </w:r>
      <w:r w:rsidR="003B7B4D" w:rsidRPr="00004CF9">
        <w:rPr>
          <w:rStyle w:val="ab"/>
          <w:rFonts w:ascii="Times New Roman" w:hAnsi="Times New Roman"/>
          <w:color w:val="000000"/>
          <w:u w:val="none"/>
        </w:rPr>
        <w:t>стацион</w:t>
      </w:r>
      <w:r w:rsidR="00004CF9" w:rsidRPr="00004CF9">
        <w:rPr>
          <w:rStyle w:val="ab"/>
          <w:rFonts w:ascii="Times New Roman" w:hAnsi="Times New Roman"/>
          <w:color w:val="000000"/>
          <w:u w:val="none"/>
        </w:rPr>
        <w:t xml:space="preserve">арное, </w:t>
      </w:r>
      <w:r w:rsidR="003B7B4D" w:rsidRPr="00004CF9">
        <w:rPr>
          <w:rStyle w:val="ab"/>
          <w:rFonts w:ascii="Times New Roman" w:hAnsi="Times New Roman"/>
          <w:color w:val="000000"/>
          <w:u w:val="none"/>
        </w:rPr>
        <w:t xml:space="preserve"> мобильное</w:t>
      </w:r>
      <w:r w:rsidR="0080432F" w:rsidRPr="00004CF9">
        <w:rPr>
          <w:rStyle w:val="ab"/>
          <w:rFonts w:ascii="Times New Roman" w:hAnsi="Times New Roman"/>
          <w:color w:val="000000"/>
          <w:u w:val="none"/>
        </w:rPr>
        <w:t xml:space="preserve"> </w:t>
      </w:r>
      <w:r w:rsidRPr="00004CF9">
        <w:rPr>
          <w:rStyle w:val="ab"/>
          <w:rFonts w:ascii="Times New Roman" w:hAnsi="Times New Roman"/>
          <w:color w:val="000000"/>
          <w:u w:val="none"/>
        </w:rPr>
        <w:t xml:space="preserve"> и пр.</w:t>
      </w:r>
      <w:r w:rsidR="003B7B4D" w:rsidRPr="00004CF9">
        <w:rPr>
          <w:rStyle w:val="ab"/>
          <w:rFonts w:ascii="Times New Roman" w:hAnsi="Times New Roman"/>
          <w:color w:val="000000"/>
          <w:u w:val="none"/>
        </w:rPr>
        <w:t>;</w:t>
      </w:r>
    </w:p>
    <w:p w:rsidR="003B7B4D" w:rsidRPr="00A04B4C" w:rsidRDefault="001F5FC7" w:rsidP="008A57D5">
      <w:pPr>
        <w:pStyle w:val="25"/>
        <w:spacing w:line="240" w:lineRule="auto"/>
        <w:ind w:right="0" w:firstLine="426"/>
        <w:rPr>
          <w:rFonts w:ascii="Times New Roman" w:hAnsi="Times New Roman"/>
          <w:color w:val="000000"/>
        </w:rPr>
      </w:pPr>
      <w:r w:rsidRPr="00A04B4C">
        <w:rPr>
          <w:rFonts w:ascii="Times New Roman" w:hAnsi="Times New Roman"/>
          <w:bCs/>
          <w:color w:val="000000"/>
        </w:rPr>
        <w:t>1.</w:t>
      </w:r>
      <w:r w:rsidR="007005B8" w:rsidRPr="00A04B4C">
        <w:rPr>
          <w:rFonts w:ascii="Times New Roman" w:hAnsi="Times New Roman"/>
          <w:bCs/>
          <w:color w:val="000000"/>
        </w:rPr>
        <w:t>7</w:t>
      </w:r>
      <w:r w:rsidRPr="00A04B4C">
        <w:rPr>
          <w:rFonts w:ascii="Times New Roman" w:hAnsi="Times New Roman"/>
          <w:bCs/>
          <w:color w:val="000000"/>
        </w:rPr>
        <w:t>.</w:t>
      </w:r>
      <w:r w:rsidR="00C06365">
        <w:rPr>
          <w:rFonts w:ascii="Times New Roman" w:hAnsi="Times New Roman"/>
          <w:bCs/>
          <w:color w:val="000000"/>
        </w:rPr>
        <w:t>2</w:t>
      </w:r>
      <w:r w:rsidR="00D55675" w:rsidRPr="00A04B4C">
        <w:rPr>
          <w:rStyle w:val="ab"/>
          <w:rFonts w:ascii="Times New Roman" w:hAnsi="Times New Roman"/>
          <w:color w:val="000000"/>
          <w:u w:val="none"/>
        </w:rPr>
        <w:t>.</w:t>
      </w:r>
      <w:r w:rsidR="003B7B4D" w:rsidRPr="00A04B4C">
        <w:rPr>
          <w:rStyle w:val="ab"/>
          <w:rFonts w:ascii="Times New Roman" w:hAnsi="Times New Roman"/>
          <w:color w:val="000000"/>
          <w:u w:val="none"/>
        </w:rPr>
        <w:t xml:space="preserve"> Виды покрытий (твердые-мягкие-газонные-комбинированные);</w:t>
      </w:r>
    </w:p>
    <w:p w:rsidR="003B7B4D" w:rsidRPr="00A04B4C" w:rsidRDefault="001F5FC7" w:rsidP="008A57D5">
      <w:pPr>
        <w:ind w:firstLine="426"/>
        <w:jc w:val="both"/>
        <w:rPr>
          <w:rFonts w:ascii="Times New Roman" w:hAnsi="Times New Roman" w:cs="Times New Roman"/>
          <w:sz w:val="28"/>
          <w:szCs w:val="28"/>
        </w:rPr>
      </w:pPr>
      <w:r w:rsidRPr="00A04B4C">
        <w:rPr>
          <w:rFonts w:ascii="Times New Roman" w:hAnsi="Times New Roman" w:cs="Times New Roman"/>
          <w:bCs/>
          <w:sz w:val="28"/>
          <w:szCs w:val="28"/>
        </w:rPr>
        <w:t>1.</w:t>
      </w:r>
      <w:r w:rsidR="007005B8" w:rsidRPr="00A04B4C">
        <w:rPr>
          <w:rFonts w:ascii="Times New Roman" w:hAnsi="Times New Roman" w:cs="Times New Roman"/>
          <w:bCs/>
          <w:sz w:val="28"/>
          <w:szCs w:val="28"/>
        </w:rPr>
        <w:t>7</w:t>
      </w:r>
      <w:r w:rsidRPr="00A04B4C">
        <w:rPr>
          <w:rFonts w:ascii="Times New Roman" w:hAnsi="Times New Roman" w:cs="Times New Roman"/>
          <w:bCs/>
          <w:sz w:val="28"/>
          <w:szCs w:val="28"/>
        </w:rPr>
        <w:t>.</w:t>
      </w:r>
      <w:r w:rsidR="00C06365">
        <w:rPr>
          <w:rStyle w:val="ab"/>
          <w:rFonts w:ascii="Times New Roman" w:hAnsi="Times New Roman" w:cs="Times New Roman"/>
          <w:color w:val="000000"/>
          <w:sz w:val="28"/>
          <w:szCs w:val="28"/>
          <w:u w:val="none"/>
        </w:rPr>
        <w:t>3</w:t>
      </w:r>
      <w:r w:rsidR="00D55675" w:rsidRPr="00A04B4C">
        <w:rPr>
          <w:rStyle w:val="ab"/>
          <w:rFonts w:ascii="Times New Roman" w:hAnsi="Times New Roman" w:cs="Times New Roman"/>
          <w:color w:val="000000"/>
          <w:sz w:val="28"/>
          <w:szCs w:val="28"/>
          <w:u w:val="none"/>
        </w:rPr>
        <w:t xml:space="preserve">. </w:t>
      </w:r>
      <w:r w:rsidR="003B7B4D" w:rsidRPr="00A04B4C">
        <w:rPr>
          <w:rStyle w:val="ab"/>
          <w:rFonts w:ascii="Times New Roman" w:hAnsi="Times New Roman" w:cs="Times New Roman"/>
          <w:color w:val="000000"/>
          <w:sz w:val="28"/>
          <w:szCs w:val="28"/>
          <w:u w:val="none"/>
        </w:rPr>
        <w:t>Сопряжения поверхностей (</w:t>
      </w:r>
      <w:r w:rsidR="003B7B4D" w:rsidRPr="00A04B4C">
        <w:rPr>
          <w:rFonts w:ascii="Times New Roman" w:hAnsi="Times New Roman" w:cs="Times New Roman"/>
          <w:sz w:val="28"/>
          <w:szCs w:val="28"/>
        </w:rPr>
        <w:t>бортовые камни, пандусы, ступени, лестницы</w:t>
      </w:r>
      <w:r w:rsidR="003B7B4D" w:rsidRPr="00A04B4C">
        <w:rPr>
          <w:rStyle w:val="ab"/>
          <w:rFonts w:ascii="Times New Roman" w:hAnsi="Times New Roman" w:cs="Times New Roman"/>
          <w:color w:val="000000"/>
          <w:sz w:val="28"/>
          <w:szCs w:val="28"/>
          <w:u w:val="none"/>
        </w:rPr>
        <w:t>);</w:t>
      </w:r>
    </w:p>
    <w:p w:rsidR="003B7B4D" w:rsidRPr="00A04B4C" w:rsidRDefault="001F5FC7" w:rsidP="008A57D5">
      <w:pPr>
        <w:pStyle w:val="25"/>
        <w:spacing w:line="240" w:lineRule="auto"/>
        <w:ind w:right="0" w:firstLine="426"/>
        <w:rPr>
          <w:rFonts w:ascii="Times New Roman" w:hAnsi="Times New Roman"/>
          <w:color w:val="000000"/>
        </w:rPr>
      </w:pPr>
      <w:r w:rsidRPr="00A04B4C">
        <w:rPr>
          <w:rFonts w:ascii="Times New Roman" w:hAnsi="Times New Roman"/>
          <w:bCs/>
          <w:color w:val="000000"/>
        </w:rPr>
        <w:lastRenderedPageBreak/>
        <w:t>1.</w:t>
      </w:r>
      <w:r w:rsidR="007005B8" w:rsidRPr="00A04B4C">
        <w:rPr>
          <w:rFonts w:ascii="Times New Roman" w:hAnsi="Times New Roman"/>
          <w:bCs/>
          <w:color w:val="000000"/>
        </w:rPr>
        <w:t>7</w:t>
      </w:r>
      <w:r w:rsidRPr="00A04B4C">
        <w:rPr>
          <w:rFonts w:ascii="Times New Roman" w:hAnsi="Times New Roman"/>
          <w:bCs/>
          <w:color w:val="000000"/>
        </w:rPr>
        <w:t>.</w:t>
      </w:r>
      <w:r w:rsidR="00C06365">
        <w:rPr>
          <w:rFonts w:ascii="Times New Roman" w:hAnsi="Times New Roman"/>
          <w:bCs/>
          <w:color w:val="000000"/>
        </w:rPr>
        <w:t>4</w:t>
      </w:r>
      <w:r w:rsidR="00D55675" w:rsidRPr="00A04B4C">
        <w:rPr>
          <w:rStyle w:val="ab"/>
          <w:rFonts w:ascii="Times New Roman" w:hAnsi="Times New Roman"/>
          <w:color w:val="000000"/>
          <w:u w:val="none"/>
        </w:rPr>
        <w:t>.</w:t>
      </w:r>
      <w:r w:rsidR="003B7B4D" w:rsidRPr="00A04B4C">
        <w:rPr>
          <w:rStyle w:val="ab"/>
          <w:rFonts w:ascii="Times New Roman" w:hAnsi="Times New Roman"/>
          <w:color w:val="000000"/>
          <w:u w:val="none"/>
        </w:rPr>
        <w:t xml:space="preserve">  Ограждения (</w:t>
      </w:r>
      <w:r w:rsidR="003B7B4D" w:rsidRPr="00A04B4C">
        <w:rPr>
          <w:rFonts w:ascii="Times New Roman" w:hAnsi="Times New Roman"/>
          <w:color w:val="000000"/>
        </w:rPr>
        <w:t>постоянные, временные, передвижные);</w:t>
      </w:r>
    </w:p>
    <w:p w:rsidR="003B7B4D" w:rsidRPr="00A04B4C" w:rsidRDefault="001F5FC7" w:rsidP="008A57D5">
      <w:pPr>
        <w:pStyle w:val="25"/>
        <w:spacing w:line="240" w:lineRule="auto"/>
        <w:ind w:right="0" w:firstLine="426"/>
        <w:rPr>
          <w:rFonts w:ascii="Times New Roman" w:hAnsi="Times New Roman"/>
          <w:color w:val="000000"/>
        </w:rPr>
      </w:pPr>
      <w:r w:rsidRPr="00A04B4C">
        <w:rPr>
          <w:rFonts w:ascii="Times New Roman" w:hAnsi="Times New Roman"/>
          <w:bCs/>
          <w:color w:val="000000"/>
        </w:rPr>
        <w:t>1.</w:t>
      </w:r>
      <w:r w:rsidR="007005B8" w:rsidRPr="00A04B4C">
        <w:rPr>
          <w:rFonts w:ascii="Times New Roman" w:hAnsi="Times New Roman"/>
          <w:bCs/>
          <w:color w:val="000000"/>
        </w:rPr>
        <w:t>7</w:t>
      </w:r>
      <w:r w:rsidRPr="00A04B4C">
        <w:rPr>
          <w:rFonts w:ascii="Times New Roman" w:hAnsi="Times New Roman"/>
          <w:bCs/>
          <w:color w:val="000000"/>
        </w:rPr>
        <w:t>.</w:t>
      </w:r>
      <w:r w:rsidR="00C06365">
        <w:rPr>
          <w:rStyle w:val="ab"/>
          <w:rFonts w:ascii="Times New Roman" w:hAnsi="Times New Roman"/>
          <w:color w:val="000000"/>
          <w:u w:val="none"/>
        </w:rPr>
        <w:t>5</w:t>
      </w:r>
      <w:r w:rsidR="00D55675" w:rsidRPr="00A04B4C">
        <w:rPr>
          <w:rStyle w:val="ab"/>
          <w:rFonts w:ascii="Times New Roman" w:hAnsi="Times New Roman"/>
          <w:color w:val="000000"/>
          <w:u w:val="none"/>
        </w:rPr>
        <w:t>.</w:t>
      </w:r>
      <w:r w:rsidR="003B7B4D" w:rsidRPr="00A04B4C">
        <w:rPr>
          <w:rStyle w:val="ab"/>
          <w:rFonts w:ascii="Times New Roman" w:hAnsi="Times New Roman"/>
          <w:color w:val="000000"/>
          <w:u w:val="none"/>
        </w:rPr>
        <w:t xml:space="preserve"> Малые архитектурные формы (</w:t>
      </w:r>
      <w:r w:rsidR="003B7B4D" w:rsidRPr="00A04B4C">
        <w:rPr>
          <w:rFonts w:ascii="Times New Roman" w:hAnsi="Times New Roman"/>
          <w:color w:val="000000"/>
        </w:rPr>
        <w:t>элементы монументальн</w:t>
      </w:r>
      <w:r w:rsidR="003236EF">
        <w:rPr>
          <w:rFonts w:ascii="Times New Roman" w:hAnsi="Times New Roman"/>
          <w:color w:val="000000"/>
        </w:rPr>
        <w:t>о-декоративного искусств,</w:t>
      </w:r>
      <w:r w:rsidR="003B7B4D" w:rsidRPr="00A04B4C">
        <w:rPr>
          <w:rFonts w:ascii="Times New Roman" w:hAnsi="Times New Roman"/>
          <w:color w:val="000000"/>
        </w:rPr>
        <w:t xml:space="preserve"> устро</w:t>
      </w:r>
      <w:r w:rsidR="008E4E9F" w:rsidRPr="00A04B4C">
        <w:rPr>
          <w:rFonts w:ascii="Times New Roman" w:hAnsi="Times New Roman"/>
          <w:color w:val="000000"/>
        </w:rPr>
        <w:t>йства для оформления озеленения; водные устройства;</w:t>
      </w:r>
      <w:r w:rsidR="003B7B4D" w:rsidRPr="00A04B4C">
        <w:rPr>
          <w:rFonts w:ascii="Times New Roman" w:hAnsi="Times New Roman"/>
          <w:color w:val="000000"/>
        </w:rPr>
        <w:t xml:space="preserve"> уличная мебель</w:t>
      </w:r>
      <w:r w:rsidR="008E4E9F" w:rsidRPr="00A04B4C">
        <w:rPr>
          <w:rFonts w:ascii="Times New Roman" w:hAnsi="Times New Roman"/>
          <w:color w:val="000000"/>
        </w:rPr>
        <w:t>;</w:t>
      </w:r>
      <w:r w:rsidR="003B7B4D" w:rsidRPr="00A04B4C">
        <w:rPr>
          <w:rFonts w:ascii="Times New Roman" w:hAnsi="Times New Roman"/>
          <w:color w:val="000000"/>
        </w:rPr>
        <w:t xml:space="preserve"> уличное к</w:t>
      </w:r>
      <w:r w:rsidR="008E4E9F" w:rsidRPr="00A04B4C">
        <w:rPr>
          <w:rFonts w:ascii="Times New Roman" w:hAnsi="Times New Roman"/>
          <w:color w:val="000000"/>
        </w:rPr>
        <w:t>оммунально-бытовое оборудование;</w:t>
      </w:r>
      <w:r w:rsidR="003B7B4D" w:rsidRPr="00A04B4C">
        <w:rPr>
          <w:rFonts w:ascii="Times New Roman" w:hAnsi="Times New Roman"/>
          <w:color w:val="000000"/>
        </w:rPr>
        <w:t xml:space="preserve"> уличное техническое оборудование)</w:t>
      </w:r>
      <w:r w:rsidR="00D55675" w:rsidRPr="00A04B4C">
        <w:rPr>
          <w:rFonts w:ascii="Times New Roman" w:hAnsi="Times New Roman"/>
          <w:color w:val="000000"/>
        </w:rPr>
        <w:t xml:space="preserve"> (далее – МАФ)</w:t>
      </w:r>
      <w:r w:rsidR="003B7B4D" w:rsidRPr="00A04B4C">
        <w:rPr>
          <w:rStyle w:val="ab"/>
          <w:rFonts w:ascii="Times New Roman" w:hAnsi="Times New Roman"/>
          <w:color w:val="000000"/>
          <w:u w:val="none"/>
        </w:rPr>
        <w:t>;</w:t>
      </w:r>
    </w:p>
    <w:p w:rsidR="003B7B4D" w:rsidRPr="00A04B4C" w:rsidRDefault="001F5FC7" w:rsidP="008A57D5">
      <w:pPr>
        <w:pStyle w:val="25"/>
        <w:spacing w:line="240" w:lineRule="auto"/>
        <w:ind w:right="0" w:firstLine="426"/>
        <w:rPr>
          <w:rFonts w:ascii="Times New Roman" w:hAnsi="Times New Roman"/>
          <w:color w:val="000000"/>
        </w:rPr>
      </w:pPr>
      <w:r w:rsidRPr="00A04B4C">
        <w:rPr>
          <w:rFonts w:ascii="Times New Roman" w:hAnsi="Times New Roman"/>
          <w:bCs/>
          <w:color w:val="000000"/>
        </w:rPr>
        <w:t>1.</w:t>
      </w:r>
      <w:r w:rsidR="007005B8" w:rsidRPr="00A04B4C">
        <w:rPr>
          <w:rFonts w:ascii="Times New Roman" w:hAnsi="Times New Roman"/>
          <w:bCs/>
          <w:color w:val="000000"/>
        </w:rPr>
        <w:t>7</w:t>
      </w:r>
      <w:r w:rsidRPr="00A04B4C">
        <w:rPr>
          <w:rFonts w:ascii="Times New Roman" w:hAnsi="Times New Roman"/>
          <w:bCs/>
          <w:color w:val="000000"/>
        </w:rPr>
        <w:t>.</w:t>
      </w:r>
      <w:r w:rsidR="00C06365">
        <w:rPr>
          <w:rStyle w:val="ab"/>
          <w:rFonts w:ascii="Times New Roman" w:hAnsi="Times New Roman"/>
          <w:color w:val="000000"/>
          <w:u w:val="none"/>
        </w:rPr>
        <w:t>6</w:t>
      </w:r>
      <w:r w:rsidR="00D55675" w:rsidRPr="00A04B4C">
        <w:rPr>
          <w:rStyle w:val="ab"/>
          <w:rFonts w:ascii="Times New Roman" w:hAnsi="Times New Roman"/>
          <w:color w:val="000000"/>
          <w:u w:val="none"/>
        </w:rPr>
        <w:t>.</w:t>
      </w:r>
      <w:r w:rsidR="003B7B4D" w:rsidRPr="00A04B4C">
        <w:rPr>
          <w:rStyle w:val="ab"/>
          <w:rFonts w:ascii="Times New Roman" w:hAnsi="Times New Roman"/>
          <w:color w:val="000000"/>
          <w:u w:val="none"/>
        </w:rPr>
        <w:t xml:space="preserve"> Игровое и спортивное оборудование (</w:t>
      </w:r>
      <w:r w:rsidR="003B7B4D" w:rsidRPr="00A04B4C">
        <w:rPr>
          <w:rFonts w:ascii="Times New Roman" w:hAnsi="Times New Roman"/>
          <w:color w:val="000000"/>
        </w:rPr>
        <w:t>игровые, физкультурно-оздоровительные устройства и их комплексы</w:t>
      </w:r>
      <w:r w:rsidR="003B7B4D" w:rsidRPr="00A04B4C">
        <w:rPr>
          <w:rStyle w:val="ab"/>
          <w:rFonts w:ascii="Times New Roman" w:hAnsi="Times New Roman"/>
          <w:color w:val="000000"/>
          <w:u w:val="none"/>
        </w:rPr>
        <w:t>);</w:t>
      </w:r>
    </w:p>
    <w:p w:rsidR="003B7B4D" w:rsidRPr="00A04B4C" w:rsidRDefault="001F5FC7" w:rsidP="008A57D5">
      <w:pPr>
        <w:pStyle w:val="25"/>
        <w:spacing w:line="240" w:lineRule="auto"/>
        <w:ind w:right="0" w:firstLine="426"/>
        <w:rPr>
          <w:rStyle w:val="ab"/>
          <w:rFonts w:ascii="Times New Roman" w:hAnsi="Times New Roman"/>
          <w:color w:val="000000"/>
          <w:u w:val="none"/>
        </w:rPr>
      </w:pPr>
      <w:r w:rsidRPr="00A04B4C">
        <w:rPr>
          <w:rFonts w:ascii="Times New Roman" w:hAnsi="Times New Roman"/>
          <w:bCs/>
          <w:color w:val="000000"/>
        </w:rPr>
        <w:t>1.</w:t>
      </w:r>
      <w:r w:rsidR="007005B8" w:rsidRPr="00A04B4C">
        <w:rPr>
          <w:rFonts w:ascii="Times New Roman" w:hAnsi="Times New Roman"/>
          <w:bCs/>
          <w:color w:val="000000"/>
        </w:rPr>
        <w:t>7</w:t>
      </w:r>
      <w:r w:rsidRPr="00A04B4C">
        <w:rPr>
          <w:rFonts w:ascii="Times New Roman" w:hAnsi="Times New Roman"/>
          <w:bCs/>
          <w:color w:val="000000"/>
        </w:rPr>
        <w:t>.</w:t>
      </w:r>
      <w:r w:rsidR="00C06365">
        <w:rPr>
          <w:rStyle w:val="ab"/>
          <w:rFonts w:ascii="Times New Roman" w:hAnsi="Times New Roman"/>
          <w:color w:val="000000"/>
          <w:u w:val="none"/>
        </w:rPr>
        <w:t>7</w:t>
      </w:r>
      <w:r w:rsidR="00D55675" w:rsidRPr="00A04B4C">
        <w:rPr>
          <w:rStyle w:val="ab"/>
          <w:rFonts w:ascii="Times New Roman" w:hAnsi="Times New Roman"/>
          <w:color w:val="000000"/>
          <w:u w:val="none"/>
        </w:rPr>
        <w:t>.</w:t>
      </w:r>
      <w:r w:rsidR="003B7B4D" w:rsidRPr="00A04B4C">
        <w:rPr>
          <w:rStyle w:val="ab"/>
          <w:rFonts w:ascii="Times New Roman" w:hAnsi="Times New Roman"/>
          <w:color w:val="000000"/>
          <w:u w:val="none"/>
        </w:rPr>
        <w:t xml:space="preserve"> Освещение и осветительное оборудование;</w:t>
      </w:r>
    </w:p>
    <w:p w:rsidR="003B7B4D" w:rsidRPr="00A04B4C" w:rsidRDefault="001F5FC7" w:rsidP="008A57D5">
      <w:pPr>
        <w:ind w:firstLine="426"/>
        <w:jc w:val="both"/>
        <w:rPr>
          <w:rFonts w:ascii="Times New Roman" w:hAnsi="Times New Roman" w:cs="Times New Roman"/>
          <w:sz w:val="28"/>
          <w:szCs w:val="28"/>
        </w:rPr>
      </w:pPr>
      <w:r w:rsidRPr="00A04B4C">
        <w:rPr>
          <w:rFonts w:ascii="Times New Roman" w:hAnsi="Times New Roman" w:cs="Times New Roman"/>
          <w:bCs/>
          <w:sz w:val="28"/>
          <w:szCs w:val="28"/>
        </w:rPr>
        <w:t>1.</w:t>
      </w:r>
      <w:r w:rsidR="007005B8" w:rsidRPr="00A04B4C">
        <w:rPr>
          <w:rFonts w:ascii="Times New Roman" w:hAnsi="Times New Roman" w:cs="Times New Roman"/>
          <w:bCs/>
          <w:sz w:val="28"/>
          <w:szCs w:val="28"/>
        </w:rPr>
        <w:t>7</w:t>
      </w:r>
      <w:r w:rsidR="00D55675" w:rsidRPr="00A04B4C">
        <w:rPr>
          <w:rFonts w:ascii="Times New Roman" w:hAnsi="Times New Roman" w:cs="Times New Roman"/>
          <w:sz w:val="28"/>
          <w:szCs w:val="28"/>
        </w:rPr>
        <w:t>.</w:t>
      </w:r>
      <w:r w:rsidR="00C06365">
        <w:rPr>
          <w:rFonts w:ascii="Times New Roman" w:hAnsi="Times New Roman" w:cs="Times New Roman"/>
          <w:sz w:val="28"/>
          <w:szCs w:val="28"/>
        </w:rPr>
        <w:t>8.</w:t>
      </w:r>
      <w:r w:rsidR="003B7B4D" w:rsidRPr="00A04B4C">
        <w:rPr>
          <w:rFonts w:ascii="Times New Roman" w:hAnsi="Times New Roman" w:cs="Times New Roman"/>
          <w:sz w:val="28"/>
          <w:szCs w:val="28"/>
        </w:rPr>
        <w:t xml:space="preserve"> Средства наружной рекламы и информации;</w:t>
      </w:r>
    </w:p>
    <w:p w:rsidR="003B7B4D" w:rsidRPr="00A04B4C" w:rsidRDefault="001F5FC7" w:rsidP="008A57D5">
      <w:pPr>
        <w:pStyle w:val="25"/>
        <w:spacing w:line="240" w:lineRule="auto"/>
        <w:ind w:right="0" w:firstLine="426"/>
        <w:rPr>
          <w:rFonts w:ascii="Times New Roman" w:hAnsi="Times New Roman"/>
          <w:color w:val="000000"/>
        </w:rPr>
      </w:pPr>
      <w:r w:rsidRPr="00A04B4C">
        <w:rPr>
          <w:rFonts w:ascii="Times New Roman" w:hAnsi="Times New Roman"/>
          <w:bCs/>
          <w:color w:val="000000"/>
        </w:rPr>
        <w:t>1.</w:t>
      </w:r>
      <w:r w:rsidR="007005B8" w:rsidRPr="00A04B4C">
        <w:rPr>
          <w:rFonts w:ascii="Times New Roman" w:hAnsi="Times New Roman"/>
          <w:bCs/>
          <w:color w:val="000000"/>
        </w:rPr>
        <w:t>7</w:t>
      </w:r>
      <w:r w:rsidRPr="00A04B4C">
        <w:rPr>
          <w:rFonts w:ascii="Times New Roman" w:hAnsi="Times New Roman"/>
          <w:bCs/>
          <w:color w:val="000000"/>
        </w:rPr>
        <w:t>.</w:t>
      </w:r>
      <w:r w:rsidR="00C06365">
        <w:rPr>
          <w:rStyle w:val="ab"/>
          <w:rFonts w:ascii="Times New Roman" w:hAnsi="Times New Roman"/>
          <w:color w:val="000000"/>
          <w:u w:val="none"/>
        </w:rPr>
        <w:t>9</w:t>
      </w:r>
      <w:r w:rsidR="00D55675" w:rsidRPr="00A04B4C">
        <w:rPr>
          <w:rStyle w:val="ab"/>
          <w:rFonts w:ascii="Times New Roman" w:hAnsi="Times New Roman"/>
          <w:color w:val="000000"/>
          <w:u w:val="none"/>
        </w:rPr>
        <w:t xml:space="preserve">. </w:t>
      </w:r>
      <w:r w:rsidR="003B7B4D" w:rsidRPr="00A04B4C">
        <w:rPr>
          <w:rStyle w:val="ab"/>
          <w:rFonts w:ascii="Times New Roman" w:hAnsi="Times New Roman"/>
          <w:color w:val="000000"/>
          <w:u w:val="none"/>
        </w:rPr>
        <w:t>Некапитальные нестационарные сооружения (</w:t>
      </w:r>
      <w:r w:rsidR="003B7B4D" w:rsidRPr="00A04B4C">
        <w:rPr>
          <w:rFonts w:ascii="Times New Roman" w:hAnsi="Times New Roman"/>
          <w:color w:val="000000"/>
        </w:rPr>
        <w:t>объекты мелкорозничной торговли,  остановочные павильоны, наземные туал</w:t>
      </w:r>
      <w:r w:rsidR="003236EF">
        <w:rPr>
          <w:rFonts w:ascii="Times New Roman" w:hAnsi="Times New Roman"/>
          <w:color w:val="000000"/>
        </w:rPr>
        <w:t xml:space="preserve">етные кабины, беседки, </w:t>
      </w:r>
      <w:r w:rsidR="003B7B4D" w:rsidRPr="00A04B4C">
        <w:rPr>
          <w:rFonts w:ascii="Times New Roman" w:hAnsi="Times New Roman"/>
          <w:color w:val="000000"/>
        </w:rPr>
        <w:t>и пр.</w:t>
      </w:r>
      <w:r w:rsidR="003B7B4D" w:rsidRPr="00A04B4C">
        <w:rPr>
          <w:rStyle w:val="ab"/>
          <w:rFonts w:ascii="Times New Roman" w:hAnsi="Times New Roman"/>
          <w:color w:val="000000"/>
          <w:u w:val="none"/>
        </w:rPr>
        <w:t>)</w:t>
      </w:r>
    </w:p>
    <w:p w:rsidR="003B7B4D" w:rsidRPr="00A04B4C" w:rsidRDefault="001F5FC7" w:rsidP="008A57D5">
      <w:pPr>
        <w:pStyle w:val="25"/>
        <w:spacing w:line="240" w:lineRule="auto"/>
        <w:ind w:right="0" w:firstLine="426"/>
        <w:rPr>
          <w:rFonts w:ascii="Times New Roman" w:hAnsi="Times New Roman"/>
          <w:color w:val="000000"/>
        </w:rPr>
      </w:pPr>
      <w:r w:rsidRPr="00A04B4C">
        <w:rPr>
          <w:rFonts w:ascii="Times New Roman" w:hAnsi="Times New Roman"/>
          <w:bCs/>
          <w:color w:val="000000"/>
        </w:rPr>
        <w:t>1.</w:t>
      </w:r>
      <w:r w:rsidR="007005B8" w:rsidRPr="00A04B4C">
        <w:rPr>
          <w:rFonts w:ascii="Times New Roman" w:hAnsi="Times New Roman"/>
          <w:bCs/>
          <w:color w:val="000000"/>
        </w:rPr>
        <w:t>7</w:t>
      </w:r>
      <w:r w:rsidRPr="00A04B4C">
        <w:rPr>
          <w:rFonts w:ascii="Times New Roman" w:hAnsi="Times New Roman"/>
          <w:bCs/>
          <w:color w:val="000000"/>
        </w:rPr>
        <w:t>.</w:t>
      </w:r>
      <w:r w:rsidR="00C06365">
        <w:rPr>
          <w:rStyle w:val="ab"/>
          <w:rFonts w:ascii="Times New Roman" w:hAnsi="Times New Roman"/>
          <w:color w:val="000000"/>
          <w:u w:val="none"/>
        </w:rPr>
        <w:t>10</w:t>
      </w:r>
      <w:r w:rsidR="00D55675" w:rsidRPr="00A04B4C">
        <w:rPr>
          <w:rStyle w:val="ab"/>
          <w:rFonts w:ascii="Times New Roman" w:hAnsi="Times New Roman"/>
          <w:color w:val="000000"/>
          <w:u w:val="none"/>
        </w:rPr>
        <w:t>.</w:t>
      </w:r>
      <w:r w:rsidR="003B7B4D" w:rsidRPr="00A04B4C">
        <w:rPr>
          <w:rStyle w:val="ab"/>
          <w:rFonts w:ascii="Times New Roman" w:hAnsi="Times New Roman"/>
          <w:color w:val="000000"/>
          <w:u w:val="none"/>
        </w:rPr>
        <w:t xml:space="preserve"> Оформление и оборудование зданий и сооружений (</w:t>
      </w:r>
      <w:r w:rsidR="003B7B4D" w:rsidRPr="00A04B4C">
        <w:rPr>
          <w:rFonts w:ascii="Times New Roman" w:hAnsi="Times New Roman"/>
          <w:color w:val="000000"/>
        </w:rPr>
        <w:t xml:space="preserve">колористическое решение фасадов, отделка крыши, некоторые вопросы оборудования конструктивных элементов здания (входные группы, цоколи и др.); размещение наружных кондиционеров и антенн, защитных сеток на окнах, водосточных труб, отмостки и т.п.; домовые знаки: указатель наименования улицы, номера дома, символ доступности объекта для инвалидов, </w:t>
      </w:r>
      <w:r w:rsidR="00004CF9">
        <w:rPr>
          <w:rFonts w:ascii="Times New Roman" w:hAnsi="Times New Roman"/>
          <w:color w:val="000000"/>
        </w:rPr>
        <w:t>флагодержатели, памятные доски,</w:t>
      </w:r>
      <w:r w:rsidR="003B7B4D" w:rsidRPr="00A04B4C">
        <w:rPr>
          <w:rFonts w:ascii="Times New Roman" w:hAnsi="Times New Roman"/>
          <w:color w:val="000000"/>
        </w:rPr>
        <w:t xml:space="preserve"> указатель пожарного гидранта, грунтовых геодезических знаков, камер магистрали</w:t>
      </w:r>
      <w:r w:rsidR="003236EF">
        <w:rPr>
          <w:rFonts w:ascii="Times New Roman" w:hAnsi="Times New Roman"/>
          <w:color w:val="000000"/>
        </w:rPr>
        <w:t xml:space="preserve"> и колодцев водопроводной сети</w:t>
      </w:r>
      <w:r w:rsidR="003B7B4D" w:rsidRPr="00A04B4C">
        <w:rPr>
          <w:rFonts w:ascii="Times New Roman" w:hAnsi="Times New Roman"/>
          <w:color w:val="000000"/>
        </w:rPr>
        <w:t>, сооружений подземного газопровода</w:t>
      </w:r>
      <w:r w:rsidR="003B7B4D" w:rsidRPr="00A04B4C">
        <w:rPr>
          <w:rStyle w:val="ab"/>
          <w:rFonts w:ascii="Times New Roman" w:hAnsi="Times New Roman"/>
          <w:color w:val="000000"/>
          <w:u w:val="none"/>
        </w:rPr>
        <w:t>);</w:t>
      </w:r>
    </w:p>
    <w:p w:rsidR="003B7B4D" w:rsidRPr="00A04B4C" w:rsidRDefault="001F5FC7" w:rsidP="008A57D5">
      <w:pPr>
        <w:pStyle w:val="25"/>
        <w:spacing w:line="240" w:lineRule="auto"/>
        <w:ind w:right="0" w:firstLine="426"/>
        <w:rPr>
          <w:rFonts w:ascii="Times New Roman" w:hAnsi="Times New Roman"/>
          <w:color w:val="000000"/>
        </w:rPr>
      </w:pPr>
      <w:r w:rsidRPr="00A04B4C">
        <w:rPr>
          <w:rFonts w:ascii="Times New Roman" w:hAnsi="Times New Roman"/>
          <w:bCs/>
          <w:color w:val="000000"/>
        </w:rPr>
        <w:t>1.</w:t>
      </w:r>
      <w:r w:rsidR="007005B8" w:rsidRPr="00A04B4C">
        <w:rPr>
          <w:rFonts w:ascii="Times New Roman" w:hAnsi="Times New Roman"/>
          <w:bCs/>
          <w:color w:val="000000"/>
        </w:rPr>
        <w:t>7</w:t>
      </w:r>
      <w:r w:rsidRPr="00A04B4C">
        <w:rPr>
          <w:rFonts w:ascii="Times New Roman" w:hAnsi="Times New Roman"/>
          <w:bCs/>
          <w:color w:val="000000"/>
        </w:rPr>
        <w:t>.</w:t>
      </w:r>
      <w:r w:rsidR="00C06365">
        <w:rPr>
          <w:rStyle w:val="ab"/>
          <w:rFonts w:ascii="Times New Roman" w:hAnsi="Times New Roman"/>
          <w:color w:val="000000"/>
          <w:u w:val="none"/>
        </w:rPr>
        <w:t>11</w:t>
      </w:r>
      <w:r w:rsidR="00D55675" w:rsidRPr="00A04B4C">
        <w:rPr>
          <w:rStyle w:val="ab"/>
          <w:rFonts w:ascii="Times New Roman" w:hAnsi="Times New Roman"/>
          <w:color w:val="000000"/>
          <w:u w:val="none"/>
        </w:rPr>
        <w:t>.</w:t>
      </w:r>
      <w:r w:rsidR="003B7B4D" w:rsidRPr="00A04B4C">
        <w:rPr>
          <w:rStyle w:val="ab"/>
          <w:rFonts w:ascii="Times New Roman" w:hAnsi="Times New Roman"/>
          <w:color w:val="000000"/>
          <w:u w:val="none"/>
        </w:rPr>
        <w:t xml:space="preserve"> Площадки (детские, </w:t>
      </w:r>
      <w:r w:rsidR="003B7B4D" w:rsidRPr="00A04B4C">
        <w:rPr>
          <w:rFonts w:ascii="Times New Roman" w:hAnsi="Times New Roman"/>
          <w:color w:val="000000"/>
        </w:rPr>
        <w:t>отдыха взрослых, спортивные, контейнерные для сбора ТКО,  стоянки автомобилей</w:t>
      </w:r>
      <w:r w:rsidR="003B7B4D" w:rsidRPr="00A04B4C">
        <w:rPr>
          <w:rStyle w:val="ab"/>
          <w:rFonts w:ascii="Times New Roman" w:hAnsi="Times New Roman"/>
          <w:color w:val="000000"/>
          <w:u w:val="none"/>
        </w:rPr>
        <w:t>);</w:t>
      </w:r>
    </w:p>
    <w:p w:rsidR="003B7B4D" w:rsidRPr="00A04B4C" w:rsidRDefault="001F5FC7" w:rsidP="008A57D5">
      <w:pPr>
        <w:pStyle w:val="25"/>
        <w:spacing w:line="240" w:lineRule="auto"/>
        <w:ind w:right="0" w:firstLine="426"/>
        <w:rPr>
          <w:rFonts w:ascii="Times New Roman" w:hAnsi="Times New Roman"/>
          <w:color w:val="000000"/>
        </w:rPr>
      </w:pPr>
      <w:r w:rsidRPr="00A04B4C">
        <w:rPr>
          <w:rFonts w:ascii="Times New Roman" w:hAnsi="Times New Roman"/>
          <w:bCs/>
          <w:color w:val="000000"/>
        </w:rPr>
        <w:t>1.</w:t>
      </w:r>
      <w:r w:rsidR="007005B8" w:rsidRPr="00A04B4C">
        <w:rPr>
          <w:rFonts w:ascii="Times New Roman" w:hAnsi="Times New Roman"/>
          <w:bCs/>
          <w:color w:val="000000"/>
        </w:rPr>
        <w:t>7</w:t>
      </w:r>
      <w:r w:rsidRPr="00A04B4C">
        <w:rPr>
          <w:rFonts w:ascii="Times New Roman" w:hAnsi="Times New Roman"/>
          <w:bCs/>
          <w:color w:val="000000"/>
        </w:rPr>
        <w:t>.</w:t>
      </w:r>
      <w:r w:rsidR="003B7B4D" w:rsidRPr="00A04B4C">
        <w:rPr>
          <w:rStyle w:val="ab"/>
          <w:rFonts w:ascii="Times New Roman" w:hAnsi="Times New Roman"/>
          <w:color w:val="000000"/>
          <w:u w:val="none"/>
        </w:rPr>
        <w:t>1</w:t>
      </w:r>
      <w:r w:rsidR="00C06365">
        <w:rPr>
          <w:rStyle w:val="ab"/>
          <w:rFonts w:ascii="Times New Roman" w:hAnsi="Times New Roman"/>
          <w:color w:val="000000"/>
          <w:u w:val="none"/>
        </w:rPr>
        <w:t>2</w:t>
      </w:r>
      <w:r w:rsidR="00D55675" w:rsidRPr="00A04B4C">
        <w:rPr>
          <w:rStyle w:val="ab"/>
          <w:rFonts w:ascii="Times New Roman" w:hAnsi="Times New Roman"/>
          <w:color w:val="000000"/>
          <w:u w:val="none"/>
        </w:rPr>
        <w:t>.</w:t>
      </w:r>
      <w:r w:rsidR="003B7B4D" w:rsidRPr="00A04B4C">
        <w:rPr>
          <w:rStyle w:val="ab"/>
          <w:rFonts w:ascii="Times New Roman" w:hAnsi="Times New Roman"/>
          <w:color w:val="000000"/>
          <w:u w:val="none"/>
        </w:rPr>
        <w:t xml:space="preserve"> Пешеходные коммуникации (</w:t>
      </w:r>
      <w:r w:rsidR="003B7B4D" w:rsidRPr="00A04B4C">
        <w:rPr>
          <w:rFonts w:ascii="Times New Roman" w:hAnsi="Times New Roman"/>
          <w:color w:val="000000"/>
        </w:rPr>
        <w:t>тротуары, аллеи, дорожки, тропинки, мостики</w:t>
      </w:r>
      <w:r w:rsidR="003B7B4D" w:rsidRPr="00A04B4C">
        <w:rPr>
          <w:rStyle w:val="ab"/>
          <w:rFonts w:ascii="Times New Roman" w:hAnsi="Times New Roman"/>
          <w:color w:val="000000"/>
          <w:u w:val="none"/>
        </w:rPr>
        <w:t>)</w:t>
      </w:r>
      <w:r w:rsidR="00F709B6" w:rsidRPr="00A04B4C">
        <w:rPr>
          <w:rStyle w:val="ab"/>
          <w:rFonts w:ascii="Times New Roman" w:hAnsi="Times New Roman"/>
          <w:color w:val="000000"/>
          <w:u w:val="none"/>
        </w:rPr>
        <w:t>;</w:t>
      </w:r>
    </w:p>
    <w:p w:rsidR="003B7B4D" w:rsidRPr="00A04B4C" w:rsidRDefault="001F5FC7" w:rsidP="008A57D5">
      <w:pPr>
        <w:ind w:firstLine="426"/>
        <w:jc w:val="both"/>
        <w:rPr>
          <w:rStyle w:val="ab"/>
          <w:rFonts w:ascii="Times New Roman" w:hAnsi="Times New Roman" w:cs="Times New Roman"/>
          <w:color w:val="000000"/>
          <w:sz w:val="28"/>
          <w:szCs w:val="28"/>
          <w:u w:val="none"/>
        </w:rPr>
      </w:pPr>
      <w:r w:rsidRPr="00A04B4C">
        <w:rPr>
          <w:rFonts w:ascii="Times New Roman" w:hAnsi="Times New Roman" w:cs="Times New Roman"/>
          <w:bCs/>
          <w:sz w:val="28"/>
          <w:szCs w:val="28"/>
        </w:rPr>
        <w:t>1.</w:t>
      </w:r>
      <w:r w:rsidR="007005B8" w:rsidRPr="00A04B4C">
        <w:rPr>
          <w:rFonts w:ascii="Times New Roman" w:hAnsi="Times New Roman" w:cs="Times New Roman"/>
          <w:bCs/>
          <w:sz w:val="28"/>
          <w:szCs w:val="28"/>
        </w:rPr>
        <w:t>7</w:t>
      </w:r>
      <w:r w:rsidRPr="00A04B4C">
        <w:rPr>
          <w:rFonts w:ascii="Times New Roman" w:hAnsi="Times New Roman" w:cs="Times New Roman"/>
          <w:bCs/>
          <w:sz w:val="28"/>
          <w:szCs w:val="28"/>
        </w:rPr>
        <w:t>.1</w:t>
      </w:r>
      <w:r w:rsidR="00C06365">
        <w:rPr>
          <w:rFonts w:ascii="Times New Roman" w:hAnsi="Times New Roman" w:cs="Times New Roman"/>
          <w:bCs/>
          <w:sz w:val="28"/>
          <w:szCs w:val="28"/>
        </w:rPr>
        <w:t>3</w:t>
      </w:r>
      <w:r w:rsidR="00D55675" w:rsidRPr="00A04B4C">
        <w:rPr>
          <w:rStyle w:val="ab"/>
          <w:rFonts w:ascii="Times New Roman" w:hAnsi="Times New Roman" w:cs="Times New Roman"/>
          <w:color w:val="000000"/>
          <w:sz w:val="28"/>
          <w:szCs w:val="28"/>
          <w:u w:val="none"/>
        </w:rPr>
        <w:t>.</w:t>
      </w:r>
      <w:r w:rsidR="003B7B4D" w:rsidRPr="00A04B4C">
        <w:rPr>
          <w:rStyle w:val="ab"/>
          <w:rFonts w:ascii="Times New Roman" w:hAnsi="Times New Roman" w:cs="Times New Roman"/>
          <w:color w:val="000000"/>
          <w:sz w:val="28"/>
          <w:szCs w:val="28"/>
          <w:u w:val="none"/>
        </w:rPr>
        <w:t xml:space="preserve"> Транспортные проезды (</w:t>
      </w:r>
      <w:r w:rsidR="003B7B4D" w:rsidRPr="00A04B4C">
        <w:rPr>
          <w:rFonts w:ascii="Times New Roman" w:hAnsi="Times New Roman" w:cs="Times New Roman"/>
          <w:sz w:val="28"/>
          <w:szCs w:val="28"/>
        </w:rPr>
        <w:t>в т.ч. велодорожки</w:t>
      </w:r>
      <w:r w:rsidR="003B7B4D" w:rsidRPr="00A04B4C">
        <w:rPr>
          <w:rStyle w:val="ab"/>
          <w:rFonts w:ascii="Times New Roman" w:hAnsi="Times New Roman" w:cs="Times New Roman"/>
          <w:color w:val="000000"/>
          <w:sz w:val="28"/>
          <w:szCs w:val="28"/>
          <w:u w:val="none"/>
        </w:rPr>
        <w:t>).</w:t>
      </w:r>
    </w:p>
    <w:p w:rsidR="006E60F6" w:rsidRPr="00A04B4C" w:rsidRDefault="00D55675" w:rsidP="008A57D5">
      <w:pPr>
        <w:pStyle w:val="10"/>
        <w:keepNext w:val="0"/>
        <w:numPr>
          <w:ilvl w:val="0"/>
          <w:numId w:val="1"/>
        </w:numPr>
        <w:rPr>
          <w:rFonts w:cs="Times New Roman"/>
          <w:color w:val="000000"/>
          <w:szCs w:val="24"/>
        </w:rPr>
      </w:pPr>
      <w:r w:rsidRPr="00A04B4C">
        <w:rPr>
          <w:rFonts w:cs="Times New Roman"/>
          <w:b w:val="0"/>
          <w:color w:val="000000"/>
          <w:szCs w:val="24"/>
        </w:rPr>
        <w:t xml:space="preserve"> </w:t>
      </w:r>
      <w:r w:rsidR="00CA2121" w:rsidRPr="00A04B4C">
        <w:rPr>
          <w:rFonts w:cs="Times New Roman"/>
          <w:color w:val="000000"/>
          <w:szCs w:val="24"/>
        </w:rPr>
        <w:t>ОПРЕДЕЛЕНИЯ</w:t>
      </w:r>
    </w:p>
    <w:p w:rsidR="006E60F6" w:rsidRPr="00A04B4C" w:rsidRDefault="006E60F6" w:rsidP="008A3D12">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В настоящих </w:t>
      </w:r>
      <w:r w:rsidR="00DB6636" w:rsidRPr="00A04B4C">
        <w:rPr>
          <w:rFonts w:ascii="Times New Roman" w:hAnsi="Times New Roman" w:cs="Times New Roman"/>
          <w:sz w:val="28"/>
          <w:szCs w:val="28"/>
        </w:rPr>
        <w:t>П</w:t>
      </w:r>
      <w:r w:rsidRPr="00A04B4C">
        <w:rPr>
          <w:rFonts w:ascii="Times New Roman" w:hAnsi="Times New Roman" w:cs="Times New Roman"/>
          <w:sz w:val="28"/>
          <w:szCs w:val="28"/>
        </w:rPr>
        <w:t>равилах</w:t>
      </w:r>
      <w:r w:rsidR="00DB6636" w:rsidRPr="00A04B4C">
        <w:rPr>
          <w:rFonts w:ascii="Times New Roman" w:hAnsi="Times New Roman" w:cs="Times New Roman"/>
          <w:sz w:val="28"/>
          <w:szCs w:val="28"/>
        </w:rPr>
        <w:t xml:space="preserve"> благоустройства </w:t>
      </w:r>
      <w:r w:rsidRPr="00A04B4C">
        <w:rPr>
          <w:rFonts w:ascii="Times New Roman" w:hAnsi="Times New Roman" w:cs="Times New Roman"/>
          <w:sz w:val="28"/>
          <w:szCs w:val="28"/>
        </w:rPr>
        <w:t xml:space="preserve"> применяются следующие термины </w:t>
      </w:r>
      <w:r w:rsidR="00DB6636" w:rsidRPr="00A04B4C">
        <w:rPr>
          <w:rFonts w:ascii="Times New Roman" w:hAnsi="Times New Roman" w:cs="Times New Roman"/>
          <w:sz w:val="28"/>
          <w:szCs w:val="28"/>
        </w:rPr>
        <w:t>и о</w:t>
      </w:r>
      <w:r w:rsidRPr="00A04B4C">
        <w:rPr>
          <w:rFonts w:ascii="Times New Roman" w:hAnsi="Times New Roman" w:cs="Times New Roman"/>
          <w:sz w:val="28"/>
          <w:szCs w:val="28"/>
        </w:rPr>
        <w:t>пределения:</w:t>
      </w:r>
    </w:p>
    <w:p w:rsidR="00C15B5E" w:rsidRPr="00931D75" w:rsidRDefault="00C15B5E" w:rsidP="00C15B5E">
      <w:pPr>
        <w:numPr>
          <w:ilvl w:val="0"/>
          <w:numId w:val="9"/>
        </w:numPr>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sidRPr="00CA7A18">
        <w:rPr>
          <w:rFonts w:ascii="Times New Roman" w:hAnsi="Times New Roman" w:cs="Times New Roman"/>
          <w:b/>
          <w:sz w:val="28"/>
          <w:szCs w:val="28"/>
        </w:rPr>
        <w:t>Благоустройство территории</w:t>
      </w:r>
      <w:r>
        <w:rPr>
          <w:rFonts w:ascii="Times New Roman" w:hAnsi="Times New Roman" w:cs="Times New Roman"/>
          <w:sz w:val="28"/>
          <w:szCs w:val="28"/>
        </w:rPr>
        <w:t xml:space="preserve"> - </w:t>
      </w:r>
      <w:r w:rsidRPr="00CA7A18">
        <w:rPr>
          <w:rFonts w:ascii="Times New Roman" w:hAnsi="Times New Roman" w:cs="Times New Roman"/>
          <w:sz w:val="28"/>
          <w:szCs w:val="28"/>
        </w:rPr>
        <w:t>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Pr>
          <w:rFonts w:ascii="Times New Roman" w:hAnsi="Times New Roman" w:cs="Times New Roman"/>
          <w:sz w:val="28"/>
          <w:szCs w:val="28"/>
        </w:rPr>
        <w:t>.</w:t>
      </w:r>
    </w:p>
    <w:p w:rsidR="006E60F6" w:rsidRPr="00C15B5E" w:rsidRDefault="00612CFB" w:rsidP="008A3D12">
      <w:pPr>
        <w:pStyle w:val="aa"/>
        <w:numPr>
          <w:ilvl w:val="0"/>
          <w:numId w:val="9"/>
        </w:numPr>
        <w:tabs>
          <w:tab w:val="left" w:pos="851"/>
        </w:tabs>
        <w:ind w:left="0" w:firstLine="709"/>
        <w:jc w:val="both"/>
        <w:rPr>
          <w:rFonts w:ascii="Times New Roman" w:hAnsi="Times New Roman" w:cs="Times New Roman"/>
          <w:b/>
          <w:bCs/>
          <w:sz w:val="28"/>
          <w:szCs w:val="28"/>
        </w:rPr>
      </w:pPr>
      <w:r w:rsidRPr="00C15B5E">
        <w:rPr>
          <w:rFonts w:ascii="Times New Roman" w:hAnsi="Times New Roman" w:cs="Times New Roman"/>
          <w:b/>
          <w:bCs/>
          <w:sz w:val="28"/>
          <w:szCs w:val="28"/>
        </w:rPr>
        <w:t xml:space="preserve">. </w:t>
      </w:r>
      <w:r w:rsidR="00C15B5E" w:rsidRPr="00CA7A18">
        <w:rPr>
          <w:rFonts w:ascii="Times New Roman" w:hAnsi="Times New Roman" w:cs="Times New Roman"/>
          <w:b/>
          <w:sz w:val="28"/>
          <w:szCs w:val="28"/>
        </w:rPr>
        <w:t>Элементы благоустройства</w:t>
      </w:r>
      <w:r w:rsidR="00C15B5E">
        <w:rPr>
          <w:rFonts w:ascii="Times New Roman" w:hAnsi="Times New Roman" w:cs="Times New Roman"/>
          <w:b/>
          <w:sz w:val="28"/>
          <w:szCs w:val="28"/>
        </w:rPr>
        <w:t xml:space="preserve"> </w:t>
      </w:r>
      <w:r w:rsidR="00C15B5E" w:rsidRPr="00CA7A18">
        <w:rPr>
          <w:rFonts w:ascii="Times New Roman" w:hAnsi="Times New Roman" w:cs="Times New Roman"/>
          <w:sz w:val="28"/>
          <w:szCs w:val="28"/>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00C15B5E">
        <w:rPr>
          <w:rFonts w:ascii="Times New Roman" w:hAnsi="Times New Roman" w:cs="Times New Roman"/>
          <w:sz w:val="28"/>
          <w:szCs w:val="28"/>
        </w:rPr>
        <w:t>.</w:t>
      </w:r>
    </w:p>
    <w:p w:rsidR="006E60F6" w:rsidRPr="00A04B4C" w:rsidRDefault="00612CFB" w:rsidP="008A3D12">
      <w:pPr>
        <w:pStyle w:val="aa"/>
        <w:numPr>
          <w:ilvl w:val="0"/>
          <w:numId w:val="9"/>
        </w:numPr>
        <w:tabs>
          <w:tab w:val="left" w:pos="851"/>
        </w:tabs>
        <w:ind w:left="0" w:firstLine="709"/>
        <w:jc w:val="both"/>
        <w:rPr>
          <w:rFonts w:ascii="Times New Roman" w:hAnsi="Times New Roman" w:cs="Times New Roman"/>
          <w:sz w:val="28"/>
          <w:szCs w:val="28"/>
        </w:rPr>
      </w:pPr>
      <w:r w:rsidRPr="00C15B5E">
        <w:rPr>
          <w:rFonts w:ascii="Times New Roman" w:hAnsi="Times New Roman" w:cs="Times New Roman"/>
          <w:b/>
          <w:bCs/>
          <w:sz w:val="28"/>
          <w:szCs w:val="28"/>
        </w:rPr>
        <w:t xml:space="preserve">. </w:t>
      </w:r>
      <w:r w:rsidR="006E60F6" w:rsidRPr="00C15B5E">
        <w:rPr>
          <w:rFonts w:ascii="Times New Roman" w:hAnsi="Times New Roman" w:cs="Times New Roman"/>
          <w:b/>
          <w:bCs/>
          <w:sz w:val="28"/>
          <w:szCs w:val="28"/>
        </w:rPr>
        <w:t>Минимальный перечень элементов благоустройства</w:t>
      </w:r>
      <w:r w:rsidR="006E60F6" w:rsidRPr="00C15B5E">
        <w:rPr>
          <w:rFonts w:ascii="Times New Roman" w:hAnsi="Times New Roman" w:cs="Times New Roman"/>
          <w:sz w:val="28"/>
          <w:szCs w:val="28"/>
        </w:rPr>
        <w:t xml:space="preserve"> - необходимое минимальное сочетание элементов благоустройства для создания на территории </w:t>
      </w:r>
      <w:r w:rsidR="005611D1" w:rsidRPr="00C15B5E">
        <w:rPr>
          <w:rFonts w:ascii="Times New Roman" w:hAnsi="Times New Roman" w:cs="Times New Roman"/>
          <w:sz w:val="28"/>
          <w:szCs w:val="28"/>
        </w:rPr>
        <w:t>поселения</w:t>
      </w:r>
      <w:r w:rsidR="006E60F6" w:rsidRPr="00C15B5E">
        <w:rPr>
          <w:rFonts w:ascii="Times New Roman" w:hAnsi="Times New Roman" w:cs="Times New Roman"/>
          <w:sz w:val="28"/>
          <w:szCs w:val="28"/>
        </w:rPr>
        <w:t xml:space="preserve"> безопасной, удобной и привлекательной среды обитания.</w:t>
      </w:r>
    </w:p>
    <w:p w:rsidR="006E60F6" w:rsidRPr="00A04B4C" w:rsidRDefault="00612CFB" w:rsidP="008A3D12">
      <w:pPr>
        <w:pStyle w:val="aa"/>
        <w:numPr>
          <w:ilvl w:val="0"/>
          <w:numId w:val="9"/>
        </w:numPr>
        <w:tabs>
          <w:tab w:val="left" w:pos="851"/>
        </w:tabs>
        <w:ind w:left="0" w:firstLine="709"/>
        <w:jc w:val="both"/>
        <w:rPr>
          <w:rFonts w:ascii="Times New Roman" w:hAnsi="Times New Roman" w:cs="Times New Roman"/>
          <w:sz w:val="28"/>
          <w:szCs w:val="28"/>
        </w:rPr>
      </w:pPr>
      <w:r w:rsidRPr="00A04B4C">
        <w:rPr>
          <w:rFonts w:ascii="Times New Roman" w:hAnsi="Times New Roman" w:cs="Times New Roman"/>
          <w:b/>
          <w:bCs/>
          <w:sz w:val="28"/>
          <w:szCs w:val="28"/>
        </w:rPr>
        <w:t xml:space="preserve">. </w:t>
      </w:r>
      <w:r w:rsidR="006E60F6" w:rsidRPr="00A04B4C">
        <w:rPr>
          <w:rFonts w:ascii="Times New Roman" w:hAnsi="Times New Roman" w:cs="Times New Roman"/>
          <w:b/>
          <w:bCs/>
          <w:sz w:val="28"/>
          <w:szCs w:val="28"/>
        </w:rPr>
        <w:t>Объекты благоустройства</w:t>
      </w:r>
      <w:r w:rsidRPr="00A04B4C">
        <w:rPr>
          <w:rFonts w:ascii="Times New Roman" w:hAnsi="Times New Roman" w:cs="Times New Roman"/>
          <w:b/>
          <w:bCs/>
          <w:sz w:val="28"/>
          <w:szCs w:val="28"/>
        </w:rPr>
        <w:t xml:space="preserve"> </w:t>
      </w:r>
      <w:r w:rsidR="00FB3145" w:rsidRPr="00A04B4C">
        <w:rPr>
          <w:rFonts w:ascii="Times New Roman" w:hAnsi="Times New Roman" w:cs="Times New Roman"/>
          <w:b/>
          <w:sz w:val="28"/>
          <w:szCs w:val="28"/>
        </w:rPr>
        <w:t>территории</w:t>
      </w:r>
      <w:r w:rsidR="000520D0">
        <w:rPr>
          <w:rFonts w:ascii="Times New Roman" w:hAnsi="Times New Roman" w:cs="Times New Roman"/>
          <w:b/>
          <w:sz w:val="28"/>
          <w:szCs w:val="28"/>
        </w:rPr>
        <w:t xml:space="preserve"> </w:t>
      </w:r>
      <w:r w:rsidR="006E60F6" w:rsidRPr="00A04B4C">
        <w:rPr>
          <w:rFonts w:ascii="Times New Roman" w:hAnsi="Times New Roman" w:cs="Times New Roman"/>
          <w:sz w:val="28"/>
          <w:szCs w:val="28"/>
        </w:rPr>
        <w:t xml:space="preserve">- любые территории </w:t>
      </w:r>
      <w:r w:rsidR="005611D1" w:rsidRPr="00A04B4C">
        <w:rPr>
          <w:rFonts w:ascii="Times New Roman" w:hAnsi="Times New Roman" w:cs="Times New Roman"/>
          <w:sz w:val="28"/>
          <w:szCs w:val="28"/>
        </w:rPr>
        <w:lastRenderedPageBreak/>
        <w:t>поселения</w:t>
      </w:r>
      <w:r w:rsidR="006E60F6" w:rsidRPr="00A04B4C">
        <w:rPr>
          <w:rFonts w:ascii="Times New Roman" w:hAnsi="Times New Roman" w:cs="Times New Roman"/>
          <w:sz w:val="28"/>
          <w:szCs w:val="28"/>
        </w:rPr>
        <w:t>, на которых осуществляется деятельность по благоустройству: площадки, дворы, кварталы, функционально-планировочные образования, территории административных округов и районов, населенный пункт в целом,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w:t>
      </w:r>
      <w:r w:rsidR="00DE2E7F" w:rsidRPr="00A04B4C">
        <w:rPr>
          <w:rFonts w:ascii="Times New Roman" w:hAnsi="Times New Roman" w:cs="Times New Roman"/>
          <w:sz w:val="28"/>
          <w:szCs w:val="28"/>
        </w:rPr>
        <w:t>.</w:t>
      </w:r>
    </w:p>
    <w:p w:rsidR="00766703" w:rsidRPr="00A04B4C" w:rsidRDefault="00612CFB" w:rsidP="008A3D12">
      <w:pPr>
        <w:pStyle w:val="aa"/>
        <w:numPr>
          <w:ilvl w:val="0"/>
          <w:numId w:val="9"/>
        </w:numPr>
        <w:tabs>
          <w:tab w:val="left" w:pos="851"/>
        </w:tabs>
        <w:ind w:left="0" w:firstLine="709"/>
        <w:jc w:val="both"/>
        <w:rPr>
          <w:rFonts w:ascii="Times New Roman" w:hAnsi="Times New Roman" w:cs="Times New Roman"/>
          <w:sz w:val="28"/>
          <w:szCs w:val="28"/>
        </w:rPr>
      </w:pPr>
      <w:r w:rsidRPr="00A04B4C">
        <w:rPr>
          <w:rFonts w:ascii="Times New Roman" w:hAnsi="Times New Roman" w:cs="Times New Roman"/>
          <w:b/>
          <w:bCs/>
          <w:sz w:val="28"/>
          <w:szCs w:val="28"/>
        </w:rPr>
        <w:t xml:space="preserve">. </w:t>
      </w:r>
      <w:r w:rsidR="006E60F6" w:rsidRPr="00A04B4C">
        <w:rPr>
          <w:rFonts w:ascii="Times New Roman" w:hAnsi="Times New Roman" w:cs="Times New Roman"/>
          <w:b/>
          <w:bCs/>
          <w:sz w:val="28"/>
          <w:szCs w:val="28"/>
        </w:rPr>
        <w:t>Объекты</w:t>
      </w:r>
      <w:r w:rsidRPr="00A04B4C">
        <w:rPr>
          <w:rFonts w:ascii="Times New Roman" w:hAnsi="Times New Roman" w:cs="Times New Roman"/>
          <w:b/>
          <w:bCs/>
          <w:sz w:val="28"/>
          <w:szCs w:val="28"/>
        </w:rPr>
        <w:t xml:space="preserve"> </w:t>
      </w:r>
      <w:r w:rsidR="006E60F6" w:rsidRPr="00A04B4C">
        <w:rPr>
          <w:rFonts w:ascii="Times New Roman" w:hAnsi="Times New Roman" w:cs="Times New Roman"/>
          <w:b/>
          <w:bCs/>
          <w:sz w:val="28"/>
          <w:szCs w:val="28"/>
        </w:rPr>
        <w:t xml:space="preserve">нормирования </w:t>
      </w:r>
      <w:r w:rsidRPr="00A04B4C">
        <w:rPr>
          <w:rFonts w:ascii="Times New Roman" w:hAnsi="Times New Roman" w:cs="Times New Roman"/>
          <w:b/>
          <w:bCs/>
          <w:sz w:val="28"/>
          <w:szCs w:val="28"/>
        </w:rPr>
        <w:t xml:space="preserve"> </w:t>
      </w:r>
      <w:r w:rsidR="006E60F6" w:rsidRPr="00A04B4C">
        <w:rPr>
          <w:rFonts w:ascii="Times New Roman" w:hAnsi="Times New Roman" w:cs="Times New Roman"/>
          <w:b/>
          <w:bCs/>
          <w:sz w:val="28"/>
          <w:szCs w:val="28"/>
        </w:rPr>
        <w:t>комплексного благоустройства</w:t>
      </w:r>
      <w:r w:rsidR="006E60F6" w:rsidRPr="00A04B4C">
        <w:rPr>
          <w:rFonts w:ascii="Times New Roman" w:hAnsi="Times New Roman" w:cs="Times New Roman"/>
          <w:sz w:val="28"/>
          <w:szCs w:val="28"/>
        </w:rPr>
        <w:t xml:space="preserve"> –территории, для которых в</w:t>
      </w:r>
      <w:r w:rsidR="004F674B" w:rsidRPr="00A04B4C">
        <w:rPr>
          <w:rFonts w:ascii="Times New Roman" w:hAnsi="Times New Roman" w:cs="Times New Roman"/>
          <w:sz w:val="28"/>
          <w:szCs w:val="28"/>
        </w:rPr>
        <w:t xml:space="preserve"> настоящ</w:t>
      </w:r>
      <w:r w:rsidR="00307F9E" w:rsidRPr="00A04B4C">
        <w:rPr>
          <w:rFonts w:ascii="Times New Roman" w:hAnsi="Times New Roman" w:cs="Times New Roman"/>
          <w:sz w:val="28"/>
          <w:szCs w:val="28"/>
        </w:rPr>
        <w:t>их</w:t>
      </w:r>
      <w:r w:rsidRPr="00A04B4C">
        <w:rPr>
          <w:rFonts w:ascii="Times New Roman" w:hAnsi="Times New Roman" w:cs="Times New Roman"/>
          <w:sz w:val="28"/>
          <w:szCs w:val="28"/>
        </w:rPr>
        <w:t xml:space="preserve"> </w:t>
      </w:r>
      <w:r w:rsidR="00307F9E" w:rsidRPr="00A04B4C">
        <w:rPr>
          <w:rFonts w:ascii="Times New Roman" w:hAnsi="Times New Roman" w:cs="Times New Roman"/>
          <w:sz w:val="28"/>
          <w:szCs w:val="28"/>
        </w:rPr>
        <w:t>Правилах</w:t>
      </w:r>
      <w:r w:rsidR="004F674B" w:rsidRPr="00A04B4C">
        <w:rPr>
          <w:rFonts w:ascii="Times New Roman" w:hAnsi="Times New Roman" w:cs="Times New Roman"/>
          <w:sz w:val="28"/>
          <w:szCs w:val="28"/>
        </w:rPr>
        <w:t xml:space="preserve"> установлен</w:t>
      </w:r>
      <w:r w:rsidR="006E60F6" w:rsidRPr="00A04B4C">
        <w:rPr>
          <w:rFonts w:ascii="Times New Roman" w:hAnsi="Times New Roman" w:cs="Times New Roman"/>
          <w:sz w:val="28"/>
          <w:szCs w:val="28"/>
        </w:rPr>
        <w:t xml:space="preserve"> нормируемый ком</w:t>
      </w:r>
      <w:r w:rsidR="004F674B" w:rsidRPr="00A04B4C">
        <w:rPr>
          <w:rFonts w:ascii="Times New Roman" w:hAnsi="Times New Roman" w:cs="Times New Roman"/>
          <w:sz w:val="28"/>
          <w:szCs w:val="28"/>
        </w:rPr>
        <w:t>плекс элементов благоустройства</w:t>
      </w:r>
      <w:r w:rsidR="006E60F6" w:rsidRPr="00A04B4C">
        <w:rPr>
          <w:rFonts w:ascii="Times New Roman" w:hAnsi="Times New Roman" w:cs="Times New Roman"/>
          <w:sz w:val="28"/>
          <w:szCs w:val="28"/>
        </w:rPr>
        <w:t xml:space="preserve"> и правила их </w:t>
      </w:r>
      <w:r w:rsidR="004F674B" w:rsidRPr="00A04B4C">
        <w:rPr>
          <w:rFonts w:ascii="Times New Roman" w:hAnsi="Times New Roman" w:cs="Times New Roman"/>
          <w:sz w:val="28"/>
          <w:szCs w:val="28"/>
        </w:rPr>
        <w:t>размещения на данной территории(</w:t>
      </w:r>
      <w:r w:rsidR="006E60F6" w:rsidRPr="00A04B4C">
        <w:rPr>
          <w:rFonts w:ascii="Times New Roman" w:hAnsi="Times New Roman" w:cs="Times New Roman"/>
          <w:sz w:val="28"/>
          <w:szCs w:val="28"/>
        </w:rPr>
        <w:t>площадки различного функционального назначения, пешеходные коммуникации, проезды, общественные пространства, участки и зоны общественной, жилой, производственной застройки, объекты рекреации, улично-дорожная сеть, технические зоны инженерных коммуникаций</w:t>
      </w:r>
      <w:r w:rsidR="004F674B" w:rsidRPr="00A04B4C">
        <w:rPr>
          <w:rFonts w:ascii="Times New Roman" w:hAnsi="Times New Roman" w:cs="Times New Roman"/>
          <w:sz w:val="28"/>
          <w:szCs w:val="28"/>
        </w:rPr>
        <w:t>)</w:t>
      </w:r>
      <w:r w:rsidR="006E60F6" w:rsidRPr="00A04B4C">
        <w:rPr>
          <w:rFonts w:ascii="Times New Roman" w:hAnsi="Times New Roman" w:cs="Times New Roman"/>
          <w:sz w:val="28"/>
          <w:szCs w:val="28"/>
        </w:rPr>
        <w:t>.</w:t>
      </w:r>
    </w:p>
    <w:p w:rsidR="006E60F6" w:rsidRPr="00A04B4C" w:rsidRDefault="00612CFB" w:rsidP="008A3D12">
      <w:pPr>
        <w:pStyle w:val="aa"/>
        <w:numPr>
          <w:ilvl w:val="0"/>
          <w:numId w:val="9"/>
        </w:numPr>
        <w:tabs>
          <w:tab w:val="left" w:pos="851"/>
        </w:tabs>
        <w:ind w:left="0" w:firstLine="709"/>
        <w:jc w:val="both"/>
        <w:rPr>
          <w:rFonts w:ascii="Times New Roman" w:hAnsi="Times New Roman" w:cs="Times New Roman"/>
          <w:sz w:val="28"/>
          <w:szCs w:val="28"/>
        </w:rPr>
      </w:pPr>
      <w:r w:rsidRPr="00A04B4C">
        <w:rPr>
          <w:rFonts w:ascii="Times New Roman" w:hAnsi="Times New Roman" w:cs="Times New Roman"/>
          <w:b/>
          <w:bCs/>
          <w:sz w:val="28"/>
          <w:szCs w:val="28"/>
        </w:rPr>
        <w:t xml:space="preserve">. </w:t>
      </w:r>
      <w:r w:rsidR="006E60F6" w:rsidRPr="00A04B4C">
        <w:rPr>
          <w:rFonts w:ascii="Times New Roman" w:hAnsi="Times New Roman" w:cs="Times New Roman"/>
          <w:b/>
          <w:bCs/>
          <w:sz w:val="28"/>
          <w:szCs w:val="28"/>
        </w:rPr>
        <w:t>Общественные пространства</w:t>
      </w:r>
      <w:r w:rsidR="006E60F6" w:rsidRPr="00A04B4C">
        <w:rPr>
          <w:rFonts w:ascii="Times New Roman" w:hAnsi="Times New Roman" w:cs="Times New Roman"/>
          <w:sz w:val="28"/>
          <w:szCs w:val="28"/>
        </w:rPr>
        <w:t xml:space="preserve"> - свободные от транспорта территории общего пользования, в том числе пешеходные зоны, площади, улицы, скверы, парки, бульвары, а также подземные и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массового посещения общественного, делового назначения, на участках объектов пассажирского транспорта.</w:t>
      </w:r>
    </w:p>
    <w:p w:rsidR="00DE2E7F" w:rsidRPr="00A04B4C" w:rsidRDefault="00612CFB" w:rsidP="008A3D12">
      <w:pPr>
        <w:pStyle w:val="aa"/>
        <w:numPr>
          <w:ilvl w:val="0"/>
          <w:numId w:val="9"/>
        </w:numPr>
        <w:tabs>
          <w:tab w:val="left" w:pos="851"/>
        </w:tabs>
        <w:ind w:left="0" w:firstLine="709"/>
        <w:jc w:val="both"/>
        <w:rPr>
          <w:rFonts w:ascii="Times New Roman" w:hAnsi="Times New Roman" w:cs="Times New Roman"/>
          <w:sz w:val="28"/>
          <w:szCs w:val="28"/>
        </w:rPr>
      </w:pPr>
      <w:r w:rsidRPr="00A04B4C">
        <w:rPr>
          <w:rFonts w:ascii="Times New Roman" w:hAnsi="Times New Roman" w:cs="Times New Roman"/>
          <w:b/>
          <w:bCs/>
          <w:sz w:val="28"/>
          <w:szCs w:val="28"/>
        </w:rPr>
        <w:t xml:space="preserve">. </w:t>
      </w:r>
      <w:r w:rsidR="00DE2E7F" w:rsidRPr="00A04B4C">
        <w:rPr>
          <w:rFonts w:ascii="Times New Roman" w:hAnsi="Times New Roman" w:cs="Times New Roman"/>
          <w:b/>
          <w:bCs/>
          <w:sz w:val="28"/>
          <w:szCs w:val="28"/>
        </w:rPr>
        <w:t>Дворовое пространство</w:t>
      </w:r>
      <w:r w:rsidR="00307F9E" w:rsidRPr="00A04B4C">
        <w:rPr>
          <w:rFonts w:ascii="Times New Roman" w:hAnsi="Times New Roman" w:cs="Times New Roman"/>
          <w:b/>
          <w:bCs/>
          <w:sz w:val="28"/>
          <w:szCs w:val="28"/>
        </w:rPr>
        <w:t xml:space="preserve"> (дворовая территория)</w:t>
      </w:r>
      <w:r w:rsidR="00DE2E7F" w:rsidRPr="00A04B4C">
        <w:rPr>
          <w:rFonts w:ascii="Times New Roman" w:hAnsi="Times New Roman" w:cs="Times New Roman"/>
          <w:bCs/>
          <w:sz w:val="28"/>
          <w:szCs w:val="28"/>
        </w:rPr>
        <w:t xml:space="preserve">- совокупность </w:t>
      </w:r>
      <w:r w:rsidR="00307F9E" w:rsidRPr="00A04B4C">
        <w:rPr>
          <w:rFonts w:ascii="Times New Roman" w:hAnsi="Times New Roman" w:cs="Times New Roman"/>
          <w:bCs/>
          <w:sz w:val="28"/>
          <w:szCs w:val="28"/>
        </w:rPr>
        <w:t>придом</w:t>
      </w:r>
      <w:r w:rsidR="00DE2E7F" w:rsidRPr="00A04B4C">
        <w:rPr>
          <w:rFonts w:ascii="Times New Roman" w:hAnsi="Times New Roman" w:cs="Times New Roman"/>
          <w:bCs/>
          <w:sz w:val="28"/>
          <w:szCs w:val="28"/>
        </w:rPr>
        <w:t>овых территорий, составляющ</w:t>
      </w:r>
      <w:r w:rsidR="00307F9E" w:rsidRPr="00A04B4C">
        <w:rPr>
          <w:rFonts w:ascii="Times New Roman" w:hAnsi="Times New Roman" w:cs="Times New Roman"/>
          <w:bCs/>
          <w:sz w:val="28"/>
          <w:szCs w:val="28"/>
        </w:rPr>
        <w:t>ая</w:t>
      </w:r>
      <w:r w:rsidR="00DE2E7F" w:rsidRPr="00A04B4C">
        <w:rPr>
          <w:rFonts w:ascii="Times New Roman" w:hAnsi="Times New Roman" w:cs="Times New Roman"/>
          <w:bCs/>
          <w:sz w:val="28"/>
          <w:szCs w:val="28"/>
        </w:rPr>
        <w:t xml:space="preserve"> единое</w:t>
      </w:r>
      <w:r w:rsidR="00307F9E" w:rsidRPr="00A04B4C">
        <w:rPr>
          <w:rFonts w:ascii="Times New Roman" w:hAnsi="Times New Roman" w:cs="Times New Roman"/>
          <w:bCs/>
          <w:sz w:val="28"/>
          <w:szCs w:val="28"/>
        </w:rPr>
        <w:t>,</w:t>
      </w:r>
      <w:r w:rsidR="00DE2E7F" w:rsidRPr="00A04B4C">
        <w:rPr>
          <w:rFonts w:ascii="Times New Roman" w:hAnsi="Times New Roman" w:cs="Times New Roman"/>
          <w:bCs/>
          <w:sz w:val="28"/>
          <w:szCs w:val="28"/>
        </w:rPr>
        <w:t xml:space="preserve"> ограниченное зданиями</w:t>
      </w:r>
      <w:r w:rsidR="00307F9E" w:rsidRPr="00A04B4C">
        <w:rPr>
          <w:rFonts w:ascii="Times New Roman" w:hAnsi="Times New Roman" w:cs="Times New Roman"/>
          <w:bCs/>
          <w:sz w:val="28"/>
          <w:szCs w:val="28"/>
        </w:rPr>
        <w:t xml:space="preserve"> и сооружениями</w:t>
      </w:r>
      <w:r w:rsidR="00F54361" w:rsidRPr="00A04B4C">
        <w:rPr>
          <w:rFonts w:ascii="Times New Roman" w:hAnsi="Times New Roman" w:cs="Times New Roman"/>
          <w:bCs/>
          <w:sz w:val="28"/>
          <w:szCs w:val="28"/>
        </w:rPr>
        <w:t>, формирующими двор,</w:t>
      </w:r>
      <w:r w:rsidR="00DE2E7F" w:rsidRPr="00A04B4C">
        <w:rPr>
          <w:rFonts w:ascii="Times New Roman" w:hAnsi="Times New Roman" w:cs="Times New Roman"/>
          <w:bCs/>
          <w:sz w:val="28"/>
          <w:szCs w:val="28"/>
        </w:rPr>
        <w:t xml:space="preserve"> пространство для</w:t>
      </w:r>
      <w:r w:rsidR="00A92785" w:rsidRPr="00A04B4C">
        <w:rPr>
          <w:rFonts w:ascii="Times New Roman" w:hAnsi="Times New Roman" w:cs="Times New Roman"/>
          <w:bCs/>
          <w:sz w:val="28"/>
          <w:szCs w:val="28"/>
        </w:rPr>
        <w:t xml:space="preserve"> однородного типа</w:t>
      </w:r>
      <w:r w:rsidR="00DE2E7F" w:rsidRPr="00A04B4C">
        <w:rPr>
          <w:rFonts w:ascii="Times New Roman" w:hAnsi="Times New Roman" w:cs="Times New Roman"/>
          <w:bCs/>
          <w:sz w:val="28"/>
          <w:szCs w:val="28"/>
        </w:rPr>
        <w:t xml:space="preserve"> использования всеми лицами, имеющими принадлежность к</w:t>
      </w:r>
      <w:r w:rsidR="00A92785" w:rsidRPr="00A04B4C">
        <w:rPr>
          <w:rFonts w:ascii="Times New Roman" w:hAnsi="Times New Roman" w:cs="Times New Roman"/>
          <w:bCs/>
          <w:sz w:val="28"/>
          <w:szCs w:val="28"/>
        </w:rPr>
        <w:t xml:space="preserve"> имуществу, расположенному в пределах этой территории.</w:t>
      </w:r>
    </w:p>
    <w:p w:rsidR="00033FA6" w:rsidRPr="00A04B4C" w:rsidRDefault="00612CFB" w:rsidP="008A3D12">
      <w:pPr>
        <w:pStyle w:val="aa"/>
        <w:numPr>
          <w:ilvl w:val="0"/>
          <w:numId w:val="9"/>
        </w:numPr>
        <w:tabs>
          <w:tab w:val="left" w:pos="851"/>
        </w:tabs>
        <w:ind w:left="0" w:firstLine="709"/>
        <w:jc w:val="both"/>
        <w:rPr>
          <w:rFonts w:ascii="Times New Roman" w:hAnsi="Times New Roman" w:cs="Times New Roman"/>
          <w:sz w:val="28"/>
          <w:szCs w:val="28"/>
        </w:rPr>
      </w:pPr>
      <w:r w:rsidRPr="00A04B4C">
        <w:rPr>
          <w:rFonts w:ascii="Times New Roman" w:hAnsi="Times New Roman" w:cs="Times New Roman"/>
          <w:b/>
          <w:sz w:val="28"/>
          <w:szCs w:val="28"/>
        </w:rPr>
        <w:t xml:space="preserve">. </w:t>
      </w:r>
      <w:r w:rsidR="00033FA6" w:rsidRPr="00A04B4C">
        <w:rPr>
          <w:rFonts w:ascii="Times New Roman" w:hAnsi="Times New Roman" w:cs="Times New Roman"/>
          <w:b/>
          <w:sz w:val="28"/>
          <w:szCs w:val="28"/>
        </w:rPr>
        <w:t>Придомовая территория</w:t>
      </w:r>
      <w:r w:rsidR="00033FA6" w:rsidRPr="00A04B4C">
        <w:rPr>
          <w:rFonts w:ascii="Times New Roman" w:hAnsi="Times New Roman" w:cs="Times New Roman"/>
          <w:sz w:val="28"/>
          <w:szCs w:val="28"/>
        </w:rPr>
        <w:t xml:space="preserve"> – примыкающий к дому земельный участок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w:t>
      </w:r>
    </w:p>
    <w:p w:rsidR="00033FA6" w:rsidRPr="00A04B4C" w:rsidRDefault="00307F9E" w:rsidP="008A3D12">
      <w:pPr>
        <w:pStyle w:val="aa"/>
        <w:numPr>
          <w:ilvl w:val="0"/>
          <w:numId w:val="9"/>
        </w:numPr>
        <w:autoSpaceDE w:val="0"/>
        <w:autoSpaceDN w:val="0"/>
        <w:adjustRightInd w:val="0"/>
        <w:ind w:left="0" w:firstLine="709"/>
        <w:jc w:val="both"/>
        <w:rPr>
          <w:rFonts w:ascii="Times New Roman" w:hAnsi="Times New Roman" w:cs="Times New Roman"/>
          <w:sz w:val="28"/>
          <w:szCs w:val="28"/>
        </w:rPr>
      </w:pPr>
      <w:r w:rsidRPr="00A04B4C">
        <w:rPr>
          <w:rFonts w:ascii="Times New Roman" w:hAnsi="Times New Roman" w:cs="Times New Roman"/>
          <w:b/>
          <w:sz w:val="28"/>
          <w:szCs w:val="28"/>
        </w:rPr>
        <w:t xml:space="preserve">. </w:t>
      </w:r>
      <w:r w:rsidR="00033FA6" w:rsidRPr="00A04B4C">
        <w:rPr>
          <w:rFonts w:ascii="Times New Roman" w:hAnsi="Times New Roman" w:cs="Times New Roman"/>
          <w:b/>
          <w:sz w:val="28"/>
          <w:szCs w:val="28"/>
        </w:rPr>
        <w:t>Прилегающая территория</w:t>
      </w:r>
      <w:r w:rsidR="00033FA6" w:rsidRPr="00A04B4C">
        <w:rPr>
          <w:rFonts w:ascii="Times New Roman" w:hAnsi="Times New Roman" w:cs="Times New Roman"/>
          <w:sz w:val="28"/>
          <w:szCs w:val="28"/>
        </w:rPr>
        <w:t xml:space="preserve"> –</w:t>
      </w:r>
      <w:r w:rsidR="00C15B5E">
        <w:rPr>
          <w:rFonts w:ascii="Times New Roman" w:hAnsi="Times New Roman" w:cs="Times New Roman"/>
          <w:sz w:val="28"/>
          <w:szCs w:val="28"/>
        </w:rPr>
        <w:t xml:space="preserve"> </w:t>
      </w:r>
      <w:r w:rsidR="00C15B5E" w:rsidRPr="006474D1">
        <w:rPr>
          <w:rFonts w:ascii="Times New Roman" w:hAnsi="Times New Roman" w:cs="Times New Roman"/>
          <w:sz w:val="28"/>
          <w:szCs w:val="28"/>
        </w:rPr>
        <w:t>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w:t>
      </w:r>
      <w:r w:rsidR="00C15B5E">
        <w:rPr>
          <w:rFonts w:ascii="Times New Roman" w:hAnsi="Times New Roman" w:cs="Times New Roman"/>
          <w:sz w:val="28"/>
          <w:szCs w:val="28"/>
        </w:rPr>
        <w:t>м субъекта Российской Федерации</w:t>
      </w:r>
      <w:r w:rsidR="00033FA6" w:rsidRPr="00A04B4C">
        <w:rPr>
          <w:rFonts w:ascii="Times New Roman" w:hAnsi="Times New Roman" w:cs="Times New Roman"/>
          <w:sz w:val="28"/>
          <w:szCs w:val="28"/>
        </w:rPr>
        <w:t>.</w:t>
      </w:r>
    </w:p>
    <w:p w:rsidR="006E60F6" w:rsidRPr="00A04B4C" w:rsidRDefault="00307F9E" w:rsidP="008A3D12">
      <w:pPr>
        <w:pStyle w:val="aa"/>
        <w:numPr>
          <w:ilvl w:val="0"/>
          <w:numId w:val="9"/>
        </w:numPr>
        <w:tabs>
          <w:tab w:val="left" w:pos="851"/>
        </w:tabs>
        <w:ind w:left="0" w:firstLine="709"/>
        <w:jc w:val="both"/>
        <w:rPr>
          <w:rFonts w:ascii="Times New Roman" w:hAnsi="Times New Roman" w:cs="Times New Roman"/>
          <w:sz w:val="28"/>
          <w:szCs w:val="28"/>
        </w:rPr>
      </w:pPr>
      <w:r w:rsidRPr="00A04B4C">
        <w:rPr>
          <w:rFonts w:ascii="Times New Roman" w:hAnsi="Times New Roman" w:cs="Times New Roman"/>
          <w:b/>
          <w:bCs/>
          <w:sz w:val="28"/>
          <w:szCs w:val="28"/>
        </w:rPr>
        <w:t xml:space="preserve">. </w:t>
      </w:r>
      <w:r w:rsidR="006E60F6" w:rsidRPr="00A04B4C">
        <w:rPr>
          <w:rFonts w:ascii="Times New Roman" w:hAnsi="Times New Roman" w:cs="Times New Roman"/>
          <w:b/>
          <w:bCs/>
          <w:sz w:val="28"/>
          <w:szCs w:val="28"/>
        </w:rPr>
        <w:t>Функционально-планировочные образования</w:t>
      </w:r>
      <w:r w:rsidR="006E60F6" w:rsidRPr="00A04B4C">
        <w:rPr>
          <w:rFonts w:ascii="Times New Roman" w:hAnsi="Times New Roman" w:cs="Times New Roman"/>
          <w:sz w:val="28"/>
          <w:szCs w:val="28"/>
        </w:rPr>
        <w:t xml:space="preserve"> - </w:t>
      </w:r>
      <w:r w:rsidR="004F674B" w:rsidRPr="00A04B4C">
        <w:rPr>
          <w:rFonts w:ascii="Times New Roman" w:hAnsi="Times New Roman" w:cs="Times New Roman"/>
          <w:spacing w:val="2"/>
          <w:sz w:val="28"/>
          <w:szCs w:val="28"/>
          <w:shd w:val="clear" w:color="auto" w:fill="FFFFFF"/>
        </w:rPr>
        <w:t>территории с установленным видом основного функционального использования, включающие</w:t>
      </w:r>
      <w:r w:rsidR="00612CFB" w:rsidRPr="00A04B4C">
        <w:rPr>
          <w:rFonts w:ascii="Times New Roman" w:hAnsi="Times New Roman" w:cs="Times New Roman"/>
          <w:spacing w:val="2"/>
          <w:sz w:val="28"/>
          <w:szCs w:val="28"/>
          <w:shd w:val="clear" w:color="auto" w:fill="FFFFFF"/>
        </w:rPr>
        <w:t xml:space="preserve"> </w:t>
      </w:r>
      <w:r w:rsidR="004F674B" w:rsidRPr="00A04B4C">
        <w:rPr>
          <w:rFonts w:ascii="Times New Roman" w:hAnsi="Times New Roman" w:cs="Times New Roman"/>
          <w:spacing w:val="2"/>
          <w:sz w:val="28"/>
          <w:szCs w:val="28"/>
          <w:shd w:val="clear" w:color="auto" w:fill="FFFFFF"/>
        </w:rPr>
        <w:t>в себя зоны жилой, общественно-деловой и смешанной застройки, производственной застройки, инженерной и транспортной инфраструктуры, рекреационные зоны, зоны сельскохозяйственного использования, зоны специального назначения, в том числе зоны размещения военных и иных режимных объектов, кладбищ, прочие зоны специального назначения.</w:t>
      </w:r>
    </w:p>
    <w:p w:rsidR="009F3223" w:rsidRPr="00A04B4C" w:rsidRDefault="009F3223" w:rsidP="00B521D2">
      <w:pPr>
        <w:pStyle w:val="HTML"/>
        <w:numPr>
          <w:ilvl w:val="0"/>
          <w:numId w:val="9"/>
        </w:numPr>
        <w:tabs>
          <w:tab w:val="clear" w:pos="1832"/>
          <w:tab w:val="left" w:pos="1276"/>
        </w:tabs>
        <w:ind w:left="0" w:firstLine="709"/>
        <w:jc w:val="both"/>
        <w:rPr>
          <w:rFonts w:ascii="Times New Roman" w:hAnsi="Times New Roman" w:cs="Times New Roman"/>
          <w:color w:val="000000"/>
          <w:sz w:val="28"/>
          <w:szCs w:val="28"/>
        </w:rPr>
      </w:pPr>
      <w:r w:rsidRPr="00A04B4C">
        <w:rPr>
          <w:rFonts w:ascii="Times New Roman" w:hAnsi="Times New Roman" w:cs="Times New Roman"/>
          <w:color w:val="000000"/>
          <w:sz w:val="28"/>
          <w:szCs w:val="28"/>
        </w:rPr>
        <w:t xml:space="preserve">. </w:t>
      </w:r>
      <w:r w:rsidRPr="00A04B4C">
        <w:rPr>
          <w:rFonts w:ascii="Times New Roman" w:hAnsi="Times New Roman" w:cs="Times New Roman"/>
          <w:b/>
          <w:color w:val="000000"/>
          <w:sz w:val="28"/>
          <w:szCs w:val="28"/>
        </w:rPr>
        <w:t>Природные территории</w:t>
      </w:r>
      <w:r w:rsidRPr="00A04B4C">
        <w:rPr>
          <w:rFonts w:ascii="Times New Roman" w:hAnsi="Times New Roman" w:cs="Times New Roman"/>
          <w:color w:val="000000"/>
          <w:sz w:val="28"/>
          <w:szCs w:val="28"/>
        </w:rPr>
        <w:t xml:space="preserve"> - территории с   расположенными   на   них   природными   объектами, объединенными географическими и иными соответствующими признаками</w:t>
      </w:r>
      <w:r w:rsidR="00612CFB" w:rsidRPr="00A04B4C">
        <w:rPr>
          <w:rFonts w:ascii="Times New Roman" w:hAnsi="Times New Roman" w:cs="Times New Roman"/>
          <w:color w:val="000000"/>
          <w:sz w:val="28"/>
          <w:szCs w:val="28"/>
        </w:rPr>
        <w:t xml:space="preserve">, </w:t>
      </w:r>
      <w:r w:rsidR="00693F86" w:rsidRPr="00A04B4C">
        <w:rPr>
          <w:rFonts w:ascii="Times New Roman" w:hAnsi="Times New Roman" w:cs="Times New Roman"/>
          <w:color w:val="000000"/>
          <w:sz w:val="28"/>
          <w:szCs w:val="28"/>
        </w:rPr>
        <w:t>в т</w:t>
      </w:r>
      <w:r w:rsidR="00612CFB" w:rsidRPr="00A04B4C">
        <w:rPr>
          <w:rFonts w:ascii="Times New Roman" w:hAnsi="Times New Roman" w:cs="Times New Roman"/>
          <w:color w:val="000000"/>
          <w:sz w:val="28"/>
          <w:szCs w:val="28"/>
        </w:rPr>
        <w:t>ом числе</w:t>
      </w:r>
      <w:r w:rsidR="00693F86" w:rsidRPr="00A04B4C">
        <w:rPr>
          <w:rFonts w:ascii="Times New Roman" w:hAnsi="Times New Roman" w:cs="Times New Roman"/>
          <w:color w:val="000000"/>
          <w:sz w:val="28"/>
          <w:szCs w:val="28"/>
        </w:rPr>
        <w:t xml:space="preserve"> ООПТ</w:t>
      </w:r>
      <w:r w:rsidRPr="00A04B4C">
        <w:rPr>
          <w:rFonts w:ascii="Times New Roman" w:hAnsi="Times New Roman" w:cs="Times New Roman"/>
          <w:color w:val="000000"/>
          <w:sz w:val="28"/>
          <w:szCs w:val="28"/>
        </w:rPr>
        <w:t xml:space="preserve">.  </w:t>
      </w:r>
    </w:p>
    <w:p w:rsidR="009F3223" w:rsidRPr="00A04B4C" w:rsidRDefault="009F3223" w:rsidP="00B521D2">
      <w:pPr>
        <w:pStyle w:val="HTML"/>
        <w:numPr>
          <w:ilvl w:val="0"/>
          <w:numId w:val="9"/>
        </w:numPr>
        <w:tabs>
          <w:tab w:val="clear" w:pos="1832"/>
          <w:tab w:val="left" w:pos="1418"/>
        </w:tabs>
        <w:ind w:left="0" w:firstLine="709"/>
        <w:jc w:val="both"/>
        <w:rPr>
          <w:rFonts w:ascii="Times New Roman" w:hAnsi="Times New Roman" w:cs="Times New Roman"/>
          <w:color w:val="000000"/>
          <w:sz w:val="28"/>
          <w:szCs w:val="28"/>
        </w:rPr>
      </w:pPr>
      <w:r w:rsidRPr="00A04B4C">
        <w:rPr>
          <w:rFonts w:ascii="Times New Roman" w:hAnsi="Times New Roman" w:cs="Times New Roman"/>
          <w:b/>
          <w:color w:val="000000"/>
          <w:sz w:val="28"/>
          <w:szCs w:val="28"/>
        </w:rPr>
        <w:lastRenderedPageBreak/>
        <w:t>Озелененные территории</w:t>
      </w:r>
      <w:r w:rsidRPr="00A04B4C">
        <w:rPr>
          <w:rFonts w:ascii="Times New Roman" w:hAnsi="Times New Roman" w:cs="Times New Roman"/>
          <w:color w:val="000000"/>
          <w:sz w:val="28"/>
          <w:szCs w:val="28"/>
        </w:rPr>
        <w:t xml:space="preserve"> - территории с расположенными на  </w:t>
      </w:r>
      <w:r w:rsidR="00B521D2" w:rsidRPr="00A04B4C">
        <w:rPr>
          <w:rFonts w:ascii="Times New Roman" w:hAnsi="Times New Roman" w:cs="Times New Roman"/>
          <w:color w:val="000000"/>
          <w:sz w:val="28"/>
          <w:szCs w:val="28"/>
        </w:rPr>
        <w:t xml:space="preserve"> них   природно-антропогенными </w:t>
      </w:r>
      <w:r w:rsidRPr="00A04B4C">
        <w:rPr>
          <w:rFonts w:ascii="Times New Roman" w:hAnsi="Times New Roman" w:cs="Times New Roman"/>
          <w:color w:val="000000"/>
          <w:sz w:val="28"/>
          <w:szCs w:val="28"/>
        </w:rPr>
        <w:t>и антропогенными объектами. Природно-антропогенные объекты - искусственно созданные рекреационные объекты (парки, сады, скверы, бульвары и пр.)</w:t>
      </w:r>
      <w:r w:rsidR="00693F86" w:rsidRPr="00A04B4C">
        <w:rPr>
          <w:rFonts w:ascii="Times New Roman" w:hAnsi="Times New Roman" w:cs="Times New Roman"/>
          <w:color w:val="000000"/>
          <w:sz w:val="28"/>
          <w:szCs w:val="28"/>
        </w:rPr>
        <w:t>, а также озелененные участки общественных и дворовых территорий (газоны, цветники, группы деревьев).</w:t>
      </w:r>
      <w:r w:rsidR="00B521D2" w:rsidRPr="00A04B4C">
        <w:rPr>
          <w:rFonts w:ascii="Times New Roman" w:hAnsi="Times New Roman" w:cs="Times New Roman"/>
          <w:color w:val="000000"/>
          <w:sz w:val="28"/>
          <w:szCs w:val="28"/>
        </w:rPr>
        <w:t xml:space="preserve"> </w:t>
      </w:r>
      <w:r w:rsidR="005E2115" w:rsidRPr="00A04B4C">
        <w:rPr>
          <w:rFonts w:ascii="Times New Roman" w:hAnsi="Times New Roman" w:cs="Times New Roman"/>
          <w:color w:val="000000"/>
          <w:sz w:val="28"/>
          <w:szCs w:val="28"/>
        </w:rPr>
        <w:t>Антропогенные объекты -  объекты, созданные человеком для обеспечения его социальных потребностей и не обладающие свойствами природных объектов.</w:t>
      </w:r>
    </w:p>
    <w:p w:rsidR="00F54361" w:rsidRPr="00A04B4C" w:rsidRDefault="00AF4931" w:rsidP="008A3D12">
      <w:pPr>
        <w:pStyle w:val="aa"/>
        <w:numPr>
          <w:ilvl w:val="0"/>
          <w:numId w:val="9"/>
        </w:numPr>
        <w:tabs>
          <w:tab w:val="left" w:pos="851"/>
        </w:tabs>
        <w:ind w:left="0" w:firstLine="709"/>
        <w:jc w:val="both"/>
        <w:rPr>
          <w:rFonts w:ascii="Times New Roman" w:hAnsi="Times New Roman" w:cs="Times New Roman"/>
          <w:sz w:val="28"/>
          <w:szCs w:val="28"/>
        </w:rPr>
      </w:pPr>
      <w:r w:rsidRPr="00A04B4C">
        <w:rPr>
          <w:rFonts w:ascii="Times New Roman" w:hAnsi="Times New Roman" w:cs="Times New Roman"/>
          <w:b/>
          <w:sz w:val="28"/>
          <w:szCs w:val="28"/>
        </w:rPr>
        <w:t xml:space="preserve">. </w:t>
      </w:r>
      <w:r w:rsidR="00F54361" w:rsidRPr="00A04B4C">
        <w:rPr>
          <w:rFonts w:ascii="Times New Roman" w:hAnsi="Times New Roman" w:cs="Times New Roman"/>
          <w:b/>
          <w:sz w:val="28"/>
          <w:szCs w:val="28"/>
        </w:rPr>
        <w:t>Проектная документация по благоустройству территорий</w:t>
      </w:r>
      <w:r w:rsidR="00612CFB" w:rsidRPr="00A04B4C">
        <w:rPr>
          <w:rFonts w:ascii="Times New Roman" w:hAnsi="Times New Roman" w:cs="Times New Roman"/>
          <w:b/>
          <w:sz w:val="28"/>
          <w:szCs w:val="28"/>
        </w:rPr>
        <w:t xml:space="preserve"> </w:t>
      </w:r>
      <w:r w:rsidR="00F54361" w:rsidRPr="00A04B4C">
        <w:rPr>
          <w:rFonts w:ascii="Times New Roman" w:hAnsi="Times New Roman" w:cs="Times New Roman"/>
          <w:sz w:val="28"/>
          <w:szCs w:val="28"/>
        </w:rPr>
        <w:t xml:space="preserve">- пакет документации, основанной на стратегии развития </w:t>
      </w:r>
      <w:r w:rsidR="004026CE">
        <w:rPr>
          <w:rFonts w:ascii="Times New Roman" w:hAnsi="Times New Roman" w:cs="Times New Roman"/>
          <w:sz w:val="28"/>
          <w:szCs w:val="28"/>
        </w:rPr>
        <w:t>Анастасиевского  сельского поселения</w:t>
      </w:r>
      <w:r w:rsidR="00F54361" w:rsidRPr="00A04B4C">
        <w:rPr>
          <w:rFonts w:ascii="Times New Roman" w:hAnsi="Times New Roman" w:cs="Times New Roman"/>
          <w:sz w:val="28"/>
          <w:szCs w:val="28"/>
        </w:rPr>
        <w:t xml:space="preserve"> и концепции, отражающей потребности жителей такого </w:t>
      </w:r>
      <w:r w:rsidR="004026CE">
        <w:rPr>
          <w:rFonts w:ascii="Times New Roman" w:hAnsi="Times New Roman" w:cs="Times New Roman"/>
          <w:sz w:val="28"/>
          <w:szCs w:val="28"/>
        </w:rPr>
        <w:t>Анастасиевского  сельского поселения</w:t>
      </w:r>
      <w:r w:rsidR="00F54361" w:rsidRPr="00A04B4C">
        <w:rPr>
          <w:rFonts w:ascii="Times New Roman" w:hAnsi="Times New Roman" w:cs="Times New Roman"/>
          <w:sz w:val="28"/>
          <w:szCs w:val="28"/>
        </w:rPr>
        <w:t>, который содержит материалы в текстовой и графической форме и определяет проектные решения по благоустройству территории.</w:t>
      </w:r>
    </w:p>
    <w:p w:rsidR="00F76C05" w:rsidRPr="00A04B4C" w:rsidRDefault="00F76C05" w:rsidP="008A3D12">
      <w:pPr>
        <w:pStyle w:val="aa"/>
        <w:numPr>
          <w:ilvl w:val="0"/>
          <w:numId w:val="9"/>
        </w:numPr>
        <w:tabs>
          <w:tab w:val="left" w:pos="851"/>
        </w:tabs>
        <w:ind w:left="0" w:firstLine="709"/>
        <w:jc w:val="both"/>
        <w:rPr>
          <w:rFonts w:ascii="Times New Roman" w:hAnsi="Times New Roman" w:cs="Times New Roman"/>
          <w:sz w:val="28"/>
          <w:szCs w:val="28"/>
        </w:rPr>
      </w:pPr>
      <w:r w:rsidRPr="00A04B4C">
        <w:rPr>
          <w:rFonts w:ascii="Times New Roman" w:hAnsi="Times New Roman" w:cs="Times New Roman"/>
          <w:sz w:val="28"/>
          <w:szCs w:val="28"/>
        </w:rPr>
        <w:t>.</w:t>
      </w:r>
      <w:r w:rsidR="00612CFB" w:rsidRPr="00A04B4C">
        <w:rPr>
          <w:rFonts w:ascii="Times New Roman" w:hAnsi="Times New Roman" w:cs="Times New Roman"/>
          <w:sz w:val="28"/>
          <w:szCs w:val="28"/>
        </w:rPr>
        <w:t xml:space="preserve"> </w:t>
      </w:r>
      <w:r w:rsidRPr="00A04B4C">
        <w:rPr>
          <w:rFonts w:ascii="Times New Roman" w:hAnsi="Times New Roman" w:cs="Times New Roman"/>
          <w:b/>
          <w:sz w:val="28"/>
          <w:szCs w:val="28"/>
        </w:rPr>
        <w:t>Содержание территории</w:t>
      </w:r>
      <w:r w:rsidRPr="00A04B4C">
        <w:rPr>
          <w:rFonts w:ascii="Times New Roman" w:hAnsi="Times New Roman" w:cs="Times New Roman"/>
          <w:sz w:val="28"/>
          <w:szCs w:val="28"/>
        </w:rPr>
        <w:t xml:space="preserve"> – комплекс мероприятий, связанных с уборкой территории, очисткой и восстановлением решеток ливневой канализации, поддержанием в чистоте и проведением ремонта фасадов зданий,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законодательством.</w:t>
      </w:r>
    </w:p>
    <w:p w:rsidR="004E3085" w:rsidRPr="00A04B4C" w:rsidRDefault="004E3085" w:rsidP="008A3D1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2.1</w:t>
      </w:r>
      <w:r w:rsidR="00F76C05" w:rsidRPr="00A04B4C">
        <w:rPr>
          <w:rFonts w:ascii="Times New Roman" w:hAnsi="Times New Roman" w:cs="Times New Roman"/>
          <w:sz w:val="28"/>
          <w:szCs w:val="28"/>
        </w:rPr>
        <w:t>5</w:t>
      </w:r>
      <w:r w:rsidRPr="00A04B4C">
        <w:rPr>
          <w:rFonts w:ascii="Times New Roman" w:hAnsi="Times New Roman" w:cs="Times New Roman"/>
          <w:sz w:val="28"/>
          <w:szCs w:val="28"/>
        </w:rPr>
        <w:t xml:space="preserve">. </w:t>
      </w:r>
      <w:r w:rsidRPr="00A04B4C">
        <w:rPr>
          <w:rFonts w:ascii="Times New Roman" w:hAnsi="Times New Roman" w:cs="Times New Roman"/>
          <w:b/>
          <w:sz w:val="28"/>
          <w:szCs w:val="28"/>
        </w:rPr>
        <w:t>Создание зеленых насаждений</w:t>
      </w:r>
      <w:r w:rsidRPr="00A04B4C">
        <w:rPr>
          <w:rFonts w:ascii="Times New Roman" w:hAnsi="Times New Roman" w:cs="Times New Roman"/>
          <w:sz w:val="28"/>
          <w:szCs w:val="28"/>
        </w:rPr>
        <w:t xml:space="preserve"> -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837EDD" w:rsidRPr="00A04B4C" w:rsidRDefault="00837EDD" w:rsidP="008A3D1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2.1</w:t>
      </w:r>
      <w:r w:rsidR="00F76C05" w:rsidRPr="00A04B4C">
        <w:rPr>
          <w:rFonts w:ascii="Times New Roman" w:hAnsi="Times New Roman" w:cs="Times New Roman"/>
          <w:sz w:val="28"/>
          <w:szCs w:val="28"/>
        </w:rPr>
        <w:t>6</w:t>
      </w:r>
      <w:r w:rsidRPr="00A04B4C">
        <w:rPr>
          <w:rFonts w:ascii="Times New Roman" w:hAnsi="Times New Roman" w:cs="Times New Roman"/>
          <w:sz w:val="28"/>
          <w:szCs w:val="28"/>
        </w:rPr>
        <w:t xml:space="preserve">. </w:t>
      </w:r>
      <w:r w:rsidRPr="00A04B4C">
        <w:rPr>
          <w:rFonts w:ascii="Times New Roman" w:hAnsi="Times New Roman" w:cs="Times New Roman"/>
          <w:b/>
          <w:sz w:val="28"/>
          <w:szCs w:val="28"/>
        </w:rPr>
        <w:t>Сохранение зеленых насаждений</w:t>
      </w:r>
      <w:r w:rsidRPr="00A04B4C">
        <w:rPr>
          <w:rFonts w:ascii="Times New Roman" w:hAnsi="Times New Roman" w:cs="Times New Roman"/>
          <w:sz w:val="28"/>
          <w:szCs w:val="28"/>
        </w:rPr>
        <w:t xml:space="preserve">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rsidR="001448F4" w:rsidRPr="00A04B4C" w:rsidRDefault="001448F4" w:rsidP="008A3D1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2.1</w:t>
      </w:r>
      <w:r w:rsidR="00F76C05" w:rsidRPr="00A04B4C">
        <w:rPr>
          <w:rFonts w:ascii="Times New Roman" w:hAnsi="Times New Roman" w:cs="Times New Roman"/>
          <w:sz w:val="28"/>
          <w:szCs w:val="28"/>
        </w:rPr>
        <w:t>7</w:t>
      </w:r>
      <w:r w:rsidRPr="00A04B4C">
        <w:rPr>
          <w:rFonts w:ascii="Times New Roman" w:hAnsi="Times New Roman" w:cs="Times New Roman"/>
          <w:sz w:val="28"/>
          <w:szCs w:val="28"/>
        </w:rPr>
        <w:t xml:space="preserve">. </w:t>
      </w:r>
      <w:r w:rsidRPr="00A04B4C">
        <w:rPr>
          <w:rFonts w:ascii="Times New Roman" w:hAnsi="Times New Roman" w:cs="Times New Roman"/>
          <w:b/>
          <w:sz w:val="28"/>
          <w:szCs w:val="28"/>
        </w:rPr>
        <w:t>Лесопарковые зеленые пояса</w:t>
      </w:r>
      <w:r w:rsidRPr="00A04B4C">
        <w:rPr>
          <w:rFonts w:ascii="Times New Roman" w:hAnsi="Times New Roman" w:cs="Times New Roman"/>
          <w:sz w:val="28"/>
          <w:szCs w:val="28"/>
        </w:rPr>
        <w:t xml:space="preserve"> - зоны с ограниченным режимом природопользования и иной хозяйственной деятельности, включающие в себя территории, на которых расположены леса,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w:t>
      </w:r>
    </w:p>
    <w:p w:rsidR="00C25E5B" w:rsidRPr="00A04B4C" w:rsidRDefault="00C25E5B" w:rsidP="008A3D12">
      <w:pPr>
        <w:pStyle w:val="aa"/>
        <w:numPr>
          <w:ilvl w:val="0"/>
          <w:numId w:val="18"/>
        </w:numPr>
        <w:autoSpaceDE w:val="0"/>
        <w:autoSpaceDN w:val="0"/>
        <w:adjustRightInd w:val="0"/>
        <w:ind w:left="0"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 </w:t>
      </w:r>
      <w:r w:rsidRPr="00A04B4C">
        <w:rPr>
          <w:rFonts w:ascii="Times New Roman" w:hAnsi="Times New Roman" w:cs="Times New Roman"/>
          <w:b/>
          <w:sz w:val="28"/>
          <w:szCs w:val="28"/>
        </w:rPr>
        <w:t>Трельяж и шпалера</w:t>
      </w:r>
      <w:r w:rsidRPr="00A04B4C">
        <w:rPr>
          <w:rFonts w:ascii="Times New Roman" w:hAnsi="Times New Roman" w:cs="Times New Roman"/>
          <w:sz w:val="28"/>
          <w:szCs w:val="28"/>
        </w:rPr>
        <w:t xml:space="preserve"> - легкие деревянные или металлические конструкции в виде решетки для озеленения вьющимися или опирающимися растениями.</w:t>
      </w:r>
    </w:p>
    <w:p w:rsidR="00C25E5B" w:rsidRDefault="00C25E5B" w:rsidP="008A3D12">
      <w:pPr>
        <w:pStyle w:val="aa"/>
        <w:numPr>
          <w:ilvl w:val="0"/>
          <w:numId w:val="18"/>
        </w:numPr>
        <w:autoSpaceDE w:val="0"/>
        <w:autoSpaceDN w:val="0"/>
        <w:adjustRightInd w:val="0"/>
        <w:ind w:left="0"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 </w:t>
      </w:r>
      <w:r w:rsidR="00C15B5E">
        <w:rPr>
          <w:rFonts w:ascii="Times New Roman" w:hAnsi="Times New Roman" w:cs="Times New Roman"/>
          <w:sz w:val="28"/>
          <w:szCs w:val="28"/>
        </w:rPr>
        <w:t xml:space="preserve"> </w:t>
      </w:r>
      <w:r w:rsidRPr="00A04B4C">
        <w:rPr>
          <w:rFonts w:ascii="Times New Roman" w:hAnsi="Times New Roman" w:cs="Times New Roman"/>
          <w:b/>
          <w:sz w:val="28"/>
          <w:szCs w:val="28"/>
        </w:rPr>
        <w:t>Пергола</w:t>
      </w:r>
      <w:r w:rsidRPr="00A04B4C">
        <w:rPr>
          <w:rFonts w:ascii="Times New Roman" w:hAnsi="Times New Roman" w:cs="Times New Roman"/>
          <w:sz w:val="28"/>
          <w:szCs w:val="28"/>
        </w:rPr>
        <w:t xml:space="preserve"> - легкое решетчатое сооружение из дерева или металла в виде беседки, галереи или навеса.</w:t>
      </w:r>
    </w:p>
    <w:p w:rsidR="00C15B5E" w:rsidRPr="004B619A" w:rsidRDefault="00C15B5E" w:rsidP="00C15B5E">
      <w:pPr>
        <w:ind w:firstLine="709"/>
        <w:jc w:val="both"/>
        <w:rPr>
          <w:rFonts w:ascii="Times New Roman" w:hAnsi="Times New Roman" w:cs="Times New Roman"/>
          <w:sz w:val="28"/>
          <w:szCs w:val="28"/>
        </w:rPr>
      </w:pPr>
      <w:r w:rsidRPr="004B619A">
        <w:rPr>
          <w:rFonts w:ascii="Times New Roman" w:hAnsi="Times New Roman" w:cs="Times New Roman"/>
          <w:sz w:val="28"/>
          <w:szCs w:val="28"/>
        </w:rPr>
        <w:t>2.20</w:t>
      </w:r>
      <w:r>
        <w:rPr>
          <w:rFonts w:ascii="Times New Roman" w:hAnsi="Times New Roman" w:cs="Times New Roman"/>
          <w:sz w:val="28"/>
          <w:szCs w:val="28"/>
        </w:rPr>
        <w:t>.</w:t>
      </w:r>
      <w:r w:rsidRPr="004B619A">
        <w:rPr>
          <w:rFonts w:ascii="Times New Roman" w:hAnsi="Times New Roman" w:cs="Times New Roman"/>
          <w:sz w:val="28"/>
          <w:szCs w:val="28"/>
        </w:rPr>
        <w:t xml:space="preserve"> </w:t>
      </w:r>
      <w:r w:rsidRPr="004B619A">
        <w:rPr>
          <w:rFonts w:ascii="Times New Roman" w:hAnsi="Times New Roman" w:cs="Times New Roman"/>
          <w:b/>
          <w:sz w:val="28"/>
          <w:szCs w:val="28"/>
        </w:rPr>
        <w:t>Элементы благоустройства</w:t>
      </w:r>
      <w:r w:rsidRPr="004B619A">
        <w:rPr>
          <w:rFonts w:ascii="Times New Roman" w:hAnsi="Times New Roman" w:cs="Times New Roman"/>
          <w:sz w:val="28"/>
          <w:szCs w:val="28"/>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C15B5E" w:rsidRPr="004B619A" w:rsidRDefault="00C15B5E" w:rsidP="00C15B5E">
      <w:pPr>
        <w:suppressAutoHyphens/>
        <w:ind w:firstLine="709"/>
        <w:jc w:val="both"/>
        <w:rPr>
          <w:rFonts w:ascii="Times New Roman" w:hAnsi="Times New Roman" w:cs="Times New Roman"/>
          <w:bCs/>
          <w:sz w:val="28"/>
          <w:szCs w:val="28"/>
        </w:rPr>
      </w:pPr>
      <w:r>
        <w:rPr>
          <w:rFonts w:ascii="Times New Roman" w:hAnsi="Times New Roman" w:cs="Times New Roman"/>
          <w:sz w:val="28"/>
          <w:szCs w:val="28"/>
        </w:rPr>
        <w:lastRenderedPageBreak/>
        <w:t xml:space="preserve"> 2.21.</w:t>
      </w:r>
      <w:r w:rsidRPr="004B619A">
        <w:rPr>
          <w:rFonts w:ascii="Times New Roman" w:hAnsi="Times New Roman" w:cs="Times New Roman"/>
          <w:sz w:val="28"/>
          <w:szCs w:val="28"/>
        </w:rPr>
        <w:t xml:space="preserve"> </w:t>
      </w:r>
      <w:r w:rsidRPr="004B619A">
        <w:rPr>
          <w:rFonts w:ascii="Times New Roman" w:hAnsi="Times New Roman" w:cs="Times New Roman"/>
          <w:b/>
          <w:sz w:val="28"/>
          <w:szCs w:val="28"/>
        </w:rPr>
        <w:t>Г</w:t>
      </w:r>
      <w:r w:rsidRPr="004B619A">
        <w:rPr>
          <w:rFonts w:ascii="Times New Roman" w:hAnsi="Times New Roman" w:cs="Times New Roman"/>
          <w:b/>
          <w:bCs/>
          <w:sz w:val="28"/>
          <w:szCs w:val="28"/>
        </w:rPr>
        <w:t>раницы  прилегающей территории</w:t>
      </w:r>
      <w:r w:rsidRPr="004B619A">
        <w:rPr>
          <w:rFonts w:ascii="Times New Roman" w:hAnsi="Times New Roman" w:cs="Times New Roman"/>
          <w:bCs/>
          <w:sz w:val="28"/>
          <w:szCs w:val="28"/>
        </w:rPr>
        <w:t xml:space="preserve"> – местоположение прилегающей территории, установленное посредством определения координат характер</w:t>
      </w:r>
      <w:r w:rsidRPr="004B619A">
        <w:rPr>
          <w:rFonts w:ascii="Times New Roman" w:hAnsi="Times New Roman" w:cs="Times New Roman"/>
          <w:bCs/>
          <w:sz w:val="28"/>
          <w:szCs w:val="28"/>
        </w:rPr>
        <w:softHyphen/>
        <w:t>ных точек ее границ;</w:t>
      </w:r>
    </w:p>
    <w:p w:rsidR="00C15B5E" w:rsidRPr="004B619A" w:rsidRDefault="00C15B5E" w:rsidP="00C15B5E">
      <w:pPr>
        <w:suppressAutoHyphens/>
        <w:ind w:firstLine="993"/>
        <w:jc w:val="both"/>
        <w:rPr>
          <w:rFonts w:ascii="Times New Roman" w:hAnsi="Times New Roman" w:cs="Times New Roman"/>
          <w:bCs/>
          <w:sz w:val="28"/>
          <w:szCs w:val="28"/>
        </w:rPr>
      </w:pPr>
      <w:r>
        <w:rPr>
          <w:rFonts w:ascii="Times New Roman" w:hAnsi="Times New Roman" w:cs="Times New Roman"/>
          <w:bCs/>
          <w:sz w:val="28"/>
          <w:szCs w:val="28"/>
        </w:rPr>
        <w:t xml:space="preserve"> 2.22. </w:t>
      </w:r>
      <w:r w:rsidRPr="004B619A">
        <w:rPr>
          <w:rFonts w:ascii="Times New Roman" w:hAnsi="Times New Roman" w:cs="Times New Roman"/>
          <w:b/>
          <w:bCs/>
          <w:sz w:val="28"/>
          <w:szCs w:val="28"/>
        </w:rPr>
        <w:t>Внутренняя  часть границ прилегающей территории</w:t>
      </w:r>
      <w:r w:rsidRPr="004B619A">
        <w:rPr>
          <w:rFonts w:ascii="Times New Roman" w:hAnsi="Times New Roman" w:cs="Times New Roman"/>
          <w:bCs/>
          <w:sz w:val="28"/>
          <w:szCs w:val="28"/>
        </w:rPr>
        <w:t xml:space="preserve">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w:t>
      </w:r>
      <w:r w:rsidRPr="004B619A">
        <w:rPr>
          <w:rFonts w:ascii="Times New Roman" w:hAnsi="Times New Roman" w:cs="Times New Roman"/>
          <w:bCs/>
          <w:sz w:val="28"/>
          <w:szCs w:val="28"/>
        </w:rPr>
        <w:softHyphen/>
        <w:t>лены границы прилегающей территории, то есть являющаяся их общей гра</w:t>
      </w:r>
      <w:r w:rsidRPr="004B619A">
        <w:rPr>
          <w:rFonts w:ascii="Times New Roman" w:hAnsi="Times New Roman" w:cs="Times New Roman"/>
          <w:bCs/>
          <w:sz w:val="28"/>
          <w:szCs w:val="28"/>
        </w:rPr>
        <w:softHyphen/>
        <w:t>ницей;</w:t>
      </w:r>
    </w:p>
    <w:p w:rsidR="00C15B5E" w:rsidRPr="004B619A" w:rsidRDefault="00C15B5E" w:rsidP="00C15B5E">
      <w:pPr>
        <w:suppressAutoHyphens/>
        <w:spacing w:line="264" w:lineRule="auto"/>
        <w:ind w:firstLine="993"/>
        <w:jc w:val="both"/>
        <w:rPr>
          <w:rFonts w:ascii="Times New Roman" w:hAnsi="Times New Roman" w:cs="Times New Roman"/>
          <w:bCs/>
          <w:sz w:val="28"/>
          <w:szCs w:val="28"/>
        </w:rPr>
      </w:pPr>
      <w:r>
        <w:rPr>
          <w:rFonts w:ascii="Times New Roman" w:hAnsi="Times New Roman" w:cs="Times New Roman"/>
          <w:bCs/>
          <w:sz w:val="28"/>
          <w:szCs w:val="28"/>
        </w:rPr>
        <w:t xml:space="preserve"> 2.23.</w:t>
      </w:r>
      <w:r w:rsidRPr="004B619A">
        <w:rPr>
          <w:rFonts w:ascii="Times New Roman" w:hAnsi="Times New Roman" w:cs="Times New Roman"/>
          <w:bCs/>
          <w:sz w:val="28"/>
          <w:szCs w:val="28"/>
        </w:rPr>
        <w:t xml:space="preserve"> </w:t>
      </w:r>
      <w:r w:rsidRPr="004B619A">
        <w:rPr>
          <w:rFonts w:ascii="Times New Roman" w:hAnsi="Times New Roman" w:cs="Times New Roman"/>
          <w:b/>
          <w:bCs/>
          <w:sz w:val="28"/>
          <w:szCs w:val="28"/>
        </w:rPr>
        <w:t>Внешняя  часть границ прилегающей территории</w:t>
      </w:r>
      <w:r w:rsidRPr="004B619A">
        <w:rPr>
          <w:rFonts w:ascii="Times New Roman" w:hAnsi="Times New Roman" w:cs="Times New Roman"/>
          <w:bCs/>
          <w:sz w:val="28"/>
          <w:szCs w:val="28"/>
        </w:rPr>
        <w:t xml:space="preserve"> – часть границ прилегающей территории, не примыкающая непосредственно к зданию, строению, сооружению, земельному участку, в отношении которого установ</w:t>
      </w:r>
      <w:r w:rsidRPr="004B619A">
        <w:rPr>
          <w:rFonts w:ascii="Times New Roman" w:hAnsi="Times New Roman" w:cs="Times New Roman"/>
          <w:bCs/>
          <w:sz w:val="28"/>
          <w:szCs w:val="28"/>
        </w:rPr>
        <w:softHyphen/>
        <w:t xml:space="preserve">лены границы прилегающей территории, то есть </w:t>
      </w:r>
      <w:r w:rsidR="000B0443">
        <w:rPr>
          <w:rFonts w:ascii="Times New Roman" w:hAnsi="Times New Roman" w:cs="Times New Roman"/>
          <w:bCs/>
          <w:sz w:val="28"/>
          <w:szCs w:val="28"/>
        </w:rPr>
        <w:t>не являющаяся их общей границей.</w:t>
      </w:r>
    </w:p>
    <w:p w:rsidR="00C15B5E" w:rsidRDefault="00C15B5E" w:rsidP="00C15B5E">
      <w:pPr>
        <w:suppressAutoHyphens/>
        <w:spacing w:line="264" w:lineRule="auto"/>
        <w:ind w:firstLine="993"/>
        <w:jc w:val="both"/>
        <w:rPr>
          <w:rFonts w:ascii="Times New Roman" w:hAnsi="Times New Roman" w:cs="Times New Roman"/>
          <w:sz w:val="28"/>
          <w:szCs w:val="28"/>
        </w:rPr>
      </w:pPr>
      <w:r w:rsidRPr="004B619A">
        <w:rPr>
          <w:rFonts w:ascii="Times New Roman" w:hAnsi="Times New Roman" w:cs="Times New Roman"/>
          <w:bCs/>
          <w:sz w:val="28"/>
          <w:szCs w:val="28"/>
        </w:rPr>
        <w:t xml:space="preserve">  </w:t>
      </w:r>
    </w:p>
    <w:p w:rsidR="00C15B5E" w:rsidRPr="00A04B4C" w:rsidRDefault="00C15B5E" w:rsidP="00C15B5E">
      <w:pPr>
        <w:pStyle w:val="aa"/>
        <w:autoSpaceDE w:val="0"/>
        <w:autoSpaceDN w:val="0"/>
        <w:adjustRightInd w:val="0"/>
        <w:ind w:left="0"/>
        <w:jc w:val="both"/>
        <w:rPr>
          <w:rFonts w:ascii="Times New Roman" w:hAnsi="Times New Roman" w:cs="Times New Roman"/>
          <w:sz w:val="28"/>
          <w:szCs w:val="28"/>
        </w:rPr>
      </w:pPr>
    </w:p>
    <w:p w:rsidR="00CB3331" w:rsidRPr="00A04B4C" w:rsidRDefault="00A256EF" w:rsidP="008A57D5">
      <w:pPr>
        <w:pStyle w:val="13"/>
        <w:keepNext/>
        <w:keepLines/>
        <w:numPr>
          <w:ilvl w:val="0"/>
          <w:numId w:val="1"/>
        </w:numPr>
        <w:shd w:val="clear" w:color="auto" w:fill="auto"/>
        <w:tabs>
          <w:tab w:val="left" w:pos="284"/>
        </w:tabs>
        <w:spacing w:before="120" w:after="120" w:line="240" w:lineRule="auto"/>
        <w:ind w:firstLine="0"/>
        <w:rPr>
          <w:sz w:val="24"/>
          <w:szCs w:val="24"/>
        </w:rPr>
      </w:pPr>
      <w:bookmarkStart w:id="2" w:name="bookmark6"/>
      <w:r w:rsidRPr="00A04B4C">
        <w:rPr>
          <w:sz w:val="24"/>
          <w:szCs w:val="24"/>
        </w:rPr>
        <w:t xml:space="preserve"> </w:t>
      </w:r>
      <w:r w:rsidR="00CA2121" w:rsidRPr="00A04B4C">
        <w:rPr>
          <w:sz w:val="24"/>
          <w:szCs w:val="24"/>
        </w:rPr>
        <w:t>ОБЩИЕ ПРИНЦИПЫ И ПОДХОДЫ</w:t>
      </w:r>
      <w:bookmarkEnd w:id="2"/>
      <w:r w:rsidR="00CA2121" w:rsidRPr="00A04B4C">
        <w:rPr>
          <w:sz w:val="24"/>
          <w:szCs w:val="24"/>
        </w:rPr>
        <w:t xml:space="preserve"> К БЛАГОУСТРОЙСТВУ ТЕРРИТОРИ</w:t>
      </w:r>
      <w:r w:rsidR="00CC2624">
        <w:rPr>
          <w:sz w:val="24"/>
          <w:szCs w:val="24"/>
        </w:rPr>
        <w:t>И</w:t>
      </w:r>
    </w:p>
    <w:p w:rsidR="00A35E47" w:rsidRPr="00A04B4C" w:rsidRDefault="006E33DA" w:rsidP="008A3D12">
      <w:pPr>
        <w:pStyle w:val="22"/>
        <w:numPr>
          <w:ilvl w:val="1"/>
          <w:numId w:val="1"/>
        </w:numPr>
        <w:shd w:val="clear" w:color="auto" w:fill="auto"/>
        <w:tabs>
          <w:tab w:val="left" w:pos="1276"/>
        </w:tabs>
        <w:spacing w:before="0" w:after="0" w:line="240" w:lineRule="auto"/>
        <w:ind w:firstLine="709"/>
        <w:jc w:val="both"/>
        <w:rPr>
          <w:sz w:val="28"/>
          <w:szCs w:val="28"/>
        </w:rPr>
      </w:pPr>
      <w:r w:rsidRPr="00A04B4C">
        <w:rPr>
          <w:sz w:val="28"/>
          <w:szCs w:val="28"/>
        </w:rPr>
        <w:t>Развитие благоустраиваемых территорий</w:t>
      </w:r>
      <w:r w:rsidR="00B22256" w:rsidRPr="00A04B4C">
        <w:rPr>
          <w:sz w:val="28"/>
          <w:szCs w:val="28"/>
        </w:rPr>
        <w:t xml:space="preserve"> </w:t>
      </w:r>
      <w:r w:rsidRPr="00A04B4C">
        <w:rPr>
          <w:sz w:val="28"/>
          <w:szCs w:val="28"/>
        </w:rPr>
        <w:t>осуществляется в соответствии с муниципальной Программой благоустройства.</w:t>
      </w:r>
      <w:r w:rsidR="00B22256" w:rsidRPr="00A04B4C">
        <w:rPr>
          <w:sz w:val="28"/>
          <w:szCs w:val="28"/>
        </w:rPr>
        <w:t xml:space="preserve"> </w:t>
      </w:r>
      <w:r w:rsidR="00A35E47" w:rsidRPr="00A04B4C">
        <w:rPr>
          <w:sz w:val="28"/>
          <w:szCs w:val="28"/>
        </w:rPr>
        <w:t>В рамках</w:t>
      </w:r>
      <w:r w:rsidRPr="00A04B4C">
        <w:rPr>
          <w:sz w:val="28"/>
          <w:szCs w:val="28"/>
        </w:rPr>
        <w:t xml:space="preserve"> программы</w:t>
      </w:r>
      <w:r w:rsidR="00873800" w:rsidRPr="00A04B4C">
        <w:rPr>
          <w:sz w:val="28"/>
          <w:szCs w:val="28"/>
        </w:rPr>
        <w:t xml:space="preserve"> разрабатывается план реализации и</w:t>
      </w:r>
      <w:r w:rsidRPr="00A04B4C">
        <w:rPr>
          <w:sz w:val="28"/>
          <w:szCs w:val="28"/>
        </w:rPr>
        <w:t xml:space="preserve"> составляется </w:t>
      </w:r>
      <w:r w:rsidR="00A35E47" w:rsidRPr="00A04B4C">
        <w:rPr>
          <w:sz w:val="28"/>
          <w:szCs w:val="28"/>
        </w:rPr>
        <w:t>адресный перечень</w:t>
      </w:r>
      <w:r w:rsidR="00B22256" w:rsidRPr="00A04B4C">
        <w:rPr>
          <w:sz w:val="28"/>
          <w:szCs w:val="28"/>
        </w:rPr>
        <w:t xml:space="preserve"> </w:t>
      </w:r>
      <w:r w:rsidR="00A35E47" w:rsidRPr="00A04B4C">
        <w:rPr>
          <w:sz w:val="28"/>
          <w:szCs w:val="28"/>
        </w:rPr>
        <w:t>объектов благоустройства</w:t>
      </w:r>
      <w:r w:rsidRPr="00A04B4C">
        <w:rPr>
          <w:sz w:val="28"/>
          <w:szCs w:val="28"/>
        </w:rPr>
        <w:t xml:space="preserve">, </w:t>
      </w:r>
      <w:r w:rsidR="00A35E47" w:rsidRPr="00A04B4C">
        <w:rPr>
          <w:sz w:val="28"/>
          <w:szCs w:val="28"/>
        </w:rPr>
        <w:t xml:space="preserve">на которые </w:t>
      </w:r>
      <w:r w:rsidR="00EB545B" w:rsidRPr="00A04B4C">
        <w:rPr>
          <w:sz w:val="28"/>
          <w:szCs w:val="28"/>
        </w:rPr>
        <w:t>выполня</w:t>
      </w:r>
      <w:r w:rsidRPr="00A04B4C">
        <w:rPr>
          <w:sz w:val="28"/>
          <w:szCs w:val="28"/>
        </w:rPr>
        <w:t>ются проекты</w:t>
      </w:r>
      <w:r w:rsidR="00CE6268" w:rsidRPr="00A04B4C">
        <w:rPr>
          <w:sz w:val="28"/>
          <w:szCs w:val="28"/>
        </w:rPr>
        <w:t xml:space="preserve"> благоустройства, архитектурно-градостроительные концепции </w:t>
      </w:r>
      <w:r w:rsidR="00CE6268" w:rsidRPr="00A04B4C">
        <w:rPr>
          <w:sz w:val="28"/>
          <w:szCs w:val="28"/>
        </w:rPr>
        <w:tab/>
        <w:t>общественных пространств градостроительно-значимых территорий, проекты планировки общественных пространств в целях их благоустройства</w:t>
      </w:r>
      <w:r w:rsidRPr="00A04B4C">
        <w:rPr>
          <w:sz w:val="28"/>
          <w:szCs w:val="28"/>
        </w:rPr>
        <w:t>.</w:t>
      </w:r>
      <w:r w:rsidR="005B5FBE" w:rsidRPr="00A04B4C">
        <w:rPr>
          <w:sz w:val="28"/>
          <w:szCs w:val="28"/>
        </w:rPr>
        <w:t xml:space="preserve"> Проекты выполняются на </w:t>
      </w:r>
      <w:r w:rsidR="001E17C4" w:rsidRPr="00A04B4C">
        <w:rPr>
          <w:sz w:val="28"/>
          <w:szCs w:val="28"/>
        </w:rPr>
        <w:t>существующие о</w:t>
      </w:r>
      <w:r w:rsidR="005B5FBE" w:rsidRPr="00A04B4C">
        <w:rPr>
          <w:sz w:val="28"/>
          <w:szCs w:val="28"/>
        </w:rPr>
        <w:t>бъекты</w:t>
      </w:r>
      <w:r w:rsidR="001E17C4" w:rsidRPr="00A04B4C">
        <w:rPr>
          <w:sz w:val="28"/>
          <w:szCs w:val="28"/>
        </w:rPr>
        <w:t xml:space="preserve"> благоустройства, подлежащие реконструкции или ремонту.</w:t>
      </w:r>
      <w:r w:rsidR="005B5FBE" w:rsidRPr="00A04B4C">
        <w:rPr>
          <w:sz w:val="28"/>
          <w:szCs w:val="28"/>
        </w:rPr>
        <w:t xml:space="preserve"> </w:t>
      </w:r>
    </w:p>
    <w:p w:rsidR="0009375F" w:rsidRPr="00A04B4C" w:rsidRDefault="00F709B6" w:rsidP="008A3D12">
      <w:pPr>
        <w:pStyle w:val="22"/>
        <w:numPr>
          <w:ilvl w:val="1"/>
          <w:numId w:val="1"/>
        </w:numPr>
        <w:shd w:val="clear" w:color="auto" w:fill="auto"/>
        <w:tabs>
          <w:tab w:val="left" w:pos="1276"/>
        </w:tabs>
        <w:spacing w:before="0" w:after="0" w:line="240" w:lineRule="auto"/>
        <w:ind w:firstLine="709"/>
        <w:jc w:val="both"/>
        <w:rPr>
          <w:sz w:val="28"/>
          <w:szCs w:val="28"/>
        </w:rPr>
      </w:pPr>
      <w:r w:rsidRPr="00A04B4C">
        <w:rPr>
          <w:sz w:val="28"/>
          <w:szCs w:val="28"/>
        </w:rPr>
        <w:t>Д</w:t>
      </w:r>
      <w:r w:rsidR="0013318E" w:rsidRPr="00A04B4C">
        <w:rPr>
          <w:sz w:val="28"/>
          <w:szCs w:val="28"/>
        </w:rPr>
        <w:t>еятельност</w:t>
      </w:r>
      <w:r w:rsidRPr="00A04B4C">
        <w:rPr>
          <w:sz w:val="28"/>
          <w:szCs w:val="28"/>
        </w:rPr>
        <w:t>ь</w:t>
      </w:r>
      <w:r w:rsidR="0013318E" w:rsidRPr="00A04B4C">
        <w:rPr>
          <w:sz w:val="28"/>
          <w:szCs w:val="28"/>
        </w:rPr>
        <w:t xml:space="preserve"> по благоустройству территорий </w:t>
      </w:r>
      <w:r w:rsidR="00F448AC" w:rsidRPr="00A04B4C">
        <w:rPr>
          <w:sz w:val="28"/>
          <w:szCs w:val="28"/>
        </w:rPr>
        <w:t>- это комплекс</w:t>
      </w:r>
      <w:r w:rsidR="00B22256" w:rsidRPr="00A04B4C">
        <w:rPr>
          <w:sz w:val="28"/>
          <w:szCs w:val="28"/>
        </w:rPr>
        <w:t xml:space="preserve"> </w:t>
      </w:r>
      <w:r w:rsidR="00EA4F53" w:rsidRPr="00A04B4C">
        <w:rPr>
          <w:sz w:val="28"/>
          <w:szCs w:val="28"/>
        </w:rPr>
        <w:t xml:space="preserve">мероприятий, </w:t>
      </w:r>
      <w:r w:rsidR="002C2579" w:rsidRPr="00A04B4C">
        <w:rPr>
          <w:sz w:val="28"/>
          <w:szCs w:val="28"/>
        </w:rPr>
        <w:t xml:space="preserve">сгруппированных в три основных блока задач, обеспечивающих достижение </w:t>
      </w:r>
      <w:r w:rsidR="00B22256" w:rsidRPr="00A04B4C">
        <w:rPr>
          <w:sz w:val="28"/>
          <w:szCs w:val="28"/>
        </w:rPr>
        <w:t xml:space="preserve">полезной </w:t>
      </w:r>
      <w:r w:rsidR="002C2579" w:rsidRPr="00A04B4C">
        <w:rPr>
          <w:sz w:val="28"/>
          <w:szCs w:val="28"/>
        </w:rPr>
        <w:t xml:space="preserve">цели </w:t>
      </w:r>
      <w:r w:rsidR="00B22256" w:rsidRPr="00A04B4C">
        <w:rPr>
          <w:sz w:val="28"/>
          <w:szCs w:val="28"/>
        </w:rPr>
        <w:t>как</w:t>
      </w:r>
      <w:r w:rsidR="002C2579" w:rsidRPr="00A04B4C">
        <w:rPr>
          <w:sz w:val="28"/>
          <w:szCs w:val="28"/>
        </w:rPr>
        <w:t xml:space="preserve"> создание </w:t>
      </w:r>
      <w:r w:rsidR="00C501C9">
        <w:rPr>
          <w:sz w:val="28"/>
          <w:szCs w:val="28"/>
        </w:rPr>
        <w:t>современной городской</w:t>
      </w:r>
      <w:r w:rsidR="002C2579" w:rsidRPr="00A04B4C">
        <w:rPr>
          <w:sz w:val="28"/>
          <w:szCs w:val="28"/>
        </w:rPr>
        <w:t xml:space="preserve">  среды.</w:t>
      </w:r>
    </w:p>
    <w:p w:rsidR="002C2579" w:rsidRPr="00A04B4C" w:rsidRDefault="00B22256" w:rsidP="008A3D12">
      <w:pPr>
        <w:pStyle w:val="22"/>
        <w:numPr>
          <w:ilvl w:val="1"/>
          <w:numId w:val="1"/>
        </w:numPr>
        <w:shd w:val="clear" w:color="auto" w:fill="auto"/>
        <w:tabs>
          <w:tab w:val="left" w:pos="1134"/>
        </w:tabs>
        <w:spacing w:before="0" w:after="0" w:line="240" w:lineRule="auto"/>
        <w:ind w:firstLine="709"/>
        <w:jc w:val="both"/>
        <w:rPr>
          <w:sz w:val="28"/>
          <w:szCs w:val="28"/>
        </w:rPr>
      </w:pPr>
      <w:r w:rsidRPr="00A04B4C">
        <w:rPr>
          <w:sz w:val="28"/>
          <w:szCs w:val="28"/>
        </w:rPr>
        <w:t xml:space="preserve"> </w:t>
      </w:r>
      <w:r w:rsidR="00F54361" w:rsidRPr="00A04B4C">
        <w:rPr>
          <w:sz w:val="28"/>
          <w:szCs w:val="28"/>
        </w:rPr>
        <w:t>Первый блок задач - р</w:t>
      </w:r>
      <w:r w:rsidR="0013318E" w:rsidRPr="00A04B4C">
        <w:rPr>
          <w:sz w:val="28"/>
          <w:szCs w:val="28"/>
        </w:rPr>
        <w:t>азработк</w:t>
      </w:r>
      <w:r w:rsidR="00F709B6" w:rsidRPr="00A04B4C">
        <w:rPr>
          <w:sz w:val="28"/>
          <w:szCs w:val="28"/>
        </w:rPr>
        <w:t>а</w:t>
      </w:r>
      <w:r w:rsidR="0013318E" w:rsidRPr="00A04B4C">
        <w:rPr>
          <w:sz w:val="28"/>
          <w:szCs w:val="28"/>
        </w:rPr>
        <w:t xml:space="preserve"> проектной документации по благоустройству территорий</w:t>
      </w:r>
      <w:r w:rsidR="002C2579" w:rsidRPr="00A04B4C">
        <w:rPr>
          <w:sz w:val="28"/>
          <w:szCs w:val="28"/>
        </w:rPr>
        <w:t xml:space="preserve">. </w:t>
      </w:r>
    </w:p>
    <w:p w:rsidR="00DF26E6" w:rsidRPr="00A04B4C" w:rsidRDefault="00B22256" w:rsidP="008A57D5">
      <w:pPr>
        <w:pStyle w:val="22"/>
        <w:numPr>
          <w:ilvl w:val="2"/>
          <w:numId w:val="1"/>
        </w:numPr>
        <w:shd w:val="clear" w:color="auto" w:fill="auto"/>
        <w:tabs>
          <w:tab w:val="left" w:pos="709"/>
        </w:tabs>
        <w:spacing w:before="0" w:after="0" w:line="240" w:lineRule="auto"/>
        <w:ind w:firstLine="425"/>
        <w:jc w:val="both"/>
        <w:rPr>
          <w:sz w:val="28"/>
          <w:szCs w:val="28"/>
        </w:rPr>
      </w:pPr>
      <w:r w:rsidRPr="00A04B4C">
        <w:rPr>
          <w:sz w:val="28"/>
          <w:szCs w:val="28"/>
        </w:rPr>
        <w:t xml:space="preserve"> </w:t>
      </w:r>
      <w:r w:rsidR="00DF26E6" w:rsidRPr="00A04B4C">
        <w:rPr>
          <w:sz w:val="28"/>
          <w:szCs w:val="28"/>
        </w:rPr>
        <w:t>При разработке проектной документации необходимо опираться на концепцию</w:t>
      </w:r>
      <w:r w:rsidRPr="00A04B4C">
        <w:rPr>
          <w:sz w:val="28"/>
          <w:szCs w:val="28"/>
        </w:rPr>
        <w:t xml:space="preserve"> </w:t>
      </w:r>
      <w:r w:rsidR="00DF26E6" w:rsidRPr="00A04B4C">
        <w:rPr>
          <w:sz w:val="28"/>
          <w:szCs w:val="28"/>
        </w:rPr>
        <w:t>благоустройства рассматриваемой территории, созданную с учётом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w:t>
      </w:r>
      <w:r w:rsidRPr="00A04B4C">
        <w:rPr>
          <w:sz w:val="28"/>
          <w:szCs w:val="28"/>
        </w:rPr>
        <w:t xml:space="preserve"> </w:t>
      </w:r>
      <w:r w:rsidR="00DF26E6" w:rsidRPr="00A04B4C">
        <w:rPr>
          <w:sz w:val="28"/>
          <w:szCs w:val="28"/>
        </w:rPr>
        <w:t>по результатам социологических, маркетинговых, архитектурных, градостроительных и иных</w:t>
      </w:r>
      <w:r w:rsidR="009E0152" w:rsidRPr="00A04B4C">
        <w:rPr>
          <w:sz w:val="28"/>
          <w:szCs w:val="28"/>
        </w:rPr>
        <w:t xml:space="preserve"> предпроектных</w:t>
      </w:r>
      <w:r w:rsidR="00DF26E6" w:rsidRPr="00A04B4C">
        <w:rPr>
          <w:sz w:val="28"/>
          <w:szCs w:val="28"/>
        </w:rPr>
        <w:t xml:space="preserve"> исследований</w:t>
      </w:r>
      <w:r w:rsidR="009E0152" w:rsidRPr="00A04B4C">
        <w:rPr>
          <w:sz w:val="28"/>
          <w:szCs w:val="28"/>
        </w:rPr>
        <w:t xml:space="preserve"> территории</w:t>
      </w:r>
      <w:r w:rsidR="00DF26E6" w:rsidRPr="00A04B4C">
        <w:rPr>
          <w:sz w:val="28"/>
          <w:szCs w:val="28"/>
        </w:rPr>
        <w:t>, социально-экономической оценки эффективности проектных решений.</w:t>
      </w:r>
    </w:p>
    <w:p w:rsidR="00353C32" w:rsidRPr="00A04B4C" w:rsidRDefault="00B22256" w:rsidP="008A57D5">
      <w:pPr>
        <w:pStyle w:val="aa"/>
        <w:widowControl/>
        <w:numPr>
          <w:ilvl w:val="2"/>
          <w:numId w:val="1"/>
        </w:numPr>
        <w:autoSpaceDE w:val="0"/>
        <w:autoSpaceDN w:val="0"/>
        <w:adjustRightInd w:val="0"/>
        <w:ind w:left="0"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 </w:t>
      </w:r>
      <w:r w:rsidR="00963AEC" w:rsidRPr="00A04B4C">
        <w:rPr>
          <w:rFonts w:ascii="Times New Roman" w:hAnsi="Times New Roman" w:cs="Times New Roman"/>
          <w:sz w:val="28"/>
          <w:szCs w:val="28"/>
        </w:rPr>
        <w:t>С</w:t>
      </w:r>
      <w:r w:rsidR="00353C32" w:rsidRPr="00A04B4C">
        <w:rPr>
          <w:rFonts w:ascii="Times New Roman" w:hAnsi="Times New Roman" w:cs="Times New Roman"/>
          <w:sz w:val="28"/>
          <w:szCs w:val="28"/>
        </w:rPr>
        <w:t>одержание</w:t>
      </w:r>
      <w:r w:rsidR="00DF26E6" w:rsidRPr="00A04B4C">
        <w:rPr>
          <w:rFonts w:ascii="Times New Roman" w:hAnsi="Times New Roman" w:cs="Times New Roman"/>
          <w:sz w:val="28"/>
          <w:szCs w:val="28"/>
        </w:rPr>
        <w:t xml:space="preserve"> комплекта чертежей</w:t>
      </w:r>
      <w:r w:rsidR="00353C32" w:rsidRPr="00A04B4C">
        <w:rPr>
          <w:rFonts w:ascii="Times New Roman" w:hAnsi="Times New Roman" w:cs="Times New Roman"/>
          <w:sz w:val="28"/>
          <w:szCs w:val="28"/>
        </w:rPr>
        <w:t xml:space="preserve"> проекта благоустройства п</w:t>
      </w:r>
      <w:r w:rsidRPr="00A04B4C">
        <w:rPr>
          <w:rFonts w:ascii="Times New Roman" w:hAnsi="Times New Roman" w:cs="Times New Roman"/>
          <w:sz w:val="28"/>
          <w:szCs w:val="28"/>
        </w:rPr>
        <w:t xml:space="preserve">редусматривается  </w:t>
      </w:r>
      <w:r w:rsidR="00353C32" w:rsidRPr="00A04B4C">
        <w:rPr>
          <w:rFonts w:ascii="Times New Roman" w:hAnsi="Times New Roman" w:cs="Times New Roman"/>
          <w:sz w:val="28"/>
          <w:szCs w:val="28"/>
        </w:rPr>
        <w:t>в решении органа местного самоуправления.</w:t>
      </w:r>
      <w:r w:rsidRPr="00A04B4C">
        <w:rPr>
          <w:rFonts w:ascii="Times New Roman" w:hAnsi="Times New Roman" w:cs="Times New Roman"/>
          <w:sz w:val="28"/>
          <w:szCs w:val="28"/>
        </w:rPr>
        <w:t xml:space="preserve"> </w:t>
      </w:r>
      <w:r w:rsidR="00D3657A" w:rsidRPr="00A04B4C">
        <w:rPr>
          <w:rFonts w:ascii="Times New Roman" w:hAnsi="Times New Roman" w:cs="Times New Roman"/>
          <w:sz w:val="28"/>
          <w:szCs w:val="28"/>
        </w:rPr>
        <w:t xml:space="preserve">При разработке проекта благоустройства необходимо </w:t>
      </w:r>
      <w:r w:rsidRPr="00A04B4C">
        <w:rPr>
          <w:rFonts w:ascii="Times New Roman" w:hAnsi="Times New Roman" w:cs="Times New Roman"/>
          <w:sz w:val="28"/>
          <w:szCs w:val="28"/>
        </w:rPr>
        <w:t>учитывать действующие н</w:t>
      </w:r>
      <w:r w:rsidR="00D3657A" w:rsidRPr="00A04B4C">
        <w:rPr>
          <w:rFonts w:ascii="Times New Roman" w:hAnsi="Times New Roman" w:cs="Times New Roman"/>
          <w:sz w:val="28"/>
          <w:szCs w:val="28"/>
        </w:rPr>
        <w:t>а территории Российской Федерации норм</w:t>
      </w:r>
      <w:r w:rsidRPr="00A04B4C">
        <w:rPr>
          <w:rFonts w:ascii="Times New Roman" w:hAnsi="Times New Roman" w:cs="Times New Roman"/>
          <w:sz w:val="28"/>
          <w:szCs w:val="28"/>
        </w:rPr>
        <w:t>ы</w:t>
      </w:r>
      <w:r w:rsidR="00D3657A" w:rsidRPr="00A04B4C">
        <w:rPr>
          <w:rFonts w:ascii="Times New Roman" w:hAnsi="Times New Roman" w:cs="Times New Roman"/>
          <w:sz w:val="28"/>
          <w:szCs w:val="28"/>
        </w:rPr>
        <w:t xml:space="preserve"> и правил</w:t>
      </w:r>
      <w:r w:rsidR="005B5FBE" w:rsidRPr="00A04B4C">
        <w:rPr>
          <w:rFonts w:ascii="Times New Roman" w:hAnsi="Times New Roman" w:cs="Times New Roman"/>
          <w:sz w:val="28"/>
          <w:szCs w:val="28"/>
        </w:rPr>
        <w:t>а</w:t>
      </w:r>
      <w:r w:rsidR="00D3493B">
        <w:rPr>
          <w:rFonts w:ascii="Times New Roman" w:hAnsi="Times New Roman" w:cs="Times New Roman"/>
          <w:sz w:val="28"/>
          <w:szCs w:val="28"/>
        </w:rPr>
        <w:t xml:space="preserve"> </w:t>
      </w:r>
      <w:r w:rsidR="00D3493B" w:rsidRPr="009A3012">
        <w:rPr>
          <w:rFonts w:ascii="Times New Roman" w:hAnsi="Times New Roman" w:cs="Times New Roman"/>
          <w:sz w:val="28"/>
          <w:szCs w:val="28"/>
        </w:rPr>
        <w:t xml:space="preserve">согласно </w:t>
      </w:r>
      <w:r w:rsidR="003236EF" w:rsidRPr="009A3012">
        <w:rPr>
          <w:rFonts w:ascii="Times New Roman" w:hAnsi="Times New Roman" w:cs="Times New Roman"/>
          <w:sz w:val="28"/>
          <w:szCs w:val="28"/>
        </w:rPr>
        <w:t xml:space="preserve"> Г</w:t>
      </w:r>
      <w:r w:rsidR="0045169F" w:rsidRPr="009A3012">
        <w:rPr>
          <w:rFonts w:ascii="Times New Roman" w:hAnsi="Times New Roman" w:cs="Times New Roman"/>
          <w:sz w:val="28"/>
          <w:szCs w:val="28"/>
        </w:rPr>
        <w:t>ОСТам</w:t>
      </w:r>
      <w:r w:rsidRPr="009A3012">
        <w:rPr>
          <w:rFonts w:ascii="Times New Roman" w:hAnsi="Times New Roman" w:cs="Times New Roman"/>
          <w:sz w:val="28"/>
          <w:szCs w:val="28"/>
        </w:rPr>
        <w:t>.</w:t>
      </w:r>
      <w:r w:rsidR="00D3657A" w:rsidRPr="00A04B4C">
        <w:rPr>
          <w:rFonts w:ascii="Times New Roman" w:hAnsi="Times New Roman" w:cs="Times New Roman"/>
          <w:sz w:val="28"/>
          <w:szCs w:val="28"/>
        </w:rPr>
        <w:t xml:space="preserve"> </w:t>
      </w:r>
    </w:p>
    <w:p w:rsidR="00046CFF" w:rsidRPr="00A04B4C" w:rsidRDefault="00B22256" w:rsidP="008A57D5">
      <w:pPr>
        <w:pStyle w:val="22"/>
        <w:numPr>
          <w:ilvl w:val="2"/>
          <w:numId w:val="1"/>
        </w:numPr>
        <w:shd w:val="clear" w:color="auto" w:fill="auto"/>
        <w:tabs>
          <w:tab w:val="left" w:pos="1134"/>
        </w:tabs>
        <w:spacing w:before="0" w:after="0" w:line="240" w:lineRule="auto"/>
        <w:ind w:firstLine="426"/>
        <w:jc w:val="both"/>
        <w:rPr>
          <w:sz w:val="28"/>
          <w:szCs w:val="28"/>
        </w:rPr>
      </w:pPr>
      <w:r w:rsidRPr="00A04B4C">
        <w:rPr>
          <w:sz w:val="28"/>
          <w:szCs w:val="28"/>
        </w:rPr>
        <w:t xml:space="preserve"> К</w:t>
      </w:r>
      <w:r w:rsidR="00353C32" w:rsidRPr="00A04B4C">
        <w:rPr>
          <w:sz w:val="28"/>
          <w:szCs w:val="28"/>
        </w:rPr>
        <w:t>омплексны</w:t>
      </w:r>
      <w:r w:rsidR="000773B6" w:rsidRPr="00A04B4C">
        <w:rPr>
          <w:sz w:val="28"/>
          <w:szCs w:val="28"/>
        </w:rPr>
        <w:t>е</w:t>
      </w:r>
      <w:r w:rsidR="00353C32" w:rsidRPr="00A04B4C">
        <w:rPr>
          <w:sz w:val="28"/>
          <w:szCs w:val="28"/>
        </w:rPr>
        <w:t xml:space="preserve"> проект</w:t>
      </w:r>
      <w:r w:rsidR="000773B6" w:rsidRPr="00A04B4C">
        <w:rPr>
          <w:sz w:val="28"/>
          <w:szCs w:val="28"/>
        </w:rPr>
        <w:t>ы</w:t>
      </w:r>
      <w:r w:rsidR="00353C32" w:rsidRPr="00A04B4C">
        <w:rPr>
          <w:sz w:val="28"/>
          <w:szCs w:val="28"/>
        </w:rPr>
        <w:t xml:space="preserve"> по благоустройству</w:t>
      </w:r>
      <w:r w:rsidRPr="00A04B4C">
        <w:rPr>
          <w:sz w:val="28"/>
          <w:szCs w:val="28"/>
        </w:rPr>
        <w:t xml:space="preserve"> должны выполняться, </w:t>
      </w:r>
      <w:r w:rsidR="00353C32" w:rsidRPr="00A04B4C">
        <w:rPr>
          <w:sz w:val="28"/>
          <w:szCs w:val="28"/>
        </w:rPr>
        <w:t xml:space="preserve"> предусматрива</w:t>
      </w:r>
      <w:r w:rsidRPr="00A04B4C">
        <w:rPr>
          <w:sz w:val="28"/>
          <w:szCs w:val="28"/>
        </w:rPr>
        <w:t>я</w:t>
      </w:r>
      <w:r w:rsidR="00353C32" w:rsidRPr="00A04B4C">
        <w:rPr>
          <w:sz w:val="28"/>
          <w:szCs w:val="28"/>
        </w:rPr>
        <w:t xml:space="preserve"> одновременное использование различных элементов благоустройства, обеспечивающи</w:t>
      </w:r>
      <w:r w:rsidR="000773B6" w:rsidRPr="00A04B4C">
        <w:rPr>
          <w:sz w:val="28"/>
          <w:szCs w:val="28"/>
        </w:rPr>
        <w:t>е</w:t>
      </w:r>
      <w:r w:rsidR="00353C32" w:rsidRPr="00A04B4C">
        <w:rPr>
          <w:sz w:val="28"/>
          <w:szCs w:val="28"/>
        </w:rPr>
        <w:t xml:space="preserve"> повышение удобства использования и </w:t>
      </w:r>
      <w:r w:rsidR="00353C32" w:rsidRPr="00A04B4C">
        <w:rPr>
          <w:sz w:val="28"/>
          <w:szCs w:val="28"/>
        </w:rPr>
        <w:lastRenderedPageBreak/>
        <w:t>визуальной привлекательности территории.</w:t>
      </w:r>
    </w:p>
    <w:p w:rsidR="0009375F" w:rsidRPr="00A04B4C" w:rsidRDefault="00B22256" w:rsidP="008A57D5">
      <w:pPr>
        <w:pStyle w:val="22"/>
        <w:numPr>
          <w:ilvl w:val="2"/>
          <w:numId w:val="1"/>
        </w:numPr>
        <w:shd w:val="clear" w:color="auto" w:fill="auto"/>
        <w:tabs>
          <w:tab w:val="left" w:pos="1338"/>
        </w:tabs>
        <w:spacing w:before="0" w:after="0" w:line="240" w:lineRule="auto"/>
        <w:ind w:firstLine="426"/>
        <w:jc w:val="both"/>
        <w:rPr>
          <w:sz w:val="28"/>
          <w:szCs w:val="28"/>
        </w:rPr>
      </w:pPr>
      <w:r w:rsidRPr="00A04B4C">
        <w:rPr>
          <w:sz w:val="28"/>
          <w:szCs w:val="28"/>
        </w:rPr>
        <w:t xml:space="preserve"> Следует р</w:t>
      </w:r>
      <w:r w:rsidR="00046CFF" w:rsidRPr="00A04B4C">
        <w:rPr>
          <w:sz w:val="28"/>
          <w:szCs w:val="28"/>
        </w:rPr>
        <w:t>азраб</w:t>
      </w:r>
      <w:r w:rsidR="00963AEC" w:rsidRPr="00A04B4C">
        <w:rPr>
          <w:sz w:val="28"/>
          <w:szCs w:val="28"/>
        </w:rPr>
        <w:t>атывать</w:t>
      </w:r>
      <w:r w:rsidR="00046CFF" w:rsidRPr="00A04B4C">
        <w:rPr>
          <w:sz w:val="28"/>
          <w:szCs w:val="28"/>
        </w:rPr>
        <w:t xml:space="preserve"> едины</w:t>
      </w:r>
      <w:r w:rsidR="00963AEC" w:rsidRPr="00A04B4C">
        <w:rPr>
          <w:sz w:val="28"/>
          <w:szCs w:val="28"/>
        </w:rPr>
        <w:t>е</w:t>
      </w:r>
      <w:r w:rsidR="00046CFF" w:rsidRPr="00A04B4C">
        <w:rPr>
          <w:sz w:val="28"/>
          <w:szCs w:val="28"/>
        </w:rPr>
        <w:t xml:space="preserve"> или согласованны</w:t>
      </w:r>
      <w:r w:rsidR="00963AEC" w:rsidRPr="00A04B4C">
        <w:rPr>
          <w:sz w:val="28"/>
          <w:szCs w:val="28"/>
        </w:rPr>
        <w:t>е</w:t>
      </w:r>
      <w:r w:rsidR="00046CFF" w:rsidRPr="00A04B4C">
        <w:rPr>
          <w:sz w:val="28"/>
          <w:szCs w:val="28"/>
        </w:rPr>
        <w:t xml:space="preserve"> проект</w:t>
      </w:r>
      <w:r w:rsidR="00963AEC" w:rsidRPr="00A04B4C">
        <w:rPr>
          <w:sz w:val="28"/>
          <w:szCs w:val="28"/>
        </w:rPr>
        <w:t>ы</w:t>
      </w:r>
      <w:r w:rsidR="00046CFF" w:rsidRPr="00A04B4C">
        <w:rPr>
          <w:sz w:val="28"/>
          <w:szCs w:val="28"/>
        </w:rPr>
        <w:t xml:space="preserve"> благоустройства для </w:t>
      </w:r>
      <w:r w:rsidR="009F63CC">
        <w:rPr>
          <w:sz w:val="28"/>
          <w:szCs w:val="28"/>
        </w:rPr>
        <w:t>связанных между собой территории поселения</w:t>
      </w:r>
      <w:r w:rsidR="00046CFF" w:rsidRPr="00A04B4C">
        <w:rPr>
          <w:sz w:val="28"/>
          <w:szCs w:val="28"/>
        </w:rPr>
        <w:t>, расположенных на участках, имеющих раз</w:t>
      </w:r>
      <w:r w:rsidRPr="00A04B4C">
        <w:rPr>
          <w:sz w:val="28"/>
          <w:szCs w:val="28"/>
        </w:rPr>
        <w:t>личных</w:t>
      </w:r>
      <w:r w:rsidR="00046CFF" w:rsidRPr="00A04B4C">
        <w:rPr>
          <w:sz w:val="28"/>
          <w:szCs w:val="28"/>
        </w:rPr>
        <w:t xml:space="preserve"> владельцев.</w:t>
      </w:r>
    </w:p>
    <w:p w:rsidR="00954B2D" w:rsidRPr="00A04B4C" w:rsidRDefault="00B22256" w:rsidP="008A57D5">
      <w:pPr>
        <w:pStyle w:val="22"/>
        <w:numPr>
          <w:ilvl w:val="1"/>
          <w:numId w:val="1"/>
        </w:numPr>
        <w:shd w:val="clear" w:color="auto" w:fill="auto"/>
        <w:tabs>
          <w:tab w:val="left" w:pos="1134"/>
        </w:tabs>
        <w:spacing w:before="0" w:after="0" w:line="240" w:lineRule="auto"/>
        <w:ind w:firstLine="426"/>
        <w:jc w:val="both"/>
        <w:rPr>
          <w:sz w:val="28"/>
          <w:szCs w:val="28"/>
        </w:rPr>
      </w:pPr>
      <w:r w:rsidRPr="00A04B4C">
        <w:rPr>
          <w:sz w:val="28"/>
          <w:szCs w:val="28"/>
        </w:rPr>
        <w:t xml:space="preserve"> </w:t>
      </w:r>
      <w:r w:rsidR="00F54361" w:rsidRPr="00A04B4C">
        <w:rPr>
          <w:sz w:val="28"/>
          <w:szCs w:val="28"/>
        </w:rPr>
        <w:t>Второй блок задач - р</w:t>
      </w:r>
      <w:r w:rsidR="000773B6" w:rsidRPr="00A04B4C">
        <w:rPr>
          <w:sz w:val="28"/>
          <w:szCs w:val="28"/>
        </w:rPr>
        <w:t>еализация проекта</w:t>
      </w:r>
      <w:r w:rsidR="0013318E" w:rsidRPr="00A04B4C">
        <w:rPr>
          <w:sz w:val="28"/>
          <w:szCs w:val="28"/>
        </w:rPr>
        <w:t xml:space="preserve"> по благоустройству территорий</w:t>
      </w:r>
      <w:r w:rsidR="00353C32" w:rsidRPr="00A04B4C">
        <w:rPr>
          <w:sz w:val="28"/>
          <w:szCs w:val="28"/>
        </w:rPr>
        <w:t>.</w:t>
      </w:r>
    </w:p>
    <w:p w:rsidR="000773B6" w:rsidRPr="00A04B4C" w:rsidRDefault="00B22256" w:rsidP="008A57D5">
      <w:pPr>
        <w:pStyle w:val="22"/>
        <w:numPr>
          <w:ilvl w:val="2"/>
          <w:numId w:val="1"/>
        </w:numPr>
        <w:shd w:val="clear" w:color="auto" w:fill="auto"/>
        <w:tabs>
          <w:tab w:val="left" w:pos="567"/>
        </w:tabs>
        <w:spacing w:before="0" w:after="0" w:line="240" w:lineRule="auto"/>
        <w:ind w:firstLine="426"/>
        <w:jc w:val="both"/>
        <w:rPr>
          <w:sz w:val="28"/>
          <w:szCs w:val="28"/>
        </w:rPr>
      </w:pPr>
      <w:r w:rsidRPr="00A04B4C">
        <w:rPr>
          <w:sz w:val="28"/>
          <w:szCs w:val="28"/>
        </w:rPr>
        <w:t xml:space="preserve"> </w:t>
      </w:r>
      <w:r w:rsidR="00954B2D" w:rsidRPr="00A04B4C">
        <w:rPr>
          <w:sz w:val="28"/>
          <w:szCs w:val="28"/>
        </w:rPr>
        <w:t>Реализацию проектов благоустройства осуществлять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rsidR="00CB3331" w:rsidRPr="00A04B4C" w:rsidRDefault="00F54361" w:rsidP="008A3D12">
      <w:pPr>
        <w:pStyle w:val="22"/>
        <w:numPr>
          <w:ilvl w:val="1"/>
          <w:numId w:val="1"/>
        </w:numPr>
        <w:shd w:val="clear" w:color="auto" w:fill="auto"/>
        <w:tabs>
          <w:tab w:val="left" w:pos="1134"/>
        </w:tabs>
        <w:spacing w:before="0" w:after="0" w:line="240" w:lineRule="auto"/>
        <w:ind w:firstLine="709"/>
        <w:jc w:val="both"/>
        <w:rPr>
          <w:sz w:val="28"/>
          <w:szCs w:val="28"/>
        </w:rPr>
      </w:pPr>
      <w:r w:rsidRPr="00A04B4C">
        <w:rPr>
          <w:sz w:val="28"/>
          <w:szCs w:val="28"/>
        </w:rPr>
        <w:t>Третий блок задач - с</w:t>
      </w:r>
      <w:r w:rsidR="0013318E" w:rsidRPr="00A04B4C">
        <w:rPr>
          <w:sz w:val="28"/>
          <w:szCs w:val="28"/>
        </w:rPr>
        <w:t>одержание объектов благоустройства.</w:t>
      </w:r>
    </w:p>
    <w:p w:rsidR="00CB3331" w:rsidRPr="00A04B4C" w:rsidRDefault="000726D8" w:rsidP="008A57D5">
      <w:pPr>
        <w:pStyle w:val="22"/>
        <w:numPr>
          <w:ilvl w:val="2"/>
          <w:numId w:val="1"/>
        </w:numPr>
        <w:shd w:val="clear" w:color="auto" w:fill="auto"/>
        <w:tabs>
          <w:tab w:val="left" w:pos="709"/>
        </w:tabs>
        <w:spacing w:before="0" w:after="0" w:line="240" w:lineRule="auto"/>
        <w:ind w:firstLine="426"/>
        <w:jc w:val="both"/>
        <w:rPr>
          <w:sz w:val="28"/>
          <w:szCs w:val="28"/>
        </w:rPr>
      </w:pPr>
      <w:r w:rsidRPr="00A04B4C">
        <w:rPr>
          <w:sz w:val="28"/>
          <w:szCs w:val="28"/>
        </w:rPr>
        <w:t xml:space="preserve"> </w:t>
      </w:r>
      <w:r w:rsidR="0013318E" w:rsidRPr="00A04B4C">
        <w:rPr>
          <w:sz w:val="28"/>
          <w:szCs w:val="28"/>
        </w:rPr>
        <w:t>Содержание объектов благоустройства осуществля</w:t>
      </w:r>
      <w:r w:rsidRPr="00A04B4C">
        <w:rPr>
          <w:sz w:val="28"/>
          <w:szCs w:val="28"/>
        </w:rPr>
        <w:t>ется</w:t>
      </w:r>
      <w:r w:rsidR="0013318E" w:rsidRPr="00A04B4C">
        <w:rPr>
          <w:sz w:val="28"/>
          <w:szCs w:val="28"/>
        </w:rPr>
        <w:t xml:space="preserve">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r w:rsidR="00F54361" w:rsidRPr="00A04B4C">
        <w:rPr>
          <w:sz w:val="28"/>
          <w:szCs w:val="28"/>
        </w:rPr>
        <w:t>С</w:t>
      </w:r>
      <w:r w:rsidR="0013318E" w:rsidRPr="00A04B4C">
        <w:rPr>
          <w:sz w:val="28"/>
          <w:szCs w:val="28"/>
        </w:rPr>
        <w:t>тоимость их эксплуатации и содержания</w:t>
      </w:r>
      <w:r w:rsidRPr="00A04B4C">
        <w:rPr>
          <w:sz w:val="28"/>
          <w:szCs w:val="28"/>
        </w:rPr>
        <w:t xml:space="preserve"> </w:t>
      </w:r>
      <w:r w:rsidR="00F54361" w:rsidRPr="00A04B4C">
        <w:rPr>
          <w:sz w:val="28"/>
          <w:szCs w:val="28"/>
        </w:rPr>
        <w:t>является</w:t>
      </w:r>
      <w:r w:rsidRPr="00A04B4C">
        <w:rPr>
          <w:sz w:val="28"/>
          <w:szCs w:val="28"/>
        </w:rPr>
        <w:t xml:space="preserve"> </w:t>
      </w:r>
      <w:r w:rsidR="00F54361" w:rsidRPr="00A04B4C">
        <w:rPr>
          <w:sz w:val="28"/>
          <w:szCs w:val="28"/>
        </w:rPr>
        <w:t>важным критерием при разработке проектов по благоустройству территорий</w:t>
      </w:r>
      <w:r w:rsidR="0013318E" w:rsidRPr="00A04B4C">
        <w:rPr>
          <w:sz w:val="28"/>
          <w:szCs w:val="28"/>
        </w:rPr>
        <w:t>.</w:t>
      </w:r>
    </w:p>
    <w:p w:rsidR="006162D5" w:rsidRPr="00A04B4C" w:rsidRDefault="000726D8" w:rsidP="008A3D12">
      <w:pPr>
        <w:pStyle w:val="22"/>
        <w:numPr>
          <w:ilvl w:val="1"/>
          <w:numId w:val="1"/>
        </w:numPr>
        <w:shd w:val="clear" w:color="auto" w:fill="auto"/>
        <w:tabs>
          <w:tab w:val="left" w:pos="993"/>
        </w:tabs>
        <w:spacing w:before="0" w:after="0" w:line="240" w:lineRule="auto"/>
        <w:ind w:firstLine="709"/>
        <w:jc w:val="both"/>
        <w:rPr>
          <w:sz w:val="28"/>
          <w:szCs w:val="28"/>
        </w:rPr>
      </w:pPr>
      <w:r w:rsidRPr="00A04B4C">
        <w:rPr>
          <w:sz w:val="28"/>
          <w:szCs w:val="28"/>
        </w:rPr>
        <w:t xml:space="preserve"> </w:t>
      </w:r>
      <w:r w:rsidR="006162D5" w:rsidRPr="00A04B4C">
        <w:rPr>
          <w:sz w:val="28"/>
          <w:szCs w:val="28"/>
        </w:rPr>
        <w:t>Участники деятельности по благоустройству:</w:t>
      </w:r>
    </w:p>
    <w:p w:rsidR="006162D5" w:rsidRPr="00A04B4C" w:rsidRDefault="006162D5" w:rsidP="008A57D5">
      <w:pPr>
        <w:pStyle w:val="22"/>
        <w:shd w:val="clear" w:color="auto" w:fill="auto"/>
        <w:tabs>
          <w:tab w:val="left" w:pos="567"/>
        </w:tabs>
        <w:spacing w:before="0" w:after="0" w:line="240" w:lineRule="auto"/>
        <w:ind w:firstLine="426"/>
        <w:jc w:val="both"/>
        <w:rPr>
          <w:sz w:val="28"/>
          <w:szCs w:val="28"/>
        </w:rPr>
      </w:pPr>
      <w:r w:rsidRPr="00A04B4C">
        <w:rPr>
          <w:sz w:val="28"/>
          <w:szCs w:val="28"/>
        </w:rPr>
        <w:t>а)</w:t>
      </w:r>
      <w:r w:rsidRPr="00A04B4C">
        <w:rPr>
          <w:sz w:val="28"/>
          <w:szCs w:val="28"/>
        </w:rPr>
        <w:tab/>
      </w:r>
      <w:r w:rsidR="000726D8" w:rsidRPr="00A04B4C">
        <w:t xml:space="preserve">  </w:t>
      </w:r>
      <w:r w:rsidRPr="00A04B4C">
        <w:rPr>
          <w:sz w:val="28"/>
          <w:szCs w:val="28"/>
        </w:rPr>
        <w:t xml:space="preserve">население </w:t>
      </w:r>
      <w:r w:rsidR="00CE35DE">
        <w:rPr>
          <w:sz w:val="28"/>
          <w:szCs w:val="28"/>
        </w:rPr>
        <w:t>Анастасиевского сельского поселения</w:t>
      </w:r>
      <w:r w:rsidRPr="00A04B4C">
        <w:rPr>
          <w:sz w:val="28"/>
          <w:szCs w:val="28"/>
        </w:rPr>
        <w:t>, формиру</w:t>
      </w:r>
      <w:r w:rsidR="00DF26E6" w:rsidRPr="00A04B4C">
        <w:rPr>
          <w:sz w:val="28"/>
          <w:szCs w:val="28"/>
        </w:rPr>
        <w:t>ющее</w:t>
      </w:r>
      <w:r w:rsidRPr="00A04B4C">
        <w:rPr>
          <w:sz w:val="28"/>
          <w:szCs w:val="28"/>
        </w:rPr>
        <w:t xml:space="preserve"> запрос на благоустройство и принима</w:t>
      </w:r>
      <w:r w:rsidR="00DF26E6" w:rsidRPr="00A04B4C">
        <w:rPr>
          <w:sz w:val="28"/>
          <w:szCs w:val="28"/>
        </w:rPr>
        <w:t>ющее</w:t>
      </w:r>
      <w:r w:rsidRPr="00A04B4C">
        <w:rPr>
          <w:sz w:val="28"/>
          <w:szCs w:val="28"/>
        </w:rPr>
        <w:t xml:space="preserve"> участие в оценке предлагаемых решений</w:t>
      </w:r>
      <w:r w:rsidR="00BC3915" w:rsidRPr="00A04B4C">
        <w:rPr>
          <w:sz w:val="28"/>
          <w:szCs w:val="28"/>
        </w:rPr>
        <w:t>, в</w:t>
      </w:r>
      <w:r w:rsidRPr="00A04B4C">
        <w:rPr>
          <w:sz w:val="28"/>
          <w:szCs w:val="28"/>
        </w:rPr>
        <w:t xml:space="preserve"> отдельных случаях </w:t>
      </w:r>
      <w:r w:rsidR="00BC3915" w:rsidRPr="00A04B4C">
        <w:rPr>
          <w:sz w:val="28"/>
          <w:szCs w:val="28"/>
        </w:rPr>
        <w:t>и в выполнении работ</w:t>
      </w:r>
      <w:r w:rsidRPr="00A04B4C">
        <w:rPr>
          <w:sz w:val="28"/>
          <w:szCs w:val="28"/>
        </w:rPr>
        <w:t>;</w:t>
      </w:r>
    </w:p>
    <w:p w:rsidR="006162D5" w:rsidRPr="00A04B4C" w:rsidRDefault="006162D5" w:rsidP="008A57D5">
      <w:pPr>
        <w:pStyle w:val="22"/>
        <w:shd w:val="clear" w:color="auto" w:fill="auto"/>
        <w:tabs>
          <w:tab w:val="left" w:pos="567"/>
        </w:tabs>
        <w:spacing w:before="0" w:after="0" w:line="240" w:lineRule="auto"/>
        <w:ind w:firstLine="426"/>
        <w:jc w:val="both"/>
        <w:rPr>
          <w:sz w:val="28"/>
          <w:szCs w:val="28"/>
        </w:rPr>
      </w:pPr>
      <w:r w:rsidRPr="00A04B4C">
        <w:rPr>
          <w:sz w:val="28"/>
          <w:szCs w:val="28"/>
        </w:rPr>
        <w:t>б)</w:t>
      </w:r>
      <w:r w:rsidRPr="00A04B4C">
        <w:rPr>
          <w:sz w:val="28"/>
          <w:szCs w:val="28"/>
        </w:rPr>
        <w:tab/>
      </w:r>
      <w:r w:rsidR="000726D8" w:rsidRPr="00A04B4C">
        <w:rPr>
          <w:sz w:val="28"/>
          <w:szCs w:val="28"/>
        </w:rPr>
        <w:t xml:space="preserve"> </w:t>
      </w:r>
      <w:r w:rsidR="00CE35DE">
        <w:rPr>
          <w:sz w:val="28"/>
          <w:szCs w:val="28"/>
        </w:rPr>
        <w:t xml:space="preserve">Администрация Анастасиевского сельского поселения </w:t>
      </w:r>
      <w:r w:rsidRPr="00A04B4C">
        <w:rPr>
          <w:sz w:val="28"/>
          <w:szCs w:val="28"/>
        </w:rPr>
        <w:t xml:space="preserve"> формирую</w:t>
      </w:r>
      <w:r w:rsidR="00CE35DE">
        <w:rPr>
          <w:sz w:val="28"/>
          <w:szCs w:val="28"/>
        </w:rPr>
        <w:t>щая</w:t>
      </w:r>
      <w:r w:rsidRPr="00A04B4C">
        <w:rPr>
          <w:sz w:val="28"/>
          <w:szCs w:val="28"/>
        </w:rPr>
        <w:t xml:space="preserve"> техническое задание, выбираю</w:t>
      </w:r>
      <w:r w:rsidR="00CE35DE">
        <w:rPr>
          <w:sz w:val="28"/>
          <w:szCs w:val="28"/>
        </w:rPr>
        <w:t>щая</w:t>
      </w:r>
      <w:r w:rsidRPr="00A04B4C">
        <w:rPr>
          <w:sz w:val="28"/>
          <w:szCs w:val="28"/>
        </w:rPr>
        <w:t xml:space="preserve"> исполнителей и обеспечиваю</w:t>
      </w:r>
      <w:r w:rsidR="00CE35DE">
        <w:rPr>
          <w:sz w:val="28"/>
          <w:szCs w:val="28"/>
        </w:rPr>
        <w:t>щая</w:t>
      </w:r>
      <w:r w:rsidRPr="00A04B4C">
        <w:rPr>
          <w:sz w:val="28"/>
          <w:szCs w:val="28"/>
        </w:rPr>
        <w:t xml:space="preserve"> финансирование в пределах своих полномочий;</w:t>
      </w:r>
    </w:p>
    <w:p w:rsidR="006162D5" w:rsidRPr="00A04B4C" w:rsidRDefault="006162D5" w:rsidP="008A57D5">
      <w:pPr>
        <w:pStyle w:val="22"/>
        <w:shd w:val="clear" w:color="auto" w:fill="auto"/>
        <w:tabs>
          <w:tab w:val="left" w:pos="567"/>
          <w:tab w:val="left" w:pos="709"/>
        </w:tabs>
        <w:spacing w:before="0" w:after="0" w:line="240" w:lineRule="auto"/>
        <w:ind w:firstLine="426"/>
        <w:jc w:val="both"/>
        <w:rPr>
          <w:sz w:val="28"/>
          <w:szCs w:val="28"/>
        </w:rPr>
      </w:pPr>
      <w:r w:rsidRPr="00A04B4C">
        <w:rPr>
          <w:sz w:val="28"/>
          <w:szCs w:val="28"/>
        </w:rPr>
        <w:t>в)</w:t>
      </w:r>
      <w:r w:rsidRPr="00A04B4C">
        <w:rPr>
          <w:sz w:val="28"/>
          <w:szCs w:val="28"/>
        </w:rPr>
        <w:tab/>
      </w:r>
      <w:r w:rsidR="000726D8" w:rsidRPr="00A04B4C">
        <w:rPr>
          <w:sz w:val="28"/>
          <w:szCs w:val="28"/>
        </w:rPr>
        <w:t xml:space="preserve"> </w:t>
      </w:r>
      <w:r w:rsidRPr="00A04B4C">
        <w:rPr>
          <w:sz w:val="28"/>
          <w:szCs w:val="28"/>
        </w:rPr>
        <w:t>хозяйствующие субъекты</w:t>
      </w:r>
      <w:r w:rsidR="00633B6C" w:rsidRPr="00A04B4C">
        <w:rPr>
          <w:sz w:val="28"/>
          <w:szCs w:val="28"/>
        </w:rPr>
        <w:t xml:space="preserve"> (собственники и арендаторы</w:t>
      </w:r>
      <w:r w:rsidR="000754CE" w:rsidRPr="00A04B4C">
        <w:rPr>
          <w:sz w:val="28"/>
          <w:szCs w:val="28"/>
        </w:rPr>
        <w:t xml:space="preserve"> зданий,</w:t>
      </w:r>
      <w:r w:rsidR="00633B6C" w:rsidRPr="00A04B4C">
        <w:rPr>
          <w:sz w:val="28"/>
          <w:szCs w:val="28"/>
        </w:rPr>
        <w:t xml:space="preserve"> помещений</w:t>
      </w:r>
      <w:r w:rsidR="000754CE" w:rsidRPr="00A04B4C">
        <w:rPr>
          <w:sz w:val="28"/>
          <w:szCs w:val="28"/>
        </w:rPr>
        <w:t xml:space="preserve"> в них, а также сооружений</w:t>
      </w:r>
      <w:r w:rsidR="00633B6C" w:rsidRPr="00A04B4C">
        <w:rPr>
          <w:sz w:val="28"/>
          <w:szCs w:val="28"/>
        </w:rPr>
        <w:t>)</w:t>
      </w:r>
      <w:r w:rsidRPr="00A04B4C">
        <w:rPr>
          <w:sz w:val="28"/>
          <w:szCs w:val="28"/>
        </w:rPr>
        <w:t xml:space="preserve">, осуществляющие деятельность на территории </w:t>
      </w:r>
      <w:r w:rsidR="00CE35DE">
        <w:rPr>
          <w:sz w:val="28"/>
          <w:szCs w:val="28"/>
        </w:rPr>
        <w:t>Анастасиевского сельского поселения</w:t>
      </w:r>
      <w:r w:rsidR="002E04C4" w:rsidRPr="00A04B4C">
        <w:rPr>
          <w:sz w:val="28"/>
          <w:szCs w:val="28"/>
        </w:rPr>
        <w:t xml:space="preserve"> и</w:t>
      </w:r>
      <w:r w:rsidRPr="00A04B4C">
        <w:rPr>
          <w:sz w:val="28"/>
          <w:szCs w:val="28"/>
        </w:rPr>
        <w:t xml:space="preserve"> участв</w:t>
      </w:r>
      <w:r w:rsidR="00633B6C" w:rsidRPr="00A04B4C">
        <w:rPr>
          <w:sz w:val="28"/>
          <w:szCs w:val="28"/>
        </w:rPr>
        <w:t>ую</w:t>
      </w:r>
      <w:r w:rsidR="002E04C4" w:rsidRPr="00A04B4C">
        <w:rPr>
          <w:sz w:val="28"/>
          <w:szCs w:val="28"/>
        </w:rPr>
        <w:t>щие</w:t>
      </w:r>
      <w:r w:rsidRPr="00A04B4C">
        <w:rPr>
          <w:sz w:val="28"/>
          <w:szCs w:val="28"/>
        </w:rPr>
        <w:t xml:space="preserve"> в формировании запроса на благоустройство, а также в финансировании мероприятий по благоустройству;</w:t>
      </w:r>
    </w:p>
    <w:p w:rsidR="006162D5" w:rsidRPr="00A04B4C" w:rsidRDefault="006162D5" w:rsidP="008A57D5">
      <w:pPr>
        <w:pStyle w:val="22"/>
        <w:shd w:val="clear" w:color="auto" w:fill="auto"/>
        <w:tabs>
          <w:tab w:val="left" w:pos="567"/>
          <w:tab w:val="left" w:pos="709"/>
          <w:tab w:val="left" w:pos="1224"/>
        </w:tabs>
        <w:spacing w:before="0" w:after="0" w:line="240" w:lineRule="auto"/>
        <w:ind w:firstLine="426"/>
        <w:jc w:val="both"/>
        <w:rPr>
          <w:sz w:val="28"/>
          <w:szCs w:val="28"/>
        </w:rPr>
      </w:pPr>
      <w:r w:rsidRPr="00A04B4C">
        <w:rPr>
          <w:sz w:val="28"/>
          <w:szCs w:val="28"/>
        </w:rPr>
        <w:t>г)</w:t>
      </w:r>
      <w:r w:rsidRPr="00A04B4C">
        <w:rPr>
          <w:sz w:val="28"/>
          <w:szCs w:val="28"/>
        </w:rPr>
        <w:tab/>
        <w:t>представители профессионального сообщества, в том числе ландшафтные архитекторы, специалисты по благоустройству и озеленению, архитекторы</w:t>
      </w:r>
      <w:r w:rsidR="00D04614" w:rsidRPr="00A04B4C">
        <w:rPr>
          <w:sz w:val="28"/>
          <w:szCs w:val="28"/>
        </w:rPr>
        <w:t>, инженеры</w:t>
      </w:r>
      <w:r w:rsidRPr="00A04B4C">
        <w:rPr>
          <w:sz w:val="28"/>
          <w:szCs w:val="28"/>
        </w:rPr>
        <w:t xml:space="preserve"> и дизайнеры, разрабатывающие концепции и проекты благоустройства, рабочую документацию;</w:t>
      </w:r>
    </w:p>
    <w:p w:rsidR="006162D5" w:rsidRPr="00A04B4C" w:rsidRDefault="006162D5" w:rsidP="008A57D5">
      <w:pPr>
        <w:pStyle w:val="22"/>
        <w:shd w:val="clear" w:color="auto" w:fill="auto"/>
        <w:tabs>
          <w:tab w:val="left" w:pos="567"/>
        </w:tabs>
        <w:spacing w:before="0" w:after="0" w:line="240" w:lineRule="auto"/>
        <w:ind w:firstLine="426"/>
        <w:jc w:val="both"/>
        <w:rPr>
          <w:sz w:val="28"/>
          <w:szCs w:val="28"/>
        </w:rPr>
      </w:pPr>
      <w:r w:rsidRPr="00A04B4C">
        <w:rPr>
          <w:sz w:val="28"/>
          <w:szCs w:val="28"/>
        </w:rPr>
        <w:t>д)</w:t>
      </w:r>
      <w:r w:rsidR="000726D8" w:rsidRPr="00A04B4C">
        <w:rPr>
          <w:sz w:val="28"/>
          <w:szCs w:val="28"/>
        </w:rPr>
        <w:t xml:space="preserve"> </w:t>
      </w:r>
      <w:r w:rsidRPr="00A04B4C">
        <w:rPr>
          <w:sz w:val="28"/>
          <w:szCs w:val="28"/>
        </w:rPr>
        <w:tab/>
        <w:t>исполнители работ, специалисты по благоустройству и озеленению, в том числе по возведению малых архитектурных форм;</w:t>
      </w:r>
    </w:p>
    <w:p w:rsidR="006162D5" w:rsidRPr="00A04B4C" w:rsidRDefault="006162D5" w:rsidP="008A57D5">
      <w:pPr>
        <w:pStyle w:val="22"/>
        <w:shd w:val="clear" w:color="auto" w:fill="auto"/>
        <w:tabs>
          <w:tab w:val="left" w:pos="567"/>
        </w:tabs>
        <w:spacing w:before="0" w:after="0" w:line="240" w:lineRule="auto"/>
        <w:ind w:firstLine="426"/>
        <w:jc w:val="both"/>
        <w:rPr>
          <w:sz w:val="28"/>
          <w:szCs w:val="28"/>
        </w:rPr>
      </w:pPr>
      <w:r w:rsidRPr="00A04B4C">
        <w:rPr>
          <w:sz w:val="28"/>
          <w:szCs w:val="28"/>
        </w:rPr>
        <w:t>е)</w:t>
      </w:r>
      <w:r w:rsidR="000726D8" w:rsidRPr="00A04B4C">
        <w:rPr>
          <w:sz w:val="28"/>
          <w:szCs w:val="28"/>
        </w:rPr>
        <w:t xml:space="preserve"> </w:t>
      </w:r>
      <w:r w:rsidRPr="00A04B4C">
        <w:rPr>
          <w:sz w:val="28"/>
          <w:szCs w:val="28"/>
        </w:rPr>
        <w:tab/>
        <w:t>иные лица.</w:t>
      </w:r>
    </w:p>
    <w:p w:rsidR="00BC3915" w:rsidRPr="005A7AF0" w:rsidRDefault="000726D8" w:rsidP="008A57D5">
      <w:pPr>
        <w:pStyle w:val="22"/>
        <w:numPr>
          <w:ilvl w:val="2"/>
          <w:numId w:val="1"/>
        </w:numPr>
        <w:shd w:val="clear" w:color="auto" w:fill="auto"/>
        <w:tabs>
          <w:tab w:val="left" w:pos="1134"/>
        </w:tabs>
        <w:spacing w:before="0" w:after="0" w:line="240" w:lineRule="auto"/>
        <w:ind w:firstLine="426"/>
        <w:jc w:val="both"/>
        <w:rPr>
          <w:sz w:val="28"/>
          <w:szCs w:val="28"/>
        </w:rPr>
      </w:pPr>
      <w:r w:rsidRPr="00A04B4C">
        <w:rPr>
          <w:sz w:val="28"/>
          <w:szCs w:val="28"/>
        </w:rPr>
        <w:t xml:space="preserve"> </w:t>
      </w:r>
      <w:r w:rsidR="0013318E" w:rsidRPr="00A04B4C">
        <w:rPr>
          <w:sz w:val="28"/>
          <w:szCs w:val="28"/>
        </w:rPr>
        <w:t xml:space="preserve">Участие жителей </w:t>
      </w:r>
      <w:r w:rsidRPr="00A04B4C">
        <w:rPr>
          <w:sz w:val="28"/>
          <w:szCs w:val="28"/>
        </w:rPr>
        <w:t xml:space="preserve">осуществляется </w:t>
      </w:r>
      <w:r w:rsidR="0013318E" w:rsidRPr="00A04B4C">
        <w:rPr>
          <w:sz w:val="28"/>
          <w:szCs w:val="28"/>
        </w:rPr>
        <w:t xml:space="preserve">прямым или опосредованным </w:t>
      </w:r>
      <w:r w:rsidRPr="00A04B4C">
        <w:rPr>
          <w:sz w:val="28"/>
          <w:szCs w:val="28"/>
        </w:rPr>
        <w:t xml:space="preserve">способом </w:t>
      </w:r>
      <w:r w:rsidR="0013318E" w:rsidRPr="00A04B4C">
        <w:rPr>
          <w:sz w:val="28"/>
          <w:szCs w:val="28"/>
        </w:rPr>
        <w:t>через общественные организации, в том числе организации объединяющие профессиональных проектировщиков - архитекторов, ландшафтных архитекторов,</w:t>
      </w:r>
      <w:r w:rsidR="00D04614" w:rsidRPr="00A04B4C">
        <w:rPr>
          <w:sz w:val="28"/>
          <w:szCs w:val="28"/>
        </w:rPr>
        <w:t xml:space="preserve"> инженеров,</w:t>
      </w:r>
      <w:r w:rsidR="0013318E" w:rsidRPr="00A04B4C">
        <w:rPr>
          <w:sz w:val="28"/>
          <w:szCs w:val="28"/>
        </w:rPr>
        <w:t xml:space="preserve"> дизайнеров, а также ассоциации и </w:t>
      </w:r>
      <w:r w:rsidR="0013318E" w:rsidRPr="005A7AF0">
        <w:rPr>
          <w:sz w:val="28"/>
          <w:szCs w:val="28"/>
        </w:rPr>
        <w:t xml:space="preserve">объединения предпринимателей. </w:t>
      </w:r>
    </w:p>
    <w:p w:rsidR="00CB3331" w:rsidRPr="005A7AF0" w:rsidRDefault="004D2E1A" w:rsidP="008A3D12">
      <w:pPr>
        <w:pStyle w:val="22"/>
        <w:numPr>
          <w:ilvl w:val="1"/>
          <w:numId w:val="1"/>
        </w:numPr>
        <w:shd w:val="clear" w:color="auto" w:fill="auto"/>
        <w:tabs>
          <w:tab w:val="left" w:pos="1251"/>
          <w:tab w:val="left" w:pos="1383"/>
        </w:tabs>
        <w:spacing w:before="0" w:after="0" w:line="240" w:lineRule="auto"/>
        <w:ind w:firstLine="709"/>
        <w:jc w:val="both"/>
        <w:rPr>
          <w:sz w:val="28"/>
          <w:szCs w:val="28"/>
        </w:rPr>
      </w:pPr>
      <w:r w:rsidRPr="005A7AF0">
        <w:rPr>
          <w:sz w:val="28"/>
          <w:szCs w:val="28"/>
        </w:rPr>
        <w:t>Общественные т</w:t>
      </w:r>
      <w:r w:rsidR="00500E96" w:rsidRPr="005A7AF0">
        <w:rPr>
          <w:sz w:val="28"/>
          <w:szCs w:val="28"/>
        </w:rPr>
        <w:t>ерритори</w:t>
      </w:r>
      <w:r w:rsidRPr="005A7AF0">
        <w:rPr>
          <w:sz w:val="28"/>
          <w:szCs w:val="28"/>
        </w:rPr>
        <w:t>и</w:t>
      </w:r>
      <w:r w:rsidR="00500E96" w:rsidRPr="005A7AF0">
        <w:rPr>
          <w:sz w:val="28"/>
          <w:szCs w:val="28"/>
        </w:rPr>
        <w:t xml:space="preserve"> </w:t>
      </w:r>
      <w:r w:rsidRPr="005A7AF0">
        <w:rPr>
          <w:sz w:val="28"/>
          <w:szCs w:val="28"/>
        </w:rPr>
        <w:t xml:space="preserve"> Анастасиевского сельского поселения</w:t>
      </w:r>
      <w:r w:rsidR="000726D8" w:rsidRPr="005A7AF0">
        <w:rPr>
          <w:sz w:val="28"/>
          <w:szCs w:val="28"/>
        </w:rPr>
        <w:t>,</w:t>
      </w:r>
      <w:r w:rsidR="005C1C03" w:rsidRPr="005A7AF0">
        <w:rPr>
          <w:sz w:val="28"/>
          <w:szCs w:val="28"/>
        </w:rPr>
        <w:t xml:space="preserve"> удобно расположенные</w:t>
      </w:r>
      <w:r w:rsidR="0013318E" w:rsidRPr="005A7AF0">
        <w:rPr>
          <w:sz w:val="28"/>
          <w:szCs w:val="28"/>
        </w:rPr>
        <w:t xml:space="preserve"> и легко доступные для большого числа жителей</w:t>
      </w:r>
      <w:r w:rsidR="000726D8" w:rsidRPr="005A7AF0">
        <w:rPr>
          <w:sz w:val="28"/>
          <w:szCs w:val="28"/>
        </w:rPr>
        <w:t xml:space="preserve">, </w:t>
      </w:r>
      <w:r w:rsidR="0013318E" w:rsidRPr="005A7AF0">
        <w:rPr>
          <w:sz w:val="28"/>
          <w:szCs w:val="28"/>
        </w:rPr>
        <w:t xml:space="preserve">использовать с максимальной эффективностью, на протяжении как можно более длительного времени и в любой сезон. </w:t>
      </w:r>
    </w:p>
    <w:p w:rsidR="00CB3331" w:rsidRPr="00A04B4C" w:rsidRDefault="0013318E" w:rsidP="008A3D12">
      <w:pPr>
        <w:pStyle w:val="22"/>
        <w:numPr>
          <w:ilvl w:val="1"/>
          <w:numId w:val="1"/>
        </w:numPr>
        <w:shd w:val="clear" w:color="auto" w:fill="auto"/>
        <w:tabs>
          <w:tab w:val="left" w:pos="1383"/>
        </w:tabs>
        <w:spacing w:before="0" w:after="0" w:line="240" w:lineRule="auto"/>
        <w:ind w:firstLine="709"/>
        <w:jc w:val="both"/>
        <w:rPr>
          <w:sz w:val="28"/>
          <w:szCs w:val="28"/>
        </w:rPr>
      </w:pPr>
      <w:r w:rsidRPr="007840FE">
        <w:rPr>
          <w:sz w:val="28"/>
          <w:szCs w:val="28"/>
        </w:rPr>
        <w:lastRenderedPageBreak/>
        <w:t xml:space="preserve">Обеспечение качества </w:t>
      </w:r>
      <w:r w:rsidR="00DB4E63">
        <w:rPr>
          <w:sz w:val="28"/>
          <w:szCs w:val="28"/>
        </w:rPr>
        <w:t>городской</w:t>
      </w:r>
      <w:r w:rsidRPr="007840FE">
        <w:rPr>
          <w:sz w:val="28"/>
          <w:szCs w:val="28"/>
        </w:rPr>
        <w:t xml:space="preserve"> среды достига</w:t>
      </w:r>
      <w:r w:rsidR="00436D6E" w:rsidRPr="007840FE">
        <w:rPr>
          <w:sz w:val="28"/>
          <w:szCs w:val="28"/>
        </w:rPr>
        <w:t>е</w:t>
      </w:r>
      <w:r w:rsidRPr="007840FE">
        <w:rPr>
          <w:sz w:val="28"/>
          <w:szCs w:val="28"/>
        </w:rPr>
        <w:t>тся путем реализации следующих принципов:</w:t>
      </w:r>
    </w:p>
    <w:p w:rsidR="00F41676" w:rsidRPr="00A04B4C" w:rsidRDefault="00F41676" w:rsidP="008A3D12">
      <w:pPr>
        <w:pStyle w:val="aa"/>
        <w:numPr>
          <w:ilvl w:val="0"/>
          <w:numId w:val="6"/>
        </w:numPr>
        <w:tabs>
          <w:tab w:val="left" w:pos="1134"/>
        </w:tabs>
        <w:ind w:firstLine="709"/>
        <w:contextualSpacing w:val="0"/>
        <w:jc w:val="both"/>
        <w:rPr>
          <w:rFonts w:ascii="Times New Roman" w:eastAsia="Times New Roman" w:hAnsi="Times New Roman" w:cs="Times New Roman"/>
          <w:vanish/>
          <w:sz w:val="28"/>
          <w:szCs w:val="28"/>
        </w:rPr>
      </w:pPr>
    </w:p>
    <w:p w:rsidR="00F41676" w:rsidRPr="00A04B4C" w:rsidRDefault="00F41676" w:rsidP="008A3D12">
      <w:pPr>
        <w:pStyle w:val="aa"/>
        <w:numPr>
          <w:ilvl w:val="1"/>
          <w:numId w:val="6"/>
        </w:numPr>
        <w:tabs>
          <w:tab w:val="left" w:pos="1134"/>
        </w:tabs>
        <w:ind w:firstLine="709"/>
        <w:contextualSpacing w:val="0"/>
        <w:jc w:val="both"/>
        <w:rPr>
          <w:rFonts w:ascii="Times New Roman" w:eastAsia="Times New Roman" w:hAnsi="Times New Roman" w:cs="Times New Roman"/>
          <w:vanish/>
          <w:sz w:val="28"/>
          <w:szCs w:val="28"/>
        </w:rPr>
      </w:pPr>
    </w:p>
    <w:p w:rsidR="00F41676" w:rsidRPr="00A04B4C" w:rsidRDefault="00F41676" w:rsidP="008A3D12">
      <w:pPr>
        <w:pStyle w:val="aa"/>
        <w:numPr>
          <w:ilvl w:val="1"/>
          <w:numId w:val="6"/>
        </w:numPr>
        <w:tabs>
          <w:tab w:val="left" w:pos="1134"/>
        </w:tabs>
        <w:ind w:firstLine="709"/>
        <w:contextualSpacing w:val="0"/>
        <w:jc w:val="both"/>
        <w:rPr>
          <w:rFonts w:ascii="Times New Roman" w:eastAsia="Times New Roman" w:hAnsi="Times New Roman" w:cs="Times New Roman"/>
          <w:vanish/>
          <w:sz w:val="28"/>
          <w:szCs w:val="28"/>
        </w:rPr>
      </w:pPr>
    </w:p>
    <w:p w:rsidR="00F41676" w:rsidRPr="00A04B4C" w:rsidRDefault="00F41676" w:rsidP="008A3D12">
      <w:pPr>
        <w:pStyle w:val="aa"/>
        <w:numPr>
          <w:ilvl w:val="1"/>
          <w:numId w:val="6"/>
        </w:numPr>
        <w:tabs>
          <w:tab w:val="left" w:pos="1134"/>
        </w:tabs>
        <w:ind w:firstLine="709"/>
        <w:contextualSpacing w:val="0"/>
        <w:jc w:val="both"/>
        <w:rPr>
          <w:rFonts w:ascii="Times New Roman" w:eastAsia="Times New Roman" w:hAnsi="Times New Roman" w:cs="Times New Roman"/>
          <w:vanish/>
          <w:sz w:val="28"/>
          <w:szCs w:val="28"/>
        </w:rPr>
      </w:pPr>
    </w:p>
    <w:p w:rsidR="00DB4E63" w:rsidRPr="00DB4E63" w:rsidRDefault="00DB4E63" w:rsidP="00DB4E63">
      <w:pPr>
        <w:pStyle w:val="22"/>
        <w:numPr>
          <w:ilvl w:val="2"/>
          <w:numId w:val="1"/>
        </w:numPr>
        <w:shd w:val="clear" w:color="auto" w:fill="auto"/>
        <w:tabs>
          <w:tab w:val="left" w:pos="993"/>
        </w:tabs>
        <w:spacing w:before="0" w:after="0" w:line="240" w:lineRule="auto"/>
        <w:ind w:firstLine="425"/>
        <w:jc w:val="both"/>
        <w:rPr>
          <w:color w:val="000000"/>
          <w:sz w:val="28"/>
          <w:szCs w:val="28"/>
        </w:rPr>
      </w:pPr>
      <w:r>
        <w:rPr>
          <w:color w:val="000000"/>
          <w:sz w:val="28"/>
          <w:szCs w:val="28"/>
        </w:rPr>
        <w:t xml:space="preserve"> </w:t>
      </w:r>
      <w:r w:rsidRPr="00A04B4C">
        <w:rPr>
          <w:color w:val="000000"/>
          <w:sz w:val="28"/>
          <w:szCs w:val="28"/>
        </w:rPr>
        <w:t>Принцип функционального разнообразия - насыщение территории разнообразными социальными и коммерческими сервисами.</w:t>
      </w:r>
    </w:p>
    <w:p w:rsidR="00CB3331" w:rsidRPr="00A04B4C" w:rsidRDefault="00DB4E63" w:rsidP="008A57D5">
      <w:pPr>
        <w:pStyle w:val="22"/>
        <w:shd w:val="clear" w:color="auto" w:fill="auto"/>
        <w:tabs>
          <w:tab w:val="left" w:pos="1134"/>
        </w:tabs>
        <w:spacing w:before="0" w:after="0" w:line="240" w:lineRule="auto"/>
        <w:ind w:firstLine="425"/>
        <w:jc w:val="both"/>
        <w:rPr>
          <w:sz w:val="28"/>
          <w:szCs w:val="28"/>
        </w:rPr>
      </w:pPr>
      <w:r>
        <w:rPr>
          <w:sz w:val="28"/>
          <w:szCs w:val="28"/>
        </w:rPr>
        <w:t xml:space="preserve">3.8.2. </w:t>
      </w:r>
      <w:r w:rsidR="0013318E" w:rsidRPr="00CE35DE">
        <w:rPr>
          <w:sz w:val="28"/>
          <w:szCs w:val="28"/>
        </w:rPr>
        <w:t xml:space="preserve">Принцип комфортной организации пешеходной среды - создание в </w:t>
      </w:r>
      <w:r w:rsidR="007840FE">
        <w:rPr>
          <w:sz w:val="28"/>
          <w:szCs w:val="28"/>
        </w:rPr>
        <w:t xml:space="preserve">Анастасиевском сельском поселении </w:t>
      </w:r>
      <w:r w:rsidR="0013318E" w:rsidRPr="00A04B4C">
        <w:rPr>
          <w:sz w:val="28"/>
          <w:szCs w:val="28"/>
        </w:rPr>
        <w:t xml:space="preserve">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w:t>
      </w:r>
      <w:r w:rsidR="006A3DA0" w:rsidRPr="00A04B4C">
        <w:rPr>
          <w:sz w:val="28"/>
          <w:szCs w:val="28"/>
        </w:rPr>
        <w:t>Следует</w:t>
      </w:r>
      <w:r w:rsidR="0013318E" w:rsidRPr="00A04B4C">
        <w:rPr>
          <w:sz w:val="28"/>
          <w:szCs w:val="28"/>
        </w:rPr>
        <w:t xml:space="preserve">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CB3331" w:rsidRPr="00A04B4C" w:rsidRDefault="00F54361" w:rsidP="008A57D5">
      <w:pPr>
        <w:pStyle w:val="22"/>
        <w:shd w:val="clear" w:color="auto" w:fill="auto"/>
        <w:tabs>
          <w:tab w:val="left" w:pos="1134"/>
        </w:tabs>
        <w:spacing w:before="0" w:after="0" w:line="240" w:lineRule="auto"/>
        <w:ind w:firstLine="425"/>
        <w:jc w:val="both"/>
        <w:rPr>
          <w:sz w:val="28"/>
          <w:szCs w:val="28"/>
        </w:rPr>
      </w:pPr>
      <w:r w:rsidRPr="00A04B4C">
        <w:rPr>
          <w:sz w:val="28"/>
          <w:szCs w:val="28"/>
        </w:rPr>
        <w:t>3.</w:t>
      </w:r>
      <w:r w:rsidR="002D374D" w:rsidRPr="00A04B4C">
        <w:rPr>
          <w:sz w:val="28"/>
          <w:szCs w:val="28"/>
        </w:rPr>
        <w:t>8</w:t>
      </w:r>
      <w:r w:rsidRPr="00A04B4C">
        <w:rPr>
          <w:sz w:val="28"/>
          <w:szCs w:val="28"/>
        </w:rPr>
        <w:t>.</w:t>
      </w:r>
      <w:r w:rsidR="00DB4E63">
        <w:rPr>
          <w:sz w:val="28"/>
          <w:szCs w:val="28"/>
        </w:rPr>
        <w:t>3</w:t>
      </w:r>
      <w:r w:rsidRPr="00A04B4C">
        <w:rPr>
          <w:sz w:val="28"/>
          <w:szCs w:val="28"/>
        </w:rPr>
        <w:t xml:space="preserve">. </w:t>
      </w:r>
      <w:r w:rsidR="0013318E" w:rsidRPr="00A04B4C">
        <w:rPr>
          <w:sz w:val="28"/>
          <w:szCs w:val="28"/>
        </w:rPr>
        <w:t>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велосипед).</w:t>
      </w:r>
    </w:p>
    <w:p w:rsidR="007840FE" w:rsidRDefault="00F54361" w:rsidP="008A57D5">
      <w:pPr>
        <w:pStyle w:val="22"/>
        <w:shd w:val="clear" w:color="auto" w:fill="auto"/>
        <w:tabs>
          <w:tab w:val="left" w:pos="1134"/>
        </w:tabs>
        <w:spacing w:before="0" w:after="0" w:line="240" w:lineRule="auto"/>
        <w:ind w:firstLine="425"/>
        <w:jc w:val="both"/>
        <w:rPr>
          <w:sz w:val="28"/>
          <w:szCs w:val="28"/>
        </w:rPr>
      </w:pPr>
      <w:r w:rsidRPr="00A04B4C">
        <w:rPr>
          <w:sz w:val="28"/>
          <w:szCs w:val="28"/>
        </w:rPr>
        <w:t>3.</w:t>
      </w:r>
      <w:r w:rsidR="002D374D" w:rsidRPr="00A04B4C">
        <w:rPr>
          <w:sz w:val="28"/>
          <w:szCs w:val="28"/>
        </w:rPr>
        <w:t>8</w:t>
      </w:r>
      <w:r w:rsidR="007840FE">
        <w:rPr>
          <w:sz w:val="28"/>
          <w:szCs w:val="28"/>
        </w:rPr>
        <w:t>.</w:t>
      </w:r>
      <w:r w:rsidR="00DB4E63">
        <w:rPr>
          <w:sz w:val="28"/>
          <w:szCs w:val="28"/>
        </w:rPr>
        <w:t>4</w:t>
      </w:r>
      <w:r w:rsidRPr="00A04B4C">
        <w:rPr>
          <w:sz w:val="28"/>
          <w:szCs w:val="28"/>
        </w:rPr>
        <w:t xml:space="preserve">. </w:t>
      </w:r>
      <w:r w:rsidR="0013318E" w:rsidRPr="00A04B4C">
        <w:rPr>
          <w:sz w:val="28"/>
          <w:szCs w:val="28"/>
        </w:rPr>
        <w:t>Принцип комфортной среды для общения - гармоничное размеще</w:t>
      </w:r>
      <w:r w:rsidR="007840FE">
        <w:rPr>
          <w:sz w:val="28"/>
          <w:szCs w:val="28"/>
        </w:rPr>
        <w:t xml:space="preserve">ние в населенных </w:t>
      </w:r>
      <w:r w:rsidR="0013318E" w:rsidRPr="00A04B4C">
        <w:rPr>
          <w:sz w:val="28"/>
          <w:szCs w:val="28"/>
        </w:rPr>
        <w:t xml:space="preserve"> пункт</w:t>
      </w:r>
      <w:r w:rsidR="007840FE">
        <w:rPr>
          <w:sz w:val="28"/>
          <w:szCs w:val="28"/>
        </w:rPr>
        <w:t xml:space="preserve">ах Анастасиевского сельского поселения </w:t>
      </w:r>
      <w:r w:rsidR="0013318E" w:rsidRPr="00A04B4C">
        <w:rPr>
          <w:sz w:val="28"/>
          <w:szCs w:val="28"/>
        </w:rPr>
        <w:t>, которые постоянно и без платы за посещение доступны для населения, в том числе площади,  улицы, пешеходные зоны, скверы, парки (далее - общественные пространства)</w:t>
      </w:r>
      <w:r w:rsidR="007840FE">
        <w:rPr>
          <w:sz w:val="28"/>
          <w:szCs w:val="28"/>
        </w:rPr>
        <w:t>.</w:t>
      </w:r>
      <w:r w:rsidR="0013318E" w:rsidRPr="00A04B4C">
        <w:rPr>
          <w:sz w:val="28"/>
          <w:szCs w:val="28"/>
        </w:rPr>
        <w:t xml:space="preserve"> </w:t>
      </w:r>
    </w:p>
    <w:p w:rsidR="00CB3331" w:rsidRPr="00A04B4C" w:rsidRDefault="00F54361" w:rsidP="008A57D5">
      <w:pPr>
        <w:pStyle w:val="22"/>
        <w:shd w:val="clear" w:color="auto" w:fill="auto"/>
        <w:tabs>
          <w:tab w:val="left" w:pos="1134"/>
        </w:tabs>
        <w:spacing w:before="0" w:after="0" w:line="240" w:lineRule="auto"/>
        <w:ind w:firstLine="425"/>
        <w:jc w:val="both"/>
        <w:rPr>
          <w:sz w:val="28"/>
          <w:szCs w:val="28"/>
        </w:rPr>
      </w:pPr>
      <w:r w:rsidRPr="00A04B4C">
        <w:rPr>
          <w:sz w:val="28"/>
          <w:szCs w:val="28"/>
        </w:rPr>
        <w:t>3.</w:t>
      </w:r>
      <w:r w:rsidR="002D374D" w:rsidRPr="00A04B4C">
        <w:rPr>
          <w:sz w:val="28"/>
          <w:szCs w:val="28"/>
        </w:rPr>
        <w:t>8</w:t>
      </w:r>
      <w:r w:rsidRPr="00A04B4C">
        <w:rPr>
          <w:sz w:val="28"/>
          <w:szCs w:val="28"/>
        </w:rPr>
        <w:t>.</w:t>
      </w:r>
      <w:r w:rsidR="00DB4E63">
        <w:rPr>
          <w:sz w:val="28"/>
          <w:szCs w:val="28"/>
        </w:rPr>
        <w:t>5</w:t>
      </w:r>
      <w:r w:rsidRPr="00A04B4C">
        <w:rPr>
          <w:sz w:val="28"/>
          <w:szCs w:val="28"/>
        </w:rPr>
        <w:t xml:space="preserve">. </w:t>
      </w:r>
      <w:r w:rsidR="0013318E" w:rsidRPr="00A04B4C">
        <w:rPr>
          <w:sz w:val="28"/>
          <w:szCs w:val="28"/>
        </w:rPr>
        <w:t xml:space="preserve">Принцип насыщенности общественных </w:t>
      </w:r>
      <w:r w:rsidR="00DB4E63">
        <w:rPr>
          <w:sz w:val="28"/>
          <w:szCs w:val="28"/>
        </w:rPr>
        <w:t>пространств</w:t>
      </w:r>
      <w:r w:rsidR="0013318E" w:rsidRPr="00A04B4C">
        <w:rPr>
          <w:sz w:val="28"/>
          <w:szCs w:val="28"/>
        </w:rPr>
        <w:t xml:space="preserve">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CB3331" w:rsidRPr="00A04B4C" w:rsidRDefault="00BC3915" w:rsidP="008A3D12">
      <w:pPr>
        <w:pStyle w:val="22"/>
        <w:shd w:val="clear" w:color="auto" w:fill="auto"/>
        <w:tabs>
          <w:tab w:val="left" w:pos="1383"/>
        </w:tabs>
        <w:spacing w:before="0" w:after="0" w:line="240" w:lineRule="auto"/>
        <w:ind w:firstLine="709"/>
        <w:jc w:val="both"/>
        <w:rPr>
          <w:sz w:val="28"/>
          <w:szCs w:val="28"/>
        </w:rPr>
      </w:pPr>
      <w:r w:rsidRPr="00A04B4C">
        <w:rPr>
          <w:sz w:val="28"/>
          <w:szCs w:val="28"/>
        </w:rPr>
        <w:t>3.</w:t>
      </w:r>
      <w:r w:rsidR="007840FE">
        <w:rPr>
          <w:sz w:val="28"/>
          <w:szCs w:val="28"/>
        </w:rPr>
        <w:t>9</w:t>
      </w:r>
      <w:r w:rsidRPr="00A04B4C">
        <w:rPr>
          <w:sz w:val="28"/>
          <w:szCs w:val="28"/>
        </w:rPr>
        <w:t xml:space="preserve">. </w:t>
      </w:r>
      <w:r w:rsidR="0013318E" w:rsidRPr="00A04B4C">
        <w:rPr>
          <w:sz w:val="28"/>
          <w:szCs w:val="28"/>
        </w:rPr>
        <w:t>Определение конкретных зон, территорий, объектов для проведения работ по благоустройству, очередность реализации проектов, объемы и источн</w:t>
      </w:r>
      <w:r w:rsidR="00963AEC" w:rsidRPr="00A04B4C">
        <w:rPr>
          <w:sz w:val="28"/>
          <w:szCs w:val="28"/>
        </w:rPr>
        <w:t>ики финансирования</w:t>
      </w:r>
      <w:r w:rsidR="0013318E" w:rsidRPr="00A04B4C">
        <w:rPr>
          <w:sz w:val="28"/>
          <w:szCs w:val="28"/>
        </w:rPr>
        <w:t xml:space="preserve"> устанавливать в соответствующей муниципальной программе по благоустройству территории.</w:t>
      </w:r>
    </w:p>
    <w:p w:rsidR="00CB3331" w:rsidRPr="00A04B4C" w:rsidRDefault="00BC3915" w:rsidP="008A3D12">
      <w:pPr>
        <w:pStyle w:val="22"/>
        <w:shd w:val="clear" w:color="auto" w:fill="auto"/>
        <w:tabs>
          <w:tab w:val="left" w:pos="1383"/>
        </w:tabs>
        <w:spacing w:before="0" w:after="0" w:line="240" w:lineRule="auto"/>
        <w:ind w:firstLine="709"/>
        <w:jc w:val="both"/>
        <w:rPr>
          <w:sz w:val="28"/>
          <w:szCs w:val="28"/>
        </w:rPr>
      </w:pPr>
      <w:r w:rsidRPr="00A04B4C">
        <w:rPr>
          <w:sz w:val="28"/>
          <w:szCs w:val="28"/>
        </w:rPr>
        <w:t>3.</w:t>
      </w:r>
      <w:r w:rsidR="002D374D" w:rsidRPr="00A04B4C">
        <w:rPr>
          <w:sz w:val="28"/>
          <w:szCs w:val="28"/>
        </w:rPr>
        <w:t>1</w:t>
      </w:r>
      <w:r w:rsidR="007840FE">
        <w:rPr>
          <w:sz w:val="28"/>
          <w:szCs w:val="28"/>
        </w:rPr>
        <w:t>0</w:t>
      </w:r>
      <w:r w:rsidRPr="00A04B4C">
        <w:rPr>
          <w:sz w:val="28"/>
          <w:szCs w:val="28"/>
        </w:rPr>
        <w:t xml:space="preserve">. </w:t>
      </w:r>
      <w:r w:rsidR="0013318E" w:rsidRPr="00A04B4C">
        <w:rPr>
          <w:sz w:val="28"/>
          <w:szCs w:val="28"/>
        </w:rPr>
        <w:t>В рамках разработки муниципальных программ п</w:t>
      </w:r>
      <w:r w:rsidR="00963AEC" w:rsidRPr="00A04B4C">
        <w:rPr>
          <w:sz w:val="28"/>
          <w:szCs w:val="28"/>
        </w:rPr>
        <w:t xml:space="preserve">о благоустройству </w:t>
      </w:r>
      <w:r w:rsidR="0013318E" w:rsidRPr="00A04B4C">
        <w:rPr>
          <w:sz w:val="28"/>
          <w:szCs w:val="28"/>
        </w:rPr>
        <w:t>пров</w:t>
      </w:r>
      <w:r w:rsidR="000726D8" w:rsidRPr="00A04B4C">
        <w:rPr>
          <w:sz w:val="28"/>
          <w:szCs w:val="28"/>
        </w:rPr>
        <w:t xml:space="preserve">одится </w:t>
      </w:r>
      <w:r w:rsidR="0013318E" w:rsidRPr="00A04B4C">
        <w:rPr>
          <w:sz w:val="28"/>
          <w:szCs w:val="28"/>
        </w:rPr>
        <w:t xml:space="preserve"> инвентаризаци</w:t>
      </w:r>
      <w:r w:rsidR="000726D8" w:rsidRPr="00A04B4C">
        <w:rPr>
          <w:sz w:val="28"/>
          <w:szCs w:val="28"/>
        </w:rPr>
        <w:t>я</w:t>
      </w:r>
      <w:r w:rsidR="0013318E" w:rsidRPr="00A04B4C">
        <w:rPr>
          <w:sz w:val="28"/>
          <w:szCs w:val="28"/>
        </w:rPr>
        <w:t xml:space="preserve"> объектов благоустройства и разраб</w:t>
      </w:r>
      <w:r w:rsidR="000726D8" w:rsidRPr="00A04B4C">
        <w:rPr>
          <w:sz w:val="28"/>
          <w:szCs w:val="28"/>
        </w:rPr>
        <w:t xml:space="preserve">атываются </w:t>
      </w:r>
      <w:r w:rsidR="0013318E" w:rsidRPr="00A04B4C">
        <w:rPr>
          <w:sz w:val="28"/>
          <w:szCs w:val="28"/>
        </w:rPr>
        <w:t xml:space="preserve"> паспорта объектов благоустройства.</w:t>
      </w:r>
      <w:r w:rsidR="00873800" w:rsidRPr="00A04B4C">
        <w:rPr>
          <w:sz w:val="28"/>
          <w:szCs w:val="28"/>
        </w:rPr>
        <w:t xml:space="preserve"> Инвентаризаци</w:t>
      </w:r>
      <w:r w:rsidR="000726D8" w:rsidRPr="00A04B4C">
        <w:rPr>
          <w:sz w:val="28"/>
          <w:szCs w:val="28"/>
        </w:rPr>
        <w:t xml:space="preserve">я </w:t>
      </w:r>
      <w:r w:rsidR="00873800" w:rsidRPr="00A04B4C">
        <w:rPr>
          <w:sz w:val="28"/>
          <w:szCs w:val="28"/>
        </w:rPr>
        <w:t xml:space="preserve"> про</w:t>
      </w:r>
      <w:r w:rsidR="000726D8" w:rsidRPr="00A04B4C">
        <w:rPr>
          <w:sz w:val="28"/>
          <w:szCs w:val="28"/>
        </w:rPr>
        <w:t xml:space="preserve">водится </w:t>
      </w:r>
      <w:r w:rsidR="00873800" w:rsidRPr="00A04B4C">
        <w:rPr>
          <w:sz w:val="28"/>
          <w:szCs w:val="28"/>
        </w:rPr>
        <w:t xml:space="preserve">в соответствии с </w:t>
      </w:r>
      <w:r w:rsidR="000726D8" w:rsidRPr="00A04B4C">
        <w:rPr>
          <w:sz w:val="27"/>
          <w:szCs w:val="27"/>
        </w:rPr>
        <w:t>М</w:t>
      </w:r>
      <w:r w:rsidR="000726D8" w:rsidRPr="00A04B4C">
        <w:rPr>
          <w:sz w:val="28"/>
          <w:szCs w:val="28"/>
        </w:rPr>
        <w:t>етодическими рекомендациями о порядке проведения инвентаризации дворовых и общественных территорий в муниципальных образованиях Ростовской области, утвержденными п</w:t>
      </w:r>
      <w:r w:rsidR="00873800" w:rsidRPr="00A04B4C">
        <w:rPr>
          <w:sz w:val="28"/>
          <w:szCs w:val="28"/>
        </w:rPr>
        <w:t xml:space="preserve">риказом </w:t>
      </w:r>
      <w:r w:rsidR="000726D8" w:rsidRPr="00A04B4C">
        <w:rPr>
          <w:sz w:val="28"/>
          <w:szCs w:val="28"/>
        </w:rPr>
        <w:t>м</w:t>
      </w:r>
      <w:r w:rsidR="00873800" w:rsidRPr="00A04B4C">
        <w:rPr>
          <w:sz w:val="28"/>
          <w:szCs w:val="28"/>
        </w:rPr>
        <w:t>ин</w:t>
      </w:r>
      <w:r w:rsidR="000726D8" w:rsidRPr="00A04B4C">
        <w:rPr>
          <w:sz w:val="28"/>
          <w:szCs w:val="28"/>
        </w:rPr>
        <w:t>истерства</w:t>
      </w:r>
      <w:r w:rsidR="00873800" w:rsidRPr="00A04B4C">
        <w:rPr>
          <w:sz w:val="28"/>
          <w:szCs w:val="28"/>
        </w:rPr>
        <w:t xml:space="preserve"> </w:t>
      </w:r>
      <w:r w:rsidR="000726D8" w:rsidRPr="00A04B4C">
        <w:rPr>
          <w:sz w:val="28"/>
          <w:szCs w:val="28"/>
        </w:rPr>
        <w:t>жилищно-коммунального хозяйства Ростовской области (далее – минЖКХ)</w:t>
      </w:r>
      <w:r w:rsidR="00873800" w:rsidRPr="00A04B4C">
        <w:rPr>
          <w:sz w:val="28"/>
          <w:szCs w:val="28"/>
        </w:rPr>
        <w:t xml:space="preserve"> №103 от 15.06.2017.  </w:t>
      </w:r>
    </w:p>
    <w:p w:rsidR="00253122" w:rsidRPr="00253122" w:rsidRDefault="005A7AF0" w:rsidP="00253122">
      <w:pPr>
        <w:pStyle w:val="22"/>
        <w:shd w:val="clear" w:color="auto" w:fill="auto"/>
        <w:tabs>
          <w:tab w:val="left" w:pos="1383"/>
        </w:tabs>
        <w:spacing w:before="0" w:after="0" w:line="240" w:lineRule="auto"/>
        <w:ind w:firstLine="709"/>
        <w:jc w:val="both"/>
        <w:rPr>
          <w:color w:val="000000"/>
          <w:sz w:val="28"/>
          <w:szCs w:val="28"/>
        </w:rPr>
      </w:pPr>
      <w:r>
        <w:rPr>
          <w:color w:val="000000"/>
          <w:sz w:val="28"/>
          <w:szCs w:val="28"/>
        </w:rPr>
        <w:t xml:space="preserve"> </w:t>
      </w:r>
      <w:r w:rsidR="00EB545B" w:rsidRPr="00A04B4C">
        <w:rPr>
          <w:color w:val="000000"/>
          <w:sz w:val="28"/>
          <w:szCs w:val="28"/>
        </w:rPr>
        <w:t>3.11</w:t>
      </w:r>
      <w:r>
        <w:rPr>
          <w:color w:val="000000"/>
          <w:sz w:val="28"/>
          <w:szCs w:val="28"/>
        </w:rPr>
        <w:t>.</w:t>
      </w:r>
      <w:r w:rsidR="004F40E2">
        <w:rPr>
          <w:color w:val="000000"/>
          <w:sz w:val="28"/>
          <w:szCs w:val="28"/>
        </w:rPr>
        <w:t xml:space="preserve"> </w:t>
      </w:r>
      <w:r w:rsidR="00253122" w:rsidRPr="00A04B4C">
        <w:rPr>
          <w:color w:val="000000"/>
          <w:sz w:val="28"/>
          <w:szCs w:val="28"/>
        </w:rPr>
        <w:t xml:space="preserve">В рамках разработки муниципальных программ по благоустройству проводится  инвентаризация объектов благоустройства и разрабатываются  паспорта объектов благоустройства. Инвентаризация  проводится в соответствии с </w:t>
      </w:r>
      <w:r w:rsidR="00253122" w:rsidRPr="00A04B4C">
        <w:rPr>
          <w:color w:val="000000"/>
          <w:sz w:val="27"/>
          <w:szCs w:val="27"/>
        </w:rPr>
        <w:t>М</w:t>
      </w:r>
      <w:r w:rsidR="00253122" w:rsidRPr="00A04B4C">
        <w:rPr>
          <w:color w:val="000000"/>
          <w:sz w:val="28"/>
          <w:szCs w:val="28"/>
        </w:rPr>
        <w:t xml:space="preserve">етодическими рекомендациями о порядке проведения инвентаризации дворовых и общественных территорий в муниципальных образованиях Ростовской области, утвержденными приказом министерства жилищно-коммунального хозяйства Ростовской области (далее – минЖКХ) №103 от 15.06.2017.  </w:t>
      </w:r>
    </w:p>
    <w:p w:rsidR="00EB545B" w:rsidRPr="00A04B4C" w:rsidRDefault="00253122" w:rsidP="003E75DF">
      <w:pPr>
        <w:pStyle w:val="af5"/>
        <w:spacing w:before="0" w:beforeAutospacing="0" w:after="0" w:afterAutospacing="0"/>
        <w:ind w:firstLine="426"/>
        <w:jc w:val="both"/>
        <w:rPr>
          <w:color w:val="000000"/>
          <w:sz w:val="28"/>
          <w:szCs w:val="28"/>
        </w:rPr>
      </w:pPr>
      <w:r>
        <w:rPr>
          <w:color w:val="000000"/>
          <w:sz w:val="28"/>
          <w:szCs w:val="28"/>
        </w:rPr>
        <w:lastRenderedPageBreak/>
        <w:t xml:space="preserve">3.11.1. </w:t>
      </w:r>
      <w:r w:rsidR="004F40E2">
        <w:rPr>
          <w:color w:val="000000"/>
          <w:sz w:val="28"/>
          <w:szCs w:val="28"/>
        </w:rPr>
        <w:t xml:space="preserve">Инвентаризации подлежат все </w:t>
      </w:r>
      <w:r w:rsidR="00EB545B" w:rsidRPr="00A04B4C">
        <w:rPr>
          <w:color w:val="000000"/>
          <w:sz w:val="28"/>
          <w:szCs w:val="28"/>
        </w:rPr>
        <w:t xml:space="preserve"> общественные территории</w:t>
      </w:r>
      <w:r w:rsidR="007840FE">
        <w:rPr>
          <w:color w:val="000000"/>
          <w:sz w:val="28"/>
          <w:szCs w:val="28"/>
        </w:rPr>
        <w:t xml:space="preserve"> Анастасиевского сельского поселения </w:t>
      </w:r>
      <w:r w:rsidR="00EB545B" w:rsidRPr="00A04B4C">
        <w:rPr>
          <w:color w:val="000000"/>
          <w:sz w:val="28"/>
          <w:szCs w:val="28"/>
        </w:rPr>
        <w:t>.</w:t>
      </w:r>
    </w:p>
    <w:p w:rsidR="007840FE" w:rsidRDefault="005A7AF0" w:rsidP="007840FE">
      <w:pPr>
        <w:widowControl/>
        <w:ind w:firstLine="426"/>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 3.1</w:t>
      </w:r>
      <w:r w:rsidR="00253122">
        <w:rPr>
          <w:rFonts w:ascii="Times New Roman" w:eastAsia="Times New Roman" w:hAnsi="Times New Roman" w:cs="Times New Roman"/>
          <w:sz w:val="28"/>
          <w:szCs w:val="28"/>
          <w:lang w:bidi="ar-SA"/>
        </w:rPr>
        <w:t>1.2</w:t>
      </w:r>
      <w:r>
        <w:rPr>
          <w:rFonts w:ascii="Times New Roman" w:eastAsia="Times New Roman" w:hAnsi="Times New Roman" w:cs="Times New Roman"/>
          <w:sz w:val="28"/>
          <w:szCs w:val="28"/>
          <w:lang w:bidi="ar-SA"/>
        </w:rPr>
        <w:t>.</w:t>
      </w:r>
      <w:r w:rsidR="007E39E4" w:rsidRPr="00A04B4C">
        <w:rPr>
          <w:rFonts w:ascii="Times New Roman" w:eastAsia="Times New Roman" w:hAnsi="Times New Roman" w:cs="Times New Roman"/>
          <w:sz w:val="28"/>
          <w:szCs w:val="28"/>
          <w:lang w:bidi="ar-SA"/>
        </w:rPr>
        <w:t xml:space="preserve"> </w:t>
      </w:r>
      <w:r w:rsidR="00EB545B" w:rsidRPr="00A04B4C">
        <w:rPr>
          <w:rFonts w:ascii="Times New Roman" w:eastAsia="Times New Roman" w:hAnsi="Times New Roman" w:cs="Times New Roman"/>
          <w:sz w:val="28"/>
          <w:szCs w:val="28"/>
          <w:lang w:bidi="ar-SA"/>
        </w:rPr>
        <w:t xml:space="preserve">Инвентаризация проводится путем натурного обследования территории и расположенных на ней элементов благоустройства, на основе актуальных данных </w:t>
      </w:r>
      <w:r w:rsidR="007840FE">
        <w:rPr>
          <w:rFonts w:ascii="Times New Roman" w:eastAsia="Times New Roman" w:hAnsi="Times New Roman" w:cs="Times New Roman"/>
          <w:sz w:val="28"/>
          <w:szCs w:val="28"/>
          <w:lang w:bidi="ar-SA"/>
        </w:rPr>
        <w:t xml:space="preserve">Администрации </w:t>
      </w:r>
      <w:r w:rsidR="005C1C03">
        <w:rPr>
          <w:rFonts w:ascii="Times New Roman" w:eastAsia="Times New Roman" w:hAnsi="Times New Roman" w:cs="Times New Roman"/>
          <w:sz w:val="28"/>
          <w:szCs w:val="28"/>
          <w:lang w:bidi="ar-SA"/>
        </w:rPr>
        <w:t>сельского</w:t>
      </w:r>
      <w:r w:rsidR="007840FE">
        <w:rPr>
          <w:rFonts w:ascii="Times New Roman" w:eastAsia="Times New Roman" w:hAnsi="Times New Roman" w:cs="Times New Roman"/>
          <w:sz w:val="28"/>
          <w:szCs w:val="28"/>
          <w:lang w:bidi="ar-SA"/>
        </w:rPr>
        <w:t xml:space="preserve"> поселения</w:t>
      </w:r>
      <w:r w:rsidR="00EB545B" w:rsidRPr="00A04B4C">
        <w:rPr>
          <w:rFonts w:ascii="Times New Roman" w:eastAsia="Times New Roman" w:hAnsi="Times New Roman" w:cs="Times New Roman"/>
          <w:sz w:val="28"/>
          <w:szCs w:val="28"/>
          <w:lang w:bidi="ar-SA"/>
        </w:rPr>
        <w:t>, муниципальных учреждений, обеспечивающих содержани</w:t>
      </w:r>
      <w:r w:rsidR="007840FE">
        <w:rPr>
          <w:rFonts w:ascii="Times New Roman" w:eastAsia="Times New Roman" w:hAnsi="Times New Roman" w:cs="Times New Roman"/>
          <w:sz w:val="28"/>
          <w:szCs w:val="28"/>
          <w:lang w:bidi="ar-SA"/>
        </w:rPr>
        <w:t>е территорий.</w:t>
      </w:r>
      <w:r w:rsidR="00EB545B" w:rsidRPr="00A04B4C">
        <w:rPr>
          <w:rFonts w:ascii="Times New Roman" w:eastAsia="Times New Roman" w:hAnsi="Times New Roman" w:cs="Times New Roman"/>
          <w:sz w:val="28"/>
          <w:szCs w:val="28"/>
          <w:lang w:bidi="ar-SA"/>
        </w:rPr>
        <w:t xml:space="preserve"> </w:t>
      </w:r>
    </w:p>
    <w:p w:rsidR="00CB3331" w:rsidRPr="005C1C03" w:rsidRDefault="005A7AF0" w:rsidP="007840FE">
      <w:pPr>
        <w:widowControl/>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BC3915" w:rsidRPr="006323C7">
        <w:rPr>
          <w:rFonts w:ascii="Times New Roman" w:hAnsi="Times New Roman" w:cs="Times New Roman"/>
          <w:sz w:val="28"/>
          <w:szCs w:val="28"/>
        </w:rPr>
        <w:t>3.</w:t>
      </w:r>
      <w:r>
        <w:rPr>
          <w:rFonts w:ascii="Times New Roman" w:hAnsi="Times New Roman" w:cs="Times New Roman"/>
          <w:sz w:val="28"/>
          <w:szCs w:val="28"/>
        </w:rPr>
        <w:t>1</w:t>
      </w:r>
      <w:r w:rsidR="00253122">
        <w:rPr>
          <w:rFonts w:ascii="Times New Roman" w:hAnsi="Times New Roman" w:cs="Times New Roman"/>
          <w:sz w:val="28"/>
          <w:szCs w:val="28"/>
        </w:rPr>
        <w:t>2</w:t>
      </w:r>
      <w:r w:rsidR="00BC3915" w:rsidRPr="006323C7">
        <w:rPr>
          <w:rFonts w:ascii="Times New Roman" w:hAnsi="Times New Roman" w:cs="Times New Roman"/>
          <w:sz w:val="28"/>
          <w:szCs w:val="28"/>
        </w:rPr>
        <w:t>.</w:t>
      </w:r>
      <w:r w:rsidR="00BC3915" w:rsidRPr="00A04B4C">
        <w:rPr>
          <w:sz w:val="28"/>
          <w:szCs w:val="28"/>
        </w:rPr>
        <w:t xml:space="preserve"> </w:t>
      </w:r>
      <w:r w:rsidR="0013318E" w:rsidRPr="005C1C03">
        <w:rPr>
          <w:rFonts w:ascii="Times New Roman" w:hAnsi="Times New Roman" w:cs="Times New Roman"/>
          <w:sz w:val="28"/>
          <w:szCs w:val="28"/>
        </w:rPr>
        <w:t>В паспорте</w:t>
      </w:r>
      <w:r w:rsidR="00D04614" w:rsidRPr="005C1C03">
        <w:rPr>
          <w:rFonts w:ascii="Times New Roman" w:hAnsi="Times New Roman" w:cs="Times New Roman"/>
          <w:sz w:val="28"/>
          <w:szCs w:val="28"/>
        </w:rPr>
        <w:t xml:space="preserve"> объекта благоустройства</w:t>
      </w:r>
      <w:r w:rsidR="0013318E" w:rsidRPr="005C1C03">
        <w:rPr>
          <w:rFonts w:ascii="Times New Roman" w:hAnsi="Times New Roman" w:cs="Times New Roman"/>
          <w:sz w:val="28"/>
          <w:szCs w:val="28"/>
        </w:rPr>
        <w:t xml:space="preserve"> от</w:t>
      </w:r>
      <w:r w:rsidR="007E39E4" w:rsidRPr="005C1C03">
        <w:rPr>
          <w:rFonts w:ascii="Times New Roman" w:hAnsi="Times New Roman" w:cs="Times New Roman"/>
          <w:sz w:val="28"/>
          <w:szCs w:val="28"/>
        </w:rPr>
        <w:t>ражается</w:t>
      </w:r>
      <w:r w:rsidR="0013318E" w:rsidRPr="005C1C03">
        <w:rPr>
          <w:rFonts w:ascii="Times New Roman" w:hAnsi="Times New Roman" w:cs="Times New Roman"/>
          <w:sz w:val="28"/>
          <w:szCs w:val="28"/>
        </w:rPr>
        <w:t xml:space="preserve"> следующ</w:t>
      </w:r>
      <w:r w:rsidR="007E39E4" w:rsidRPr="005C1C03">
        <w:rPr>
          <w:rFonts w:ascii="Times New Roman" w:hAnsi="Times New Roman" w:cs="Times New Roman"/>
          <w:sz w:val="28"/>
          <w:szCs w:val="28"/>
        </w:rPr>
        <w:t>ая</w:t>
      </w:r>
      <w:r w:rsidR="0013318E" w:rsidRPr="005C1C03">
        <w:rPr>
          <w:rFonts w:ascii="Times New Roman" w:hAnsi="Times New Roman" w:cs="Times New Roman"/>
          <w:sz w:val="28"/>
          <w:szCs w:val="28"/>
        </w:rPr>
        <w:t xml:space="preserve"> информаци</w:t>
      </w:r>
      <w:r w:rsidR="007E39E4" w:rsidRPr="005C1C03">
        <w:rPr>
          <w:rFonts w:ascii="Times New Roman" w:hAnsi="Times New Roman" w:cs="Times New Roman"/>
          <w:sz w:val="28"/>
          <w:szCs w:val="28"/>
        </w:rPr>
        <w:t>я</w:t>
      </w:r>
      <w:r w:rsidR="0013318E" w:rsidRPr="005C1C03">
        <w:rPr>
          <w:rFonts w:ascii="Times New Roman" w:hAnsi="Times New Roman" w:cs="Times New Roman"/>
          <w:sz w:val="28"/>
          <w:szCs w:val="28"/>
        </w:rPr>
        <w:t>:</w:t>
      </w:r>
    </w:p>
    <w:p w:rsidR="00CB3331" w:rsidRPr="00A04B4C" w:rsidRDefault="0013318E" w:rsidP="003E75DF">
      <w:pPr>
        <w:pStyle w:val="22"/>
        <w:numPr>
          <w:ilvl w:val="0"/>
          <w:numId w:val="2"/>
        </w:numPr>
        <w:shd w:val="clear" w:color="auto" w:fill="auto"/>
        <w:tabs>
          <w:tab w:val="left" w:pos="567"/>
        </w:tabs>
        <w:spacing w:before="0" w:after="0" w:line="240" w:lineRule="auto"/>
        <w:ind w:firstLine="426"/>
        <w:jc w:val="both"/>
        <w:rPr>
          <w:sz w:val="28"/>
          <w:szCs w:val="28"/>
        </w:rPr>
      </w:pPr>
      <w:r w:rsidRPr="00A04B4C">
        <w:rPr>
          <w:sz w:val="28"/>
          <w:szCs w:val="28"/>
        </w:rPr>
        <w:t>о собственниках и границах земельных участков, формирующих территорию объекта благоустройства;</w:t>
      </w:r>
    </w:p>
    <w:p w:rsidR="00CB3331" w:rsidRPr="00A04B4C" w:rsidRDefault="0013318E" w:rsidP="003E75DF">
      <w:pPr>
        <w:pStyle w:val="22"/>
        <w:numPr>
          <w:ilvl w:val="0"/>
          <w:numId w:val="2"/>
        </w:numPr>
        <w:shd w:val="clear" w:color="auto" w:fill="auto"/>
        <w:tabs>
          <w:tab w:val="left" w:pos="567"/>
        </w:tabs>
        <w:spacing w:before="0" w:after="0" w:line="240" w:lineRule="auto"/>
        <w:ind w:firstLine="426"/>
        <w:jc w:val="both"/>
        <w:rPr>
          <w:sz w:val="28"/>
          <w:szCs w:val="28"/>
        </w:rPr>
      </w:pPr>
      <w:r w:rsidRPr="00A04B4C">
        <w:rPr>
          <w:sz w:val="28"/>
          <w:szCs w:val="28"/>
        </w:rPr>
        <w:t>ситуационный план;</w:t>
      </w:r>
    </w:p>
    <w:p w:rsidR="00CB3331" w:rsidRPr="00A04B4C" w:rsidRDefault="0013318E" w:rsidP="003E75DF">
      <w:pPr>
        <w:pStyle w:val="22"/>
        <w:numPr>
          <w:ilvl w:val="0"/>
          <w:numId w:val="2"/>
        </w:numPr>
        <w:shd w:val="clear" w:color="auto" w:fill="auto"/>
        <w:tabs>
          <w:tab w:val="left" w:pos="567"/>
        </w:tabs>
        <w:spacing w:before="0" w:after="0" w:line="240" w:lineRule="auto"/>
        <w:ind w:firstLine="426"/>
        <w:jc w:val="both"/>
        <w:rPr>
          <w:sz w:val="28"/>
          <w:szCs w:val="28"/>
        </w:rPr>
      </w:pPr>
      <w:r w:rsidRPr="00A04B4C">
        <w:rPr>
          <w:sz w:val="28"/>
          <w:szCs w:val="28"/>
        </w:rPr>
        <w:t>элементы благоустройства,</w:t>
      </w:r>
    </w:p>
    <w:p w:rsidR="00CB3331" w:rsidRPr="00A04B4C" w:rsidRDefault="0013318E" w:rsidP="003E75DF">
      <w:pPr>
        <w:pStyle w:val="22"/>
        <w:numPr>
          <w:ilvl w:val="0"/>
          <w:numId w:val="2"/>
        </w:numPr>
        <w:shd w:val="clear" w:color="auto" w:fill="auto"/>
        <w:tabs>
          <w:tab w:val="left" w:pos="567"/>
        </w:tabs>
        <w:spacing w:before="0" w:after="0" w:line="240" w:lineRule="auto"/>
        <w:ind w:firstLine="426"/>
        <w:jc w:val="both"/>
        <w:rPr>
          <w:sz w:val="28"/>
          <w:szCs w:val="28"/>
        </w:rPr>
      </w:pPr>
      <w:r w:rsidRPr="00A04B4C">
        <w:rPr>
          <w:sz w:val="28"/>
          <w:szCs w:val="28"/>
        </w:rPr>
        <w:t>сведения о текущем состоянии;</w:t>
      </w:r>
    </w:p>
    <w:p w:rsidR="00CB3331" w:rsidRPr="00253122" w:rsidRDefault="0013318E" w:rsidP="003E75DF">
      <w:pPr>
        <w:pStyle w:val="22"/>
        <w:numPr>
          <w:ilvl w:val="0"/>
          <w:numId w:val="2"/>
        </w:numPr>
        <w:shd w:val="clear" w:color="auto" w:fill="auto"/>
        <w:tabs>
          <w:tab w:val="left" w:pos="567"/>
        </w:tabs>
        <w:spacing w:before="0" w:after="0" w:line="240" w:lineRule="auto"/>
        <w:ind w:firstLine="426"/>
        <w:jc w:val="both"/>
        <w:rPr>
          <w:sz w:val="28"/>
          <w:szCs w:val="28"/>
        </w:rPr>
      </w:pPr>
      <w:r w:rsidRPr="00A04B4C">
        <w:rPr>
          <w:sz w:val="28"/>
          <w:szCs w:val="28"/>
        </w:rPr>
        <w:t>сведения о планируемых мероприятиях по благоустройству территорий.</w:t>
      </w:r>
    </w:p>
    <w:p w:rsidR="00253122" w:rsidRPr="00253122" w:rsidRDefault="00253122" w:rsidP="00253122">
      <w:pPr>
        <w:pStyle w:val="22"/>
        <w:shd w:val="clear" w:color="auto" w:fill="auto"/>
        <w:tabs>
          <w:tab w:val="left" w:pos="1383"/>
        </w:tabs>
        <w:spacing w:before="0" w:after="0" w:line="240" w:lineRule="auto"/>
        <w:ind w:firstLine="709"/>
        <w:jc w:val="both"/>
        <w:rPr>
          <w:color w:val="000000"/>
          <w:sz w:val="28"/>
          <w:szCs w:val="28"/>
        </w:rPr>
      </w:pPr>
      <w:r w:rsidRPr="00A04B4C">
        <w:rPr>
          <w:color w:val="000000"/>
          <w:sz w:val="28"/>
          <w:szCs w:val="28"/>
        </w:rPr>
        <w:t>3.13.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элемента планировочной структуры.</w:t>
      </w:r>
    </w:p>
    <w:p w:rsidR="00CB3331" w:rsidRPr="00A04B4C" w:rsidRDefault="00BC3915" w:rsidP="008A3D12">
      <w:pPr>
        <w:pStyle w:val="22"/>
        <w:shd w:val="clear" w:color="auto" w:fill="auto"/>
        <w:tabs>
          <w:tab w:val="left" w:pos="1378"/>
        </w:tabs>
        <w:spacing w:before="0" w:after="0" w:line="240" w:lineRule="auto"/>
        <w:ind w:firstLine="709"/>
        <w:jc w:val="both"/>
        <w:rPr>
          <w:sz w:val="28"/>
          <w:szCs w:val="28"/>
        </w:rPr>
      </w:pPr>
      <w:r w:rsidRPr="00A04B4C">
        <w:rPr>
          <w:sz w:val="28"/>
          <w:szCs w:val="28"/>
        </w:rPr>
        <w:t>3.1</w:t>
      </w:r>
      <w:r w:rsidR="005A7AF0">
        <w:rPr>
          <w:sz w:val="28"/>
          <w:szCs w:val="28"/>
        </w:rPr>
        <w:t>4</w:t>
      </w:r>
      <w:r w:rsidRPr="00A04B4C">
        <w:rPr>
          <w:sz w:val="28"/>
          <w:szCs w:val="28"/>
        </w:rPr>
        <w:t xml:space="preserve">. </w:t>
      </w:r>
      <w:r w:rsidR="0013318E" w:rsidRPr="00A04B4C">
        <w:rPr>
          <w:sz w:val="28"/>
          <w:szCs w:val="28"/>
        </w:rPr>
        <w:t>В качестве приоритетных объектов благоустройства выбира</w:t>
      </w:r>
      <w:r w:rsidR="007E39E4" w:rsidRPr="00A04B4C">
        <w:rPr>
          <w:sz w:val="28"/>
          <w:szCs w:val="28"/>
        </w:rPr>
        <w:t>ются</w:t>
      </w:r>
      <w:r w:rsidR="0013318E" w:rsidRPr="00A04B4C">
        <w:rPr>
          <w:sz w:val="28"/>
          <w:szCs w:val="28"/>
        </w:rPr>
        <w:t xml:space="preserve">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w:t>
      </w:r>
      <w:r w:rsidR="007840FE">
        <w:rPr>
          <w:sz w:val="28"/>
          <w:szCs w:val="28"/>
        </w:rPr>
        <w:t>Анастасиевского сельского поселения</w:t>
      </w:r>
      <w:r w:rsidR="0013318E" w:rsidRPr="00A04B4C">
        <w:rPr>
          <w:sz w:val="28"/>
          <w:szCs w:val="28"/>
        </w:rPr>
        <w:t>.</w:t>
      </w:r>
    </w:p>
    <w:p w:rsidR="00CB3331" w:rsidRPr="00A04B4C" w:rsidRDefault="00BD0BFA" w:rsidP="003E75DF">
      <w:pPr>
        <w:pStyle w:val="13"/>
        <w:keepNext/>
        <w:keepLines/>
        <w:numPr>
          <w:ilvl w:val="0"/>
          <w:numId w:val="1"/>
        </w:numPr>
        <w:shd w:val="clear" w:color="auto" w:fill="auto"/>
        <w:tabs>
          <w:tab w:val="left" w:pos="284"/>
        </w:tabs>
        <w:spacing w:before="120" w:after="120" w:line="240" w:lineRule="auto"/>
        <w:ind w:firstLine="0"/>
        <w:rPr>
          <w:sz w:val="24"/>
          <w:szCs w:val="24"/>
        </w:rPr>
      </w:pPr>
      <w:bookmarkStart w:id="3" w:name="bookmark7"/>
      <w:r w:rsidRPr="00A04B4C">
        <w:rPr>
          <w:sz w:val="24"/>
          <w:szCs w:val="24"/>
        </w:rPr>
        <w:t xml:space="preserve"> </w:t>
      </w:r>
      <w:r w:rsidR="00CA2121" w:rsidRPr="00A04B4C">
        <w:rPr>
          <w:sz w:val="24"/>
          <w:szCs w:val="24"/>
        </w:rPr>
        <w:t xml:space="preserve">ФОРМЫ И МЕХАНИЗМЫ ОБЩЕСТВЕННОГО УЧАСТИЯ В ПРИНЯТИИ РЕШЕНИЙ И </w:t>
      </w:r>
      <w:r w:rsidR="00CA2121" w:rsidRPr="00D228A2">
        <w:rPr>
          <w:sz w:val="24"/>
          <w:szCs w:val="24"/>
        </w:rPr>
        <w:t xml:space="preserve">РЕАЛИЗАЦИИ ПРОЕКТОВ КОМПЛЕКСНОГО БЛАГОУСТРОЙСТВА И </w:t>
      </w:r>
      <w:r w:rsidR="00CA2121" w:rsidRPr="005A7AF0">
        <w:rPr>
          <w:sz w:val="24"/>
          <w:szCs w:val="24"/>
        </w:rPr>
        <w:t>РАЗВИТИЯ</w:t>
      </w:r>
      <w:bookmarkStart w:id="4" w:name="bookmark8"/>
      <w:bookmarkEnd w:id="3"/>
      <w:r w:rsidR="00D228A2" w:rsidRPr="005A7AF0">
        <w:rPr>
          <w:sz w:val="24"/>
          <w:szCs w:val="24"/>
        </w:rPr>
        <w:t xml:space="preserve"> </w:t>
      </w:r>
      <w:r w:rsidR="005C6673">
        <w:rPr>
          <w:sz w:val="24"/>
          <w:szCs w:val="24"/>
        </w:rPr>
        <w:t>ГОРОДСКОЙ</w:t>
      </w:r>
      <w:r w:rsidR="00D228A2" w:rsidRPr="00D228A2">
        <w:rPr>
          <w:sz w:val="24"/>
          <w:szCs w:val="24"/>
        </w:rPr>
        <w:t xml:space="preserve"> </w:t>
      </w:r>
      <w:r w:rsidR="009D6E18" w:rsidRPr="00D228A2">
        <w:rPr>
          <w:sz w:val="24"/>
          <w:szCs w:val="24"/>
        </w:rPr>
        <w:t xml:space="preserve"> </w:t>
      </w:r>
      <w:r w:rsidR="00CA2121" w:rsidRPr="00D228A2">
        <w:rPr>
          <w:sz w:val="24"/>
          <w:szCs w:val="24"/>
        </w:rPr>
        <w:t>СРЕДЫ</w:t>
      </w:r>
      <w:bookmarkEnd w:id="4"/>
      <w:r w:rsidR="00CA2121" w:rsidRPr="00D228A2">
        <w:rPr>
          <w:sz w:val="24"/>
          <w:szCs w:val="24"/>
        </w:rPr>
        <w:t>.</w:t>
      </w:r>
    </w:p>
    <w:p w:rsidR="00CB3331" w:rsidRPr="003E6531" w:rsidRDefault="000B78F4" w:rsidP="0005014B">
      <w:pPr>
        <w:pStyle w:val="22"/>
        <w:numPr>
          <w:ilvl w:val="6"/>
          <w:numId w:val="6"/>
        </w:numPr>
        <w:shd w:val="clear" w:color="auto" w:fill="auto"/>
        <w:spacing w:before="0" w:after="0" w:line="240" w:lineRule="auto"/>
        <w:ind w:firstLine="426"/>
        <w:jc w:val="both"/>
        <w:rPr>
          <w:sz w:val="28"/>
          <w:szCs w:val="28"/>
        </w:rPr>
      </w:pPr>
      <w:r w:rsidRPr="003E6531">
        <w:rPr>
          <w:sz w:val="28"/>
          <w:szCs w:val="28"/>
        </w:rPr>
        <w:t>4</w:t>
      </w:r>
      <w:r w:rsidR="00B52581" w:rsidRPr="003E6531">
        <w:rPr>
          <w:sz w:val="28"/>
          <w:szCs w:val="28"/>
        </w:rPr>
        <w:t xml:space="preserve">.1. </w:t>
      </w:r>
      <w:r w:rsidR="0013318E" w:rsidRPr="003E6531">
        <w:rPr>
          <w:sz w:val="28"/>
          <w:szCs w:val="28"/>
        </w:rPr>
        <w:t>Задачи, эффективность и формы общественного участия.</w:t>
      </w:r>
    </w:p>
    <w:p w:rsidR="00CB3331" w:rsidRPr="003E6531" w:rsidRDefault="000B78F4" w:rsidP="003E75DF">
      <w:pPr>
        <w:pStyle w:val="22"/>
        <w:shd w:val="clear" w:color="auto" w:fill="auto"/>
        <w:tabs>
          <w:tab w:val="left" w:pos="1455"/>
        </w:tabs>
        <w:spacing w:before="0" w:after="0" w:line="240" w:lineRule="auto"/>
        <w:ind w:firstLine="426"/>
        <w:jc w:val="both"/>
        <w:rPr>
          <w:sz w:val="28"/>
          <w:szCs w:val="28"/>
        </w:rPr>
      </w:pPr>
      <w:r w:rsidRPr="003E6531">
        <w:rPr>
          <w:sz w:val="28"/>
          <w:szCs w:val="28"/>
        </w:rPr>
        <w:t>4</w:t>
      </w:r>
      <w:r w:rsidR="00217B25" w:rsidRPr="003E6531">
        <w:rPr>
          <w:sz w:val="28"/>
          <w:szCs w:val="28"/>
        </w:rPr>
        <w:t xml:space="preserve">.1.1. </w:t>
      </w:r>
      <w:r w:rsidR="0013318E" w:rsidRPr="003E6531">
        <w:rPr>
          <w:sz w:val="28"/>
          <w:szCs w:val="28"/>
        </w:rPr>
        <w:t>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w:t>
      </w:r>
      <w:r w:rsidR="00C06365" w:rsidRPr="003E6531">
        <w:rPr>
          <w:sz w:val="28"/>
          <w:szCs w:val="28"/>
        </w:rPr>
        <w:t xml:space="preserve"> </w:t>
      </w:r>
      <w:r w:rsidR="005C6673">
        <w:rPr>
          <w:sz w:val="28"/>
          <w:szCs w:val="28"/>
        </w:rPr>
        <w:t>современной городской</w:t>
      </w:r>
      <w:r w:rsidR="00C06365" w:rsidRPr="003E6531">
        <w:rPr>
          <w:sz w:val="28"/>
          <w:szCs w:val="28"/>
        </w:rPr>
        <w:t xml:space="preserve"> </w:t>
      </w:r>
      <w:r w:rsidR="009D2CCB" w:rsidRPr="003E6531">
        <w:rPr>
          <w:sz w:val="28"/>
          <w:szCs w:val="28"/>
        </w:rPr>
        <w:t xml:space="preserve"> </w:t>
      </w:r>
      <w:r w:rsidR="00D228A2" w:rsidRPr="003E6531">
        <w:rPr>
          <w:sz w:val="28"/>
          <w:szCs w:val="28"/>
        </w:rPr>
        <w:t xml:space="preserve"> </w:t>
      </w:r>
      <w:r w:rsidR="0013318E" w:rsidRPr="003E6531">
        <w:rPr>
          <w:sz w:val="28"/>
          <w:szCs w:val="28"/>
        </w:rPr>
        <w:t xml:space="preserve">средой, формирует положительный эмоциональный фон, ведет к повышению </w:t>
      </w:r>
      <w:r w:rsidR="006C6A99" w:rsidRPr="003E6531">
        <w:rPr>
          <w:sz w:val="28"/>
          <w:szCs w:val="28"/>
        </w:rPr>
        <w:t>пози</w:t>
      </w:r>
      <w:r w:rsidR="0013318E" w:rsidRPr="003E6531">
        <w:rPr>
          <w:sz w:val="28"/>
          <w:szCs w:val="28"/>
        </w:rPr>
        <w:t>тивного восприятия качества жизни.</w:t>
      </w:r>
    </w:p>
    <w:p w:rsidR="00CB3331" w:rsidRPr="003E6531" w:rsidRDefault="000B78F4" w:rsidP="003E75DF">
      <w:pPr>
        <w:pStyle w:val="22"/>
        <w:shd w:val="clear" w:color="auto" w:fill="auto"/>
        <w:tabs>
          <w:tab w:val="left" w:pos="1450"/>
        </w:tabs>
        <w:spacing w:before="0" w:after="0" w:line="240" w:lineRule="auto"/>
        <w:ind w:firstLine="426"/>
        <w:jc w:val="both"/>
        <w:rPr>
          <w:sz w:val="28"/>
          <w:szCs w:val="28"/>
        </w:rPr>
      </w:pPr>
      <w:r w:rsidRPr="003E6531">
        <w:rPr>
          <w:sz w:val="28"/>
          <w:szCs w:val="28"/>
        </w:rPr>
        <w:t>4</w:t>
      </w:r>
      <w:r w:rsidR="00A17DAF" w:rsidRPr="003E6531">
        <w:rPr>
          <w:sz w:val="28"/>
          <w:szCs w:val="28"/>
        </w:rPr>
        <w:t>.1.2</w:t>
      </w:r>
      <w:r w:rsidR="00217B25" w:rsidRPr="003E6531">
        <w:rPr>
          <w:sz w:val="28"/>
          <w:szCs w:val="28"/>
        </w:rPr>
        <w:t xml:space="preserve">. </w:t>
      </w:r>
      <w:r w:rsidR="0013318E" w:rsidRPr="003E6531">
        <w:rPr>
          <w:sz w:val="28"/>
          <w:szCs w:val="28"/>
        </w:rP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w:t>
      </w:r>
      <w:r w:rsidR="004026CE" w:rsidRPr="003E6531">
        <w:rPr>
          <w:sz w:val="28"/>
          <w:szCs w:val="28"/>
        </w:rPr>
        <w:t xml:space="preserve"> Анастасиевского сельского поселения</w:t>
      </w:r>
      <w:r w:rsidR="0013318E" w:rsidRPr="003E6531">
        <w:rPr>
          <w:sz w:val="28"/>
          <w:szCs w:val="28"/>
        </w:rPr>
        <w:t>, формирует лояльность со стороны населения.</w:t>
      </w:r>
    </w:p>
    <w:p w:rsidR="00CB3331" w:rsidRDefault="000B78F4" w:rsidP="003E75DF">
      <w:pPr>
        <w:pStyle w:val="22"/>
        <w:shd w:val="clear" w:color="auto" w:fill="auto"/>
        <w:tabs>
          <w:tab w:val="left" w:pos="1455"/>
        </w:tabs>
        <w:spacing w:before="0" w:after="0" w:line="240" w:lineRule="auto"/>
        <w:ind w:firstLine="426"/>
        <w:jc w:val="both"/>
        <w:rPr>
          <w:sz w:val="28"/>
          <w:szCs w:val="28"/>
        </w:rPr>
      </w:pPr>
      <w:r w:rsidRPr="003E6531">
        <w:rPr>
          <w:sz w:val="28"/>
          <w:szCs w:val="28"/>
        </w:rPr>
        <w:t>4</w:t>
      </w:r>
      <w:r w:rsidR="00217B25" w:rsidRPr="003E6531">
        <w:rPr>
          <w:sz w:val="28"/>
          <w:szCs w:val="28"/>
        </w:rPr>
        <w:t>.1.</w:t>
      </w:r>
      <w:r w:rsidR="00A17DAF" w:rsidRPr="003E6531">
        <w:rPr>
          <w:sz w:val="28"/>
          <w:szCs w:val="28"/>
        </w:rPr>
        <w:t>3</w:t>
      </w:r>
      <w:r w:rsidR="00217B25" w:rsidRPr="003E6531">
        <w:rPr>
          <w:sz w:val="28"/>
          <w:szCs w:val="28"/>
        </w:rPr>
        <w:t xml:space="preserve">. </w:t>
      </w:r>
      <w:r w:rsidR="0013318E" w:rsidRPr="003E6531">
        <w:rPr>
          <w:sz w:val="28"/>
          <w:szCs w:val="28"/>
        </w:rPr>
        <w:t xml:space="preserve">Приглашение со стороны </w:t>
      </w:r>
      <w:r w:rsidR="00C06365" w:rsidRPr="003E6531">
        <w:rPr>
          <w:sz w:val="28"/>
          <w:szCs w:val="28"/>
        </w:rPr>
        <w:t xml:space="preserve">Администрации Анастасиевского сельского поселения </w:t>
      </w:r>
      <w:r w:rsidR="0013318E" w:rsidRPr="003E6531">
        <w:rPr>
          <w:sz w:val="28"/>
          <w:szCs w:val="28"/>
        </w:rPr>
        <w:t xml:space="preserve"> к участию в развитии территории местных профессионалов, активных жителей, представителей сообществ</w:t>
      </w:r>
      <w:r w:rsidR="00BD77E4" w:rsidRPr="003E6531">
        <w:rPr>
          <w:sz w:val="28"/>
          <w:szCs w:val="28"/>
        </w:rPr>
        <w:t>,</w:t>
      </w:r>
      <w:r w:rsidR="0013318E" w:rsidRPr="003E6531">
        <w:rPr>
          <w:sz w:val="28"/>
          <w:szCs w:val="28"/>
        </w:rPr>
        <w:t xml:space="preserve"> различных объединений и организаций (далее - заинтересованные лица) содействует развитию местных кадров, </w:t>
      </w:r>
      <w:r w:rsidR="0013318E" w:rsidRPr="003E6531">
        <w:rPr>
          <w:sz w:val="28"/>
          <w:szCs w:val="28"/>
        </w:rPr>
        <w:lastRenderedPageBreak/>
        <w:t xml:space="preserve">предоставляет новые возможности для повышения социальной связанности, развивает социальный капитал </w:t>
      </w:r>
      <w:r w:rsidR="004026CE" w:rsidRPr="003E6531">
        <w:rPr>
          <w:sz w:val="28"/>
          <w:szCs w:val="28"/>
        </w:rPr>
        <w:t>Анастасиевского  сельского поселения</w:t>
      </w:r>
      <w:r w:rsidR="0013318E" w:rsidRPr="003E6531">
        <w:rPr>
          <w:sz w:val="28"/>
          <w:szCs w:val="28"/>
        </w:rPr>
        <w:t xml:space="preserve"> и способствует учёту различных мнений, объективному повышению качества решений.</w:t>
      </w:r>
    </w:p>
    <w:p w:rsidR="00A536F9" w:rsidRPr="00A04B4C" w:rsidRDefault="00A536F9" w:rsidP="00A536F9">
      <w:pPr>
        <w:pStyle w:val="22"/>
        <w:shd w:val="clear" w:color="auto" w:fill="auto"/>
        <w:tabs>
          <w:tab w:val="left" w:pos="993"/>
          <w:tab w:val="left" w:pos="1134"/>
        </w:tabs>
        <w:spacing w:before="0" w:after="0" w:line="240" w:lineRule="auto"/>
        <w:ind w:firstLine="709"/>
        <w:jc w:val="both"/>
        <w:rPr>
          <w:color w:val="000000"/>
          <w:sz w:val="28"/>
          <w:szCs w:val="28"/>
        </w:rPr>
      </w:pPr>
      <w:r w:rsidRPr="00A04B4C">
        <w:rPr>
          <w:color w:val="000000"/>
          <w:sz w:val="28"/>
          <w:szCs w:val="28"/>
        </w:rPr>
        <w:t>4.2. Основные решения по формировани</w:t>
      </w:r>
      <w:r>
        <w:rPr>
          <w:color w:val="000000"/>
          <w:sz w:val="28"/>
          <w:szCs w:val="28"/>
        </w:rPr>
        <w:t>ю</w:t>
      </w:r>
      <w:r w:rsidRPr="00A04B4C">
        <w:rPr>
          <w:color w:val="000000"/>
          <w:sz w:val="28"/>
          <w:szCs w:val="28"/>
        </w:rPr>
        <w:t xml:space="preserve"> институтов общественного участия:</w:t>
      </w:r>
    </w:p>
    <w:p w:rsidR="00A536F9" w:rsidRPr="00A04B4C" w:rsidRDefault="00A536F9" w:rsidP="00A536F9">
      <w:pPr>
        <w:pStyle w:val="22"/>
        <w:shd w:val="clear" w:color="auto" w:fill="auto"/>
        <w:tabs>
          <w:tab w:val="left" w:pos="709"/>
        </w:tabs>
        <w:spacing w:before="0" w:after="0" w:line="240" w:lineRule="auto"/>
        <w:ind w:firstLine="426"/>
        <w:jc w:val="both"/>
        <w:rPr>
          <w:color w:val="000000"/>
          <w:sz w:val="28"/>
          <w:szCs w:val="28"/>
        </w:rPr>
      </w:pPr>
      <w:r w:rsidRPr="00A04B4C">
        <w:rPr>
          <w:color w:val="000000"/>
          <w:sz w:val="28"/>
          <w:szCs w:val="28"/>
        </w:rPr>
        <w:t xml:space="preserve">а) </w:t>
      </w:r>
      <w:r w:rsidRPr="00A04B4C">
        <w:rPr>
          <w:color w:val="000000"/>
          <w:sz w:val="28"/>
          <w:szCs w:val="28"/>
        </w:rPr>
        <w:tab/>
        <w:t>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A536F9" w:rsidRPr="00A04B4C" w:rsidRDefault="00A536F9" w:rsidP="00A536F9">
      <w:pPr>
        <w:pStyle w:val="22"/>
        <w:shd w:val="clear" w:color="auto" w:fill="auto"/>
        <w:tabs>
          <w:tab w:val="left" w:pos="709"/>
          <w:tab w:val="left" w:pos="1071"/>
        </w:tabs>
        <w:spacing w:before="0" w:after="0" w:line="240" w:lineRule="auto"/>
        <w:ind w:firstLine="426"/>
        <w:jc w:val="both"/>
        <w:rPr>
          <w:color w:val="000000"/>
          <w:sz w:val="28"/>
          <w:szCs w:val="28"/>
        </w:rPr>
      </w:pPr>
      <w:r w:rsidRPr="00A04B4C">
        <w:rPr>
          <w:color w:val="000000"/>
          <w:sz w:val="28"/>
          <w:szCs w:val="28"/>
        </w:rPr>
        <w:t>б)</w:t>
      </w:r>
      <w:r w:rsidRPr="00A04B4C">
        <w:rPr>
          <w:color w:val="000000"/>
          <w:sz w:val="28"/>
          <w:szCs w:val="28"/>
        </w:rPr>
        <w:tab/>
        <w:t>использование внутренних правил, регулирующих процесс общественного участия;</w:t>
      </w:r>
    </w:p>
    <w:p w:rsidR="00A536F9" w:rsidRPr="00A04B4C" w:rsidRDefault="00A536F9" w:rsidP="00A536F9">
      <w:pPr>
        <w:pStyle w:val="22"/>
        <w:shd w:val="clear" w:color="auto" w:fill="auto"/>
        <w:tabs>
          <w:tab w:val="left" w:pos="709"/>
          <w:tab w:val="left" w:pos="1071"/>
        </w:tabs>
        <w:spacing w:before="0" w:after="0" w:line="240" w:lineRule="auto"/>
        <w:ind w:firstLine="426"/>
        <w:jc w:val="both"/>
        <w:rPr>
          <w:color w:val="000000"/>
          <w:sz w:val="28"/>
          <w:szCs w:val="28"/>
        </w:rPr>
      </w:pPr>
      <w:r w:rsidRPr="00A04B4C">
        <w:rPr>
          <w:color w:val="000000"/>
          <w:sz w:val="28"/>
          <w:szCs w:val="28"/>
        </w:rPr>
        <w:t>в)</w:t>
      </w:r>
      <w:r w:rsidRPr="00A04B4C">
        <w:rPr>
          <w:color w:val="000000"/>
          <w:sz w:val="28"/>
          <w:szCs w:val="28"/>
        </w:rPr>
        <w:tab/>
        <w:t>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A536F9" w:rsidRPr="00A04B4C" w:rsidRDefault="00A536F9" w:rsidP="00A536F9">
      <w:pPr>
        <w:pStyle w:val="22"/>
        <w:shd w:val="clear" w:color="auto" w:fill="auto"/>
        <w:tabs>
          <w:tab w:val="left" w:pos="709"/>
          <w:tab w:val="left" w:pos="1038"/>
        </w:tabs>
        <w:spacing w:before="0" w:after="0" w:line="240" w:lineRule="auto"/>
        <w:ind w:firstLine="426"/>
        <w:jc w:val="both"/>
        <w:rPr>
          <w:color w:val="000000"/>
          <w:sz w:val="28"/>
          <w:szCs w:val="28"/>
        </w:rPr>
      </w:pPr>
      <w:r w:rsidRPr="00A04B4C">
        <w:rPr>
          <w:color w:val="000000"/>
          <w:sz w:val="28"/>
          <w:szCs w:val="28"/>
        </w:rPr>
        <w:t>г)</w:t>
      </w:r>
      <w:r w:rsidRPr="00A04B4C">
        <w:rPr>
          <w:color w:val="000000"/>
          <w:sz w:val="28"/>
          <w:szCs w:val="28"/>
        </w:rPr>
        <w:tab/>
        <w:t>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A536F9" w:rsidRPr="00A04B4C" w:rsidRDefault="00A536F9" w:rsidP="00A536F9">
      <w:pPr>
        <w:pStyle w:val="22"/>
        <w:numPr>
          <w:ilvl w:val="0"/>
          <w:numId w:val="3"/>
        </w:numPr>
        <w:shd w:val="clear" w:color="auto" w:fill="auto"/>
        <w:tabs>
          <w:tab w:val="left" w:pos="709"/>
          <w:tab w:val="left" w:pos="969"/>
        </w:tabs>
        <w:spacing w:before="0" w:after="0" w:line="240" w:lineRule="auto"/>
        <w:ind w:firstLine="426"/>
        <w:jc w:val="both"/>
        <w:rPr>
          <w:color w:val="000000"/>
          <w:sz w:val="28"/>
          <w:szCs w:val="28"/>
        </w:rPr>
      </w:pPr>
      <w:r w:rsidRPr="00A04B4C">
        <w:rPr>
          <w:color w:val="000000"/>
          <w:sz w:val="28"/>
          <w:szCs w:val="28"/>
        </w:rPr>
        <w:t>этап: максимизация общественного участия на этапе выявления общественного запроса, формулировки движущих ценностей, определения целей и задач рассматриваемого проекта;</w:t>
      </w:r>
    </w:p>
    <w:p w:rsidR="00A536F9" w:rsidRPr="00A04B4C" w:rsidRDefault="00A536F9" w:rsidP="00A536F9">
      <w:pPr>
        <w:pStyle w:val="22"/>
        <w:numPr>
          <w:ilvl w:val="0"/>
          <w:numId w:val="3"/>
        </w:numPr>
        <w:shd w:val="clear" w:color="auto" w:fill="auto"/>
        <w:tabs>
          <w:tab w:val="left" w:pos="709"/>
          <w:tab w:val="left" w:pos="1020"/>
          <w:tab w:val="left" w:pos="1862"/>
        </w:tabs>
        <w:spacing w:before="0" w:after="0" w:line="240" w:lineRule="auto"/>
        <w:ind w:firstLine="426"/>
        <w:jc w:val="both"/>
        <w:rPr>
          <w:color w:val="000000"/>
          <w:sz w:val="28"/>
          <w:szCs w:val="28"/>
        </w:rPr>
      </w:pPr>
      <w:r w:rsidRPr="00A04B4C">
        <w:rPr>
          <w:color w:val="000000"/>
          <w:sz w:val="28"/>
          <w:szCs w:val="28"/>
        </w:rPr>
        <w:t>этап:</w:t>
      </w:r>
      <w:r w:rsidRPr="00A04B4C">
        <w:rPr>
          <w:color w:val="000000"/>
          <w:sz w:val="28"/>
          <w:szCs w:val="28"/>
        </w:rPr>
        <w:tab/>
        <w:t>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A536F9" w:rsidRPr="00A04B4C" w:rsidRDefault="00A536F9" w:rsidP="00A536F9">
      <w:pPr>
        <w:pStyle w:val="22"/>
        <w:numPr>
          <w:ilvl w:val="0"/>
          <w:numId w:val="3"/>
        </w:numPr>
        <w:shd w:val="clear" w:color="auto" w:fill="auto"/>
        <w:tabs>
          <w:tab w:val="left" w:pos="709"/>
          <w:tab w:val="left" w:pos="1020"/>
          <w:tab w:val="left" w:pos="1862"/>
        </w:tabs>
        <w:spacing w:before="0" w:after="0" w:line="240" w:lineRule="auto"/>
        <w:ind w:firstLine="426"/>
        <w:jc w:val="both"/>
        <w:rPr>
          <w:color w:val="000000"/>
          <w:sz w:val="28"/>
          <w:szCs w:val="28"/>
        </w:rPr>
      </w:pPr>
      <w:r w:rsidRPr="00A04B4C">
        <w:rPr>
          <w:color w:val="000000"/>
          <w:sz w:val="28"/>
          <w:szCs w:val="28"/>
        </w:rPr>
        <w:t>этап:</w:t>
      </w:r>
      <w:r w:rsidRPr="00A04B4C">
        <w:rPr>
          <w:color w:val="000000"/>
          <w:sz w:val="28"/>
          <w:szCs w:val="28"/>
        </w:rPr>
        <w:tab/>
        <w:t>рассмотрение созданных вариантов с вовлечением максимального числа заинтересованных лиц, имеющих отношение к данной территории и данному вопросу;</w:t>
      </w:r>
    </w:p>
    <w:p w:rsidR="00A536F9" w:rsidRPr="00A04B4C" w:rsidRDefault="00A536F9" w:rsidP="00A536F9">
      <w:pPr>
        <w:pStyle w:val="22"/>
        <w:numPr>
          <w:ilvl w:val="0"/>
          <w:numId w:val="3"/>
        </w:numPr>
        <w:shd w:val="clear" w:color="auto" w:fill="auto"/>
        <w:tabs>
          <w:tab w:val="left" w:pos="709"/>
          <w:tab w:val="left" w:pos="969"/>
        </w:tabs>
        <w:spacing w:before="0" w:after="0" w:line="240" w:lineRule="auto"/>
        <w:ind w:firstLine="426"/>
        <w:jc w:val="both"/>
        <w:rPr>
          <w:color w:val="000000"/>
          <w:sz w:val="28"/>
          <w:szCs w:val="28"/>
        </w:rPr>
      </w:pPr>
      <w:r w:rsidRPr="00A04B4C">
        <w:rPr>
          <w:color w:val="000000"/>
          <w:sz w:val="28"/>
          <w:szCs w:val="28"/>
        </w:rPr>
        <w:t>этап: передача выбранной концепции на доработку специалистам вновь и рассмотрение ее финального решения с учетом мнений всех заинтересованных лиц.</w:t>
      </w:r>
    </w:p>
    <w:p w:rsidR="00A536F9" w:rsidRPr="00A04B4C" w:rsidRDefault="00A536F9" w:rsidP="00A536F9">
      <w:pPr>
        <w:pStyle w:val="22"/>
        <w:shd w:val="clear" w:color="auto" w:fill="auto"/>
        <w:tabs>
          <w:tab w:val="left" w:pos="1450"/>
        </w:tabs>
        <w:spacing w:before="0" w:after="0" w:line="240" w:lineRule="auto"/>
        <w:ind w:firstLine="426"/>
        <w:jc w:val="both"/>
        <w:rPr>
          <w:color w:val="000000"/>
          <w:sz w:val="28"/>
          <w:szCs w:val="28"/>
        </w:rPr>
      </w:pPr>
      <w:r w:rsidRPr="00A04B4C">
        <w:rPr>
          <w:color w:val="000000"/>
          <w:sz w:val="28"/>
          <w:szCs w:val="28"/>
        </w:rPr>
        <w:t xml:space="preserve">4.2.1.Формы общественного участия следует направлять на наиболее полное включение всех заинтересованных лиц, на выявление их интересов и ценностей, отражение в проектировании любых изменений на территории </w:t>
      </w:r>
      <w:r>
        <w:rPr>
          <w:color w:val="000000"/>
          <w:sz w:val="28"/>
          <w:szCs w:val="28"/>
        </w:rPr>
        <w:t>Анастасиевского сельского поселения</w:t>
      </w:r>
      <w:r w:rsidRPr="00A04B4C">
        <w:rPr>
          <w:color w:val="000000"/>
          <w:sz w:val="28"/>
          <w:szCs w:val="28"/>
        </w:rPr>
        <w:t>,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территориального развития.</w:t>
      </w:r>
    </w:p>
    <w:p w:rsidR="00A536F9" w:rsidRPr="00A04B4C" w:rsidRDefault="00A536F9" w:rsidP="00A536F9">
      <w:pPr>
        <w:pStyle w:val="22"/>
        <w:shd w:val="clear" w:color="auto" w:fill="auto"/>
        <w:tabs>
          <w:tab w:val="left" w:pos="1455"/>
        </w:tabs>
        <w:spacing w:before="0" w:after="0" w:line="240" w:lineRule="auto"/>
        <w:ind w:firstLine="426"/>
        <w:jc w:val="both"/>
        <w:rPr>
          <w:color w:val="000000"/>
          <w:sz w:val="28"/>
          <w:szCs w:val="28"/>
        </w:rPr>
      </w:pPr>
      <w:r w:rsidRPr="00A04B4C">
        <w:rPr>
          <w:color w:val="000000"/>
          <w:sz w:val="28"/>
          <w:szCs w:val="28"/>
        </w:rPr>
        <w:t>4.2.2. Организовывать открытое и гласное обсуждение проектов благоустройства территори</w:t>
      </w:r>
      <w:r>
        <w:rPr>
          <w:color w:val="000000"/>
          <w:sz w:val="28"/>
          <w:szCs w:val="28"/>
        </w:rPr>
        <w:t xml:space="preserve">й </w:t>
      </w:r>
      <w:r w:rsidRPr="00A04B4C">
        <w:rPr>
          <w:color w:val="000000"/>
          <w:sz w:val="28"/>
          <w:szCs w:val="28"/>
        </w:rPr>
        <w:t>на этапе формулирования задач проекта и по итогам каждого из этапов проектирования.</w:t>
      </w:r>
    </w:p>
    <w:p w:rsidR="00A536F9" w:rsidRPr="00A04B4C" w:rsidRDefault="00A536F9" w:rsidP="00A536F9">
      <w:pPr>
        <w:pStyle w:val="22"/>
        <w:shd w:val="clear" w:color="auto" w:fill="auto"/>
        <w:tabs>
          <w:tab w:val="left" w:pos="1446"/>
        </w:tabs>
        <w:spacing w:before="0" w:after="0" w:line="240" w:lineRule="auto"/>
        <w:ind w:firstLine="426"/>
        <w:jc w:val="both"/>
        <w:rPr>
          <w:color w:val="000000"/>
          <w:sz w:val="28"/>
          <w:szCs w:val="28"/>
        </w:rPr>
      </w:pPr>
      <w:r w:rsidRPr="00A04B4C">
        <w:rPr>
          <w:color w:val="000000"/>
          <w:sz w:val="28"/>
          <w:szCs w:val="28"/>
        </w:rPr>
        <w:t xml:space="preserve">4.2.3.Для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необходимо использовать </w:t>
      </w:r>
      <w:r w:rsidR="0063074F" w:rsidRPr="003E6531">
        <w:rPr>
          <w:color w:val="000000"/>
          <w:sz w:val="28"/>
          <w:szCs w:val="28"/>
        </w:rPr>
        <w:t>о</w:t>
      </w:r>
      <w:r w:rsidR="0063074F" w:rsidRPr="003E6531">
        <w:rPr>
          <w:sz w:val="28"/>
          <w:szCs w:val="28"/>
        </w:rPr>
        <w:t>фициальн</w:t>
      </w:r>
      <w:r w:rsidR="0063074F">
        <w:rPr>
          <w:sz w:val="28"/>
          <w:szCs w:val="28"/>
        </w:rPr>
        <w:t>ый</w:t>
      </w:r>
      <w:r w:rsidR="0063074F" w:rsidRPr="003E6531">
        <w:rPr>
          <w:sz w:val="28"/>
          <w:szCs w:val="28"/>
        </w:rPr>
        <w:t xml:space="preserve">  сайт Администрации Анастасиевского сельского поселения  </w:t>
      </w:r>
      <w:hyperlink r:id="rId8" w:history="1">
        <w:r w:rsidR="0063074F" w:rsidRPr="003E6531">
          <w:rPr>
            <w:rStyle w:val="ab"/>
            <w:sz w:val="28"/>
            <w:szCs w:val="28"/>
          </w:rPr>
          <w:t>http://anastasievkasp.ru</w:t>
        </w:r>
      </w:hyperlink>
      <w:r w:rsidRPr="00A04B4C">
        <w:rPr>
          <w:color w:val="000000"/>
          <w:sz w:val="28"/>
          <w:szCs w:val="28"/>
        </w:rPr>
        <w:t xml:space="preserve">, предоставляющий наиболее полную и актуальную информацию в данной сфере - организованную и представленную максимально </w:t>
      </w:r>
      <w:r w:rsidRPr="00A04B4C">
        <w:rPr>
          <w:color w:val="000000"/>
          <w:sz w:val="28"/>
          <w:szCs w:val="28"/>
        </w:rPr>
        <w:lastRenderedPageBreak/>
        <w:t xml:space="preserve">понятным образом для пользователей </w:t>
      </w:r>
      <w:r w:rsidR="0063074F">
        <w:rPr>
          <w:color w:val="000000"/>
          <w:sz w:val="28"/>
          <w:szCs w:val="28"/>
        </w:rPr>
        <w:t>сайта</w:t>
      </w:r>
      <w:r w:rsidRPr="00A04B4C">
        <w:rPr>
          <w:color w:val="000000"/>
          <w:sz w:val="28"/>
          <w:szCs w:val="28"/>
        </w:rPr>
        <w:t xml:space="preserve">. </w:t>
      </w:r>
    </w:p>
    <w:p w:rsidR="00A536F9" w:rsidRPr="00A04B4C" w:rsidRDefault="00A536F9" w:rsidP="00A536F9">
      <w:pPr>
        <w:pStyle w:val="22"/>
        <w:shd w:val="clear" w:color="auto" w:fill="auto"/>
        <w:tabs>
          <w:tab w:val="left" w:pos="1446"/>
        </w:tabs>
        <w:spacing w:before="0" w:after="0" w:line="240" w:lineRule="auto"/>
        <w:ind w:firstLine="426"/>
        <w:jc w:val="both"/>
        <w:rPr>
          <w:color w:val="000000"/>
          <w:sz w:val="28"/>
          <w:szCs w:val="28"/>
        </w:rPr>
      </w:pPr>
      <w:r w:rsidRPr="00A04B4C">
        <w:rPr>
          <w:color w:val="000000"/>
          <w:sz w:val="28"/>
          <w:szCs w:val="28"/>
        </w:rPr>
        <w:t xml:space="preserve">4.2.4. Разместить </w:t>
      </w:r>
      <w:r w:rsidR="0063074F">
        <w:rPr>
          <w:color w:val="000000"/>
          <w:sz w:val="28"/>
          <w:szCs w:val="28"/>
        </w:rPr>
        <w:t xml:space="preserve">на </w:t>
      </w:r>
      <w:r w:rsidR="0063074F" w:rsidRPr="003E6531">
        <w:rPr>
          <w:color w:val="000000"/>
          <w:sz w:val="28"/>
          <w:szCs w:val="28"/>
        </w:rPr>
        <w:t>о</w:t>
      </w:r>
      <w:r w:rsidR="0063074F" w:rsidRPr="003E6531">
        <w:rPr>
          <w:sz w:val="28"/>
          <w:szCs w:val="28"/>
        </w:rPr>
        <w:t xml:space="preserve">фициальном  сайте Администрации Анастасиевского сельского поселения  </w:t>
      </w:r>
      <w:hyperlink r:id="rId9" w:history="1">
        <w:r w:rsidR="0063074F" w:rsidRPr="003E6531">
          <w:rPr>
            <w:rStyle w:val="ab"/>
            <w:sz w:val="28"/>
            <w:szCs w:val="28"/>
          </w:rPr>
          <w:t>http://anastasievkasp.ru</w:t>
        </w:r>
      </w:hyperlink>
      <w:r w:rsidR="0063074F">
        <w:rPr>
          <w:sz w:val="28"/>
          <w:szCs w:val="28"/>
        </w:rPr>
        <w:t xml:space="preserve"> </w:t>
      </w:r>
      <w:r w:rsidRPr="00A04B4C">
        <w:rPr>
          <w:color w:val="000000"/>
          <w:sz w:val="28"/>
          <w:szCs w:val="28"/>
        </w:rPr>
        <w:t xml:space="preserve">и в </w:t>
      </w:r>
      <w:r w:rsidR="0063074F">
        <w:rPr>
          <w:color w:val="000000"/>
          <w:sz w:val="28"/>
          <w:szCs w:val="28"/>
        </w:rPr>
        <w:t>информационном бюллетене «Анастасиевский Вестник»</w:t>
      </w:r>
      <w:r w:rsidRPr="00A04B4C">
        <w:rPr>
          <w:color w:val="000000"/>
          <w:sz w:val="28"/>
          <w:szCs w:val="28"/>
        </w:rPr>
        <w:t xml:space="preserve"> основную проектную и конкурсную документацию, а также видеозаписи публичных обсуждений проектов благоустройства, предоставить возможность публичного обсуждения материалов проектов.</w:t>
      </w:r>
    </w:p>
    <w:p w:rsidR="00A536F9" w:rsidRPr="00A04B4C" w:rsidRDefault="00A536F9" w:rsidP="00A536F9">
      <w:pPr>
        <w:pStyle w:val="22"/>
        <w:shd w:val="clear" w:color="auto" w:fill="auto"/>
        <w:tabs>
          <w:tab w:val="left" w:pos="1134"/>
        </w:tabs>
        <w:spacing w:before="0" w:after="0" w:line="240" w:lineRule="auto"/>
        <w:ind w:firstLine="709"/>
        <w:jc w:val="both"/>
        <w:rPr>
          <w:color w:val="000000"/>
          <w:sz w:val="28"/>
          <w:szCs w:val="28"/>
        </w:rPr>
      </w:pPr>
      <w:r w:rsidRPr="00A04B4C">
        <w:rPr>
          <w:color w:val="000000"/>
          <w:sz w:val="28"/>
          <w:szCs w:val="28"/>
        </w:rPr>
        <w:t>4.3. Формы общественного участия в благоустройстве городской среды.</w:t>
      </w:r>
    </w:p>
    <w:p w:rsidR="00A536F9" w:rsidRPr="00A04B4C" w:rsidRDefault="00A536F9" w:rsidP="00A536F9">
      <w:pPr>
        <w:pStyle w:val="22"/>
        <w:shd w:val="clear" w:color="auto" w:fill="auto"/>
        <w:tabs>
          <w:tab w:val="left" w:pos="1134"/>
        </w:tabs>
        <w:spacing w:before="0" w:after="0" w:line="240" w:lineRule="auto"/>
        <w:ind w:firstLine="426"/>
        <w:jc w:val="both"/>
        <w:rPr>
          <w:color w:val="000000"/>
          <w:sz w:val="28"/>
          <w:szCs w:val="28"/>
        </w:rPr>
      </w:pPr>
      <w:r w:rsidRPr="00A04B4C">
        <w:rPr>
          <w:color w:val="000000"/>
          <w:sz w:val="28"/>
          <w:szCs w:val="28"/>
        </w:rPr>
        <w:t>4.3.1.Для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A536F9" w:rsidRPr="00A04B4C" w:rsidRDefault="00A536F9" w:rsidP="00A536F9">
      <w:pPr>
        <w:pStyle w:val="22"/>
        <w:shd w:val="clear" w:color="auto" w:fill="auto"/>
        <w:tabs>
          <w:tab w:val="left" w:pos="709"/>
        </w:tabs>
        <w:spacing w:before="0" w:after="0" w:line="240" w:lineRule="auto"/>
        <w:ind w:firstLine="426"/>
        <w:jc w:val="both"/>
        <w:rPr>
          <w:color w:val="000000"/>
          <w:sz w:val="28"/>
          <w:szCs w:val="28"/>
        </w:rPr>
      </w:pPr>
      <w:r w:rsidRPr="00A04B4C">
        <w:rPr>
          <w:color w:val="000000"/>
          <w:sz w:val="28"/>
          <w:szCs w:val="28"/>
        </w:rPr>
        <w:t xml:space="preserve">а) </w:t>
      </w:r>
      <w:r w:rsidRPr="00A04B4C">
        <w:rPr>
          <w:color w:val="000000"/>
          <w:sz w:val="28"/>
          <w:szCs w:val="28"/>
        </w:rPr>
        <w:tab/>
        <w:t>совместное определение целей и задач по развитию территории, инвентаризация проблем и потенциалов среды;</w:t>
      </w:r>
    </w:p>
    <w:p w:rsidR="00A536F9" w:rsidRPr="00A04B4C" w:rsidRDefault="00A536F9" w:rsidP="00A536F9">
      <w:pPr>
        <w:pStyle w:val="22"/>
        <w:shd w:val="clear" w:color="auto" w:fill="auto"/>
        <w:tabs>
          <w:tab w:val="left" w:pos="709"/>
        </w:tabs>
        <w:spacing w:before="0" w:after="0" w:line="240" w:lineRule="auto"/>
        <w:ind w:firstLine="426"/>
        <w:jc w:val="both"/>
        <w:rPr>
          <w:color w:val="000000"/>
          <w:sz w:val="28"/>
          <w:szCs w:val="28"/>
        </w:rPr>
      </w:pPr>
      <w:r w:rsidRPr="00A04B4C">
        <w:rPr>
          <w:color w:val="000000"/>
          <w:sz w:val="28"/>
          <w:szCs w:val="28"/>
        </w:rPr>
        <w:t xml:space="preserve">б) </w:t>
      </w:r>
      <w:r w:rsidRPr="00A04B4C">
        <w:rPr>
          <w:color w:val="000000"/>
          <w:sz w:val="28"/>
          <w:szCs w:val="28"/>
        </w:rPr>
        <w:tab/>
        <w:t>определение основных видов активностей, функциональны</w:t>
      </w:r>
      <w:r w:rsidR="0063074F">
        <w:rPr>
          <w:color w:val="000000"/>
          <w:sz w:val="28"/>
          <w:szCs w:val="28"/>
        </w:rPr>
        <w:t xml:space="preserve">х зон общественных пространств </w:t>
      </w:r>
      <w:r w:rsidRPr="00A04B4C">
        <w:rPr>
          <w:color w:val="000000"/>
          <w:sz w:val="28"/>
          <w:szCs w:val="28"/>
        </w:rPr>
        <w:t xml:space="preserve">части территории </w:t>
      </w:r>
      <w:r w:rsidR="0063074F">
        <w:rPr>
          <w:color w:val="000000"/>
          <w:sz w:val="28"/>
          <w:szCs w:val="28"/>
        </w:rPr>
        <w:t>Анастасиевского сельского поселения</w:t>
      </w:r>
      <w:r w:rsidRPr="00A04B4C">
        <w:rPr>
          <w:color w:val="000000"/>
          <w:sz w:val="28"/>
          <w:szCs w:val="28"/>
        </w:rPr>
        <w:t xml:space="preserve"> с определенными границами и преимущественным видом деятельности (функцией), для которой предназначена данная часть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A536F9" w:rsidRPr="00A04B4C" w:rsidRDefault="00A536F9" w:rsidP="00A536F9">
      <w:pPr>
        <w:pStyle w:val="22"/>
        <w:shd w:val="clear" w:color="auto" w:fill="auto"/>
        <w:tabs>
          <w:tab w:val="left" w:pos="709"/>
        </w:tabs>
        <w:spacing w:before="0" w:after="0" w:line="240" w:lineRule="auto"/>
        <w:ind w:firstLine="426"/>
        <w:jc w:val="both"/>
        <w:rPr>
          <w:color w:val="000000"/>
          <w:sz w:val="28"/>
          <w:szCs w:val="28"/>
        </w:rPr>
      </w:pPr>
      <w:r w:rsidRPr="00A04B4C">
        <w:rPr>
          <w:color w:val="000000"/>
          <w:sz w:val="28"/>
          <w:szCs w:val="28"/>
        </w:rPr>
        <w:t>в)</w:t>
      </w:r>
      <w:r w:rsidRPr="00A04B4C">
        <w:rPr>
          <w:color w:val="000000"/>
          <w:sz w:val="28"/>
          <w:szCs w:val="28"/>
        </w:rPr>
        <w:tab/>
        <w:t xml:space="preserve"> обсуждение и выбор с участием специалистов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A536F9" w:rsidRPr="00A04B4C" w:rsidRDefault="00A536F9" w:rsidP="00A536F9">
      <w:pPr>
        <w:pStyle w:val="22"/>
        <w:shd w:val="clear" w:color="auto" w:fill="auto"/>
        <w:tabs>
          <w:tab w:val="left" w:pos="709"/>
        </w:tabs>
        <w:spacing w:before="0" w:after="0" w:line="240" w:lineRule="auto"/>
        <w:ind w:firstLine="426"/>
        <w:jc w:val="both"/>
        <w:rPr>
          <w:color w:val="000000"/>
          <w:sz w:val="28"/>
          <w:szCs w:val="28"/>
        </w:rPr>
      </w:pPr>
      <w:r w:rsidRPr="00A04B4C">
        <w:rPr>
          <w:color w:val="000000"/>
          <w:sz w:val="28"/>
          <w:szCs w:val="28"/>
        </w:rPr>
        <w:t xml:space="preserve">г) </w:t>
      </w:r>
      <w:r w:rsidRPr="00A04B4C">
        <w:rPr>
          <w:color w:val="000000"/>
          <w:sz w:val="28"/>
          <w:szCs w:val="28"/>
        </w:rPr>
        <w:tab/>
        <w:t>консультации с участием специалистов в выборе типов покрытий, с учетом функционального зонирования территории;</w:t>
      </w:r>
    </w:p>
    <w:p w:rsidR="00A536F9" w:rsidRPr="00A04B4C" w:rsidRDefault="00A536F9" w:rsidP="00A536F9">
      <w:pPr>
        <w:pStyle w:val="22"/>
        <w:shd w:val="clear" w:color="auto" w:fill="auto"/>
        <w:tabs>
          <w:tab w:val="left" w:pos="709"/>
          <w:tab w:val="left" w:pos="1106"/>
        </w:tabs>
        <w:spacing w:before="0" w:after="0" w:line="240" w:lineRule="auto"/>
        <w:ind w:firstLine="426"/>
        <w:jc w:val="both"/>
        <w:rPr>
          <w:color w:val="000000"/>
          <w:sz w:val="28"/>
          <w:szCs w:val="28"/>
        </w:rPr>
      </w:pPr>
      <w:r w:rsidRPr="00A04B4C">
        <w:rPr>
          <w:color w:val="000000"/>
          <w:sz w:val="28"/>
          <w:szCs w:val="28"/>
        </w:rPr>
        <w:t>д)</w:t>
      </w:r>
      <w:r w:rsidRPr="00A04B4C">
        <w:rPr>
          <w:color w:val="000000"/>
          <w:sz w:val="28"/>
          <w:szCs w:val="28"/>
        </w:rPr>
        <w:tab/>
        <w:t>консультации по предполагаемым типам озеленения;</w:t>
      </w:r>
    </w:p>
    <w:p w:rsidR="00A536F9" w:rsidRPr="00A04B4C" w:rsidRDefault="00A536F9" w:rsidP="00A536F9">
      <w:pPr>
        <w:pStyle w:val="22"/>
        <w:shd w:val="clear" w:color="auto" w:fill="auto"/>
        <w:tabs>
          <w:tab w:val="left" w:pos="709"/>
        </w:tabs>
        <w:spacing w:before="0" w:after="0" w:line="240" w:lineRule="auto"/>
        <w:ind w:firstLine="426"/>
        <w:jc w:val="both"/>
        <w:rPr>
          <w:color w:val="000000"/>
          <w:sz w:val="28"/>
          <w:szCs w:val="28"/>
        </w:rPr>
      </w:pPr>
      <w:r w:rsidRPr="00A04B4C">
        <w:rPr>
          <w:color w:val="000000"/>
          <w:sz w:val="28"/>
          <w:szCs w:val="28"/>
        </w:rPr>
        <w:t xml:space="preserve">е) </w:t>
      </w:r>
      <w:r w:rsidRPr="00A04B4C">
        <w:rPr>
          <w:color w:val="000000"/>
          <w:sz w:val="28"/>
          <w:szCs w:val="28"/>
        </w:rPr>
        <w:tab/>
        <w:t>консультации по предполагаемым типам освещения и осветительного оборудования с учетом рекомендаций специалистов;</w:t>
      </w:r>
    </w:p>
    <w:p w:rsidR="00A536F9" w:rsidRPr="00A04B4C" w:rsidRDefault="00A536F9" w:rsidP="00A536F9">
      <w:pPr>
        <w:pStyle w:val="22"/>
        <w:shd w:val="clear" w:color="auto" w:fill="auto"/>
        <w:tabs>
          <w:tab w:val="left" w:pos="709"/>
          <w:tab w:val="left" w:pos="851"/>
        </w:tabs>
        <w:spacing w:before="0" w:after="0" w:line="240" w:lineRule="auto"/>
        <w:ind w:firstLine="426"/>
        <w:jc w:val="both"/>
        <w:rPr>
          <w:color w:val="000000"/>
          <w:sz w:val="28"/>
          <w:szCs w:val="28"/>
        </w:rPr>
      </w:pPr>
      <w:r w:rsidRPr="00A04B4C">
        <w:rPr>
          <w:color w:val="000000"/>
          <w:sz w:val="28"/>
          <w:szCs w:val="28"/>
        </w:rPr>
        <w:t>ж)</w:t>
      </w:r>
      <w:r w:rsidRPr="00A04B4C">
        <w:rPr>
          <w:color w:val="000000"/>
          <w:sz w:val="28"/>
          <w:szCs w:val="28"/>
        </w:rPr>
        <w:tab/>
        <w:t xml:space="preserve">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A536F9" w:rsidRPr="00A04B4C" w:rsidRDefault="00A536F9" w:rsidP="00A536F9">
      <w:pPr>
        <w:pStyle w:val="22"/>
        <w:shd w:val="clear" w:color="auto" w:fill="auto"/>
        <w:tabs>
          <w:tab w:val="left" w:pos="709"/>
          <w:tab w:val="left" w:pos="1110"/>
        </w:tabs>
        <w:spacing w:before="0" w:after="0" w:line="240" w:lineRule="auto"/>
        <w:ind w:firstLine="426"/>
        <w:jc w:val="both"/>
        <w:rPr>
          <w:color w:val="000000"/>
          <w:sz w:val="28"/>
          <w:szCs w:val="28"/>
        </w:rPr>
      </w:pPr>
      <w:r w:rsidRPr="00A04B4C">
        <w:rPr>
          <w:color w:val="000000"/>
          <w:sz w:val="28"/>
          <w:szCs w:val="28"/>
        </w:rPr>
        <w:t>и)</w:t>
      </w:r>
      <w:r w:rsidRPr="00A04B4C">
        <w:rPr>
          <w:color w:val="000000"/>
          <w:sz w:val="28"/>
          <w:szCs w:val="28"/>
        </w:rPr>
        <w:tab/>
        <w:t>одобрение проектных решений участниками процесса проектирования и будущими пользователями, включая местных жителей, других заинтересованных лиц;</w:t>
      </w:r>
    </w:p>
    <w:p w:rsidR="00A536F9" w:rsidRPr="00A04B4C" w:rsidRDefault="00A536F9" w:rsidP="00A536F9">
      <w:pPr>
        <w:pStyle w:val="22"/>
        <w:shd w:val="clear" w:color="auto" w:fill="auto"/>
        <w:tabs>
          <w:tab w:val="left" w:pos="709"/>
          <w:tab w:val="left" w:pos="1119"/>
        </w:tabs>
        <w:spacing w:before="0" w:after="0" w:line="240" w:lineRule="auto"/>
        <w:ind w:firstLine="426"/>
        <w:jc w:val="both"/>
        <w:rPr>
          <w:color w:val="000000"/>
          <w:sz w:val="28"/>
          <w:szCs w:val="28"/>
        </w:rPr>
      </w:pPr>
      <w:r w:rsidRPr="00A04B4C">
        <w:rPr>
          <w:color w:val="000000"/>
          <w:sz w:val="28"/>
          <w:szCs w:val="28"/>
        </w:rPr>
        <w:t>к)</w:t>
      </w:r>
      <w:r w:rsidRPr="00A04B4C">
        <w:rPr>
          <w:color w:val="000000"/>
          <w:sz w:val="28"/>
          <w:szCs w:val="28"/>
        </w:rPr>
        <w:tab/>
        <w:t>осуществление общественного контроля над процессом реализации проекта (включая контроль со стороны возможных заинтересованных сторон, сформированной рабочей группы, общественного совета проекта, либо наблюдательного совета проекта);</w:t>
      </w:r>
    </w:p>
    <w:p w:rsidR="00A536F9" w:rsidRPr="00A04B4C" w:rsidRDefault="00A536F9" w:rsidP="00A536F9">
      <w:pPr>
        <w:pStyle w:val="22"/>
        <w:shd w:val="clear" w:color="auto" w:fill="auto"/>
        <w:tabs>
          <w:tab w:val="left" w:pos="709"/>
        </w:tabs>
        <w:spacing w:before="0" w:after="0" w:line="240" w:lineRule="auto"/>
        <w:ind w:firstLine="426"/>
        <w:jc w:val="both"/>
        <w:rPr>
          <w:color w:val="000000"/>
          <w:sz w:val="28"/>
          <w:szCs w:val="28"/>
        </w:rPr>
      </w:pPr>
      <w:r w:rsidRPr="00A04B4C">
        <w:rPr>
          <w:color w:val="000000"/>
          <w:sz w:val="28"/>
          <w:szCs w:val="28"/>
        </w:rPr>
        <w:t>л)</w:t>
      </w:r>
      <w:r w:rsidRPr="00A04B4C">
        <w:rPr>
          <w:color w:val="000000"/>
          <w:sz w:val="28"/>
          <w:szCs w:val="28"/>
        </w:rPr>
        <w:tab/>
        <w:t xml:space="preserve"> осуществление общественного контроля над процессом эксплуатации территории (включая контроль со стороны возможных заинтересованных сторон, сформированной рабочей группы, общественного совета проекта, либо наблюдательного совета проекта для проведения регулярной оценки эксплуатации территории).</w:t>
      </w:r>
    </w:p>
    <w:p w:rsidR="00A536F9" w:rsidRPr="0063074F" w:rsidRDefault="00A536F9" w:rsidP="0063074F">
      <w:pPr>
        <w:pStyle w:val="22"/>
        <w:shd w:val="clear" w:color="auto" w:fill="auto"/>
        <w:tabs>
          <w:tab w:val="left" w:pos="1134"/>
        </w:tabs>
        <w:spacing w:before="0" w:after="0" w:line="240" w:lineRule="auto"/>
        <w:ind w:firstLine="709"/>
        <w:jc w:val="both"/>
        <w:rPr>
          <w:color w:val="000000"/>
          <w:sz w:val="28"/>
          <w:szCs w:val="28"/>
        </w:rPr>
      </w:pPr>
      <w:r w:rsidRPr="00A04B4C">
        <w:rPr>
          <w:color w:val="000000"/>
          <w:sz w:val="28"/>
          <w:szCs w:val="28"/>
        </w:rPr>
        <w:t>4.4. Для организации общественного участия наладить информирование общественности о возможностях участия в процессе благоустройства.</w:t>
      </w:r>
    </w:p>
    <w:p w:rsidR="00217B25" w:rsidRPr="003E6531" w:rsidRDefault="00217B25" w:rsidP="008A3D12">
      <w:pPr>
        <w:pStyle w:val="aa"/>
        <w:numPr>
          <w:ilvl w:val="0"/>
          <w:numId w:val="7"/>
        </w:numPr>
        <w:tabs>
          <w:tab w:val="left" w:pos="1274"/>
        </w:tabs>
        <w:ind w:firstLine="709"/>
        <w:contextualSpacing w:val="0"/>
        <w:jc w:val="both"/>
        <w:rPr>
          <w:rFonts w:ascii="Times New Roman" w:eastAsia="Times New Roman" w:hAnsi="Times New Roman" w:cs="Times New Roman"/>
          <w:vanish/>
          <w:sz w:val="28"/>
          <w:szCs w:val="28"/>
        </w:rPr>
      </w:pPr>
    </w:p>
    <w:p w:rsidR="00217B25" w:rsidRPr="003E6531" w:rsidRDefault="00217B25" w:rsidP="008A3D12">
      <w:pPr>
        <w:pStyle w:val="aa"/>
        <w:numPr>
          <w:ilvl w:val="1"/>
          <w:numId w:val="7"/>
        </w:numPr>
        <w:tabs>
          <w:tab w:val="left" w:pos="1274"/>
        </w:tabs>
        <w:ind w:firstLine="709"/>
        <w:contextualSpacing w:val="0"/>
        <w:jc w:val="both"/>
        <w:rPr>
          <w:rFonts w:ascii="Times New Roman" w:eastAsia="Times New Roman" w:hAnsi="Times New Roman" w:cs="Times New Roman"/>
          <w:vanish/>
          <w:sz w:val="28"/>
          <w:szCs w:val="28"/>
        </w:rPr>
      </w:pPr>
    </w:p>
    <w:p w:rsidR="00C06365" w:rsidRPr="003E6531" w:rsidRDefault="00C3091A" w:rsidP="00C06365">
      <w:pPr>
        <w:pStyle w:val="22"/>
        <w:shd w:val="clear" w:color="auto" w:fill="auto"/>
        <w:tabs>
          <w:tab w:val="left" w:pos="1134"/>
        </w:tabs>
        <w:spacing w:before="0" w:after="0" w:line="240" w:lineRule="auto"/>
        <w:ind w:firstLine="709"/>
        <w:jc w:val="both"/>
        <w:rPr>
          <w:sz w:val="28"/>
          <w:szCs w:val="28"/>
        </w:rPr>
      </w:pPr>
      <w:r w:rsidRPr="003E6531">
        <w:rPr>
          <w:color w:val="000000"/>
          <w:sz w:val="28"/>
          <w:szCs w:val="28"/>
        </w:rPr>
        <w:t xml:space="preserve"> </w:t>
      </w:r>
      <w:r w:rsidR="00306D47">
        <w:rPr>
          <w:color w:val="000000"/>
          <w:sz w:val="28"/>
          <w:szCs w:val="28"/>
        </w:rPr>
        <w:t>4.</w:t>
      </w:r>
      <w:r w:rsidR="0063074F">
        <w:rPr>
          <w:color w:val="000000"/>
          <w:sz w:val="28"/>
          <w:szCs w:val="28"/>
        </w:rPr>
        <w:t>4.1</w:t>
      </w:r>
      <w:r w:rsidR="00035120" w:rsidRPr="003E6531">
        <w:rPr>
          <w:color w:val="000000"/>
          <w:sz w:val="28"/>
          <w:szCs w:val="28"/>
        </w:rPr>
        <w:t>.</w:t>
      </w:r>
      <w:r w:rsidRPr="003E6531">
        <w:rPr>
          <w:color w:val="000000"/>
          <w:sz w:val="28"/>
          <w:szCs w:val="28"/>
        </w:rPr>
        <w:t xml:space="preserve">  </w:t>
      </w:r>
      <w:r w:rsidR="00C06365" w:rsidRPr="003E6531">
        <w:rPr>
          <w:sz w:val="28"/>
          <w:szCs w:val="28"/>
        </w:rPr>
        <w:t>Информирование общественности о возможностях участия в процессе благоустройства осуществляется путем:</w:t>
      </w:r>
    </w:p>
    <w:p w:rsidR="00035120" w:rsidRPr="003E6531" w:rsidRDefault="00C06365" w:rsidP="00035120">
      <w:pPr>
        <w:pStyle w:val="22"/>
        <w:shd w:val="clear" w:color="auto" w:fill="auto"/>
        <w:tabs>
          <w:tab w:val="left" w:pos="1446"/>
        </w:tabs>
        <w:spacing w:before="0" w:after="0" w:line="240" w:lineRule="auto"/>
        <w:ind w:firstLine="426"/>
        <w:jc w:val="both"/>
        <w:rPr>
          <w:sz w:val="28"/>
          <w:szCs w:val="28"/>
        </w:rPr>
      </w:pPr>
      <w:r w:rsidRPr="003E6531">
        <w:rPr>
          <w:sz w:val="28"/>
          <w:szCs w:val="28"/>
        </w:rPr>
        <w:lastRenderedPageBreak/>
        <w:t xml:space="preserve">а) </w:t>
      </w:r>
      <w:r w:rsidR="00035120" w:rsidRPr="003E6531">
        <w:rPr>
          <w:sz w:val="28"/>
          <w:szCs w:val="28"/>
        </w:rPr>
        <w:t xml:space="preserve"> </w:t>
      </w:r>
      <w:r w:rsidR="00035120" w:rsidRPr="003E6531">
        <w:rPr>
          <w:color w:val="000000"/>
          <w:sz w:val="28"/>
          <w:szCs w:val="28"/>
        </w:rPr>
        <w:t xml:space="preserve"> общественного обсуждения на о</w:t>
      </w:r>
      <w:r w:rsidR="00035120" w:rsidRPr="003E6531">
        <w:rPr>
          <w:sz w:val="28"/>
          <w:szCs w:val="28"/>
        </w:rPr>
        <w:t xml:space="preserve">фициальном  сайте Администрации Анастасиевского сельского поселения  </w:t>
      </w:r>
      <w:hyperlink r:id="rId10" w:history="1">
        <w:r w:rsidR="00035120" w:rsidRPr="003E6531">
          <w:rPr>
            <w:rStyle w:val="ab"/>
            <w:sz w:val="28"/>
            <w:szCs w:val="28"/>
          </w:rPr>
          <w:t>http://anastasievkasp.ru</w:t>
        </w:r>
      </w:hyperlink>
      <w:r w:rsidR="00035120" w:rsidRPr="003E6531">
        <w:rPr>
          <w:sz w:val="28"/>
          <w:szCs w:val="28"/>
        </w:rPr>
        <w:t xml:space="preserve"> </w:t>
      </w:r>
    </w:p>
    <w:p w:rsidR="00C06365" w:rsidRPr="003E6531" w:rsidRDefault="00C06365" w:rsidP="00C06365">
      <w:pPr>
        <w:pStyle w:val="22"/>
        <w:shd w:val="clear" w:color="auto" w:fill="auto"/>
        <w:tabs>
          <w:tab w:val="left" w:pos="709"/>
        </w:tabs>
        <w:spacing w:before="0" w:after="0" w:line="240" w:lineRule="auto"/>
        <w:ind w:firstLine="426"/>
        <w:jc w:val="both"/>
        <w:rPr>
          <w:sz w:val="28"/>
          <w:szCs w:val="28"/>
        </w:rPr>
      </w:pPr>
      <w:r w:rsidRPr="003E6531">
        <w:rPr>
          <w:sz w:val="28"/>
          <w:szCs w:val="28"/>
        </w:rPr>
        <w:t xml:space="preserve">б) </w:t>
      </w:r>
      <w:r w:rsidRPr="003E6531">
        <w:rPr>
          <w:sz w:val="28"/>
          <w:szCs w:val="28"/>
        </w:rPr>
        <w:tab/>
      </w:r>
      <w:r w:rsidR="00035120" w:rsidRPr="003E6531">
        <w:rPr>
          <w:sz w:val="28"/>
          <w:szCs w:val="28"/>
        </w:rPr>
        <w:t xml:space="preserve"> размещения информаци</w:t>
      </w:r>
      <w:r w:rsidR="00B91FFF">
        <w:rPr>
          <w:sz w:val="28"/>
          <w:szCs w:val="28"/>
        </w:rPr>
        <w:t>и в информационном бюллетене  «</w:t>
      </w:r>
      <w:r w:rsidR="00035120" w:rsidRPr="003E6531">
        <w:rPr>
          <w:sz w:val="28"/>
          <w:szCs w:val="28"/>
        </w:rPr>
        <w:t>Анастасиевский Вестник»</w:t>
      </w:r>
      <w:r w:rsidRPr="003E6531">
        <w:rPr>
          <w:sz w:val="28"/>
          <w:szCs w:val="28"/>
        </w:rPr>
        <w:t>;</w:t>
      </w:r>
    </w:p>
    <w:p w:rsidR="00C06365" w:rsidRPr="003E6531" w:rsidRDefault="00C06365" w:rsidP="00C06365">
      <w:pPr>
        <w:pStyle w:val="22"/>
        <w:shd w:val="clear" w:color="auto" w:fill="auto"/>
        <w:tabs>
          <w:tab w:val="left" w:pos="709"/>
        </w:tabs>
        <w:spacing w:before="0" w:after="0" w:line="240" w:lineRule="auto"/>
        <w:ind w:firstLine="426"/>
        <w:jc w:val="both"/>
        <w:rPr>
          <w:sz w:val="28"/>
          <w:szCs w:val="28"/>
        </w:rPr>
      </w:pPr>
      <w:r w:rsidRPr="003E6531">
        <w:rPr>
          <w:sz w:val="28"/>
          <w:szCs w:val="28"/>
        </w:rPr>
        <w:t>в)</w:t>
      </w:r>
      <w:r w:rsidRPr="003E6531">
        <w:rPr>
          <w:sz w:val="28"/>
          <w:szCs w:val="28"/>
        </w:rPr>
        <w:tab/>
        <w:t xml:space="preserve"> вывешивания объявлений на информационных </w:t>
      </w:r>
      <w:r w:rsidR="00035120" w:rsidRPr="003E6531">
        <w:rPr>
          <w:sz w:val="28"/>
          <w:szCs w:val="28"/>
        </w:rPr>
        <w:t>стендах Анастасиевского сельского поселения ;</w:t>
      </w:r>
    </w:p>
    <w:p w:rsidR="00C06365" w:rsidRPr="003E6531" w:rsidRDefault="00035120" w:rsidP="00C06365">
      <w:pPr>
        <w:pStyle w:val="22"/>
        <w:shd w:val="clear" w:color="auto" w:fill="auto"/>
        <w:tabs>
          <w:tab w:val="left" w:pos="709"/>
        </w:tabs>
        <w:spacing w:before="0" w:after="0" w:line="240" w:lineRule="auto"/>
        <w:ind w:firstLine="426"/>
        <w:jc w:val="both"/>
        <w:rPr>
          <w:sz w:val="28"/>
          <w:szCs w:val="28"/>
        </w:rPr>
      </w:pPr>
      <w:r w:rsidRPr="00A536F9">
        <w:rPr>
          <w:sz w:val="28"/>
          <w:szCs w:val="28"/>
        </w:rPr>
        <w:t>г</w:t>
      </w:r>
      <w:r w:rsidR="00C06365" w:rsidRPr="00A536F9">
        <w:rPr>
          <w:sz w:val="28"/>
          <w:szCs w:val="28"/>
        </w:rPr>
        <w:t xml:space="preserve">) </w:t>
      </w:r>
      <w:r w:rsidR="00C06365" w:rsidRPr="00A536F9">
        <w:rPr>
          <w:sz w:val="28"/>
          <w:szCs w:val="28"/>
        </w:rPr>
        <w:tab/>
        <w:t>информирования местных жителей через школы и детские сады, в том</w:t>
      </w:r>
      <w:r w:rsidR="00C06365" w:rsidRPr="003E6531">
        <w:rPr>
          <w:sz w:val="28"/>
          <w:szCs w:val="28"/>
        </w:rPr>
        <w:t xml:space="preserve"> числе распространение анкет и приглашени</w:t>
      </w:r>
      <w:r w:rsidR="00B91FFF">
        <w:rPr>
          <w:sz w:val="28"/>
          <w:szCs w:val="28"/>
        </w:rPr>
        <w:t>й</w:t>
      </w:r>
      <w:r w:rsidR="00C06365" w:rsidRPr="003E6531">
        <w:rPr>
          <w:sz w:val="28"/>
          <w:szCs w:val="28"/>
        </w:rPr>
        <w:t xml:space="preserve"> для родителей учащихся;</w:t>
      </w:r>
    </w:p>
    <w:p w:rsidR="00C06365" w:rsidRPr="003E6531" w:rsidRDefault="00035120" w:rsidP="00C06365">
      <w:pPr>
        <w:pStyle w:val="22"/>
        <w:shd w:val="clear" w:color="auto" w:fill="auto"/>
        <w:tabs>
          <w:tab w:val="left" w:pos="567"/>
          <w:tab w:val="left" w:pos="851"/>
          <w:tab w:val="left" w:pos="1134"/>
        </w:tabs>
        <w:spacing w:before="0" w:after="0" w:line="240" w:lineRule="auto"/>
        <w:ind w:firstLine="426"/>
        <w:jc w:val="both"/>
        <w:rPr>
          <w:sz w:val="28"/>
          <w:szCs w:val="28"/>
        </w:rPr>
      </w:pPr>
      <w:r w:rsidRPr="003E6531">
        <w:rPr>
          <w:sz w:val="28"/>
          <w:szCs w:val="28"/>
        </w:rPr>
        <w:t>д</w:t>
      </w:r>
      <w:r w:rsidR="00C06365" w:rsidRPr="003E6531">
        <w:rPr>
          <w:sz w:val="28"/>
          <w:szCs w:val="28"/>
        </w:rPr>
        <w:t>)</w:t>
      </w:r>
      <w:r w:rsidR="00C06365" w:rsidRPr="003E6531">
        <w:rPr>
          <w:sz w:val="28"/>
          <w:szCs w:val="28"/>
        </w:rPr>
        <w:tab/>
        <w:t>индивидуальных приглашений участников встречи лично, по электронной почте или по телефону;</w:t>
      </w:r>
    </w:p>
    <w:p w:rsidR="00C06365" w:rsidRPr="006323C7" w:rsidRDefault="0063074F" w:rsidP="0063074F">
      <w:pPr>
        <w:pStyle w:val="22"/>
        <w:shd w:val="clear" w:color="auto" w:fill="auto"/>
        <w:tabs>
          <w:tab w:val="left" w:pos="1294"/>
        </w:tabs>
        <w:spacing w:before="0" w:after="0" w:line="240" w:lineRule="auto"/>
        <w:jc w:val="both"/>
        <w:rPr>
          <w:sz w:val="28"/>
          <w:szCs w:val="28"/>
        </w:rPr>
      </w:pPr>
      <w:r>
        <w:rPr>
          <w:sz w:val="28"/>
          <w:szCs w:val="28"/>
        </w:rPr>
        <w:t xml:space="preserve">          </w:t>
      </w:r>
      <w:r w:rsidR="00306D47" w:rsidRPr="006323C7">
        <w:rPr>
          <w:sz w:val="28"/>
          <w:szCs w:val="28"/>
        </w:rPr>
        <w:t>4.</w:t>
      </w:r>
      <w:r>
        <w:rPr>
          <w:sz w:val="28"/>
          <w:szCs w:val="28"/>
        </w:rPr>
        <w:t>5</w:t>
      </w:r>
      <w:r w:rsidR="00306D47" w:rsidRPr="006323C7">
        <w:rPr>
          <w:sz w:val="28"/>
          <w:szCs w:val="28"/>
        </w:rPr>
        <w:t xml:space="preserve">. </w:t>
      </w:r>
      <w:r w:rsidR="00C06365" w:rsidRPr="006323C7">
        <w:rPr>
          <w:sz w:val="28"/>
          <w:szCs w:val="28"/>
        </w:rPr>
        <w:t xml:space="preserve"> Механизмы общественного участия.</w:t>
      </w:r>
    </w:p>
    <w:p w:rsidR="00A536F9" w:rsidRPr="00A536F9" w:rsidRDefault="0005014B" w:rsidP="00C06365">
      <w:pPr>
        <w:pStyle w:val="22"/>
        <w:numPr>
          <w:ilvl w:val="4"/>
          <w:numId w:val="8"/>
        </w:numPr>
        <w:shd w:val="clear" w:color="auto" w:fill="auto"/>
        <w:tabs>
          <w:tab w:val="left" w:pos="426"/>
        </w:tabs>
        <w:spacing w:before="0" w:after="0" w:line="240" w:lineRule="auto"/>
        <w:ind w:firstLine="426"/>
        <w:jc w:val="both"/>
        <w:rPr>
          <w:sz w:val="28"/>
          <w:szCs w:val="28"/>
        </w:rPr>
      </w:pPr>
      <w:r>
        <w:rPr>
          <w:sz w:val="28"/>
          <w:szCs w:val="28"/>
        </w:rPr>
        <w:t xml:space="preserve">    </w:t>
      </w:r>
      <w:r w:rsidR="00306D47">
        <w:rPr>
          <w:sz w:val="28"/>
          <w:szCs w:val="28"/>
        </w:rPr>
        <w:t>4.</w:t>
      </w:r>
      <w:r w:rsidR="0063074F">
        <w:rPr>
          <w:sz w:val="28"/>
          <w:szCs w:val="28"/>
        </w:rPr>
        <w:t>5</w:t>
      </w:r>
      <w:r w:rsidR="00306D47">
        <w:rPr>
          <w:sz w:val="28"/>
          <w:szCs w:val="28"/>
        </w:rPr>
        <w:t xml:space="preserve">.1. </w:t>
      </w:r>
      <w:r w:rsidR="00C06365" w:rsidRPr="003E6531">
        <w:rPr>
          <w:sz w:val="28"/>
          <w:szCs w:val="28"/>
        </w:rPr>
        <w:t>Обсуждение проектов проводится в интерактивном формате с использованием следующих инструментов: анкетирование, опросы,  проведение общественных обсуждений</w:t>
      </w:r>
      <w:r w:rsidR="003E6531" w:rsidRPr="003E6531">
        <w:rPr>
          <w:sz w:val="28"/>
          <w:szCs w:val="28"/>
        </w:rPr>
        <w:t xml:space="preserve"> (сход граждан).</w:t>
      </w:r>
      <w:r w:rsidR="00C06365" w:rsidRPr="003E6531">
        <w:rPr>
          <w:sz w:val="28"/>
          <w:szCs w:val="28"/>
        </w:rPr>
        <w:t xml:space="preserve"> </w:t>
      </w:r>
    </w:p>
    <w:p w:rsidR="0063074F" w:rsidRPr="00A04B4C" w:rsidRDefault="0063074F" w:rsidP="0063074F">
      <w:pPr>
        <w:pStyle w:val="22"/>
        <w:shd w:val="clear" w:color="auto" w:fill="auto"/>
        <w:tabs>
          <w:tab w:val="left" w:pos="1441"/>
        </w:tabs>
        <w:spacing w:before="0" w:after="0" w:line="240" w:lineRule="auto"/>
        <w:jc w:val="both"/>
        <w:rPr>
          <w:color w:val="000000"/>
          <w:sz w:val="28"/>
          <w:szCs w:val="28"/>
        </w:rPr>
      </w:pPr>
      <w:r>
        <w:rPr>
          <w:color w:val="000000"/>
          <w:sz w:val="28"/>
          <w:szCs w:val="28"/>
        </w:rPr>
        <w:t xml:space="preserve">         </w:t>
      </w:r>
      <w:r w:rsidRPr="00A04B4C">
        <w:rPr>
          <w:color w:val="000000"/>
          <w:sz w:val="28"/>
          <w:szCs w:val="28"/>
        </w:rPr>
        <w:t>4.5.</w:t>
      </w:r>
      <w:r>
        <w:rPr>
          <w:color w:val="000000"/>
          <w:sz w:val="28"/>
          <w:szCs w:val="28"/>
        </w:rPr>
        <w:t>2</w:t>
      </w:r>
      <w:r w:rsidRPr="00A04B4C">
        <w:rPr>
          <w:color w:val="000000"/>
          <w:sz w:val="28"/>
          <w:szCs w:val="28"/>
        </w:rPr>
        <w:t xml:space="preserve">. На каждом этапе проектирования выбирать наиболее подходящие для конкретной ситуации механизмы, наиболее простые и понятные для всех заинтересованных в проекте сторон, в том числе использовать механизмы сотрудничества населения, бизнеса и власти (субботники, общественные работы, </w:t>
      </w:r>
      <w:r>
        <w:rPr>
          <w:color w:val="000000"/>
          <w:sz w:val="28"/>
          <w:szCs w:val="28"/>
        </w:rPr>
        <w:t>и</w:t>
      </w:r>
      <w:r w:rsidRPr="00A04B4C">
        <w:rPr>
          <w:color w:val="000000"/>
          <w:sz w:val="28"/>
          <w:szCs w:val="28"/>
        </w:rPr>
        <w:t xml:space="preserve"> бонусы участникам).</w:t>
      </w:r>
    </w:p>
    <w:p w:rsidR="0063074F" w:rsidRPr="0063074F" w:rsidRDefault="0063074F" w:rsidP="0063074F">
      <w:pPr>
        <w:pStyle w:val="22"/>
        <w:shd w:val="clear" w:color="auto" w:fill="auto"/>
        <w:tabs>
          <w:tab w:val="left" w:pos="1446"/>
        </w:tabs>
        <w:spacing w:before="0" w:after="0" w:line="240" w:lineRule="auto"/>
        <w:jc w:val="both"/>
        <w:rPr>
          <w:color w:val="000000"/>
          <w:sz w:val="28"/>
          <w:szCs w:val="28"/>
        </w:rPr>
      </w:pPr>
      <w:r>
        <w:rPr>
          <w:color w:val="000000"/>
          <w:sz w:val="28"/>
          <w:szCs w:val="28"/>
        </w:rPr>
        <w:t xml:space="preserve">         </w:t>
      </w:r>
      <w:r w:rsidRPr="00A04B4C">
        <w:rPr>
          <w:color w:val="000000"/>
          <w:sz w:val="28"/>
          <w:szCs w:val="28"/>
        </w:rPr>
        <w:t>4.5.</w:t>
      </w:r>
      <w:r>
        <w:rPr>
          <w:color w:val="000000"/>
          <w:sz w:val="28"/>
          <w:szCs w:val="28"/>
        </w:rPr>
        <w:t>3</w:t>
      </w:r>
      <w:r w:rsidRPr="00A04B4C">
        <w:rPr>
          <w:color w:val="000000"/>
          <w:sz w:val="28"/>
          <w:szCs w:val="28"/>
        </w:rPr>
        <w:t>. Для проведения общественных обсуждений выбирать хорошо известные людям общественные и культур</w:t>
      </w:r>
      <w:r>
        <w:rPr>
          <w:color w:val="000000"/>
          <w:sz w:val="28"/>
          <w:szCs w:val="28"/>
        </w:rPr>
        <w:t>ные центры (дом культуры, школы)</w:t>
      </w:r>
      <w:r w:rsidRPr="00A04B4C">
        <w:rPr>
          <w:color w:val="000000"/>
          <w:sz w:val="28"/>
          <w:szCs w:val="28"/>
        </w:rPr>
        <w:t>.</w:t>
      </w:r>
    </w:p>
    <w:p w:rsidR="00C06365" w:rsidRPr="003E6531" w:rsidRDefault="0063074F" w:rsidP="00C06365">
      <w:pPr>
        <w:pStyle w:val="22"/>
        <w:numPr>
          <w:ilvl w:val="4"/>
          <w:numId w:val="8"/>
        </w:numPr>
        <w:shd w:val="clear" w:color="auto" w:fill="auto"/>
        <w:tabs>
          <w:tab w:val="left" w:pos="426"/>
        </w:tabs>
        <w:spacing w:before="0" w:after="0" w:line="240" w:lineRule="auto"/>
        <w:ind w:firstLine="426"/>
        <w:jc w:val="both"/>
        <w:rPr>
          <w:sz w:val="28"/>
          <w:szCs w:val="28"/>
        </w:rPr>
      </w:pPr>
      <w:r>
        <w:rPr>
          <w:sz w:val="28"/>
          <w:szCs w:val="28"/>
        </w:rPr>
        <w:t xml:space="preserve">  4.5.4. </w:t>
      </w:r>
      <w:r w:rsidR="00C06365" w:rsidRPr="003E6531">
        <w:rPr>
          <w:sz w:val="28"/>
          <w:szCs w:val="28"/>
        </w:rPr>
        <w:t>П</w:t>
      </w:r>
      <w:r w:rsidR="00C06365" w:rsidRPr="0063074F">
        <w:rPr>
          <w:sz w:val="28"/>
          <w:szCs w:val="28"/>
        </w:rPr>
        <w:t>о</w:t>
      </w:r>
      <w:r w:rsidR="00C06365" w:rsidRPr="003E6531">
        <w:rPr>
          <w:sz w:val="28"/>
          <w:szCs w:val="28"/>
        </w:rPr>
        <w:t xml:space="preserve"> итогам встреч, и любых других форматов общественных обсуждений формируется отчет,  с последующим размещением в публичный доступ на информационных </w:t>
      </w:r>
      <w:r w:rsidR="003E6531" w:rsidRPr="003E6531">
        <w:rPr>
          <w:sz w:val="28"/>
          <w:szCs w:val="28"/>
        </w:rPr>
        <w:t xml:space="preserve">стендах, </w:t>
      </w:r>
      <w:r w:rsidR="00C06365" w:rsidRPr="003E6531">
        <w:rPr>
          <w:sz w:val="28"/>
          <w:szCs w:val="28"/>
        </w:rPr>
        <w:t xml:space="preserve"> на официальном сайте </w:t>
      </w:r>
      <w:r w:rsidR="00306D47">
        <w:rPr>
          <w:sz w:val="28"/>
          <w:szCs w:val="28"/>
        </w:rPr>
        <w:t xml:space="preserve">Администрации Анастасиевского сельского поселения </w:t>
      </w:r>
      <w:hyperlink r:id="rId11" w:history="1">
        <w:r w:rsidR="00306D47" w:rsidRPr="003E6531">
          <w:rPr>
            <w:rStyle w:val="ab"/>
            <w:sz w:val="28"/>
            <w:szCs w:val="28"/>
          </w:rPr>
          <w:t>http://anastasievkasp.ru</w:t>
        </w:r>
      </w:hyperlink>
      <w:r w:rsidR="00C06365" w:rsidRPr="003E6531">
        <w:rPr>
          <w:sz w:val="28"/>
          <w:szCs w:val="28"/>
        </w:rPr>
        <w:t xml:space="preserve">, а также в  </w:t>
      </w:r>
      <w:r w:rsidR="003E6531" w:rsidRPr="003E6531">
        <w:rPr>
          <w:sz w:val="28"/>
          <w:szCs w:val="28"/>
        </w:rPr>
        <w:t>информационном бюллетен</w:t>
      </w:r>
      <w:r w:rsidR="00B91FFF">
        <w:rPr>
          <w:sz w:val="28"/>
          <w:szCs w:val="28"/>
        </w:rPr>
        <w:t>е</w:t>
      </w:r>
      <w:r w:rsidR="003E6531" w:rsidRPr="003E6531">
        <w:rPr>
          <w:sz w:val="28"/>
          <w:szCs w:val="28"/>
        </w:rPr>
        <w:t xml:space="preserve"> </w:t>
      </w:r>
      <w:r w:rsidR="00C06365" w:rsidRPr="003E6531">
        <w:rPr>
          <w:sz w:val="28"/>
          <w:szCs w:val="28"/>
        </w:rPr>
        <w:t xml:space="preserve"> </w:t>
      </w:r>
      <w:r w:rsidR="003E6531" w:rsidRPr="003E6531">
        <w:rPr>
          <w:sz w:val="28"/>
          <w:szCs w:val="28"/>
        </w:rPr>
        <w:t xml:space="preserve">«Анастасиевский Вестник» </w:t>
      </w:r>
      <w:r w:rsidR="00C06365" w:rsidRPr="003E6531">
        <w:rPr>
          <w:sz w:val="28"/>
          <w:szCs w:val="28"/>
        </w:rPr>
        <w:t>для отслеживания гражданами процесса развития проекта и возможности включения  в этот процесс на любом этапе.</w:t>
      </w:r>
    </w:p>
    <w:p w:rsidR="00C06365" w:rsidRPr="003E6531" w:rsidRDefault="00306D47" w:rsidP="00306D47">
      <w:pPr>
        <w:pStyle w:val="22"/>
        <w:shd w:val="clear" w:color="auto" w:fill="auto"/>
        <w:spacing w:before="0" w:after="0" w:line="240" w:lineRule="auto"/>
        <w:ind w:firstLine="426"/>
        <w:jc w:val="both"/>
        <w:rPr>
          <w:sz w:val="28"/>
          <w:szCs w:val="28"/>
        </w:rPr>
      </w:pPr>
      <w:r>
        <w:rPr>
          <w:sz w:val="28"/>
          <w:szCs w:val="28"/>
        </w:rPr>
        <w:t>4.</w:t>
      </w:r>
      <w:r w:rsidR="00952528">
        <w:rPr>
          <w:sz w:val="28"/>
          <w:szCs w:val="28"/>
        </w:rPr>
        <w:t>6.</w:t>
      </w:r>
      <w:r>
        <w:rPr>
          <w:sz w:val="28"/>
          <w:szCs w:val="28"/>
        </w:rPr>
        <w:t xml:space="preserve">    </w:t>
      </w:r>
      <w:r w:rsidR="00C06365" w:rsidRPr="003E6531">
        <w:rPr>
          <w:sz w:val="28"/>
          <w:szCs w:val="28"/>
        </w:rPr>
        <w:t>Участие лиц, осуществляющих предпринимательскую деятельность.</w:t>
      </w:r>
    </w:p>
    <w:p w:rsidR="00C06365" w:rsidRPr="003E6531" w:rsidRDefault="00306D47" w:rsidP="00C06365">
      <w:pPr>
        <w:pStyle w:val="22"/>
        <w:shd w:val="clear" w:color="auto" w:fill="auto"/>
        <w:tabs>
          <w:tab w:val="left" w:pos="1441"/>
        </w:tabs>
        <w:spacing w:before="0" w:after="0" w:line="240" w:lineRule="auto"/>
        <w:ind w:firstLine="426"/>
        <w:jc w:val="both"/>
        <w:rPr>
          <w:sz w:val="28"/>
          <w:szCs w:val="28"/>
        </w:rPr>
      </w:pPr>
      <w:r>
        <w:rPr>
          <w:sz w:val="28"/>
          <w:szCs w:val="28"/>
        </w:rPr>
        <w:t>4.</w:t>
      </w:r>
      <w:r w:rsidR="00952528">
        <w:rPr>
          <w:sz w:val="28"/>
          <w:szCs w:val="28"/>
        </w:rPr>
        <w:t>6</w:t>
      </w:r>
      <w:r>
        <w:rPr>
          <w:sz w:val="28"/>
          <w:szCs w:val="28"/>
        </w:rPr>
        <w:t>.1.</w:t>
      </w:r>
      <w:r w:rsidR="00C06365" w:rsidRPr="003E6531">
        <w:rPr>
          <w:sz w:val="28"/>
          <w:szCs w:val="28"/>
        </w:rPr>
        <w:t xml:space="preserve"> При создании </w:t>
      </w:r>
      <w:r w:rsidR="00C501C9">
        <w:rPr>
          <w:sz w:val="28"/>
          <w:szCs w:val="28"/>
        </w:rPr>
        <w:t>современноц</w:t>
      </w:r>
      <w:r w:rsidR="00C06365" w:rsidRPr="003E6531">
        <w:rPr>
          <w:sz w:val="28"/>
          <w:szCs w:val="28"/>
        </w:rPr>
        <w:t xml:space="preserve"> </w:t>
      </w:r>
      <w:r w:rsidR="00066E88">
        <w:rPr>
          <w:sz w:val="28"/>
          <w:szCs w:val="28"/>
        </w:rPr>
        <w:t>городской</w:t>
      </w:r>
      <w:r w:rsidR="00C06365" w:rsidRPr="003E6531">
        <w:rPr>
          <w:sz w:val="28"/>
          <w:szCs w:val="28"/>
        </w:rPr>
        <w:t xml:space="preserve"> среды необходимо привлекать частных инвесторов с целью создания новых предприятий и рабочих мест, повышая для них привлекательность </w:t>
      </w:r>
      <w:r w:rsidR="003E6531" w:rsidRPr="003E6531">
        <w:rPr>
          <w:sz w:val="28"/>
          <w:szCs w:val="28"/>
        </w:rPr>
        <w:t>Анастасиевского сельского поселения</w:t>
      </w:r>
      <w:r w:rsidR="00C06365" w:rsidRPr="003E6531">
        <w:rPr>
          <w:sz w:val="28"/>
          <w:szCs w:val="28"/>
        </w:rPr>
        <w:t>.</w:t>
      </w:r>
    </w:p>
    <w:p w:rsidR="00C06365" w:rsidRPr="003E6531" w:rsidRDefault="00306D47" w:rsidP="00C06365">
      <w:pPr>
        <w:pStyle w:val="22"/>
        <w:shd w:val="clear" w:color="auto" w:fill="auto"/>
        <w:tabs>
          <w:tab w:val="left" w:pos="1458"/>
        </w:tabs>
        <w:spacing w:before="0" w:after="0" w:line="240" w:lineRule="auto"/>
        <w:ind w:firstLine="426"/>
        <w:jc w:val="both"/>
        <w:rPr>
          <w:sz w:val="28"/>
          <w:szCs w:val="28"/>
        </w:rPr>
      </w:pPr>
      <w:r>
        <w:rPr>
          <w:sz w:val="28"/>
          <w:szCs w:val="28"/>
        </w:rPr>
        <w:t>4.</w:t>
      </w:r>
      <w:r w:rsidR="00952528">
        <w:rPr>
          <w:sz w:val="28"/>
          <w:szCs w:val="28"/>
        </w:rPr>
        <w:t>6</w:t>
      </w:r>
      <w:r>
        <w:rPr>
          <w:sz w:val="28"/>
          <w:szCs w:val="28"/>
        </w:rPr>
        <w:t xml:space="preserve">.2. </w:t>
      </w:r>
      <w:r w:rsidR="00C06365" w:rsidRPr="003E6531">
        <w:rPr>
          <w:sz w:val="28"/>
          <w:szCs w:val="28"/>
        </w:rPr>
        <w:t>Участие лиц, осуществляющих предпринимательскую деятельность, в реализации комплексных проектов благоустройства может заключаться:</w:t>
      </w:r>
    </w:p>
    <w:p w:rsidR="00C06365" w:rsidRPr="003E6531" w:rsidRDefault="00C06365" w:rsidP="00C06365">
      <w:pPr>
        <w:pStyle w:val="22"/>
        <w:shd w:val="clear" w:color="auto" w:fill="auto"/>
        <w:tabs>
          <w:tab w:val="left" w:pos="709"/>
        </w:tabs>
        <w:spacing w:before="0" w:after="0" w:line="240" w:lineRule="auto"/>
        <w:ind w:firstLine="426"/>
        <w:jc w:val="both"/>
        <w:rPr>
          <w:sz w:val="28"/>
          <w:szCs w:val="28"/>
        </w:rPr>
      </w:pPr>
      <w:r w:rsidRPr="003E6531">
        <w:rPr>
          <w:sz w:val="28"/>
          <w:szCs w:val="28"/>
        </w:rPr>
        <w:t>а)</w:t>
      </w:r>
      <w:r w:rsidRPr="003E6531">
        <w:rPr>
          <w:sz w:val="28"/>
          <w:szCs w:val="28"/>
        </w:rPr>
        <w:tab/>
        <w:t xml:space="preserve"> в создании и предоставлении разного рода услуг и сервисов для посетителей общественных пространств;</w:t>
      </w:r>
    </w:p>
    <w:p w:rsidR="00C06365" w:rsidRPr="003E6531" w:rsidRDefault="00306D47" w:rsidP="00C06365">
      <w:pPr>
        <w:pStyle w:val="22"/>
        <w:shd w:val="clear" w:color="auto" w:fill="auto"/>
        <w:tabs>
          <w:tab w:val="left" w:pos="709"/>
        </w:tabs>
        <w:spacing w:before="0" w:after="0" w:line="240" w:lineRule="auto"/>
        <w:ind w:firstLine="426"/>
        <w:jc w:val="both"/>
        <w:rPr>
          <w:sz w:val="28"/>
          <w:szCs w:val="28"/>
        </w:rPr>
      </w:pPr>
      <w:r>
        <w:rPr>
          <w:sz w:val="28"/>
          <w:szCs w:val="28"/>
        </w:rPr>
        <w:t>б)</w:t>
      </w:r>
      <w:r w:rsidR="00C06365" w:rsidRPr="003E6531">
        <w:rPr>
          <w:sz w:val="28"/>
          <w:szCs w:val="28"/>
        </w:rPr>
        <w:tab/>
        <w:t xml:space="preserve"> в строительстве, реконструкции, реставрации объектов недвижимости;</w:t>
      </w:r>
    </w:p>
    <w:p w:rsidR="00C06365" w:rsidRPr="003E6531" w:rsidRDefault="00306D47" w:rsidP="00C06365">
      <w:pPr>
        <w:pStyle w:val="22"/>
        <w:shd w:val="clear" w:color="auto" w:fill="auto"/>
        <w:tabs>
          <w:tab w:val="left" w:pos="709"/>
        </w:tabs>
        <w:spacing w:before="0" w:after="0" w:line="240" w:lineRule="auto"/>
        <w:ind w:firstLine="426"/>
        <w:jc w:val="both"/>
        <w:rPr>
          <w:sz w:val="28"/>
          <w:szCs w:val="28"/>
        </w:rPr>
      </w:pPr>
      <w:r>
        <w:rPr>
          <w:sz w:val="28"/>
          <w:szCs w:val="28"/>
        </w:rPr>
        <w:t>в</w:t>
      </w:r>
      <w:r w:rsidR="00C06365" w:rsidRPr="003E6531">
        <w:rPr>
          <w:sz w:val="28"/>
          <w:szCs w:val="28"/>
        </w:rPr>
        <w:t xml:space="preserve">) </w:t>
      </w:r>
      <w:r w:rsidR="00C06365" w:rsidRPr="003E6531">
        <w:rPr>
          <w:sz w:val="28"/>
          <w:szCs w:val="28"/>
        </w:rPr>
        <w:tab/>
        <w:t>в производстве или размещении элементов благоустройства;</w:t>
      </w:r>
    </w:p>
    <w:p w:rsidR="00C06365" w:rsidRPr="003E6531" w:rsidRDefault="00306D47" w:rsidP="00C06365">
      <w:pPr>
        <w:pStyle w:val="22"/>
        <w:shd w:val="clear" w:color="auto" w:fill="auto"/>
        <w:tabs>
          <w:tab w:val="left" w:pos="709"/>
        </w:tabs>
        <w:spacing w:before="0" w:after="0" w:line="240" w:lineRule="auto"/>
        <w:ind w:firstLine="426"/>
        <w:jc w:val="both"/>
        <w:rPr>
          <w:sz w:val="28"/>
          <w:szCs w:val="28"/>
        </w:rPr>
      </w:pPr>
      <w:r>
        <w:rPr>
          <w:sz w:val="28"/>
          <w:szCs w:val="28"/>
        </w:rPr>
        <w:t>г</w:t>
      </w:r>
      <w:r w:rsidR="00C06365" w:rsidRPr="003E6531">
        <w:rPr>
          <w:sz w:val="28"/>
          <w:szCs w:val="28"/>
        </w:rPr>
        <w:t>)</w:t>
      </w:r>
      <w:r w:rsidR="00C06365" w:rsidRPr="003E6531">
        <w:rPr>
          <w:sz w:val="28"/>
          <w:szCs w:val="28"/>
        </w:rPr>
        <w:tab/>
        <w:t xml:space="preserve"> в комплексном благоустройстве отдельных участков, прилегающих к территориям, благоустраиваемым за счет средств </w:t>
      </w:r>
      <w:r w:rsidR="003E6531" w:rsidRPr="003E6531">
        <w:rPr>
          <w:sz w:val="28"/>
          <w:szCs w:val="28"/>
        </w:rPr>
        <w:t>Анастасиевского сельского поселения</w:t>
      </w:r>
      <w:r w:rsidR="00C06365" w:rsidRPr="003E6531">
        <w:rPr>
          <w:sz w:val="28"/>
          <w:szCs w:val="28"/>
        </w:rPr>
        <w:t>;</w:t>
      </w:r>
    </w:p>
    <w:p w:rsidR="00C06365" w:rsidRPr="003E6531" w:rsidRDefault="00306D47" w:rsidP="00C06365">
      <w:pPr>
        <w:pStyle w:val="22"/>
        <w:shd w:val="clear" w:color="auto" w:fill="auto"/>
        <w:tabs>
          <w:tab w:val="left" w:pos="709"/>
        </w:tabs>
        <w:spacing w:before="0" w:after="0" w:line="240" w:lineRule="auto"/>
        <w:ind w:firstLine="426"/>
        <w:jc w:val="both"/>
        <w:rPr>
          <w:sz w:val="28"/>
          <w:szCs w:val="28"/>
        </w:rPr>
      </w:pPr>
      <w:r>
        <w:rPr>
          <w:sz w:val="28"/>
          <w:szCs w:val="28"/>
        </w:rPr>
        <w:t>д</w:t>
      </w:r>
      <w:r w:rsidR="00C06365" w:rsidRPr="003E6531">
        <w:rPr>
          <w:sz w:val="28"/>
          <w:szCs w:val="28"/>
        </w:rPr>
        <w:t>)</w:t>
      </w:r>
      <w:r w:rsidR="00C06365" w:rsidRPr="003E6531">
        <w:rPr>
          <w:sz w:val="28"/>
          <w:szCs w:val="28"/>
        </w:rPr>
        <w:tab/>
        <w:t xml:space="preserve"> в организации мероприятий обеспечивающих приток посетителей на благоустраиваемые общественные пространства;</w:t>
      </w:r>
    </w:p>
    <w:p w:rsidR="00C06365" w:rsidRPr="003E6531" w:rsidRDefault="00306D47" w:rsidP="00C06365">
      <w:pPr>
        <w:pStyle w:val="22"/>
        <w:shd w:val="clear" w:color="auto" w:fill="auto"/>
        <w:tabs>
          <w:tab w:val="left" w:pos="851"/>
        </w:tabs>
        <w:spacing w:before="0" w:after="0" w:line="240" w:lineRule="auto"/>
        <w:ind w:firstLine="426"/>
        <w:jc w:val="both"/>
        <w:rPr>
          <w:sz w:val="28"/>
          <w:szCs w:val="28"/>
        </w:rPr>
      </w:pPr>
      <w:r>
        <w:rPr>
          <w:sz w:val="28"/>
          <w:szCs w:val="28"/>
        </w:rPr>
        <w:t>е</w:t>
      </w:r>
      <w:r w:rsidR="00C06365" w:rsidRPr="003E6531">
        <w:rPr>
          <w:sz w:val="28"/>
          <w:szCs w:val="28"/>
        </w:rPr>
        <w:t>)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C06365" w:rsidRPr="003E6531" w:rsidRDefault="00306D47" w:rsidP="00C06365">
      <w:pPr>
        <w:pStyle w:val="22"/>
        <w:shd w:val="clear" w:color="auto" w:fill="auto"/>
        <w:tabs>
          <w:tab w:val="left" w:pos="709"/>
        </w:tabs>
        <w:spacing w:before="0" w:after="0" w:line="240" w:lineRule="auto"/>
        <w:ind w:firstLine="426"/>
        <w:jc w:val="both"/>
        <w:rPr>
          <w:sz w:val="28"/>
          <w:szCs w:val="28"/>
        </w:rPr>
      </w:pPr>
      <w:r>
        <w:rPr>
          <w:sz w:val="28"/>
          <w:szCs w:val="28"/>
        </w:rPr>
        <w:lastRenderedPageBreak/>
        <w:t>ж</w:t>
      </w:r>
      <w:r w:rsidR="00C06365" w:rsidRPr="003E6531">
        <w:rPr>
          <w:sz w:val="28"/>
          <w:szCs w:val="28"/>
        </w:rPr>
        <w:t>)</w:t>
      </w:r>
      <w:r w:rsidR="00C06365" w:rsidRPr="003E6531">
        <w:rPr>
          <w:sz w:val="28"/>
          <w:szCs w:val="28"/>
        </w:rPr>
        <w:tab/>
        <w:t>в иных формах.</w:t>
      </w:r>
    </w:p>
    <w:p w:rsidR="003E6531" w:rsidRPr="003E6531" w:rsidRDefault="00306D47" w:rsidP="003E6531">
      <w:pPr>
        <w:pStyle w:val="22"/>
        <w:shd w:val="clear" w:color="auto" w:fill="auto"/>
        <w:tabs>
          <w:tab w:val="left" w:pos="1560"/>
        </w:tabs>
        <w:spacing w:before="0" w:after="0" w:line="240" w:lineRule="auto"/>
        <w:ind w:firstLine="426"/>
        <w:jc w:val="both"/>
        <w:rPr>
          <w:sz w:val="28"/>
          <w:szCs w:val="28"/>
        </w:rPr>
      </w:pPr>
      <w:r>
        <w:rPr>
          <w:sz w:val="28"/>
          <w:szCs w:val="28"/>
        </w:rPr>
        <w:t>4.</w:t>
      </w:r>
      <w:r w:rsidR="00952528">
        <w:rPr>
          <w:sz w:val="28"/>
          <w:szCs w:val="28"/>
        </w:rPr>
        <w:t>6</w:t>
      </w:r>
      <w:r w:rsidR="003E6531" w:rsidRPr="003E6531">
        <w:rPr>
          <w:sz w:val="28"/>
          <w:szCs w:val="28"/>
        </w:rPr>
        <w:t>.</w:t>
      </w:r>
      <w:r>
        <w:rPr>
          <w:sz w:val="28"/>
          <w:szCs w:val="28"/>
        </w:rPr>
        <w:t>3.</w:t>
      </w:r>
      <w:r w:rsidR="003E6531" w:rsidRPr="003E6531">
        <w:rPr>
          <w:sz w:val="28"/>
          <w:szCs w:val="28"/>
        </w:rPr>
        <w:t xml:space="preserve">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услуг в сфере образования и культуры.</w:t>
      </w:r>
    </w:p>
    <w:p w:rsidR="003E6531" w:rsidRPr="003E6531" w:rsidRDefault="00306D47" w:rsidP="003E6531">
      <w:pPr>
        <w:pStyle w:val="22"/>
        <w:shd w:val="clear" w:color="auto" w:fill="auto"/>
        <w:spacing w:before="0" w:after="0" w:line="240" w:lineRule="auto"/>
        <w:ind w:firstLine="426"/>
        <w:jc w:val="both"/>
        <w:rPr>
          <w:sz w:val="28"/>
          <w:szCs w:val="28"/>
        </w:rPr>
      </w:pPr>
      <w:r>
        <w:rPr>
          <w:sz w:val="28"/>
          <w:szCs w:val="28"/>
        </w:rPr>
        <w:t>4.</w:t>
      </w:r>
      <w:r w:rsidR="00952528">
        <w:rPr>
          <w:sz w:val="28"/>
          <w:szCs w:val="28"/>
        </w:rPr>
        <w:t>6</w:t>
      </w:r>
      <w:r w:rsidR="003E6531" w:rsidRPr="003E6531">
        <w:rPr>
          <w:sz w:val="28"/>
          <w:szCs w:val="28"/>
        </w:rPr>
        <w:t>.4. Лица, осуществляющие предпринимательскую деятельность, могут привлекаться к реализации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7769F5" w:rsidRPr="009851EA" w:rsidRDefault="00306D47" w:rsidP="009851EA">
      <w:pPr>
        <w:pStyle w:val="22"/>
        <w:shd w:val="clear" w:color="auto" w:fill="auto"/>
        <w:tabs>
          <w:tab w:val="left" w:pos="709"/>
        </w:tabs>
        <w:spacing w:before="0" w:after="0" w:line="240" w:lineRule="auto"/>
        <w:ind w:firstLine="426"/>
        <w:jc w:val="both"/>
        <w:rPr>
          <w:sz w:val="28"/>
          <w:szCs w:val="28"/>
        </w:rPr>
      </w:pPr>
      <w:r>
        <w:rPr>
          <w:sz w:val="28"/>
          <w:szCs w:val="28"/>
        </w:rPr>
        <w:t>4.</w:t>
      </w:r>
      <w:r w:rsidR="00952528">
        <w:rPr>
          <w:sz w:val="28"/>
          <w:szCs w:val="28"/>
        </w:rPr>
        <w:t>7</w:t>
      </w:r>
      <w:r>
        <w:rPr>
          <w:sz w:val="28"/>
          <w:szCs w:val="28"/>
        </w:rPr>
        <w:t>.</w:t>
      </w:r>
      <w:r w:rsidR="009851EA">
        <w:rPr>
          <w:sz w:val="28"/>
          <w:szCs w:val="28"/>
        </w:rPr>
        <w:t xml:space="preserve">  </w:t>
      </w:r>
      <w:r w:rsidR="00C06365" w:rsidRPr="00952528">
        <w:rPr>
          <w:sz w:val="28"/>
          <w:szCs w:val="28"/>
        </w:rPr>
        <w:t>Финансовое обеспечение благоустройства территорий.</w:t>
      </w:r>
    </w:p>
    <w:p w:rsidR="007769F5" w:rsidRPr="0011159F" w:rsidRDefault="009851EA" w:rsidP="0011159F">
      <w:pPr>
        <w:pStyle w:val="ConsPlusNormal"/>
        <w:ind w:firstLine="425"/>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952528">
        <w:rPr>
          <w:rFonts w:ascii="Times New Roman" w:hAnsi="Times New Roman" w:cs="Times New Roman"/>
          <w:color w:val="000000"/>
          <w:sz w:val="28"/>
          <w:szCs w:val="28"/>
        </w:rPr>
        <w:t>7</w:t>
      </w:r>
      <w:r w:rsidR="007769F5" w:rsidRPr="0011159F">
        <w:rPr>
          <w:rFonts w:ascii="Times New Roman" w:hAnsi="Times New Roman" w:cs="Times New Roman"/>
          <w:color w:val="000000"/>
          <w:sz w:val="28"/>
          <w:szCs w:val="28"/>
        </w:rPr>
        <w:t>.1.</w:t>
      </w:r>
      <w:r w:rsidR="009D2CCB" w:rsidRPr="0011159F">
        <w:rPr>
          <w:rFonts w:ascii="Times New Roman" w:hAnsi="Times New Roman" w:cs="Times New Roman"/>
          <w:color w:val="000000"/>
          <w:sz w:val="28"/>
          <w:szCs w:val="28"/>
        </w:rPr>
        <w:t xml:space="preserve"> </w:t>
      </w:r>
      <w:r w:rsidR="007769F5" w:rsidRPr="0011159F">
        <w:rPr>
          <w:rFonts w:ascii="Times New Roman" w:hAnsi="Times New Roman" w:cs="Times New Roman"/>
          <w:color w:val="000000"/>
          <w:sz w:val="28"/>
          <w:szCs w:val="28"/>
        </w:rPr>
        <w:t xml:space="preserve">Организация благоустройства территории </w:t>
      </w:r>
      <w:r w:rsidR="0011159F" w:rsidRPr="0011159F">
        <w:rPr>
          <w:rFonts w:ascii="Times New Roman" w:hAnsi="Times New Roman" w:cs="Times New Roman"/>
          <w:color w:val="000000"/>
          <w:sz w:val="28"/>
          <w:szCs w:val="28"/>
        </w:rPr>
        <w:t>Анастасиевского  сельского поселения</w:t>
      </w:r>
      <w:r w:rsidR="007769F5" w:rsidRPr="0011159F">
        <w:rPr>
          <w:rFonts w:ascii="Times New Roman" w:hAnsi="Times New Roman" w:cs="Times New Roman"/>
          <w:color w:val="000000"/>
          <w:sz w:val="28"/>
          <w:szCs w:val="28"/>
        </w:rPr>
        <w:t xml:space="preserve">, включая освещение улиц, озеленение территории,  размещение и содержание малых архитектурных форм является расходным обязательством бюджета </w:t>
      </w:r>
      <w:r w:rsidR="004026CE" w:rsidRPr="0011159F">
        <w:rPr>
          <w:rFonts w:ascii="Times New Roman" w:hAnsi="Times New Roman" w:cs="Times New Roman"/>
          <w:color w:val="000000"/>
          <w:sz w:val="28"/>
          <w:szCs w:val="28"/>
        </w:rPr>
        <w:t>Анастасиевского  сельского поселения</w:t>
      </w:r>
      <w:r w:rsidR="007769F5" w:rsidRPr="0011159F">
        <w:rPr>
          <w:rFonts w:ascii="Times New Roman" w:hAnsi="Times New Roman" w:cs="Times New Roman"/>
          <w:color w:val="000000"/>
          <w:sz w:val="28"/>
          <w:szCs w:val="28"/>
        </w:rPr>
        <w:t>, а также иных лиц, являющихся собственниками (правообладателями) территорий с объектами благоустройства.</w:t>
      </w:r>
    </w:p>
    <w:p w:rsidR="007769F5" w:rsidRPr="0011159F" w:rsidRDefault="006323C7" w:rsidP="0011159F">
      <w:pPr>
        <w:pStyle w:val="ConsPlusNormal"/>
        <w:ind w:firstLine="425"/>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952528">
        <w:rPr>
          <w:rFonts w:ascii="Times New Roman" w:hAnsi="Times New Roman" w:cs="Times New Roman"/>
          <w:color w:val="000000"/>
          <w:sz w:val="28"/>
          <w:szCs w:val="28"/>
        </w:rPr>
        <w:t>7</w:t>
      </w:r>
      <w:r w:rsidR="007769F5" w:rsidRPr="0011159F">
        <w:rPr>
          <w:rFonts w:ascii="Times New Roman" w:hAnsi="Times New Roman" w:cs="Times New Roman"/>
          <w:color w:val="000000"/>
          <w:sz w:val="28"/>
          <w:szCs w:val="28"/>
        </w:rPr>
        <w:t xml:space="preserve">.2. Организации, расположенные на территории </w:t>
      </w:r>
      <w:r w:rsidR="0011159F" w:rsidRPr="0011159F">
        <w:rPr>
          <w:rFonts w:ascii="Times New Roman" w:hAnsi="Times New Roman" w:cs="Times New Roman"/>
          <w:color w:val="000000"/>
          <w:sz w:val="28"/>
          <w:szCs w:val="28"/>
        </w:rPr>
        <w:t xml:space="preserve">Анастасиевского </w:t>
      </w:r>
      <w:r w:rsidR="009851EA">
        <w:rPr>
          <w:rFonts w:ascii="Times New Roman" w:hAnsi="Times New Roman" w:cs="Times New Roman"/>
          <w:color w:val="000000"/>
          <w:sz w:val="28"/>
          <w:szCs w:val="28"/>
        </w:rPr>
        <w:t>сельского поселения</w:t>
      </w:r>
      <w:r w:rsidR="007769F5" w:rsidRPr="0011159F">
        <w:rPr>
          <w:rFonts w:ascii="Times New Roman" w:hAnsi="Times New Roman" w:cs="Times New Roman"/>
          <w:color w:val="000000"/>
          <w:sz w:val="28"/>
          <w:szCs w:val="28"/>
        </w:rPr>
        <w:t>, а также граждане в соответствии с законодательством и настоящими Правилами проводят своими силами и средствами мероприятия по благоустройству, а также могут выступать в качестве инвесторов, заказчиков, исполнителей работ по благоустройству.</w:t>
      </w:r>
    </w:p>
    <w:p w:rsidR="00863987" w:rsidRPr="00A04B4C" w:rsidRDefault="009E5EF9" w:rsidP="003E75DF">
      <w:pPr>
        <w:pStyle w:val="13"/>
        <w:keepNext/>
        <w:keepLines/>
        <w:shd w:val="clear" w:color="auto" w:fill="auto"/>
        <w:tabs>
          <w:tab w:val="left" w:pos="709"/>
          <w:tab w:val="left" w:pos="851"/>
        </w:tabs>
        <w:spacing w:before="120" w:after="120" w:line="240" w:lineRule="auto"/>
        <w:ind w:firstLine="0"/>
        <w:rPr>
          <w:sz w:val="28"/>
          <w:szCs w:val="28"/>
        </w:rPr>
      </w:pPr>
      <w:bookmarkStart w:id="5" w:name="bookmark10"/>
      <w:r w:rsidRPr="0011159F">
        <w:rPr>
          <w:sz w:val="28"/>
          <w:szCs w:val="28"/>
        </w:rPr>
        <w:t xml:space="preserve">5. </w:t>
      </w:r>
      <w:r w:rsidR="00CA2121" w:rsidRPr="0011159F">
        <w:rPr>
          <w:sz w:val="24"/>
          <w:szCs w:val="24"/>
        </w:rPr>
        <w:t>ТРЕБОВАНИЯ К ПРОЕКТИРОВАНИЮ ЭЛЕМЕНТОВ КОМПЛЕКСНОГО</w:t>
      </w:r>
      <w:r w:rsidR="00CA2121" w:rsidRPr="00A04B4C">
        <w:rPr>
          <w:sz w:val="24"/>
          <w:szCs w:val="24"/>
        </w:rPr>
        <w:t xml:space="preserve"> БЛАГОУСТРОЙСТВА ТЕРРИТОРИЙ</w:t>
      </w:r>
    </w:p>
    <w:p w:rsidR="00863987" w:rsidRPr="00A04B4C" w:rsidRDefault="00863987" w:rsidP="008A3D12">
      <w:pPr>
        <w:pStyle w:val="13"/>
        <w:keepNext/>
        <w:keepLines/>
        <w:shd w:val="clear" w:color="auto" w:fill="auto"/>
        <w:tabs>
          <w:tab w:val="left" w:pos="709"/>
          <w:tab w:val="left" w:pos="851"/>
        </w:tabs>
        <w:spacing w:line="240" w:lineRule="auto"/>
        <w:ind w:firstLine="709"/>
        <w:jc w:val="both"/>
        <w:rPr>
          <w:sz w:val="28"/>
          <w:szCs w:val="28"/>
        </w:rPr>
      </w:pPr>
      <w:r w:rsidRPr="00A04B4C">
        <w:rPr>
          <w:b w:val="0"/>
          <w:sz w:val="28"/>
          <w:szCs w:val="28"/>
        </w:rPr>
        <w:t xml:space="preserve">При проектировании элементов комплексного благоустройства </w:t>
      </w:r>
      <w:r w:rsidRPr="003C19C7">
        <w:rPr>
          <w:b w:val="0"/>
          <w:sz w:val="28"/>
          <w:szCs w:val="28"/>
        </w:rPr>
        <w:t xml:space="preserve">территории </w:t>
      </w:r>
      <w:r w:rsidR="004026CE" w:rsidRPr="003C19C7">
        <w:rPr>
          <w:b w:val="0"/>
          <w:sz w:val="28"/>
          <w:szCs w:val="28"/>
        </w:rPr>
        <w:t>Анастасиевского  сельского поселения</w:t>
      </w:r>
      <w:r w:rsidR="00315A63" w:rsidRPr="003C19C7">
        <w:rPr>
          <w:b w:val="0"/>
          <w:sz w:val="28"/>
          <w:szCs w:val="28"/>
        </w:rPr>
        <w:t xml:space="preserve"> </w:t>
      </w:r>
      <w:r w:rsidR="00654257" w:rsidRPr="003C19C7">
        <w:rPr>
          <w:b w:val="0"/>
          <w:sz w:val="28"/>
          <w:szCs w:val="28"/>
        </w:rPr>
        <w:t xml:space="preserve">применяется </w:t>
      </w:r>
      <w:r w:rsidR="00315A63" w:rsidRPr="003C19C7">
        <w:rPr>
          <w:b w:val="0"/>
          <w:sz w:val="28"/>
          <w:szCs w:val="28"/>
        </w:rPr>
        <w:t>СП 82.13330.2016. Благоустройство территорий.</w:t>
      </w:r>
      <w:r w:rsidRPr="003C19C7">
        <w:rPr>
          <w:b w:val="0"/>
          <w:sz w:val="28"/>
          <w:szCs w:val="28"/>
        </w:rPr>
        <w:t xml:space="preserve"> </w:t>
      </w:r>
      <w:r w:rsidR="00315A63" w:rsidRPr="003C19C7">
        <w:rPr>
          <w:b w:val="0"/>
          <w:sz w:val="28"/>
          <w:szCs w:val="28"/>
        </w:rPr>
        <w:t>Н</w:t>
      </w:r>
      <w:r w:rsidRPr="003C19C7">
        <w:rPr>
          <w:b w:val="0"/>
          <w:sz w:val="28"/>
          <w:szCs w:val="28"/>
        </w:rPr>
        <w:t>еобходимо учитывать градостроительные</w:t>
      </w:r>
      <w:r w:rsidRPr="00A04B4C">
        <w:rPr>
          <w:b w:val="0"/>
          <w:sz w:val="28"/>
          <w:szCs w:val="28"/>
        </w:rPr>
        <w:t xml:space="preserve"> аспекты благоустройства, типы ландшафтов и архитектурно-планировочную основу благоустройства территории, инженерную организацию территории, элементы транспортной системы, организацию стоянок автотранспорта, виды дорожных покрытий; мероприятия по организации рельефа участка, системы селитебных зелёных насаждений, опыт проектирования комплексного озеленения, типы малых архитектурных форм.</w:t>
      </w:r>
    </w:p>
    <w:p w:rsidR="00863987" w:rsidRPr="00A04B4C" w:rsidRDefault="0015249D" w:rsidP="003E75DF">
      <w:pPr>
        <w:pStyle w:val="13"/>
        <w:keepNext/>
        <w:keepLines/>
        <w:shd w:val="clear" w:color="auto" w:fill="auto"/>
        <w:tabs>
          <w:tab w:val="left" w:pos="709"/>
          <w:tab w:val="left" w:pos="851"/>
        </w:tabs>
        <w:spacing w:before="120" w:after="120" w:line="240" w:lineRule="auto"/>
        <w:ind w:firstLine="709"/>
        <w:jc w:val="both"/>
        <w:rPr>
          <w:b w:val="0"/>
          <w:sz w:val="28"/>
          <w:szCs w:val="28"/>
        </w:rPr>
      </w:pPr>
      <w:r w:rsidRPr="00A04B4C">
        <w:rPr>
          <w:b w:val="0"/>
          <w:sz w:val="28"/>
          <w:szCs w:val="28"/>
        </w:rPr>
        <w:t xml:space="preserve">5.1. </w:t>
      </w:r>
      <w:r w:rsidRPr="00A04B4C">
        <w:rPr>
          <w:b w:val="0"/>
          <w:sz w:val="24"/>
          <w:szCs w:val="24"/>
        </w:rPr>
        <w:t xml:space="preserve">ЭЛЕМЕНТЫ ИНЖЕНЕРНОЙ ПОДГОТОВКИ И ЗАЩИТЫ </w:t>
      </w:r>
      <w:r w:rsidR="00BD0BFA" w:rsidRPr="00A04B4C">
        <w:rPr>
          <w:b w:val="0"/>
          <w:sz w:val="24"/>
          <w:szCs w:val="24"/>
        </w:rPr>
        <w:t>Т</w:t>
      </w:r>
      <w:r w:rsidRPr="00A04B4C">
        <w:rPr>
          <w:b w:val="0"/>
          <w:sz w:val="24"/>
          <w:szCs w:val="24"/>
        </w:rPr>
        <w:t>ЕРРИТОРИИ</w:t>
      </w:r>
    </w:p>
    <w:p w:rsidR="009E0152" w:rsidRPr="00A04B4C" w:rsidRDefault="00435DC4" w:rsidP="00381D79">
      <w:pPr>
        <w:ind w:firstLine="426"/>
        <w:jc w:val="both"/>
        <w:rPr>
          <w:rFonts w:ascii="Times New Roman" w:hAnsi="Times New Roman" w:cs="Times New Roman"/>
          <w:sz w:val="28"/>
          <w:szCs w:val="28"/>
        </w:rPr>
      </w:pPr>
      <w:r w:rsidRPr="00A04B4C">
        <w:rPr>
          <w:rFonts w:ascii="Times New Roman" w:hAnsi="Times New Roman" w:cs="Times New Roman"/>
          <w:sz w:val="28"/>
          <w:szCs w:val="28"/>
        </w:rPr>
        <w:t>5.1.1</w:t>
      </w:r>
      <w:r w:rsidR="008E5BA0">
        <w:rPr>
          <w:rFonts w:ascii="Times New Roman" w:hAnsi="Times New Roman" w:cs="Times New Roman"/>
          <w:sz w:val="28"/>
          <w:szCs w:val="28"/>
        </w:rPr>
        <w:t>.</w:t>
      </w:r>
      <w:r w:rsidRPr="00A04B4C">
        <w:rPr>
          <w:rFonts w:ascii="Times New Roman" w:hAnsi="Times New Roman" w:cs="Times New Roman"/>
          <w:sz w:val="28"/>
          <w:szCs w:val="28"/>
        </w:rPr>
        <w:t xml:space="preserve"> Элементы инженерной подготовки и защиты территории обеспечивают безопасность и удобство пользования территорией, ее защиту от неблагоприятных природных и техногенных процессов в связи с новым строительством</w:t>
      </w:r>
      <w:r w:rsidR="000625A3" w:rsidRPr="00A04B4C">
        <w:rPr>
          <w:rFonts w:ascii="Times New Roman" w:hAnsi="Times New Roman" w:cs="Times New Roman"/>
          <w:sz w:val="28"/>
          <w:szCs w:val="28"/>
        </w:rPr>
        <w:t>,</w:t>
      </w:r>
      <w:r w:rsidRPr="00A04B4C">
        <w:rPr>
          <w:rFonts w:ascii="Times New Roman" w:hAnsi="Times New Roman" w:cs="Times New Roman"/>
          <w:sz w:val="28"/>
          <w:szCs w:val="28"/>
        </w:rPr>
        <w:t xml:space="preserve"> реконструкцией</w:t>
      </w:r>
      <w:r w:rsidR="000625A3" w:rsidRPr="00A04B4C">
        <w:rPr>
          <w:rFonts w:ascii="Times New Roman" w:hAnsi="Times New Roman" w:cs="Times New Roman"/>
          <w:sz w:val="28"/>
          <w:szCs w:val="28"/>
        </w:rPr>
        <w:t xml:space="preserve"> или ремонтом</w:t>
      </w:r>
      <w:r w:rsidRPr="00A04B4C">
        <w:rPr>
          <w:rFonts w:ascii="Times New Roman" w:hAnsi="Times New Roman" w:cs="Times New Roman"/>
          <w:sz w:val="28"/>
          <w:szCs w:val="28"/>
        </w:rPr>
        <w:t>.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435DC4" w:rsidRPr="00A04B4C" w:rsidRDefault="00435DC4" w:rsidP="00381D79">
      <w:pPr>
        <w:ind w:firstLine="426"/>
        <w:jc w:val="both"/>
        <w:rPr>
          <w:rFonts w:ascii="Times New Roman" w:hAnsi="Times New Roman" w:cs="Times New Roman"/>
          <w:sz w:val="28"/>
          <w:szCs w:val="28"/>
        </w:rPr>
      </w:pPr>
      <w:r w:rsidRPr="00A04B4C">
        <w:rPr>
          <w:rFonts w:ascii="Times New Roman" w:hAnsi="Times New Roman" w:cs="Times New Roman"/>
          <w:sz w:val="28"/>
          <w:szCs w:val="28"/>
        </w:rPr>
        <w:t>5.1.2</w:t>
      </w:r>
      <w:r w:rsidR="008E5BA0">
        <w:rPr>
          <w:rFonts w:ascii="Times New Roman" w:hAnsi="Times New Roman" w:cs="Times New Roman"/>
          <w:sz w:val="28"/>
          <w:szCs w:val="28"/>
        </w:rPr>
        <w:t>.</w:t>
      </w:r>
      <w:r w:rsidRPr="00A04B4C">
        <w:rPr>
          <w:rFonts w:ascii="Times New Roman" w:hAnsi="Times New Roman" w:cs="Times New Roman"/>
          <w:sz w:val="28"/>
          <w:szCs w:val="28"/>
        </w:rPr>
        <w:t xml:space="preserve"> Задачи организации рельефа при проектировании комплексного благоустройства </w:t>
      </w:r>
      <w:r w:rsidR="00C71354" w:rsidRPr="00A04B4C">
        <w:rPr>
          <w:rFonts w:ascii="Times New Roman" w:hAnsi="Times New Roman" w:cs="Times New Roman"/>
          <w:sz w:val="28"/>
          <w:szCs w:val="28"/>
        </w:rPr>
        <w:t>определяются в</w:t>
      </w:r>
      <w:r w:rsidRPr="00A04B4C">
        <w:rPr>
          <w:rFonts w:ascii="Times New Roman" w:hAnsi="Times New Roman" w:cs="Times New Roman"/>
          <w:sz w:val="28"/>
          <w:szCs w:val="28"/>
        </w:rPr>
        <w:t xml:space="preserve"> зависимости от функционального назначения территории и целей ее преобразования. </w:t>
      </w:r>
      <w:r w:rsidR="00707143" w:rsidRPr="00A04B4C">
        <w:rPr>
          <w:rFonts w:ascii="Times New Roman" w:hAnsi="Times New Roman" w:cs="Times New Roman"/>
          <w:sz w:val="28"/>
          <w:szCs w:val="28"/>
        </w:rPr>
        <w:t>О</w:t>
      </w:r>
      <w:r w:rsidR="009E0152" w:rsidRPr="00A04B4C">
        <w:rPr>
          <w:rFonts w:ascii="Times New Roman" w:hAnsi="Times New Roman" w:cs="Times New Roman"/>
          <w:sz w:val="28"/>
          <w:szCs w:val="28"/>
        </w:rPr>
        <w:t>бъем выполнения проектных работ по организации рельефа определяется на стадии предпроектного обследования территории.</w:t>
      </w:r>
      <w:r w:rsidR="007D2429" w:rsidRPr="00A04B4C">
        <w:rPr>
          <w:rFonts w:ascii="Times New Roman" w:hAnsi="Times New Roman" w:cs="Times New Roman"/>
          <w:sz w:val="28"/>
          <w:szCs w:val="28"/>
        </w:rPr>
        <w:t xml:space="preserve"> </w:t>
      </w:r>
      <w:r w:rsidRPr="00A04B4C">
        <w:rPr>
          <w:rFonts w:ascii="Times New Roman" w:hAnsi="Times New Roman" w:cs="Times New Roman"/>
          <w:sz w:val="28"/>
          <w:szCs w:val="28"/>
        </w:rPr>
        <w:t>Организацию рельефа реконструируемой территории</w:t>
      </w:r>
      <w:r w:rsidR="007D2429" w:rsidRPr="00A04B4C">
        <w:rPr>
          <w:rFonts w:ascii="Times New Roman" w:hAnsi="Times New Roman" w:cs="Times New Roman"/>
          <w:sz w:val="28"/>
          <w:szCs w:val="28"/>
        </w:rPr>
        <w:t xml:space="preserve"> </w:t>
      </w:r>
      <w:r w:rsidRPr="00A04B4C">
        <w:rPr>
          <w:rFonts w:ascii="Times New Roman" w:hAnsi="Times New Roman" w:cs="Times New Roman"/>
          <w:sz w:val="28"/>
          <w:szCs w:val="28"/>
        </w:rPr>
        <w:t xml:space="preserve">следует ориентировать на максимальное сохранение рельефа, почвенного покрова, имеющихся зеленых насаждений, условий существующего поверхностного </w:t>
      </w:r>
      <w:r w:rsidRPr="00A04B4C">
        <w:rPr>
          <w:rFonts w:ascii="Times New Roman" w:hAnsi="Times New Roman" w:cs="Times New Roman"/>
          <w:sz w:val="28"/>
          <w:szCs w:val="28"/>
        </w:rPr>
        <w:lastRenderedPageBreak/>
        <w:t>водоотвода, использование вытесняемых грунтов на площадке строительства.</w:t>
      </w:r>
    </w:p>
    <w:p w:rsidR="003C19C7" w:rsidRPr="00A04B4C" w:rsidRDefault="003C19C7" w:rsidP="003C19C7">
      <w:pPr>
        <w:ind w:firstLine="426"/>
        <w:jc w:val="both"/>
        <w:rPr>
          <w:rFonts w:ascii="Times New Roman" w:hAnsi="Times New Roman" w:cs="Times New Roman"/>
          <w:sz w:val="28"/>
          <w:szCs w:val="28"/>
        </w:rPr>
      </w:pPr>
      <w:bookmarkStart w:id="6" w:name="Par56"/>
      <w:bookmarkStart w:id="7" w:name="Par67"/>
      <w:bookmarkStart w:id="8" w:name="_Toc37759100"/>
      <w:bookmarkStart w:id="9" w:name="PO0000114"/>
      <w:bookmarkEnd w:id="6"/>
      <w:bookmarkEnd w:id="7"/>
      <w:r w:rsidRPr="009851EA">
        <w:rPr>
          <w:rFonts w:ascii="Times New Roman" w:hAnsi="Times New Roman" w:cs="Times New Roman"/>
          <w:color w:val="auto"/>
          <w:sz w:val="28"/>
          <w:szCs w:val="28"/>
        </w:rPr>
        <w:t xml:space="preserve">5.1.3  Проектирование стока поверхностных вод осуществляется согласно СП 32.13330.2012, СП 42.13330.2016, </w:t>
      </w:r>
      <w:r w:rsidRPr="009851EA">
        <w:rPr>
          <w:rFonts w:ascii="Times New Roman" w:hAnsi="Times New Roman" w:cs="Times New Roman"/>
          <w:bCs/>
          <w:color w:val="auto"/>
          <w:sz w:val="28"/>
          <w:szCs w:val="28"/>
        </w:rPr>
        <w:t>СП 40-102</w:t>
      </w:r>
      <w:r w:rsidRPr="00A04B4C">
        <w:rPr>
          <w:rFonts w:ascii="Times New Roman" w:hAnsi="Times New Roman" w:cs="Times New Roman"/>
          <w:bCs/>
          <w:sz w:val="28"/>
          <w:szCs w:val="28"/>
        </w:rPr>
        <w:t>-2000</w:t>
      </w:r>
      <w:r w:rsidRPr="00A04B4C">
        <w:rPr>
          <w:rFonts w:ascii="Times New Roman" w:hAnsi="Times New Roman" w:cs="Times New Roman"/>
          <w:sz w:val="28"/>
          <w:szCs w:val="28"/>
        </w:rPr>
        <w:t xml:space="preserve">, СанПиН 2.1.5.980-00. Организация стока должна обеспечиваться комплексным решением вопросов организации рельефа и устройством открытой или закрытой системы водоотводных устройств: водосточных труб (водостоков), лотков, кюветов, </w:t>
      </w:r>
      <w:r>
        <w:rPr>
          <w:rFonts w:ascii="Times New Roman" w:hAnsi="Times New Roman" w:cs="Times New Roman"/>
          <w:sz w:val="28"/>
          <w:szCs w:val="28"/>
        </w:rPr>
        <w:t>быстротоков</w:t>
      </w:r>
      <w:r w:rsidRPr="00A04B4C">
        <w:rPr>
          <w:rFonts w:ascii="Times New Roman" w:hAnsi="Times New Roman" w:cs="Times New Roman"/>
          <w:sz w:val="28"/>
          <w:szCs w:val="28"/>
        </w:rPr>
        <w:t>. Проектирование поверхностного водоотвода должно обеспечивать минимальный объем земляных работ, а также сток воды со скоростями, исключающими возможность эрозии почвы.</w:t>
      </w:r>
    </w:p>
    <w:p w:rsidR="003C19C7" w:rsidRDefault="003C19C7" w:rsidP="003C19C7">
      <w:pPr>
        <w:pStyle w:val="af3"/>
        <w:ind w:firstLine="708"/>
        <w:jc w:val="both"/>
        <w:rPr>
          <w:rFonts w:ascii="Times New Roman" w:hAnsi="Times New Roman"/>
          <w:sz w:val="28"/>
          <w:szCs w:val="28"/>
        </w:rPr>
      </w:pPr>
      <w:r w:rsidRPr="00A04B4C">
        <w:rPr>
          <w:rFonts w:ascii="Times New Roman" w:hAnsi="Times New Roman"/>
          <w:color w:val="000000"/>
          <w:sz w:val="28"/>
          <w:szCs w:val="28"/>
        </w:rPr>
        <w:t>5.1.</w:t>
      </w:r>
      <w:r>
        <w:rPr>
          <w:rFonts w:ascii="Times New Roman" w:hAnsi="Times New Roman"/>
          <w:color w:val="000000"/>
          <w:sz w:val="28"/>
          <w:szCs w:val="28"/>
        </w:rPr>
        <w:t>4</w:t>
      </w:r>
      <w:r w:rsidRPr="00A04B4C">
        <w:rPr>
          <w:rFonts w:ascii="Times New Roman" w:hAnsi="Times New Roman"/>
          <w:color w:val="000000"/>
          <w:sz w:val="28"/>
          <w:szCs w:val="28"/>
        </w:rPr>
        <w:t xml:space="preserve"> Применение открытых водоотводящих устройств допускается для парковых</w:t>
      </w:r>
      <w:r>
        <w:rPr>
          <w:rFonts w:ascii="Times New Roman" w:hAnsi="Times New Roman"/>
          <w:color w:val="000000"/>
          <w:sz w:val="28"/>
          <w:szCs w:val="28"/>
        </w:rPr>
        <w:t xml:space="preserve"> </w:t>
      </w:r>
      <w:r w:rsidRPr="00A04B4C">
        <w:rPr>
          <w:rFonts w:ascii="Times New Roman" w:hAnsi="Times New Roman"/>
          <w:color w:val="000000"/>
          <w:sz w:val="28"/>
          <w:szCs w:val="28"/>
        </w:rPr>
        <w:t>территорий. Открытые лотки (канавы, кюветы) по дну или по всему периметру должны быть укреплены (одерновка, каменное мощение, монолитный бетон</w:t>
      </w:r>
      <w:r>
        <w:rPr>
          <w:rFonts w:ascii="Times New Roman" w:hAnsi="Times New Roman"/>
          <w:color w:val="000000"/>
          <w:sz w:val="28"/>
          <w:szCs w:val="28"/>
        </w:rPr>
        <w:t xml:space="preserve"> </w:t>
      </w:r>
      <w:r w:rsidRPr="00A04B4C">
        <w:rPr>
          <w:rFonts w:ascii="Times New Roman" w:hAnsi="Times New Roman"/>
          <w:color w:val="000000"/>
          <w:sz w:val="28"/>
          <w:szCs w:val="28"/>
        </w:rPr>
        <w:t>и др.), угол откосов кюветов следует принимать в зависимости от видов грунтов в пределах от 1:0,25 до 1:0,</w:t>
      </w:r>
    </w:p>
    <w:p w:rsidR="008E5BA0" w:rsidRPr="0032708F" w:rsidRDefault="008E5BA0" w:rsidP="008E5BA0">
      <w:pPr>
        <w:pStyle w:val="af3"/>
        <w:ind w:firstLine="708"/>
        <w:jc w:val="both"/>
        <w:rPr>
          <w:rFonts w:ascii="Times New Roman" w:hAnsi="Times New Roman"/>
          <w:sz w:val="28"/>
          <w:szCs w:val="28"/>
        </w:rPr>
      </w:pPr>
      <w:r>
        <w:rPr>
          <w:rFonts w:ascii="Times New Roman" w:hAnsi="Times New Roman"/>
          <w:sz w:val="28"/>
          <w:szCs w:val="28"/>
        </w:rPr>
        <w:t>5</w:t>
      </w:r>
      <w:r w:rsidRPr="0032708F">
        <w:rPr>
          <w:rFonts w:ascii="Times New Roman" w:hAnsi="Times New Roman"/>
          <w:sz w:val="28"/>
          <w:szCs w:val="28"/>
        </w:rPr>
        <w:t>.1.5.</w:t>
      </w:r>
      <w:r>
        <w:rPr>
          <w:rFonts w:ascii="Times New Roman" w:hAnsi="Times New Roman"/>
          <w:sz w:val="28"/>
          <w:szCs w:val="28"/>
        </w:rPr>
        <w:t xml:space="preserve"> </w:t>
      </w:r>
      <w:r w:rsidRPr="0032708F">
        <w:rPr>
          <w:rFonts w:ascii="Times New Roman" w:hAnsi="Times New Roman"/>
          <w:sz w:val="28"/>
          <w:szCs w:val="28"/>
        </w:rPr>
        <w:t>После завершения работ по прокладке, реконструкции и ремонту инженерных коммуникаций (сетей), приведших к разрушению дорожного полотна, тротуаров, газонов, владельцы инженерных коммуникаций (сетей) должны восстановить поврежденное благоустройство.</w:t>
      </w:r>
    </w:p>
    <w:p w:rsidR="00A27CFB" w:rsidRDefault="00BA005F" w:rsidP="00381D79">
      <w:pPr>
        <w:pStyle w:val="2"/>
        <w:keepNext w:val="0"/>
        <w:spacing w:before="120" w:after="120"/>
        <w:jc w:val="center"/>
        <w:rPr>
          <w:rFonts w:ascii="Times New Roman" w:hAnsi="Times New Roman"/>
          <w:color w:val="000000"/>
          <w:sz w:val="24"/>
          <w:szCs w:val="24"/>
        </w:rPr>
      </w:pPr>
      <w:r w:rsidRPr="00A04B4C">
        <w:rPr>
          <w:rFonts w:ascii="Times New Roman" w:hAnsi="Times New Roman"/>
          <w:color w:val="000000"/>
          <w:sz w:val="28"/>
          <w:szCs w:val="28"/>
        </w:rPr>
        <w:t xml:space="preserve">5.2. </w:t>
      </w:r>
      <w:r w:rsidRPr="00A04B4C">
        <w:rPr>
          <w:rFonts w:ascii="Times New Roman" w:hAnsi="Times New Roman"/>
          <w:color w:val="000000"/>
          <w:sz w:val="24"/>
          <w:szCs w:val="24"/>
        </w:rPr>
        <w:t>ОЗЕЛЕНЕНИЕ</w:t>
      </w:r>
      <w:bookmarkEnd w:id="8"/>
    </w:p>
    <w:p w:rsidR="008E5BA0" w:rsidRPr="00C92B97" w:rsidRDefault="008E5BA0" w:rsidP="008E5BA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5</w:t>
      </w:r>
      <w:r w:rsidRPr="00C92B97">
        <w:rPr>
          <w:rFonts w:ascii="Times New Roman" w:hAnsi="Times New Roman" w:cs="Times New Roman"/>
          <w:sz w:val="28"/>
          <w:szCs w:val="28"/>
        </w:rPr>
        <w:t xml:space="preserve">.2.1. Озеленение - элемент благоустройства и ландшафтной организации территории, обеспечивающий формирование среды </w:t>
      </w:r>
      <w:r>
        <w:rPr>
          <w:rFonts w:ascii="Times New Roman" w:hAnsi="Times New Roman" w:cs="Times New Roman"/>
          <w:sz w:val="28"/>
          <w:szCs w:val="28"/>
        </w:rPr>
        <w:t xml:space="preserve">Анастасиевского </w:t>
      </w:r>
      <w:r w:rsidRPr="00C92B97">
        <w:rPr>
          <w:rFonts w:ascii="Times New Roman" w:hAnsi="Times New Roman" w:cs="Times New Roman"/>
          <w:sz w:val="28"/>
          <w:szCs w:val="28"/>
        </w:rPr>
        <w:t xml:space="preserve">сельского поселения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w:t>
      </w:r>
      <w:r w:rsidR="004026CE">
        <w:rPr>
          <w:rFonts w:ascii="Times New Roman" w:hAnsi="Times New Roman" w:cs="Times New Roman"/>
          <w:sz w:val="28"/>
          <w:szCs w:val="28"/>
        </w:rPr>
        <w:t>Анастасиевского  сельского поселения</w:t>
      </w:r>
      <w:r w:rsidRPr="00C92B97">
        <w:rPr>
          <w:rFonts w:ascii="Times New Roman" w:hAnsi="Times New Roman" w:cs="Times New Roman"/>
          <w:sz w:val="28"/>
          <w:szCs w:val="28"/>
        </w:rPr>
        <w:t>.</w:t>
      </w:r>
    </w:p>
    <w:p w:rsidR="008E5BA0" w:rsidRPr="00C92B97" w:rsidRDefault="008E5BA0" w:rsidP="008E5B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C92B97">
        <w:rPr>
          <w:rFonts w:ascii="Times New Roman" w:hAnsi="Times New Roman" w:cs="Times New Roman"/>
          <w:sz w:val="28"/>
          <w:szCs w:val="28"/>
        </w:rPr>
        <w:t>.2.</w:t>
      </w:r>
      <w:r>
        <w:rPr>
          <w:rFonts w:ascii="Times New Roman" w:hAnsi="Times New Roman" w:cs="Times New Roman"/>
          <w:sz w:val="28"/>
          <w:szCs w:val="28"/>
        </w:rPr>
        <w:t>2</w:t>
      </w:r>
      <w:r w:rsidRPr="00C92B97">
        <w:rPr>
          <w:rFonts w:ascii="Times New Roman" w:hAnsi="Times New Roman" w:cs="Times New Roman"/>
          <w:sz w:val="28"/>
          <w:szCs w:val="28"/>
        </w:rPr>
        <w:t xml:space="preserve">. На территории </w:t>
      </w:r>
      <w:r>
        <w:rPr>
          <w:rFonts w:ascii="Times New Roman" w:hAnsi="Times New Roman" w:cs="Times New Roman"/>
          <w:sz w:val="28"/>
          <w:szCs w:val="28"/>
        </w:rPr>
        <w:t xml:space="preserve">Анастасиевского </w:t>
      </w:r>
      <w:r w:rsidRPr="00C92B97">
        <w:rPr>
          <w:rFonts w:ascii="Times New Roman" w:hAnsi="Times New Roman" w:cs="Times New Roman"/>
          <w:sz w:val="28"/>
          <w:szCs w:val="28"/>
        </w:rPr>
        <w:t xml:space="preserve">сельского поселения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w:t>
      </w:r>
    </w:p>
    <w:p w:rsidR="008E5BA0" w:rsidRPr="00C92B97" w:rsidRDefault="008E5BA0" w:rsidP="008E5B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C92B97">
        <w:rPr>
          <w:rFonts w:ascii="Times New Roman" w:hAnsi="Times New Roman" w:cs="Times New Roman"/>
          <w:sz w:val="28"/>
          <w:szCs w:val="28"/>
        </w:rPr>
        <w:t>.2.</w:t>
      </w:r>
      <w:r>
        <w:rPr>
          <w:rFonts w:ascii="Times New Roman" w:hAnsi="Times New Roman" w:cs="Times New Roman"/>
          <w:sz w:val="28"/>
          <w:szCs w:val="28"/>
        </w:rPr>
        <w:t>3</w:t>
      </w:r>
      <w:r w:rsidRPr="00C92B97">
        <w:rPr>
          <w:rFonts w:ascii="Times New Roman" w:hAnsi="Times New Roman" w:cs="Times New Roman"/>
          <w:sz w:val="28"/>
          <w:szCs w:val="28"/>
        </w:rPr>
        <w:t>. При проектировании и осуществлении мероприятий по озеленению следует учитывать: минимальные расстояния посадок деревьев и кустарников до инженерных сетей, зданий и сооружений, размеры комов, ям и траншей для посадки насаждений.</w:t>
      </w:r>
      <w:r w:rsidR="007E5F65" w:rsidRPr="007E5F65">
        <w:rPr>
          <w:rFonts w:ascii="Times New Roman" w:hAnsi="Times New Roman" w:cs="Times New Roman"/>
          <w:color w:val="000000"/>
          <w:sz w:val="28"/>
          <w:szCs w:val="28"/>
        </w:rPr>
        <w:t xml:space="preserve"> </w:t>
      </w:r>
      <w:r w:rsidR="007E5F65" w:rsidRPr="00A04B4C">
        <w:rPr>
          <w:rFonts w:ascii="Times New Roman" w:hAnsi="Times New Roman" w:cs="Times New Roman"/>
          <w:color w:val="000000"/>
          <w:sz w:val="28"/>
          <w:szCs w:val="28"/>
        </w:rPr>
        <w:t xml:space="preserve">При проектировании нового озеленения </w:t>
      </w:r>
      <w:r w:rsidR="007E5F65">
        <w:rPr>
          <w:rFonts w:ascii="Times New Roman" w:hAnsi="Times New Roman" w:cs="Times New Roman"/>
          <w:color w:val="000000"/>
          <w:sz w:val="28"/>
          <w:szCs w:val="28"/>
        </w:rPr>
        <w:t xml:space="preserve">применяется </w:t>
      </w:r>
      <w:r w:rsidR="007E5F65" w:rsidRPr="007E5F65">
        <w:rPr>
          <w:rFonts w:ascii="Times New Roman" w:hAnsi="Times New Roman" w:cs="Times New Roman"/>
          <w:sz w:val="28"/>
          <w:szCs w:val="28"/>
        </w:rPr>
        <w:t>СП 82.13330.2016.</w:t>
      </w:r>
      <w:r w:rsidR="007E5F65" w:rsidRPr="00315A63">
        <w:rPr>
          <w:rFonts w:ascii="Times New Roman" w:hAnsi="Times New Roman" w:cs="Times New Roman"/>
          <w:color w:val="FF0000"/>
          <w:sz w:val="28"/>
          <w:szCs w:val="28"/>
        </w:rPr>
        <w:t xml:space="preserve"> </w:t>
      </w:r>
      <w:r w:rsidR="007E5F65" w:rsidRPr="00A04B4C">
        <w:rPr>
          <w:rFonts w:ascii="Times New Roman" w:hAnsi="Times New Roman" w:cs="Times New Roman"/>
          <w:color w:val="000000"/>
          <w:sz w:val="28"/>
          <w:szCs w:val="28"/>
        </w:rPr>
        <w:t xml:space="preserve">Следует соблюдать максимальное количество насаждений на различных застроенных территориях (таблица </w:t>
      </w:r>
      <w:r w:rsidR="007E5F65">
        <w:rPr>
          <w:rFonts w:ascii="Times New Roman" w:hAnsi="Times New Roman" w:cs="Times New Roman"/>
          <w:color w:val="000000"/>
          <w:sz w:val="28"/>
          <w:szCs w:val="28"/>
        </w:rPr>
        <w:t>4</w:t>
      </w:r>
      <w:r w:rsidR="007E5F65" w:rsidRPr="00A04B4C">
        <w:rPr>
          <w:rFonts w:ascii="Times New Roman" w:hAnsi="Times New Roman" w:cs="Times New Roman"/>
          <w:color w:val="000000"/>
          <w:sz w:val="28"/>
          <w:szCs w:val="28"/>
        </w:rPr>
        <w:t xml:space="preserve">.1), ориентировочный процент озеленяемых территорий на участках различного функционального назначения (таблица </w:t>
      </w:r>
      <w:r w:rsidR="007E5F65">
        <w:rPr>
          <w:rFonts w:ascii="Times New Roman" w:hAnsi="Times New Roman" w:cs="Times New Roman"/>
          <w:color w:val="000000"/>
          <w:sz w:val="28"/>
          <w:szCs w:val="28"/>
        </w:rPr>
        <w:t>4</w:t>
      </w:r>
      <w:r w:rsidR="007E5F65" w:rsidRPr="00A04B4C">
        <w:rPr>
          <w:rFonts w:ascii="Times New Roman" w:hAnsi="Times New Roman" w:cs="Times New Roman"/>
          <w:color w:val="000000"/>
          <w:sz w:val="28"/>
          <w:szCs w:val="28"/>
        </w:rPr>
        <w:t>.3), параметры и требования для сортировки посадочного материала (таблица</w:t>
      </w:r>
      <w:r w:rsidR="007E5F65">
        <w:rPr>
          <w:rFonts w:ascii="Times New Roman" w:hAnsi="Times New Roman" w:cs="Times New Roman"/>
          <w:color w:val="000000"/>
          <w:sz w:val="28"/>
          <w:szCs w:val="28"/>
        </w:rPr>
        <w:t xml:space="preserve"> 4</w:t>
      </w:r>
      <w:r w:rsidR="007E5F65" w:rsidRPr="00A04B4C">
        <w:rPr>
          <w:rFonts w:ascii="Times New Roman" w:hAnsi="Times New Roman" w:cs="Times New Roman"/>
          <w:color w:val="000000"/>
          <w:sz w:val="28"/>
          <w:szCs w:val="28"/>
        </w:rPr>
        <w:t>.7)</w:t>
      </w:r>
    </w:p>
    <w:p w:rsidR="008E5BA0" w:rsidRPr="00C92B97" w:rsidRDefault="008E5BA0" w:rsidP="008E5B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C92B97">
        <w:rPr>
          <w:rFonts w:ascii="Times New Roman" w:hAnsi="Times New Roman" w:cs="Times New Roman"/>
          <w:sz w:val="28"/>
          <w:szCs w:val="28"/>
        </w:rPr>
        <w:t>.2.</w:t>
      </w:r>
      <w:r>
        <w:rPr>
          <w:rFonts w:ascii="Times New Roman" w:hAnsi="Times New Roman" w:cs="Times New Roman"/>
          <w:sz w:val="28"/>
          <w:szCs w:val="28"/>
        </w:rPr>
        <w:t>4</w:t>
      </w:r>
      <w:r w:rsidRPr="00C92B97">
        <w:rPr>
          <w:rFonts w:ascii="Times New Roman" w:hAnsi="Times New Roman" w:cs="Times New Roman"/>
          <w:sz w:val="28"/>
          <w:szCs w:val="28"/>
        </w:rPr>
        <w:t xml:space="preserve">. Проектирование озеленения и формирование системы зеленых насаждений на территории </w:t>
      </w:r>
      <w:r>
        <w:rPr>
          <w:rFonts w:ascii="Times New Roman" w:hAnsi="Times New Roman" w:cs="Times New Roman"/>
          <w:sz w:val="28"/>
          <w:szCs w:val="28"/>
        </w:rPr>
        <w:t>поселения</w:t>
      </w:r>
      <w:r w:rsidRPr="00C92B97">
        <w:rPr>
          <w:rFonts w:ascii="Times New Roman" w:hAnsi="Times New Roman" w:cs="Times New Roman"/>
          <w:sz w:val="28"/>
          <w:szCs w:val="28"/>
        </w:rPr>
        <w:t xml:space="preserve"> следует вести с учетом факторов потери. Для обеспечения жизнеспособности насаждений и озеленяемых территорий населенных пунктов необходимо:</w:t>
      </w:r>
    </w:p>
    <w:p w:rsidR="00587909" w:rsidRDefault="00587909" w:rsidP="00587909">
      <w:pPr>
        <w:ind w:firstLine="426"/>
        <w:jc w:val="both"/>
        <w:rPr>
          <w:rFonts w:ascii="Times New Roman" w:hAnsi="Times New Roman" w:cs="Times New Roman"/>
          <w:sz w:val="28"/>
          <w:szCs w:val="28"/>
        </w:rPr>
      </w:pPr>
      <w:r w:rsidRPr="00A04B4C">
        <w:rPr>
          <w:rFonts w:ascii="Times New Roman" w:hAnsi="Times New Roman" w:cs="Times New Roman"/>
          <w:sz w:val="28"/>
          <w:szCs w:val="28"/>
        </w:rPr>
        <w:t>- производить комплексное благоустройство на природных территориях в соответствии с установленными режимами регулирования градостроительной деятельности, величиной нормативно допустимой рекреационной нагрузки</w:t>
      </w:r>
      <w:r w:rsidR="00FA79E2">
        <w:rPr>
          <w:rFonts w:ascii="Times New Roman" w:hAnsi="Times New Roman" w:cs="Times New Roman"/>
          <w:sz w:val="28"/>
          <w:szCs w:val="28"/>
        </w:rPr>
        <w:t xml:space="preserve"> (таблица 1)</w:t>
      </w:r>
      <w:r w:rsidR="007E5F65">
        <w:rPr>
          <w:rFonts w:ascii="Times New Roman" w:hAnsi="Times New Roman" w:cs="Times New Roman"/>
          <w:sz w:val="28"/>
          <w:szCs w:val="28"/>
        </w:rPr>
        <w:t>;</w:t>
      </w:r>
    </w:p>
    <w:p w:rsidR="00FA79E2" w:rsidRPr="00A04B4C" w:rsidRDefault="00FA79E2" w:rsidP="00FA79E2">
      <w:pPr>
        <w:spacing w:before="120"/>
        <w:jc w:val="right"/>
        <w:rPr>
          <w:rFonts w:ascii="Times New Roman" w:hAnsi="Times New Roman" w:cs="Times New Roman"/>
          <w:sz w:val="28"/>
          <w:szCs w:val="28"/>
        </w:rPr>
      </w:pPr>
      <w:r w:rsidRPr="00A04B4C">
        <w:rPr>
          <w:rFonts w:ascii="Times New Roman" w:hAnsi="Times New Roman" w:cs="Times New Roman"/>
          <w:sz w:val="28"/>
          <w:szCs w:val="28"/>
        </w:rPr>
        <w:lastRenderedPageBreak/>
        <w:t xml:space="preserve">                                                                                                               Таблица </w:t>
      </w:r>
      <w:r>
        <w:rPr>
          <w:rFonts w:ascii="Times New Roman" w:hAnsi="Times New Roman" w:cs="Times New Roman"/>
          <w:sz w:val="28"/>
          <w:szCs w:val="28"/>
        </w:rPr>
        <w:t>1</w:t>
      </w:r>
    </w:p>
    <w:p w:rsidR="00FA79E2" w:rsidRPr="00A04B4C" w:rsidRDefault="00FA79E2" w:rsidP="00FA79E2">
      <w:pPr>
        <w:spacing w:after="120"/>
        <w:ind w:firstLine="709"/>
        <w:jc w:val="both"/>
        <w:rPr>
          <w:rFonts w:ascii="Times New Roman" w:hAnsi="Times New Roman" w:cs="Times New Roman"/>
          <w:sz w:val="28"/>
          <w:szCs w:val="28"/>
        </w:rPr>
      </w:pPr>
      <w:r w:rsidRPr="00A04B4C">
        <w:rPr>
          <w:rFonts w:ascii="Times New Roman" w:hAnsi="Times New Roman" w:cs="Times New Roman"/>
          <w:sz w:val="28"/>
          <w:szCs w:val="28"/>
        </w:rPr>
        <w:t>Ориентировочный уровень предельной рекреационной нагрузки</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tblPr>
      <w:tblGrid>
        <w:gridCol w:w="2421"/>
        <w:gridCol w:w="3627"/>
        <w:gridCol w:w="3923"/>
      </w:tblGrid>
      <w:tr w:rsidR="00FA79E2" w:rsidRPr="00A04B4C" w:rsidTr="0032269F">
        <w:trPr>
          <w:tblHeader/>
          <w:jc w:val="center"/>
        </w:trPr>
        <w:tc>
          <w:tcPr>
            <w:tcW w:w="1214" w:type="pct"/>
            <w:tcBorders>
              <w:top w:val="single" w:sz="4" w:space="0" w:color="auto"/>
              <w:left w:val="single" w:sz="4" w:space="0" w:color="auto"/>
              <w:bottom w:val="single" w:sz="4" w:space="0" w:color="auto"/>
              <w:right w:val="single" w:sz="4" w:space="0" w:color="auto"/>
            </w:tcBorders>
            <w:vAlign w:val="center"/>
            <w:hideMark/>
          </w:tcPr>
          <w:p w:rsidR="00FA79E2" w:rsidRPr="00A04B4C" w:rsidRDefault="00FA79E2" w:rsidP="0032269F">
            <w:pPr>
              <w:widowControl/>
              <w:jc w:val="center"/>
              <w:rPr>
                <w:rFonts w:ascii="Times New Roman" w:hAnsi="Times New Roman" w:cs="Times New Roman"/>
              </w:rPr>
            </w:pPr>
            <w:bookmarkStart w:id="10" w:name="TO0000008"/>
            <w:r w:rsidRPr="00A04B4C">
              <w:rPr>
                <w:rFonts w:ascii="Times New Roman" w:hAnsi="Times New Roman" w:cs="Times New Roman"/>
              </w:rPr>
              <w:t>Тип рекреационного объекта</w:t>
            </w:r>
          </w:p>
        </w:tc>
        <w:tc>
          <w:tcPr>
            <w:tcW w:w="1819" w:type="pct"/>
            <w:tcBorders>
              <w:top w:val="single" w:sz="4" w:space="0" w:color="auto"/>
              <w:left w:val="single" w:sz="4" w:space="0" w:color="auto"/>
              <w:bottom w:val="single" w:sz="4" w:space="0" w:color="auto"/>
              <w:right w:val="single" w:sz="4" w:space="0" w:color="auto"/>
            </w:tcBorders>
            <w:vAlign w:val="center"/>
            <w:hideMark/>
          </w:tcPr>
          <w:p w:rsidR="00FA79E2" w:rsidRPr="00A04B4C" w:rsidRDefault="00FA79E2" w:rsidP="0032269F">
            <w:pPr>
              <w:widowControl/>
              <w:jc w:val="center"/>
              <w:rPr>
                <w:rFonts w:ascii="Times New Roman" w:hAnsi="Times New Roman" w:cs="Times New Roman"/>
              </w:rPr>
            </w:pPr>
            <w:r w:rsidRPr="00A04B4C">
              <w:rPr>
                <w:rFonts w:ascii="Times New Roman" w:hAnsi="Times New Roman" w:cs="Times New Roman"/>
              </w:rPr>
              <w:t>Предельная рекреационная нагрузка - число единовременных посетителей в среднем по объекту</w:t>
            </w:r>
          </w:p>
          <w:p w:rsidR="00FA79E2" w:rsidRPr="00A04B4C" w:rsidRDefault="00FA79E2" w:rsidP="0032269F">
            <w:pPr>
              <w:widowControl/>
              <w:jc w:val="right"/>
              <w:rPr>
                <w:rFonts w:ascii="Times New Roman" w:hAnsi="Times New Roman" w:cs="Times New Roman"/>
              </w:rPr>
            </w:pPr>
            <w:r w:rsidRPr="00A04B4C">
              <w:rPr>
                <w:rFonts w:ascii="Times New Roman" w:hAnsi="Times New Roman" w:cs="Times New Roman"/>
              </w:rPr>
              <w:t xml:space="preserve">       чел./га</w:t>
            </w:r>
          </w:p>
        </w:tc>
        <w:tc>
          <w:tcPr>
            <w:tcW w:w="1967" w:type="pct"/>
            <w:tcBorders>
              <w:top w:val="single" w:sz="4" w:space="0" w:color="auto"/>
              <w:left w:val="single" w:sz="4" w:space="0" w:color="auto"/>
              <w:bottom w:val="single" w:sz="4" w:space="0" w:color="auto"/>
              <w:right w:val="single" w:sz="4" w:space="0" w:color="auto"/>
            </w:tcBorders>
            <w:vAlign w:val="center"/>
            <w:hideMark/>
          </w:tcPr>
          <w:p w:rsidR="00FA79E2" w:rsidRPr="00A04B4C" w:rsidRDefault="00FA79E2" w:rsidP="0032269F">
            <w:pPr>
              <w:widowControl/>
              <w:jc w:val="center"/>
              <w:rPr>
                <w:rFonts w:ascii="Times New Roman" w:hAnsi="Times New Roman" w:cs="Times New Roman"/>
              </w:rPr>
            </w:pPr>
            <w:r w:rsidRPr="00A04B4C">
              <w:rPr>
                <w:rFonts w:ascii="Times New Roman" w:hAnsi="Times New Roman" w:cs="Times New Roman"/>
              </w:rPr>
              <w:t>Радиус обслуживания населения (зона доступности)</w:t>
            </w:r>
          </w:p>
        </w:tc>
      </w:tr>
      <w:tr w:rsidR="00FA79E2" w:rsidRPr="00A04B4C" w:rsidTr="0032269F">
        <w:trPr>
          <w:jc w:val="center"/>
        </w:trPr>
        <w:tc>
          <w:tcPr>
            <w:tcW w:w="1214" w:type="pct"/>
            <w:tcBorders>
              <w:top w:val="single" w:sz="4" w:space="0" w:color="auto"/>
              <w:left w:val="single" w:sz="4" w:space="0" w:color="auto"/>
              <w:bottom w:val="single" w:sz="4" w:space="0" w:color="auto"/>
              <w:right w:val="single" w:sz="4" w:space="0" w:color="auto"/>
            </w:tcBorders>
            <w:hideMark/>
          </w:tcPr>
          <w:p w:rsidR="00FA79E2" w:rsidRPr="00A04B4C" w:rsidRDefault="00FA79E2" w:rsidP="0032269F">
            <w:pPr>
              <w:ind w:left="113"/>
              <w:jc w:val="both"/>
              <w:rPr>
                <w:rFonts w:ascii="Times New Roman" w:hAnsi="Times New Roman" w:cs="Times New Roman"/>
              </w:rPr>
            </w:pPr>
            <w:r w:rsidRPr="00A04B4C">
              <w:rPr>
                <w:rFonts w:ascii="Times New Roman" w:hAnsi="Times New Roman" w:cs="Times New Roman"/>
              </w:rPr>
              <w:t>Лес</w:t>
            </w:r>
          </w:p>
        </w:tc>
        <w:tc>
          <w:tcPr>
            <w:tcW w:w="1819" w:type="pct"/>
            <w:tcBorders>
              <w:top w:val="single" w:sz="4" w:space="0" w:color="auto"/>
              <w:left w:val="single" w:sz="4" w:space="0" w:color="auto"/>
              <w:bottom w:val="single" w:sz="4" w:space="0" w:color="auto"/>
              <w:right w:val="single" w:sz="4" w:space="0" w:color="auto"/>
            </w:tcBorders>
            <w:vAlign w:val="center"/>
            <w:hideMark/>
          </w:tcPr>
          <w:p w:rsidR="00FA79E2" w:rsidRPr="00A04B4C" w:rsidRDefault="00FA79E2" w:rsidP="0032269F">
            <w:pPr>
              <w:ind w:left="113"/>
              <w:rPr>
                <w:rFonts w:ascii="Times New Roman" w:hAnsi="Times New Roman" w:cs="Times New Roman"/>
              </w:rPr>
            </w:pPr>
            <w:r w:rsidRPr="00A04B4C">
              <w:rPr>
                <w:rFonts w:ascii="Times New Roman" w:hAnsi="Times New Roman" w:cs="Times New Roman"/>
              </w:rPr>
              <w:t>не более 5</w:t>
            </w:r>
          </w:p>
        </w:tc>
        <w:tc>
          <w:tcPr>
            <w:tcW w:w="1967" w:type="pct"/>
            <w:tcBorders>
              <w:top w:val="single" w:sz="4" w:space="0" w:color="auto"/>
              <w:left w:val="single" w:sz="4" w:space="0" w:color="auto"/>
              <w:bottom w:val="single" w:sz="4" w:space="0" w:color="auto"/>
              <w:right w:val="single" w:sz="4" w:space="0" w:color="auto"/>
            </w:tcBorders>
            <w:vAlign w:val="center"/>
            <w:hideMark/>
          </w:tcPr>
          <w:p w:rsidR="00FA79E2" w:rsidRPr="00A04B4C" w:rsidRDefault="00FA79E2" w:rsidP="0032269F">
            <w:pPr>
              <w:ind w:left="113"/>
              <w:rPr>
                <w:rFonts w:ascii="Times New Roman" w:hAnsi="Times New Roman" w:cs="Times New Roman"/>
              </w:rPr>
            </w:pPr>
            <w:r w:rsidRPr="00A04B4C">
              <w:rPr>
                <w:rFonts w:ascii="Times New Roman" w:hAnsi="Times New Roman" w:cs="Times New Roman"/>
              </w:rPr>
              <w:t>-</w:t>
            </w:r>
          </w:p>
        </w:tc>
      </w:tr>
      <w:tr w:rsidR="00FA79E2" w:rsidRPr="00A04B4C" w:rsidTr="0032269F">
        <w:trPr>
          <w:jc w:val="center"/>
        </w:trPr>
        <w:tc>
          <w:tcPr>
            <w:tcW w:w="1214" w:type="pct"/>
            <w:tcBorders>
              <w:top w:val="single" w:sz="4" w:space="0" w:color="auto"/>
              <w:left w:val="single" w:sz="4" w:space="0" w:color="auto"/>
              <w:bottom w:val="single" w:sz="4" w:space="0" w:color="auto"/>
              <w:right w:val="single" w:sz="4" w:space="0" w:color="auto"/>
            </w:tcBorders>
            <w:hideMark/>
          </w:tcPr>
          <w:p w:rsidR="00FA79E2" w:rsidRPr="00A04B4C" w:rsidRDefault="00FA79E2" w:rsidP="0032269F">
            <w:pPr>
              <w:ind w:left="113"/>
              <w:jc w:val="both"/>
              <w:rPr>
                <w:rFonts w:ascii="Times New Roman" w:hAnsi="Times New Roman" w:cs="Times New Roman"/>
              </w:rPr>
            </w:pPr>
            <w:r w:rsidRPr="00A04B4C">
              <w:rPr>
                <w:rFonts w:ascii="Times New Roman" w:hAnsi="Times New Roman" w:cs="Times New Roman"/>
              </w:rPr>
              <w:t>Лесопарк</w:t>
            </w:r>
          </w:p>
        </w:tc>
        <w:tc>
          <w:tcPr>
            <w:tcW w:w="1819" w:type="pct"/>
            <w:tcBorders>
              <w:top w:val="single" w:sz="4" w:space="0" w:color="auto"/>
              <w:left w:val="single" w:sz="4" w:space="0" w:color="auto"/>
              <w:bottom w:val="single" w:sz="4" w:space="0" w:color="auto"/>
              <w:right w:val="single" w:sz="4" w:space="0" w:color="auto"/>
            </w:tcBorders>
            <w:vAlign w:val="center"/>
            <w:hideMark/>
          </w:tcPr>
          <w:p w:rsidR="00FA79E2" w:rsidRPr="00A04B4C" w:rsidRDefault="00FA79E2" w:rsidP="0032269F">
            <w:pPr>
              <w:ind w:left="113"/>
              <w:rPr>
                <w:rFonts w:ascii="Times New Roman" w:hAnsi="Times New Roman" w:cs="Times New Roman"/>
              </w:rPr>
            </w:pPr>
            <w:r w:rsidRPr="00A04B4C">
              <w:rPr>
                <w:rFonts w:ascii="Times New Roman" w:hAnsi="Times New Roman" w:cs="Times New Roman"/>
              </w:rPr>
              <w:t>не более 50</w:t>
            </w:r>
          </w:p>
        </w:tc>
        <w:tc>
          <w:tcPr>
            <w:tcW w:w="1967" w:type="pct"/>
            <w:tcBorders>
              <w:top w:val="single" w:sz="4" w:space="0" w:color="auto"/>
              <w:left w:val="single" w:sz="4" w:space="0" w:color="auto"/>
              <w:bottom w:val="single" w:sz="4" w:space="0" w:color="auto"/>
              <w:right w:val="single" w:sz="4" w:space="0" w:color="auto"/>
            </w:tcBorders>
            <w:vAlign w:val="center"/>
            <w:hideMark/>
          </w:tcPr>
          <w:p w:rsidR="00FA79E2" w:rsidRPr="00A04B4C" w:rsidRDefault="00FA79E2" w:rsidP="0032269F">
            <w:pPr>
              <w:ind w:left="113"/>
              <w:rPr>
                <w:rFonts w:ascii="Times New Roman" w:hAnsi="Times New Roman" w:cs="Times New Roman"/>
              </w:rPr>
            </w:pPr>
            <w:r w:rsidRPr="00A04B4C">
              <w:rPr>
                <w:rFonts w:ascii="Times New Roman" w:hAnsi="Times New Roman" w:cs="Times New Roman"/>
              </w:rPr>
              <w:t>15-20 мин. трансп. Доступность</w:t>
            </w:r>
          </w:p>
        </w:tc>
      </w:tr>
      <w:tr w:rsidR="00FA79E2" w:rsidRPr="00A04B4C" w:rsidTr="0032269F">
        <w:trPr>
          <w:jc w:val="center"/>
        </w:trPr>
        <w:tc>
          <w:tcPr>
            <w:tcW w:w="1214" w:type="pct"/>
            <w:tcBorders>
              <w:top w:val="single" w:sz="4" w:space="0" w:color="auto"/>
              <w:left w:val="single" w:sz="4" w:space="0" w:color="auto"/>
              <w:bottom w:val="single" w:sz="4" w:space="0" w:color="auto"/>
              <w:right w:val="single" w:sz="4" w:space="0" w:color="auto"/>
            </w:tcBorders>
            <w:hideMark/>
          </w:tcPr>
          <w:p w:rsidR="00FA79E2" w:rsidRPr="00A04B4C" w:rsidRDefault="00FA79E2" w:rsidP="0032269F">
            <w:pPr>
              <w:ind w:left="113"/>
              <w:jc w:val="both"/>
              <w:rPr>
                <w:rFonts w:ascii="Times New Roman" w:hAnsi="Times New Roman" w:cs="Times New Roman"/>
              </w:rPr>
            </w:pPr>
            <w:r w:rsidRPr="00A04B4C">
              <w:rPr>
                <w:rFonts w:ascii="Times New Roman" w:hAnsi="Times New Roman" w:cs="Times New Roman"/>
              </w:rPr>
              <w:t>Сад</w:t>
            </w:r>
          </w:p>
        </w:tc>
        <w:tc>
          <w:tcPr>
            <w:tcW w:w="1819" w:type="pct"/>
            <w:tcBorders>
              <w:top w:val="single" w:sz="4" w:space="0" w:color="auto"/>
              <w:left w:val="single" w:sz="4" w:space="0" w:color="auto"/>
              <w:bottom w:val="single" w:sz="4" w:space="0" w:color="auto"/>
              <w:right w:val="single" w:sz="4" w:space="0" w:color="auto"/>
            </w:tcBorders>
            <w:vAlign w:val="center"/>
            <w:hideMark/>
          </w:tcPr>
          <w:p w:rsidR="00FA79E2" w:rsidRPr="00A04B4C" w:rsidRDefault="00FA79E2" w:rsidP="0032269F">
            <w:pPr>
              <w:ind w:left="113"/>
              <w:rPr>
                <w:rFonts w:ascii="Times New Roman" w:hAnsi="Times New Roman" w:cs="Times New Roman"/>
              </w:rPr>
            </w:pPr>
            <w:r w:rsidRPr="00A04B4C">
              <w:rPr>
                <w:rFonts w:ascii="Times New Roman" w:hAnsi="Times New Roman" w:cs="Times New Roman"/>
              </w:rPr>
              <w:t>не более 100</w:t>
            </w:r>
          </w:p>
        </w:tc>
        <w:tc>
          <w:tcPr>
            <w:tcW w:w="1967" w:type="pct"/>
            <w:tcBorders>
              <w:top w:val="single" w:sz="4" w:space="0" w:color="auto"/>
              <w:left w:val="single" w:sz="4" w:space="0" w:color="auto"/>
              <w:bottom w:val="single" w:sz="4" w:space="0" w:color="auto"/>
              <w:right w:val="single" w:sz="4" w:space="0" w:color="auto"/>
            </w:tcBorders>
            <w:vAlign w:val="center"/>
            <w:hideMark/>
          </w:tcPr>
          <w:p w:rsidR="00FA79E2" w:rsidRPr="00A04B4C" w:rsidRDefault="00FA79E2" w:rsidP="0032269F">
            <w:pPr>
              <w:ind w:left="113"/>
              <w:rPr>
                <w:rFonts w:ascii="Times New Roman" w:hAnsi="Times New Roman" w:cs="Times New Roman"/>
              </w:rPr>
            </w:pPr>
            <w:r w:rsidRPr="00A04B4C">
              <w:rPr>
                <w:rFonts w:ascii="Times New Roman" w:hAnsi="Times New Roman" w:cs="Times New Roman"/>
              </w:rPr>
              <w:t>400-</w:t>
            </w:r>
            <w:smartTag w:uri="urn:schemas-microsoft-com:office:smarttags" w:element="metricconverter">
              <w:smartTagPr>
                <w:attr w:name="ProductID" w:val="600 м"/>
              </w:smartTagPr>
              <w:r w:rsidRPr="00A04B4C">
                <w:rPr>
                  <w:rFonts w:ascii="Times New Roman" w:hAnsi="Times New Roman" w:cs="Times New Roman"/>
                </w:rPr>
                <w:t>600 м</w:t>
              </w:r>
            </w:smartTag>
          </w:p>
        </w:tc>
      </w:tr>
      <w:tr w:rsidR="00FA79E2" w:rsidRPr="00A04B4C" w:rsidTr="0032269F">
        <w:trPr>
          <w:jc w:val="center"/>
        </w:trPr>
        <w:tc>
          <w:tcPr>
            <w:tcW w:w="1214" w:type="pct"/>
            <w:tcBorders>
              <w:top w:val="single" w:sz="4" w:space="0" w:color="auto"/>
              <w:left w:val="single" w:sz="4" w:space="0" w:color="auto"/>
              <w:bottom w:val="single" w:sz="4" w:space="0" w:color="auto"/>
              <w:right w:val="single" w:sz="4" w:space="0" w:color="auto"/>
            </w:tcBorders>
            <w:hideMark/>
          </w:tcPr>
          <w:p w:rsidR="00FA79E2" w:rsidRPr="00A04B4C" w:rsidRDefault="00FA79E2" w:rsidP="0032269F">
            <w:pPr>
              <w:ind w:left="113"/>
              <w:jc w:val="both"/>
              <w:rPr>
                <w:rFonts w:ascii="Times New Roman" w:hAnsi="Times New Roman" w:cs="Times New Roman"/>
              </w:rPr>
            </w:pPr>
            <w:r w:rsidRPr="00A04B4C">
              <w:rPr>
                <w:rFonts w:ascii="Times New Roman" w:hAnsi="Times New Roman" w:cs="Times New Roman"/>
              </w:rPr>
              <w:t>Парк (многофункционый)</w:t>
            </w:r>
          </w:p>
        </w:tc>
        <w:tc>
          <w:tcPr>
            <w:tcW w:w="1819" w:type="pct"/>
            <w:tcBorders>
              <w:top w:val="single" w:sz="4" w:space="0" w:color="auto"/>
              <w:left w:val="single" w:sz="4" w:space="0" w:color="auto"/>
              <w:bottom w:val="single" w:sz="4" w:space="0" w:color="auto"/>
              <w:right w:val="single" w:sz="4" w:space="0" w:color="auto"/>
            </w:tcBorders>
            <w:vAlign w:val="center"/>
            <w:hideMark/>
          </w:tcPr>
          <w:p w:rsidR="00FA79E2" w:rsidRPr="00A04B4C" w:rsidRDefault="00FA79E2" w:rsidP="0032269F">
            <w:pPr>
              <w:ind w:left="113"/>
              <w:rPr>
                <w:rFonts w:ascii="Times New Roman" w:hAnsi="Times New Roman" w:cs="Times New Roman"/>
              </w:rPr>
            </w:pPr>
            <w:r w:rsidRPr="00A04B4C">
              <w:rPr>
                <w:rFonts w:ascii="Times New Roman" w:hAnsi="Times New Roman" w:cs="Times New Roman"/>
              </w:rPr>
              <w:t>не более 300</w:t>
            </w:r>
          </w:p>
        </w:tc>
        <w:tc>
          <w:tcPr>
            <w:tcW w:w="1967" w:type="pct"/>
            <w:tcBorders>
              <w:top w:val="single" w:sz="4" w:space="0" w:color="auto"/>
              <w:left w:val="single" w:sz="4" w:space="0" w:color="auto"/>
              <w:bottom w:val="single" w:sz="4" w:space="0" w:color="auto"/>
              <w:right w:val="single" w:sz="4" w:space="0" w:color="auto"/>
            </w:tcBorders>
            <w:vAlign w:val="center"/>
            <w:hideMark/>
          </w:tcPr>
          <w:p w:rsidR="00FA79E2" w:rsidRPr="00A04B4C" w:rsidRDefault="00FA79E2" w:rsidP="0032269F">
            <w:pPr>
              <w:ind w:left="113"/>
              <w:rPr>
                <w:rFonts w:ascii="Times New Roman" w:hAnsi="Times New Roman" w:cs="Times New Roman"/>
              </w:rPr>
            </w:pPr>
            <w:r w:rsidRPr="00A04B4C">
              <w:rPr>
                <w:rFonts w:ascii="Times New Roman" w:hAnsi="Times New Roman" w:cs="Times New Roman"/>
              </w:rPr>
              <w:t>1,2-</w:t>
            </w:r>
            <w:smartTag w:uri="urn:schemas-microsoft-com:office:smarttags" w:element="metricconverter">
              <w:smartTagPr>
                <w:attr w:name="ProductID" w:val="1,5 км"/>
              </w:smartTagPr>
              <w:r w:rsidRPr="00A04B4C">
                <w:rPr>
                  <w:rFonts w:ascii="Times New Roman" w:hAnsi="Times New Roman" w:cs="Times New Roman"/>
                </w:rPr>
                <w:t>1,5 км</w:t>
              </w:r>
            </w:smartTag>
          </w:p>
        </w:tc>
      </w:tr>
      <w:tr w:rsidR="00FA79E2" w:rsidRPr="00A04B4C" w:rsidTr="0032269F">
        <w:trPr>
          <w:jc w:val="center"/>
        </w:trPr>
        <w:tc>
          <w:tcPr>
            <w:tcW w:w="1214" w:type="pct"/>
            <w:tcBorders>
              <w:top w:val="single" w:sz="4" w:space="0" w:color="auto"/>
              <w:left w:val="single" w:sz="4" w:space="0" w:color="auto"/>
              <w:bottom w:val="single" w:sz="4" w:space="0" w:color="auto"/>
              <w:right w:val="single" w:sz="4" w:space="0" w:color="auto"/>
            </w:tcBorders>
            <w:hideMark/>
          </w:tcPr>
          <w:p w:rsidR="00FA79E2" w:rsidRPr="00A04B4C" w:rsidRDefault="00FA79E2" w:rsidP="0032269F">
            <w:pPr>
              <w:ind w:left="113"/>
              <w:jc w:val="both"/>
              <w:rPr>
                <w:rFonts w:ascii="Times New Roman" w:hAnsi="Times New Roman" w:cs="Times New Roman"/>
              </w:rPr>
            </w:pPr>
            <w:r w:rsidRPr="00A04B4C">
              <w:rPr>
                <w:rFonts w:ascii="Times New Roman" w:hAnsi="Times New Roman" w:cs="Times New Roman"/>
              </w:rPr>
              <w:t>Сквер, бульвар</w:t>
            </w:r>
          </w:p>
        </w:tc>
        <w:tc>
          <w:tcPr>
            <w:tcW w:w="1819" w:type="pct"/>
            <w:tcBorders>
              <w:top w:val="single" w:sz="4" w:space="0" w:color="auto"/>
              <w:left w:val="single" w:sz="4" w:space="0" w:color="auto"/>
              <w:bottom w:val="single" w:sz="4" w:space="0" w:color="auto"/>
              <w:right w:val="single" w:sz="4" w:space="0" w:color="auto"/>
            </w:tcBorders>
            <w:vAlign w:val="center"/>
            <w:hideMark/>
          </w:tcPr>
          <w:p w:rsidR="00FA79E2" w:rsidRPr="00A04B4C" w:rsidRDefault="00FA79E2" w:rsidP="0032269F">
            <w:pPr>
              <w:ind w:left="113"/>
              <w:rPr>
                <w:rFonts w:ascii="Times New Roman" w:hAnsi="Times New Roman" w:cs="Times New Roman"/>
              </w:rPr>
            </w:pPr>
            <w:r w:rsidRPr="00A04B4C">
              <w:rPr>
                <w:rFonts w:ascii="Times New Roman" w:hAnsi="Times New Roman" w:cs="Times New Roman"/>
              </w:rPr>
              <w:t>100 и более</w:t>
            </w:r>
          </w:p>
        </w:tc>
        <w:tc>
          <w:tcPr>
            <w:tcW w:w="1967" w:type="pct"/>
            <w:tcBorders>
              <w:top w:val="single" w:sz="4" w:space="0" w:color="auto"/>
              <w:left w:val="single" w:sz="4" w:space="0" w:color="auto"/>
              <w:bottom w:val="single" w:sz="4" w:space="0" w:color="auto"/>
              <w:right w:val="single" w:sz="4" w:space="0" w:color="auto"/>
            </w:tcBorders>
            <w:vAlign w:val="center"/>
            <w:hideMark/>
          </w:tcPr>
          <w:p w:rsidR="00FA79E2" w:rsidRPr="00A04B4C" w:rsidRDefault="00FA79E2" w:rsidP="0032269F">
            <w:pPr>
              <w:ind w:left="113"/>
              <w:rPr>
                <w:rFonts w:ascii="Times New Roman" w:hAnsi="Times New Roman" w:cs="Times New Roman"/>
              </w:rPr>
            </w:pPr>
            <w:r w:rsidRPr="00A04B4C">
              <w:rPr>
                <w:rFonts w:ascii="Times New Roman" w:hAnsi="Times New Roman" w:cs="Times New Roman"/>
              </w:rPr>
              <w:t>300-</w:t>
            </w:r>
            <w:smartTag w:uri="urn:schemas-microsoft-com:office:smarttags" w:element="metricconverter">
              <w:smartTagPr>
                <w:attr w:name="ProductID" w:val="400 м"/>
              </w:smartTagPr>
              <w:r w:rsidRPr="00A04B4C">
                <w:rPr>
                  <w:rFonts w:ascii="Times New Roman" w:hAnsi="Times New Roman" w:cs="Times New Roman"/>
                </w:rPr>
                <w:t>400 м</w:t>
              </w:r>
            </w:smartTag>
          </w:p>
        </w:tc>
      </w:tr>
      <w:tr w:rsidR="00FA79E2" w:rsidRPr="00A04B4C" w:rsidTr="0032269F">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FA79E2" w:rsidRPr="00A04B4C" w:rsidRDefault="00FA79E2" w:rsidP="0032269F">
            <w:pPr>
              <w:jc w:val="both"/>
              <w:rPr>
                <w:rFonts w:ascii="Times New Roman" w:hAnsi="Times New Roman" w:cs="Times New Roman"/>
              </w:rPr>
            </w:pPr>
            <w:r w:rsidRPr="00A04B4C">
              <w:rPr>
                <w:rFonts w:ascii="Times New Roman" w:hAnsi="Times New Roman" w:cs="Times New Roman"/>
              </w:rPr>
              <w:t>Примечания:</w:t>
            </w:r>
          </w:p>
          <w:p w:rsidR="00FA79E2" w:rsidRPr="00A04B4C" w:rsidRDefault="00FA79E2" w:rsidP="0032269F">
            <w:pPr>
              <w:jc w:val="both"/>
              <w:rPr>
                <w:rFonts w:ascii="Times New Roman" w:hAnsi="Times New Roman" w:cs="Times New Roman"/>
              </w:rPr>
            </w:pPr>
            <w:r w:rsidRPr="00A04B4C">
              <w:rPr>
                <w:rFonts w:ascii="Times New Roman" w:hAnsi="Times New Roman" w:cs="Times New Roman"/>
              </w:rPr>
              <w:t>1. На территории объекта рекреации могут быть выделены зоны с различным уровнем предельной рекреационной нагрузки.</w:t>
            </w:r>
          </w:p>
          <w:p w:rsidR="00FA79E2" w:rsidRPr="00A04B4C" w:rsidRDefault="00FA79E2" w:rsidP="0032269F">
            <w:pPr>
              <w:jc w:val="both"/>
              <w:rPr>
                <w:rFonts w:ascii="Times New Roman" w:hAnsi="Times New Roman" w:cs="Times New Roman"/>
              </w:rPr>
            </w:pPr>
            <w:r w:rsidRPr="00A04B4C">
              <w:rPr>
                <w:rFonts w:ascii="Times New Roman" w:hAnsi="Times New Roman" w:cs="Times New Roman"/>
              </w:rPr>
              <w:t xml:space="preserve">2. Фактическая рекреационная нагрузка определяется замерами, ожидаемая - рассчитывается по формуле: </w:t>
            </w:r>
            <w:r w:rsidRPr="00A04B4C">
              <w:rPr>
                <w:rFonts w:ascii="Times New Roman" w:hAnsi="Times New Roman" w:cs="Times New Roman"/>
                <w:lang w:val="en-US"/>
              </w:rPr>
              <w:t>R</w:t>
            </w:r>
            <w:r w:rsidRPr="00A04B4C">
              <w:rPr>
                <w:rFonts w:ascii="Times New Roman" w:hAnsi="Times New Roman" w:cs="Times New Roman"/>
              </w:rPr>
              <w:t xml:space="preserve"> = N</w:t>
            </w:r>
            <w:r w:rsidRPr="00A04B4C">
              <w:rPr>
                <w:rFonts w:ascii="Times New Roman" w:hAnsi="Times New Roman" w:cs="Times New Roman"/>
                <w:lang w:val="en-US"/>
              </w:rPr>
              <w:t>i</w:t>
            </w:r>
            <w:r w:rsidRPr="00A04B4C">
              <w:rPr>
                <w:rFonts w:ascii="Times New Roman" w:hAnsi="Times New Roman" w:cs="Times New Roman"/>
              </w:rPr>
              <w:t xml:space="preserve"> / </w:t>
            </w:r>
            <w:r w:rsidRPr="00A04B4C">
              <w:rPr>
                <w:rFonts w:ascii="Times New Roman" w:hAnsi="Times New Roman" w:cs="Times New Roman"/>
                <w:lang w:val="en-US"/>
              </w:rPr>
              <w:t>Si</w:t>
            </w:r>
            <w:r w:rsidRPr="00A04B4C">
              <w:rPr>
                <w:rFonts w:ascii="Times New Roman" w:hAnsi="Times New Roman" w:cs="Times New Roman"/>
              </w:rPr>
              <w:t xml:space="preserve">, где </w:t>
            </w:r>
            <w:r w:rsidRPr="00A04B4C">
              <w:rPr>
                <w:rFonts w:ascii="Times New Roman" w:hAnsi="Times New Roman" w:cs="Times New Roman"/>
                <w:lang w:val="en-US"/>
              </w:rPr>
              <w:t>R</w:t>
            </w:r>
            <w:r w:rsidRPr="00A04B4C">
              <w:rPr>
                <w:rFonts w:ascii="Times New Roman" w:hAnsi="Times New Roman" w:cs="Times New Roman"/>
              </w:rPr>
              <w:t xml:space="preserve"> - рекреационная нагрузка, </w:t>
            </w:r>
            <w:r w:rsidRPr="00A04B4C">
              <w:rPr>
                <w:rFonts w:ascii="Times New Roman" w:hAnsi="Times New Roman" w:cs="Times New Roman"/>
                <w:lang w:val="en-US"/>
              </w:rPr>
              <w:t>Ni</w:t>
            </w:r>
            <w:r w:rsidRPr="00A04B4C">
              <w:rPr>
                <w:rFonts w:ascii="Times New Roman" w:hAnsi="Times New Roman" w:cs="Times New Roman"/>
              </w:rPr>
              <w:t xml:space="preserve"> - количество посетителей объектов рекреации, </w:t>
            </w:r>
            <w:r w:rsidRPr="00A04B4C">
              <w:rPr>
                <w:rFonts w:ascii="Times New Roman" w:hAnsi="Times New Roman" w:cs="Times New Roman"/>
                <w:lang w:val="en-US"/>
              </w:rPr>
              <w:t>Si</w:t>
            </w:r>
            <w:r w:rsidRPr="00A04B4C">
              <w:rPr>
                <w:rFonts w:ascii="Times New Roman" w:hAnsi="Times New Roman" w:cs="Times New Roman"/>
              </w:rPr>
              <w:t xml:space="preserve"> - площадь рекреационной территории. Количество посетителей, одновременно находящихся на территории рекреации, следует принимать 10-15 % от численности населения, проживающего в зоне доступности объекта рекреации.</w:t>
            </w:r>
          </w:p>
        </w:tc>
      </w:tr>
      <w:bookmarkEnd w:id="10"/>
    </w:tbl>
    <w:p w:rsidR="00FA79E2" w:rsidRPr="00A04B4C" w:rsidRDefault="00FA79E2" w:rsidP="00587909">
      <w:pPr>
        <w:ind w:firstLine="426"/>
        <w:jc w:val="both"/>
        <w:rPr>
          <w:rFonts w:ascii="Times New Roman" w:hAnsi="Times New Roman" w:cs="Times New Roman"/>
          <w:sz w:val="28"/>
          <w:szCs w:val="28"/>
        </w:rPr>
      </w:pPr>
    </w:p>
    <w:p w:rsidR="008E5BA0" w:rsidRPr="00C92B97" w:rsidRDefault="00587909" w:rsidP="007E5F65">
      <w:pPr>
        <w:ind w:firstLine="426"/>
        <w:jc w:val="both"/>
        <w:rPr>
          <w:rFonts w:ascii="Times New Roman" w:hAnsi="Times New Roman" w:cs="Times New Roman"/>
          <w:sz w:val="28"/>
          <w:szCs w:val="28"/>
        </w:rPr>
      </w:pPr>
      <w:r w:rsidRPr="00A04B4C">
        <w:rPr>
          <w:rFonts w:ascii="Times New Roman" w:hAnsi="Times New Roman" w:cs="Times New Roman"/>
          <w:sz w:val="28"/>
          <w:szCs w:val="28"/>
        </w:rPr>
        <w:t>- учитывать степень техногенных нагрузок от прилегающих территорий;</w:t>
      </w:r>
    </w:p>
    <w:p w:rsidR="008E5BA0" w:rsidRPr="00C92B97" w:rsidRDefault="008E5BA0" w:rsidP="008E5BA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5</w:t>
      </w:r>
      <w:r w:rsidRPr="00C92B97">
        <w:rPr>
          <w:rFonts w:ascii="Times New Roman" w:hAnsi="Times New Roman" w:cs="Times New Roman"/>
          <w:sz w:val="28"/>
          <w:szCs w:val="28"/>
        </w:rPr>
        <w:t>.2.</w:t>
      </w:r>
      <w:r w:rsidR="009851EA">
        <w:rPr>
          <w:rFonts w:ascii="Times New Roman" w:hAnsi="Times New Roman" w:cs="Times New Roman"/>
          <w:sz w:val="28"/>
          <w:szCs w:val="28"/>
        </w:rPr>
        <w:t>5</w:t>
      </w:r>
      <w:r w:rsidRPr="00C92B97">
        <w:rPr>
          <w:rFonts w:ascii="Times New Roman" w:hAnsi="Times New Roman" w:cs="Times New Roman"/>
          <w:sz w:val="28"/>
          <w:szCs w:val="28"/>
        </w:rPr>
        <w:t>. При воздействии неблагоприятных техногенных и климатических факторов на различные территории населенных пунктов необходимо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8E5BA0" w:rsidRDefault="008E5BA0" w:rsidP="008E5BA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5</w:t>
      </w:r>
      <w:r w:rsidRPr="00C92B97">
        <w:rPr>
          <w:rFonts w:ascii="Times New Roman" w:hAnsi="Times New Roman" w:cs="Times New Roman"/>
          <w:sz w:val="28"/>
          <w:szCs w:val="28"/>
        </w:rPr>
        <w:t>.2.</w:t>
      </w:r>
      <w:r w:rsidR="009851EA">
        <w:rPr>
          <w:rFonts w:ascii="Times New Roman" w:hAnsi="Times New Roman" w:cs="Times New Roman"/>
          <w:sz w:val="28"/>
          <w:szCs w:val="28"/>
        </w:rPr>
        <w:t>7</w:t>
      </w:r>
      <w:r w:rsidRPr="00C92B97">
        <w:rPr>
          <w:rFonts w:ascii="Times New Roman" w:hAnsi="Times New Roman" w:cs="Times New Roman"/>
          <w:sz w:val="28"/>
          <w:szCs w:val="28"/>
        </w:rPr>
        <w:t>. Шумоза</w:t>
      </w:r>
      <w:r>
        <w:rPr>
          <w:rFonts w:ascii="Times New Roman" w:hAnsi="Times New Roman" w:cs="Times New Roman"/>
          <w:sz w:val="28"/>
          <w:szCs w:val="28"/>
        </w:rPr>
        <w:t>щ</w:t>
      </w:r>
      <w:r w:rsidRPr="00C92B97">
        <w:rPr>
          <w:rFonts w:ascii="Times New Roman" w:hAnsi="Times New Roman" w:cs="Times New Roman"/>
          <w:sz w:val="28"/>
          <w:szCs w:val="28"/>
        </w:rPr>
        <w:t xml:space="preserve">итные насаждения проектируются и высаживаются в виде однорядных или многорядных рядовых посадок не ниже </w:t>
      </w:r>
      <w:smartTag w:uri="urn:schemas-microsoft-com:office:smarttags" w:element="metricconverter">
        <w:smartTagPr>
          <w:attr w:name="ProductID" w:val="7 м"/>
        </w:smartTagPr>
        <w:r w:rsidRPr="00C92B97">
          <w:rPr>
            <w:rFonts w:ascii="Times New Roman" w:hAnsi="Times New Roman" w:cs="Times New Roman"/>
            <w:sz w:val="28"/>
            <w:szCs w:val="28"/>
          </w:rPr>
          <w:t>7 м</w:t>
        </w:r>
      </w:smartTag>
      <w:r w:rsidRPr="00C92B97">
        <w:rPr>
          <w:rFonts w:ascii="Times New Roman" w:hAnsi="Times New Roman" w:cs="Times New Roman"/>
          <w:sz w:val="28"/>
          <w:szCs w:val="28"/>
        </w:rPr>
        <w:t xml:space="preserve">, обеспечивая в ряду расстояния между стволами взрослых деревьев 8 - </w:t>
      </w:r>
      <w:smartTag w:uri="urn:schemas-microsoft-com:office:smarttags" w:element="metricconverter">
        <w:smartTagPr>
          <w:attr w:name="ProductID" w:val="10 м"/>
        </w:smartTagPr>
        <w:r w:rsidRPr="00C92B97">
          <w:rPr>
            <w:rFonts w:ascii="Times New Roman" w:hAnsi="Times New Roman" w:cs="Times New Roman"/>
            <w:sz w:val="28"/>
            <w:szCs w:val="28"/>
          </w:rPr>
          <w:t>10 м</w:t>
        </w:r>
      </w:smartTag>
      <w:r w:rsidRPr="00C92B97">
        <w:rPr>
          <w:rFonts w:ascii="Times New Roman" w:hAnsi="Times New Roman" w:cs="Times New Roman"/>
          <w:sz w:val="28"/>
          <w:szCs w:val="28"/>
        </w:rPr>
        <w:t xml:space="preserve"> (с широкой кроной), 5 - </w:t>
      </w:r>
      <w:smartTag w:uri="urn:schemas-microsoft-com:office:smarttags" w:element="metricconverter">
        <w:smartTagPr>
          <w:attr w:name="ProductID" w:val="6 м"/>
        </w:smartTagPr>
        <w:r w:rsidRPr="00C92B97">
          <w:rPr>
            <w:rFonts w:ascii="Times New Roman" w:hAnsi="Times New Roman" w:cs="Times New Roman"/>
            <w:sz w:val="28"/>
            <w:szCs w:val="28"/>
          </w:rPr>
          <w:t>6 м</w:t>
        </w:r>
      </w:smartTag>
      <w:r w:rsidRPr="00C92B97">
        <w:rPr>
          <w:rFonts w:ascii="Times New Roman" w:hAnsi="Times New Roman" w:cs="Times New Roman"/>
          <w:sz w:val="28"/>
          <w:szCs w:val="28"/>
        </w:rPr>
        <w:t xml:space="preserve"> (со средней кроной), 3 - </w:t>
      </w:r>
      <w:smartTag w:uri="urn:schemas-microsoft-com:office:smarttags" w:element="metricconverter">
        <w:smartTagPr>
          <w:attr w:name="ProductID" w:val="4 м"/>
        </w:smartTagPr>
        <w:r w:rsidRPr="00C92B97">
          <w:rPr>
            <w:rFonts w:ascii="Times New Roman" w:hAnsi="Times New Roman" w:cs="Times New Roman"/>
            <w:sz w:val="28"/>
            <w:szCs w:val="28"/>
          </w:rPr>
          <w:t>4 м</w:t>
        </w:r>
      </w:smartTag>
      <w:r w:rsidRPr="00C92B97">
        <w:rPr>
          <w:rFonts w:ascii="Times New Roman" w:hAnsi="Times New Roman" w:cs="Times New Roman"/>
          <w:sz w:val="28"/>
          <w:szCs w:val="28"/>
        </w:rPr>
        <w:t xml:space="preserve"> (с узкой кроной), подкроновое пространство следует заполнять рядами кустарника. </w:t>
      </w:r>
    </w:p>
    <w:p w:rsidR="008E5BA0" w:rsidRPr="008E5BA0" w:rsidRDefault="008E5BA0" w:rsidP="008E5BA0">
      <w:pPr>
        <w:rPr>
          <w:lang w:bidi="ar-SA"/>
        </w:rPr>
      </w:pPr>
    </w:p>
    <w:p w:rsidR="00A27CFB" w:rsidRDefault="00BA005F" w:rsidP="00DC7E36">
      <w:pPr>
        <w:pStyle w:val="2"/>
        <w:keepNext w:val="0"/>
        <w:spacing w:before="0" w:after="120"/>
        <w:jc w:val="center"/>
        <w:rPr>
          <w:rFonts w:ascii="Times New Roman" w:hAnsi="Times New Roman"/>
          <w:color w:val="000000"/>
          <w:sz w:val="28"/>
          <w:szCs w:val="28"/>
        </w:rPr>
      </w:pPr>
      <w:bookmarkStart w:id="11" w:name="_Toc37759101"/>
      <w:bookmarkEnd w:id="9"/>
      <w:r w:rsidRPr="00A04B4C">
        <w:rPr>
          <w:rFonts w:ascii="Times New Roman" w:hAnsi="Times New Roman"/>
          <w:color w:val="000000"/>
          <w:sz w:val="28"/>
          <w:szCs w:val="28"/>
        </w:rPr>
        <w:t>5.3. ВИДЫ ПОКРЫТИЙ</w:t>
      </w:r>
      <w:bookmarkEnd w:id="11"/>
    </w:p>
    <w:p w:rsidR="008E5BA0" w:rsidRPr="00C92B97" w:rsidRDefault="008E5BA0" w:rsidP="008E5B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C92B97">
        <w:rPr>
          <w:rFonts w:ascii="Times New Roman" w:hAnsi="Times New Roman" w:cs="Times New Roman"/>
          <w:sz w:val="28"/>
          <w:szCs w:val="28"/>
        </w:rPr>
        <w:t xml:space="preserve">.3.1. Покрытия поверхности обеспечивают на территории </w:t>
      </w:r>
      <w:r>
        <w:rPr>
          <w:rFonts w:ascii="Times New Roman" w:hAnsi="Times New Roman" w:cs="Times New Roman"/>
          <w:sz w:val="28"/>
          <w:szCs w:val="28"/>
        </w:rPr>
        <w:t xml:space="preserve">Анастасиевского </w:t>
      </w:r>
      <w:r w:rsidRPr="00C92B97">
        <w:rPr>
          <w:rFonts w:ascii="Times New Roman" w:hAnsi="Times New Roman" w:cs="Times New Roman"/>
          <w:sz w:val="28"/>
          <w:szCs w:val="28"/>
        </w:rPr>
        <w:t>сельского поселения условия безопасного и комфортного передвижения, а также формируют архитектурно-художественный облик среды. Для целей благоустройства территории определяются следующие виды покрытий:</w:t>
      </w:r>
    </w:p>
    <w:p w:rsidR="008E5BA0" w:rsidRPr="00C92B97" w:rsidRDefault="008E5BA0" w:rsidP="008E5BA0">
      <w:pPr>
        <w:pStyle w:val="ConsPlusNormal"/>
        <w:ind w:firstLine="540"/>
        <w:jc w:val="both"/>
        <w:rPr>
          <w:rFonts w:ascii="Times New Roman" w:hAnsi="Times New Roman" w:cs="Times New Roman"/>
          <w:sz w:val="28"/>
          <w:szCs w:val="28"/>
        </w:rPr>
      </w:pPr>
      <w:r w:rsidRPr="00C92B97">
        <w:rPr>
          <w:rFonts w:ascii="Times New Roman" w:hAnsi="Times New Roman" w:cs="Times New Roman"/>
          <w:sz w:val="28"/>
          <w:szCs w:val="28"/>
        </w:rPr>
        <w:t>- твердые (капитальные) - монолитные или сборные, выполняемые из асфальтобетона, цементобетона, природного камня и т.п. материалов;</w:t>
      </w:r>
    </w:p>
    <w:p w:rsidR="008E5BA0" w:rsidRPr="00C92B97" w:rsidRDefault="008E5BA0" w:rsidP="008E5BA0">
      <w:pPr>
        <w:pStyle w:val="ConsPlusNormal"/>
        <w:ind w:firstLine="540"/>
        <w:jc w:val="both"/>
        <w:rPr>
          <w:rFonts w:ascii="Times New Roman" w:hAnsi="Times New Roman" w:cs="Times New Roman"/>
          <w:sz w:val="28"/>
          <w:szCs w:val="28"/>
        </w:rPr>
      </w:pPr>
      <w:r w:rsidRPr="00C92B97">
        <w:rPr>
          <w:rFonts w:ascii="Times New Roman" w:hAnsi="Times New Roman" w:cs="Times New Roman"/>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8E5BA0" w:rsidRPr="00C92B97" w:rsidRDefault="008E5BA0" w:rsidP="008E5BA0">
      <w:pPr>
        <w:pStyle w:val="ConsPlusNormal"/>
        <w:ind w:firstLine="540"/>
        <w:jc w:val="both"/>
        <w:rPr>
          <w:rFonts w:ascii="Times New Roman" w:hAnsi="Times New Roman" w:cs="Times New Roman"/>
          <w:sz w:val="28"/>
          <w:szCs w:val="28"/>
        </w:rPr>
      </w:pPr>
      <w:r w:rsidRPr="00C92B97">
        <w:rPr>
          <w:rFonts w:ascii="Times New Roman" w:hAnsi="Times New Roman" w:cs="Times New Roman"/>
          <w:sz w:val="28"/>
          <w:szCs w:val="28"/>
        </w:rPr>
        <w:t>- газонные, выполняемые по специальным технологиям подготовки и посадки травяного покрова;</w:t>
      </w:r>
    </w:p>
    <w:p w:rsidR="008E5BA0" w:rsidRDefault="008E5BA0" w:rsidP="008E5BA0">
      <w:pPr>
        <w:pStyle w:val="ConsPlusNormal"/>
        <w:ind w:firstLine="540"/>
        <w:jc w:val="both"/>
        <w:rPr>
          <w:rFonts w:ascii="Times New Roman" w:hAnsi="Times New Roman" w:cs="Times New Roman"/>
          <w:sz w:val="28"/>
          <w:szCs w:val="28"/>
        </w:rPr>
      </w:pPr>
      <w:r w:rsidRPr="00C92B97">
        <w:rPr>
          <w:rFonts w:ascii="Times New Roman" w:hAnsi="Times New Roman" w:cs="Times New Roman"/>
          <w:sz w:val="28"/>
          <w:szCs w:val="28"/>
        </w:rPr>
        <w:t>- комбинированные, представляющие сочетания покрытий, указанных выше (например, плитка, утопленная в газон и т.п.).</w:t>
      </w:r>
    </w:p>
    <w:p w:rsidR="005C436A" w:rsidRPr="00A04B4C" w:rsidRDefault="005C436A" w:rsidP="005C436A">
      <w:pPr>
        <w:ind w:firstLine="426"/>
        <w:jc w:val="both"/>
        <w:rPr>
          <w:rFonts w:ascii="Times New Roman" w:hAnsi="Times New Roman" w:cs="Times New Roman"/>
          <w:sz w:val="28"/>
          <w:szCs w:val="28"/>
        </w:rPr>
      </w:pPr>
      <w:r w:rsidRPr="00A04B4C">
        <w:rPr>
          <w:rFonts w:ascii="Times New Roman" w:hAnsi="Times New Roman" w:cs="Times New Roman"/>
          <w:sz w:val="28"/>
          <w:szCs w:val="28"/>
        </w:rPr>
        <w:lastRenderedPageBreak/>
        <w:t>5</w:t>
      </w:r>
      <w:r>
        <w:rPr>
          <w:rFonts w:ascii="Times New Roman" w:hAnsi="Times New Roman" w:cs="Times New Roman"/>
          <w:sz w:val="28"/>
          <w:szCs w:val="28"/>
        </w:rPr>
        <w:t>.3.2.</w:t>
      </w:r>
      <w:r w:rsidRPr="00A04B4C">
        <w:rPr>
          <w:rFonts w:ascii="Times New Roman" w:hAnsi="Times New Roman" w:cs="Times New Roman"/>
          <w:sz w:val="28"/>
          <w:szCs w:val="28"/>
        </w:rPr>
        <w:t xml:space="preserve"> Применяемый в проекте вид покрытия должен быть прочным, ремонтопригодным, экологичным, не допускать скольжения. 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прогулочных дорожек и т.п. объектов); газонных и комбинированных, как наиболее экологичных.</w:t>
      </w:r>
    </w:p>
    <w:p w:rsidR="005C436A" w:rsidRPr="00A04B4C" w:rsidRDefault="005C436A" w:rsidP="005C436A">
      <w:pPr>
        <w:ind w:firstLine="426"/>
        <w:jc w:val="both"/>
        <w:rPr>
          <w:rFonts w:ascii="Times New Roman" w:hAnsi="Times New Roman" w:cs="Times New Roman"/>
          <w:sz w:val="28"/>
          <w:szCs w:val="28"/>
        </w:rPr>
      </w:pPr>
      <w:r w:rsidRPr="00A04B4C">
        <w:rPr>
          <w:rFonts w:ascii="Times New Roman" w:hAnsi="Times New Roman" w:cs="Times New Roman"/>
          <w:sz w:val="28"/>
          <w:szCs w:val="28"/>
        </w:rPr>
        <w:t>5</w:t>
      </w:r>
      <w:r>
        <w:rPr>
          <w:rFonts w:ascii="Times New Roman" w:hAnsi="Times New Roman" w:cs="Times New Roman"/>
          <w:sz w:val="28"/>
          <w:szCs w:val="28"/>
        </w:rPr>
        <w:t>.3.3.</w:t>
      </w:r>
      <w:r w:rsidRPr="00A04B4C">
        <w:rPr>
          <w:rFonts w:ascii="Times New Roman" w:hAnsi="Times New Roman" w:cs="Times New Roman"/>
          <w:sz w:val="28"/>
          <w:szCs w:val="28"/>
        </w:rPr>
        <w:t xml:space="preserve"> Твердые виды покрытия должны иметь шероховатую поверхность с коэффициентом сцепления в сухом состоянии не менее 0,6, в мокром - не менее 0,4. Не допускается применение в качестве покрытия кафельной плитки, гладких или отполированных плит из искусственного и естественного камня на территории пешеходных коммуникаций,  площадках крылец входных групп зданий.</w:t>
      </w:r>
    </w:p>
    <w:p w:rsidR="005C436A" w:rsidRPr="00A04B4C" w:rsidRDefault="005C436A" w:rsidP="005C436A">
      <w:pPr>
        <w:ind w:firstLine="426"/>
        <w:jc w:val="both"/>
        <w:rPr>
          <w:rFonts w:ascii="Times New Roman" w:hAnsi="Times New Roman" w:cs="Times New Roman"/>
          <w:sz w:val="28"/>
          <w:szCs w:val="28"/>
        </w:rPr>
      </w:pPr>
      <w:r w:rsidRPr="00A04B4C">
        <w:rPr>
          <w:rFonts w:ascii="Times New Roman" w:hAnsi="Times New Roman" w:cs="Times New Roman"/>
          <w:sz w:val="28"/>
          <w:szCs w:val="28"/>
        </w:rPr>
        <w:t>5</w:t>
      </w:r>
      <w:r>
        <w:rPr>
          <w:rFonts w:ascii="Times New Roman" w:hAnsi="Times New Roman" w:cs="Times New Roman"/>
          <w:sz w:val="28"/>
          <w:szCs w:val="28"/>
        </w:rPr>
        <w:t>.3.4.</w:t>
      </w:r>
      <w:r w:rsidRPr="00A04B4C">
        <w:rPr>
          <w:rFonts w:ascii="Times New Roman" w:hAnsi="Times New Roman" w:cs="Times New Roman"/>
          <w:sz w:val="28"/>
          <w:szCs w:val="28"/>
        </w:rPr>
        <w:t xml:space="preserve"> Уклон поверхности твердых видов покрытия должен обеспечивать отвод поверхностных вод - на водоразделах при отсутствии системы дождевой канализации - не менее 5 </w:t>
      </w:r>
      <w:r w:rsidR="00693FEA">
        <w:rPr>
          <w:rFonts w:ascii="Times New Roman" w:hAnsi="Times New Roman" w:cs="Times New Roman"/>
          <w:sz w:val="28"/>
          <w:szCs w:val="28"/>
        </w:rPr>
        <w:t>%</w:t>
      </w:r>
      <w:r w:rsidRPr="00A04B4C">
        <w:rPr>
          <w:rFonts w:ascii="Times New Roman" w:hAnsi="Times New Roman" w:cs="Times New Roman"/>
          <w:sz w:val="28"/>
          <w:szCs w:val="28"/>
        </w:rPr>
        <w:t>. Максимальные уклоны назначаются в зависимости от условий движения транспорта и пешеходов.</w:t>
      </w:r>
    </w:p>
    <w:p w:rsidR="005C436A" w:rsidRDefault="005C436A" w:rsidP="00210128">
      <w:pPr>
        <w:pStyle w:val="2"/>
        <w:keepNext w:val="0"/>
        <w:spacing w:before="120" w:after="120"/>
        <w:jc w:val="center"/>
        <w:rPr>
          <w:rFonts w:ascii="Times New Roman" w:hAnsi="Times New Roman"/>
          <w:color w:val="000000"/>
          <w:sz w:val="28"/>
          <w:szCs w:val="28"/>
        </w:rPr>
      </w:pPr>
      <w:bookmarkStart w:id="12" w:name="_Toc37759102"/>
    </w:p>
    <w:p w:rsidR="00A27CFB" w:rsidRPr="00A04B4C" w:rsidRDefault="00BA005F" w:rsidP="00210128">
      <w:pPr>
        <w:pStyle w:val="2"/>
        <w:keepNext w:val="0"/>
        <w:spacing w:before="120" w:after="120"/>
        <w:jc w:val="center"/>
        <w:rPr>
          <w:rFonts w:ascii="Times New Roman" w:hAnsi="Times New Roman"/>
          <w:color w:val="000000"/>
          <w:sz w:val="28"/>
          <w:szCs w:val="28"/>
        </w:rPr>
      </w:pPr>
      <w:r w:rsidRPr="00A04B4C">
        <w:rPr>
          <w:rFonts w:ascii="Times New Roman" w:hAnsi="Times New Roman"/>
          <w:color w:val="000000"/>
          <w:sz w:val="28"/>
          <w:szCs w:val="28"/>
        </w:rPr>
        <w:t>5.4. СОПРЯЖЕНИЯ ПОВЕРХНОСТЕЙ</w:t>
      </w:r>
      <w:bookmarkEnd w:id="12"/>
    </w:p>
    <w:p w:rsidR="00A27CFB" w:rsidRPr="00A04B4C" w:rsidRDefault="00A43EF8"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5</w:t>
      </w:r>
      <w:r w:rsidR="00A27CFB" w:rsidRPr="00A04B4C">
        <w:rPr>
          <w:rFonts w:ascii="Times New Roman" w:hAnsi="Times New Roman" w:cs="Times New Roman"/>
          <w:sz w:val="28"/>
          <w:szCs w:val="28"/>
        </w:rPr>
        <w:t>.4.1</w:t>
      </w:r>
      <w:r w:rsidR="005C436A">
        <w:rPr>
          <w:rFonts w:ascii="Times New Roman" w:hAnsi="Times New Roman" w:cs="Times New Roman"/>
          <w:sz w:val="28"/>
          <w:szCs w:val="28"/>
        </w:rPr>
        <w:t>.</w:t>
      </w:r>
      <w:r w:rsidR="00A27CFB" w:rsidRPr="00A04B4C">
        <w:rPr>
          <w:rFonts w:ascii="Times New Roman" w:hAnsi="Times New Roman" w:cs="Times New Roman"/>
          <w:sz w:val="28"/>
          <w:szCs w:val="28"/>
        </w:rPr>
        <w:t xml:space="preserve"> К элементам сопряжения поверхностей относятся пандусы, ступени, лестницы. </w:t>
      </w:r>
    </w:p>
    <w:p w:rsidR="00A27CFB" w:rsidRPr="00A04B4C" w:rsidRDefault="00A43EF8"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5</w:t>
      </w:r>
      <w:r w:rsidR="00A27CFB" w:rsidRPr="00A04B4C">
        <w:rPr>
          <w:rFonts w:ascii="Times New Roman" w:hAnsi="Times New Roman" w:cs="Times New Roman"/>
          <w:sz w:val="28"/>
          <w:szCs w:val="28"/>
        </w:rPr>
        <w:t>.4.</w:t>
      </w:r>
      <w:r w:rsidR="009851EA">
        <w:rPr>
          <w:rFonts w:ascii="Times New Roman" w:hAnsi="Times New Roman" w:cs="Times New Roman"/>
          <w:sz w:val="28"/>
          <w:szCs w:val="28"/>
        </w:rPr>
        <w:t>2</w:t>
      </w:r>
      <w:r w:rsidR="005C436A">
        <w:rPr>
          <w:rFonts w:ascii="Times New Roman" w:hAnsi="Times New Roman" w:cs="Times New Roman"/>
          <w:sz w:val="28"/>
          <w:szCs w:val="28"/>
        </w:rPr>
        <w:t>.</w:t>
      </w:r>
      <w:r w:rsidR="00A27CFB" w:rsidRPr="00A04B4C">
        <w:rPr>
          <w:rFonts w:ascii="Times New Roman" w:hAnsi="Times New Roman" w:cs="Times New Roman"/>
          <w:sz w:val="28"/>
          <w:szCs w:val="28"/>
        </w:rPr>
        <w:t xml:space="preserve"> При уклонах пешеходных коммуникаций более 60 ‰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лестницы следует предусматривать при уклонах более 50 ‰, обязательно сопровождая их пандусом. </w:t>
      </w:r>
    </w:p>
    <w:p w:rsidR="00FE7764" w:rsidRDefault="00A43EF8" w:rsidP="00FE7764">
      <w:pPr>
        <w:ind w:firstLine="426"/>
        <w:jc w:val="both"/>
        <w:rPr>
          <w:rFonts w:ascii="Times New Roman" w:hAnsi="Times New Roman" w:cs="Times New Roman"/>
          <w:sz w:val="28"/>
          <w:szCs w:val="28"/>
        </w:rPr>
      </w:pPr>
      <w:r w:rsidRPr="00A04B4C">
        <w:rPr>
          <w:rFonts w:ascii="Times New Roman" w:hAnsi="Times New Roman" w:cs="Times New Roman"/>
          <w:sz w:val="28"/>
          <w:szCs w:val="28"/>
        </w:rPr>
        <w:t>5</w:t>
      </w:r>
      <w:r w:rsidR="00E15474">
        <w:rPr>
          <w:rFonts w:ascii="Times New Roman" w:hAnsi="Times New Roman" w:cs="Times New Roman"/>
          <w:sz w:val="28"/>
          <w:szCs w:val="28"/>
        </w:rPr>
        <w:t>.4.</w:t>
      </w:r>
      <w:r w:rsidR="003833EC">
        <w:rPr>
          <w:rFonts w:ascii="Times New Roman" w:hAnsi="Times New Roman" w:cs="Times New Roman"/>
          <w:sz w:val="28"/>
          <w:szCs w:val="28"/>
        </w:rPr>
        <w:t xml:space="preserve">3. </w:t>
      </w:r>
      <w:r w:rsidR="00A27CFB" w:rsidRPr="00A04B4C">
        <w:rPr>
          <w:rFonts w:ascii="Times New Roman" w:hAnsi="Times New Roman" w:cs="Times New Roman"/>
          <w:sz w:val="28"/>
          <w:szCs w:val="28"/>
        </w:rPr>
        <w:t xml:space="preserve">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необходимо предусматривать ограждающий бортик высотой не менее </w:t>
      </w:r>
      <w:smartTag w:uri="urn:schemas-microsoft-com:office:smarttags" w:element="metricconverter">
        <w:smartTagPr>
          <w:attr w:name="ProductID" w:val="75 мм"/>
        </w:smartTagPr>
        <w:r w:rsidR="00A27CFB" w:rsidRPr="00A04B4C">
          <w:rPr>
            <w:rFonts w:ascii="Times New Roman" w:hAnsi="Times New Roman" w:cs="Times New Roman"/>
            <w:sz w:val="28"/>
            <w:szCs w:val="28"/>
          </w:rPr>
          <w:t>75 мм</w:t>
        </w:r>
      </w:smartTag>
      <w:r w:rsidR="00A27CFB" w:rsidRPr="00A04B4C">
        <w:rPr>
          <w:rFonts w:ascii="Times New Roman" w:hAnsi="Times New Roman" w:cs="Times New Roman"/>
          <w:sz w:val="28"/>
          <w:szCs w:val="28"/>
        </w:rPr>
        <w:t xml:space="preserve"> и поручни. </w:t>
      </w:r>
    </w:p>
    <w:p w:rsidR="003833EC" w:rsidRPr="003833EC" w:rsidRDefault="003833EC" w:rsidP="00FE7764">
      <w:pPr>
        <w:ind w:firstLine="426"/>
        <w:jc w:val="both"/>
        <w:rPr>
          <w:rFonts w:ascii="Times New Roman" w:hAnsi="Times New Roman" w:cs="Times New Roman"/>
          <w:color w:val="auto"/>
          <w:sz w:val="28"/>
          <w:szCs w:val="28"/>
        </w:rPr>
      </w:pPr>
      <w:r>
        <w:rPr>
          <w:rFonts w:ascii="Times New Roman" w:hAnsi="Times New Roman" w:cs="Times New Roman"/>
          <w:sz w:val="28"/>
          <w:szCs w:val="28"/>
        </w:rPr>
        <w:t xml:space="preserve">5.4.4. </w:t>
      </w:r>
      <w:r w:rsidRPr="003833EC">
        <w:rPr>
          <w:rFonts w:ascii="Times New Roman" w:hAnsi="Times New Roman"/>
          <w:color w:val="auto"/>
          <w:sz w:val="28"/>
          <w:szCs w:val="28"/>
        </w:rPr>
        <w:t xml:space="preserve">При проектировании открытых лестниц на перепадах рельефа высоту ступеней следует назначать не более </w:t>
      </w:r>
      <w:smartTag w:uri="urn:schemas-microsoft-com:office:smarttags" w:element="metricconverter">
        <w:smartTagPr>
          <w:attr w:name="ProductID" w:val="120 мм"/>
        </w:smartTagPr>
        <w:r w:rsidRPr="003833EC">
          <w:rPr>
            <w:rFonts w:ascii="Times New Roman" w:hAnsi="Times New Roman"/>
            <w:color w:val="auto"/>
            <w:sz w:val="28"/>
            <w:szCs w:val="28"/>
          </w:rPr>
          <w:t>120 мм</w:t>
        </w:r>
      </w:smartTag>
      <w:r w:rsidRPr="003833EC">
        <w:rPr>
          <w:rFonts w:ascii="Times New Roman" w:hAnsi="Times New Roman"/>
          <w:color w:val="auto"/>
          <w:sz w:val="28"/>
          <w:szCs w:val="28"/>
        </w:rPr>
        <w:t xml:space="preserve">, ширину - не менее </w:t>
      </w:r>
      <w:smartTag w:uri="urn:schemas-microsoft-com:office:smarttags" w:element="metricconverter">
        <w:smartTagPr>
          <w:attr w:name="ProductID" w:val="400 мм"/>
        </w:smartTagPr>
        <w:r w:rsidRPr="003833EC">
          <w:rPr>
            <w:rFonts w:ascii="Times New Roman" w:hAnsi="Times New Roman"/>
            <w:color w:val="auto"/>
            <w:sz w:val="28"/>
            <w:szCs w:val="28"/>
          </w:rPr>
          <w:t>400 мм</w:t>
        </w:r>
      </w:smartTag>
      <w:r w:rsidRPr="003833EC">
        <w:rPr>
          <w:rFonts w:ascii="Times New Roman" w:hAnsi="Times New Roman"/>
          <w:color w:val="auto"/>
          <w:sz w:val="28"/>
          <w:szCs w:val="28"/>
        </w:rPr>
        <w:t xml:space="preserve">, ступени должны иметь уклон 10-20 ‰ в сторону вышележащей ступени. </w:t>
      </w:r>
    </w:p>
    <w:p w:rsidR="00E15474" w:rsidRDefault="00A43EF8" w:rsidP="00E15474">
      <w:pPr>
        <w:ind w:firstLine="425"/>
        <w:jc w:val="both"/>
        <w:rPr>
          <w:rFonts w:ascii="Times New Roman" w:hAnsi="Times New Roman" w:cs="Times New Roman"/>
          <w:sz w:val="28"/>
          <w:szCs w:val="28"/>
        </w:rPr>
      </w:pPr>
      <w:r w:rsidRPr="00A04B4C">
        <w:rPr>
          <w:rFonts w:ascii="Times New Roman" w:hAnsi="Times New Roman" w:cs="Times New Roman"/>
          <w:sz w:val="28"/>
          <w:szCs w:val="28"/>
        </w:rPr>
        <w:t>5</w:t>
      </w:r>
      <w:r w:rsidR="003833EC">
        <w:rPr>
          <w:rFonts w:ascii="Times New Roman" w:hAnsi="Times New Roman" w:cs="Times New Roman"/>
          <w:sz w:val="28"/>
          <w:szCs w:val="28"/>
        </w:rPr>
        <w:t>.4.5</w:t>
      </w:r>
      <w:r w:rsidR="005C436A">
        <w:rPr>
          <w:rFonts w:ascii="Times New Roman" w:hAnsi="Times New Roman" w:cs="Times New Roman"/>
          <w:sz w:val="28"/>
          <w:szCs w:val="28"/>
        </w:rPr>
        <w:t>.</w:t>
      </w:r>
      <w:r w:rsidR="00A27CFB" w:rsidRPr="00A04B4C">
        <w:rPr>
          <w:rFonts w:ascii="Times New Roman" w:hAnsi="Times New Roman" w:cs="Times New Roman"/>
          <w:sz w:val="28"/>
          <w:szCs w:val="28"/>
        </w:rPr>
        <w:t xml:space="preserve"> По обеим сторонам лестницы или пандуса следует предусматривать поручни на высоте 800-</w:t>
      </w:r>
      <w:smartTag w:uri="urn:schemas-microsoft-com:office:smarttags" w:element="metricconverter">
        <w:smartTagPr>
          <w:attr w:name="ProductID" w:val="920 мм"/>
        </w:smartTagPr>
        <w:r w:rsidR="00A27CFB" w:rsidRPr="00A04B4C">
          <w:rPr>
            <w:rFonts w:ascii="Times New Roman" w:hAnsi="Times New Roman" w:cs="Times New Roman"/>
            <w:sz w:val="28"/>
            <w:szCs w:val="28"/>
          </w:rPr>
          <w:t>920 мм</w:t>
        </w:r>
      </w:smartTag>
      <w:r w:rsidR="00A27CFB" w:rsidRPr="00A04B4C">
        <w:rPr>
          <w:rFonts w:ascii="Times New Roman" w:hAnsi="Times New Roman" w:cs="Times New Roman"/>
          <w:sz w:val="28"/>
          <w:szCs w:val="28"/>
        </w:rPr>
        <w:t xml:space="preserve"> круглого или прямоугольного сечения, удобного для охвата рукой и отстоящего от стены на </w:t>
      </w:r>
      <w:smartTag w:uri="urn:schemas-microsoft-com:office:smarttags" w:element="metricconverter">
        <w:smartTagPr>
          <w:attr w:name="ProductID" w:val="40 мм"/>
        </w:smartTagPr>
        <w:r w:rsidR="00A27CFB" w:rsidRPr="00A04B4C">
          <w:rPr>
            <w:rFonts w:ascii="Times New Roman" w:hAnsi="Times New Roman" w:cs="Times New Roman"/>
            <w:sz w:val="28"/>
            <w:szCs w:val="28"/>
          </w:rPr>
          <w:t>40 мм</w:t>
        </w:r>
      </w:smartTag>
      <w:r w:rsidR="00A27CFB" w:rsidRPr="00A04B4C">
        <w:rPr>
          <w:rFonts w:ascii="Times New Roman" w:hAnsi="Times New Roman" w:cs="Times New Roman"/>
          <w:sz w:val="28"/>
          <w:szCs w:val="28"/>
        </w:rPr>
        <w:t xml:space="preserve">. Поручни должны соответствовать техническим требованиям к опорным стационарным устройствам по </w:t>
      </w:r>
      <w:r w:rsidR="00A27CFB" w:rsidRPr="003F0FFB">
        <w:rPr>
          <w:rFonts w:ascii="Times New Roman" w:hAnsi="Times New Roman" w:cs="Times New Roman"/>
          <w:sz w:val="28"/>
          <w:szCs w:val="28"/>
        </w:rPr>
        <w:t>ГОСТ Р 51261</w:t>
      </w:r>
      <w:r w:rsidR="00356590" w:rsidRPr="003F0FFB">
        <w:rPr>
          <w:rFonts w:ascii="Times New Roman" w:hAnsi="Times New Roman" w:cs="Times New Roman"/>
          <w:sz w:val="28"/>
          <w:szCs w:val="28"/>
        </w:rPr>
        <w:t>-99</w:t>
      </w:r>
      <w:r w:rsidR="00A27CFB" w:rsidRPr="003F0FFB">
        <w:rPr>
          <w:rFonts w:ascii="Times New Roman" w:hAnsi="Times New Roman" w:cs="Times New Roman"/>
          <w:sz w:val="28"/>
          <w:szCs w:val="28"/>
        </w:rPr>
        <w:t>.</w:t>
      </w:r>
      <w:r w:rsidR="00A27CFB" w:rsidRPr="00A04B4C">
        <w:rPr>
          <w:rFonts w:ascii="Times New Roman" w:hAnsi="Times New Roman" w:cs="Times New Roman"/>
          <w:sz w:val="28"/>
          <w:szCs w:val="28"/>
        </w:rPr>
        <w:t xml:space="preserve"> Концы поручней должны быть округленными и гладкими. </w:t>
      </w:r>
      <w:bookmarkStart w:id="13" w:name="_Toc37759103"/>
    </w:p>
    <w:p w:rsidR="00E15474" w:rsidRDefault="00E15474" w:rsidP="00E15474">
      <w:pPr>
        <w:ind w:firstLine="425"/>
        <w:jc w:val="both"/>
        <w:rPr>
          <w:rFonts w:ascii="Times New Roman" w:hAnsi="Times New Roman" w:cs="Times New Roman"/>
          <w:sz w:val="28"/>
          <w:szCs w:val="28"/>
        </w:rPr>
      </w:pPr>
    </w:p>
    <w:p w:rsidR="00A43EF8" w:rsidRPr="00A04B4C" w:rsidRDefault="00BA005F" w:rsidP="003833EC">
      <w:pPr>
        <w:ind w:firstLine="425"/>
        <w:jc w:val="center"/>
        <w:rPr>
          <w:rFonts w:ascii="Times New Roman" w:hAnsi="Times New Roman"/>
          <w:sz w:val="28"/>
          <w:szCs w:val="28"/>
        </w:rPr>
      </w:pPr>
      <w:r w:rsidRPr="00A04B4C">
        <w:rPr>
          <w:rFonts w:ascii="Times New Roman" w:hAnsi="Times New Roman"/>
          <w:sz w:val="28"/>
          <w:szCs w:val="28"/>
        </w:rPr>
        <w:t xml:space="preserve">5.5. </w:t>
      </w:r>
      <w:r w:rsidRPr="00A04B4C">
        <w:rPr>
          <w:rFonts w:ascii="Times New Roman" w:hAnsi="Times New Roman"/>
        </w:rPr>
        <w:t>ОГРАЖДЕНИЯ</w:t>
      </w:r>
      <w:bookmarkEnd w:id="13"/>
    </w:p>
    <w:p w:rsidR="00A43EF8" w:rsidRPr="00A04B4C" w:rsidRDefault="00F06EC5"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5</w:t>
      </w:r>
      <w:r w:rsidR="00A43EF8" w:rsidRPr="00A04B4C">
        <w:rPr>
          <w:rFonts w:ascii="Times New Roman" w:hAnsi="Times New Roman" w:cs="Times New Roman"/>
          <w:sz w:val="28"/>
          <w:szCs w:val="28"/>
        </w:rPr>
        <w:t>.5.1</w:t>
      </w:r>
      <w:r w:rsidR="00560809">
        <w:rPr>
          <w:rFonts w:ascii="Times New Roman" w:hAnsi="Times New Roman" w:cs="Times New Roman"/>
          <w:sz w:val="28"/>
          <w:szCs w:val="28"/>
        </w:rPr>
        <w:t>.</w:t>
      </w:r>
      <w:r w:rsidR="00A43EF8" w:rsidRPr="00A04B4C">
        <w:rPr>
          <w:rFonts w:ascii="Times New Roman" w:hAnsi="Times New Roman" w:cs="Times New Roman"/>
          <w:sz w:val="28"/>
          <w:szCs w:val="28"/>
        </w:rPr>
        <w:t xml:space="preserve"> В целях благоустройства на </w:t>
      </w:r>
      <w:r w:rsidR="002A4BBC">
        <w:rPr>
          <w:rFonts w:ascii="Times New Roman" w:hAnsi="Times New Roman" w:cs="Times New Roman"/>
          <w:sz w:val="28"/>
          <w:szCs w:val="28"/>
        </w:rPr>
        <w:t xml:space="preserve"> территории Анастасиевского сельского поселения </w:t>
      </w:r>
      <w:r w:rsidR="00A43EF8" w:rsidRPr="00A04B4C">
        <w:rPr>
          <w:rFonts w:ascii="Times New Roman" w:hAnsi="Times New Roman" w:cs="Times New Roman"/>
          <w:sz w:val="28"/>
          <w:szCs w:val="28"/>
        </w:rPr>
        <w:t xml:space="preserve"> следует предусматривать применение различных видов ограждений, которые различаются: по назначению (декоративные, защитные, их сочетания), высоте (низкие - 0,3-</w:t>
      </w:r>
      <w:smartTag w:uri="urn:schemas-microsoft-com:office:smarttags" w:element="metricconverter">
        <w:smartTagPr>
          <w:attr w:name="ProductID" w:val="1,0 м"/>
        </w:smartTagPr>
        <w:r w:rsidR="00A43EF8" w:rsidRPr="00A04B4C">
          <w:rPr>
            <w:rFonts w:ascii="Times New Roman" w:hAnsi="Times New Roman" w:cs="Times New Roman"/>
            <w:sz w:val="28"/>
            <w:szCs w:val="28"/>
          </w:rPr>
          <w:t>1,0 м</w:t>
        </w:r>
      </w:smartTag>
      <w:r w:rsidR="00A43EF8" w:rsidRPr="00A04B4C">
        <w:rPr>
          <w:rFonts w:ascii="Times New Roman" w:hAnsi="Times New Roman" w:cs="Times New Roman"/>
          <w:sz w:val="28"/>
          <w:szCs w:val="28"/>
        </w:rPr>
        <w:t>, средние - 1,1-</w:t>
      </w:r>
      <w:smartTag w:uri="urn:schemas-microsoft-com:office:smarttags" w:element="metricconverter">
        <w:smartTagPr>
          <w:attr w:name="ProductID" w:val="1,7 м"/>
        </w:smartTagPr>
        <w:r w:rsidR="00A43EF8" w:rsidRPr="00A04B4C">
          <w:rPr>
            <w:rFonts w:ascii="Times New Roman" w:hAnsi="Times New Roman" w:cs="Times New Roman"/>
            <w:sz w:val="28"/>
            <w:szCs w:val="28"/>
          </w:rPr>
          <w:t>1,7 м</w:t>
        </w:r>
      </w:smartTag>
      <w:r w:rsidR="00A43EF8" w:rsidRPr="00A04B4C">
        <w:rPr>
          <w:rFonts w:ascii="Times New Roman" w:hAnsi="Times New Roman" w:cs="Times New Roman"/>
          <w:sz w:val="28"/>
          <w:szCs w:val="28"/>
        </w:rPr>
        <w:t>, высокие - 1,8-</w:t>
      </w:r>
      <w:smartTag w:uri="urn:schemas-microsoft-com:office:smarttags" w:element="metricconverter">
        <w:smartTagPr>
          <w:attr w:name="ProductID" w:val="3,0 м"/>
        </w:smartTagPr>
        <w:r w:rsidR="00A43EF8" w:rsidRPr="00A04B4C">
          <w:rPr>
            <w:rFonts w:ascii="Times New Roman" w:hAnsi="Times New Roman" w:cs="Times New Roman"/>
            <w:sz w:val="28"/>
            <w:szCs w:val="28"/>
          </w:rPr>
          <w:t>3,0 м</w:t>
        </w:r>
      </w:smartTag>
      <w:r w:rsidR="00A43EF8" w:rsidRPr="00A04B4C">
        <w:rPr>
          <w:rFonts w:ascii="Times New Roman" w:hAnsi="Times New Roman" w:cs="Times New Roman"/>
          <w:sz w:val="28"/>
          <w:szCs w:val="28"/>
        </w:rPr>
        <w:t xml:space="preserve">), виду </w:t>
      </w:r>
      <w:r w:rsidR="00A43EF8" w:rsidRPr="00A04B4C">
        <w:rPr>
          <w:rFonts w:ascii="Times New Roman" w:hAnsi="Times New Roman" w:cs="Times New Roman"/>
          <w:sz w:val="28"/>
          <w:szCs w:val="28"/>
        </w:rPr>
        <w:lastRenderedPageBreak/>
        <w:t>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A43EF8" w:rsidRPr="00A04B4C" w:rsidRDefault="00F06EC5"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5</w:t>
      </w:r>
      <w:r w:rsidR="00A43EF8" w:rsidRPr="00A04B4C">
        <w:rPr>
          <w:rFonts w:ascii="Times New Roman" w:hAnsi="Times New Roman" w:cs="Times New Roman"/>
          <w:sz w:val="28"/>
          <w:szCs w:val="28"/>
        </w:rPr>
        <w:t>.5.2</w:t>
      </w:r>
      <w:r w:rsidR="00560809">
        <w:rPr>
          <w:rFonts w:ascii="Times New Roman" w:hAnsi="Times New Roman" w:cs="Times New Roman"/>
          <w:sz w:val="28"/>
          <w:szCs w:val="28"/>
        </w:rPr>
        <w:t>.</w:t>
      </w:r>
      <w:r w:rsidR="00A43EF8" w:rsidRPr="00A04B4C">
        <w:rPr>
          <w:rFonts w:ascii="Times New Roman" w:hAnsi="Times New Roman" w:cs="Times New Roman"/>
          <w:sz w:val="28"/>
          <w:szCs w:val="28"/>
        </w:rPr>
        <w:t xml:space="preserve"> Проектирование ограждений следует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w:t>
      </w:r>
      <w:r w:rsidR="001F12CD" w:rsidRPr="00A04B4C">
        <w:rPr>
          <w:rFonts w:ascii="Times New Roman" w:hAnsi="Times New Roman" w:cs="Times New Roman"/>
          <w:sz w:val="28"/>
          <w:szCs w:val="28"/>
        </w:rPr>
        <w:t xml:space="preserve"> </w:t>
      </w:r>
      <w:r w:rsidR="002863C1" w:rsidRPr="00A04B4C">
        <w:rPr>
          <w:rFonts w:ascii="Times New Roman" w:hAnsi="Times New Roman" w:cs="Times New Roman"/>
          <w:sz w:val="28"/>
          <w:szCs w:val="28"/>
        </w:rPr>
        <w:t xml:space="preserve">Строительство или установка ограждений, в том числе газонных и тротуарных, осуществляется по согласованию с </w:t>
      </w:r>
      <w:r w:rsidR="00560809">
        <w:rPr>
          <w:rFonts w:ascii="Times New Roman" w:hAnsi="Times New Roman" w:cs="Times New Roman"/>
          <w:sz w:val="28"/>
          <w:szCs w:val="28"/>
        </w:rPr>
        <w:t>Администрацией Анастасиевского сельского поселения</w:t>
      </w:r>
      <w:r w:rsidR="002863C1" w:rsidRPr="00A04B4C">
        <w:rPr>
          <w:rFonts w:ascii="Times New Roman" w:hAnsi="Times New Roman" w:cs="Times New Roman"/>
          <w:sz w:val="28"/>
          <w:szCs w:val="28"/>
        </w:rPr>
        <w:t>. Самовольная установка ограждений не допускается.</w:t>
      </w:r>
    </w:p>
    <w:p w:rsidR="002863C1" w:rsidRDefault="000F0B42" w:rsidP="00210128">
      <w:pPr>
        <w:ind w:firstLine="426"/>
        <w:jc w:val="both"/>
        <w:rPr>
          <w:rFonts w:ascii="Times New Roman" w:hAnsi="Times New Roman" w:cs="Times New Roman"/>
          <w:sz w:val="28"/>
          <w:szCs w:val="28"/>
        </w:rPr>
      </w:pPr>
      <w:r>
        <w:rPr>
          <w:rFonts w:ascii="Times New Roman" w:hAnsi="Times New Roman" w:cs="Times New Roman"/>
          <w:sz w:val="28"/>
          <w:szCs w:val="28"/>
        </w:rPr>
        <w:t>5.5.3</w:t>
      </w:r>
      <w:r w:rsidR="002863C1" w:rsidRPr="00A04B4C">
        <w:rPr>
          <w:rFonts w:ascii="Times New Roman" w:hAnsi="Times New Roman" w:cs="Times New Roman"/>
          <w:sz w:val="28"/>
          <w:szCs w:val="28"/>
        </w:rPr>
        <w:t>.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w:t>
      </w:r>
      <w:r>
        <w:rPr>
          <w:rFonts w:ascii="Times New Roman" w:hAnsi="Times New Roman" w:cs="Times New Roman"/>
          <w:sz w:val="28"/>
          <w:szCs w:val="28"/>
        </w:rPr>
        <w:t>ального обслуживания населения.</w:t>
      </w:r>
      <w:r w:rsidR="002863C1" w:rsidRPr="00A04B4C">
        <w:rPr>
          <w:rFonts w:ascii="Times New Roman" w:hAnsi="Times New Roman" w:cs="Times New Roman"/>
          <w:sz w:val="28"/>
          <w:szCs w:val="28"/>
        </w:rPr>
        <w:t xml:space="preserve"> </w:t>
      </w:r>
    </w:p>
    <w:p w:rsidR="000F0B42" w:rsidRPr="000333D9" w:rsidRDefault="000F0B42" w:rsidP="006A30D7">
      <w:pPr>
        <w:pStyle w:val="af3"/>
        <w:ind w:firstLine="426"/>
        <w:jc w:val="both"/>
        <w:rPr>
          <w:rFonts w:ascii="Times New Roman" w:hAnsi="Times New Roman"/>
          <w:sz w:val="28"/>
          <w:szCs w:val="28"/>
        </w:rPr>
      </w:pPr>
      <w:r>
        <w:rPr>
          <w:rFonts w:ascii="Times New Roman" w:hAnsi="Times New Roman"/>
          <w:sz w:val="28"/>
          <w:szCs w:val="28"/>
        </w:rPr>
        <w:t>5.5.4</w:t>
      </w:r>
      <w:r w:rsidRPr="000333D9">
        <w:rPr>
          <w:rFonts w:ascii="Times New Roman" w:hAnsi="Times New Roman"/>
          <w:sz w:val="28"/>
          <w:szCs w:val="28"/>
        </w:rPr>
        <w:t>.    Ограждения садов, парков, скверов, территорий ФАПов, школ, детских учреждений, автостоянок, спортивно-игровых комплексов, и других общественных предприятий и организаций должны выполняться в соответствии с проектной документацией. При этом не допускается применение железобетонных панелей и профнастила.</w:t>
      </w:r>
    </w:p>
    <w:p w:rsidR="000F0B42" w:rsidRPr="000333D9" w:rsidRDefault="000F0B42" w:rsidP="003833EC">
      <w:pPr>
        <w:pStyle w:val="af3"/>
        <w:ind w:firstLine="426"/>
        <w:jc w:val="both"/>
        <w:rPr>
          <w:rFonts w:ascii="Times New Roman" w:hAnsi="Times New Roman"/>
          <w:sz w:val="28"/>
          <w:szCs w:val="28"/>
        </w:rPr>
      </w:pPr>
      <w:r>
        <w:rPr>
          <w:rFonts w:ascii="Times New Roman" w:hAnsi="Times New Roman"/>
          <w:sz w:val="28"/>
          <w:szCs w:val="28"/>
        </w:rPr>
        <w:t>5.5.5</w:t>
      </w:r>
      <w:r w:rsidRPr="000333D9">
        <w:rPr>
          <w:rFonts w:ascii="Times New Roman" w:hAnsi="Times New Roman"/>
          <w:sz w:val="28"/>
          <w:szCs w:val="28"/>
        </w:rPr>
        <w:t>.     На участках жилых домов, находящихся в частном владении, а также в районах малоэтажной усадебной застройки возможно применение различных видов ограждений.</w:t>
      </w:r>
    </w:p>
    <w:p w:rsidR="000F0B42" w:rsidRPr="00A04B4C" w:rsidRDefault="000F0B42" w:rsidP="00693FEA">
      <w:pPr>
        <w:pStyle w:val="af3"/>
        <w:ind w:firstLine="426"/>
        <w:jc w:val="both"/>
        <w:rPr>
          <w:rFonts w:ascii="Times New Roman" w:hAnsi="Times New Roman"/>
          <w:sz w:val="28"/>
          <w:szCs w:val="28"/>
        </w:rPr>
      </w:pPr>
      <w:r>
        <w:rPr>
          <w:rFonts w:ascii="Times New Roman" w:hAnsi="Times New Roman"/>
          <w:sz w:val="28"/>
          <w:szCs w:val="28"/>
        </w:rPr>
        <w:t>5.5.6.</w:t>
      </w:r>
      <w:r w:rsidRPr="000333D9">
        <w:rPr>
          <w:rFonts w:ascii="Times New Roman" w:hAnsi="Times New Roman"/>
          <w:sz w:val="28"/>
          <w:szCs w:val="28"/>
        </w:rPr>
        <w:t>     Строительные площадки должны быть ограждены на весь период строительства.</w:t>
      </w:r>
    </w:p>
    <w:p w:rsidR="00A43EF8" w:rsidRDefault="00BA005F" w:rsidP="00210128">
      <w:pPr>
        <w:pStyle w:val="2"/>
        <w:keepNext w:val="0"/>
        <w:spacing w:before="120" w:after="120"/>
        <w:jc w:val="center"/>
        <w:rPr>
          <w:rFonts w:ascii="Times New Roman" w:hAnsi="Times New Roman"/>
          <w:color w:val="000000"/>
          <w:sz w:val="24"/>
          <w:szCs w:val="24"/>
        </w:rPr>
      </w:pPr>
      <w:bookmarkStart w:id="14" w:name="_Toc37759104"/>
      <w:r w:rsidRPr="00A04B4C">
        <w:rPr>
          <w:rFonts w:ascii="Times New Roman" w:hAnsi="Times New Roman"/>
          <w:color w:val="000000"/>
          <w:sz w:val="28"/>
          <w:szCs w:val="28"/>
        </w:rPr>
        <w:t xml:space="preserve">5.6. </w:t>
      </w:r>
      <w:r w:rsidRPr="00A04B4C">
        <w:rPr>
          <w:rFonts w:ascii="Times New Roman" w:hAnsi="Times New Roman"/>
          <w:color w:val="000000"/>
          <w:sz w:val="24"/>
          <w:szCs w:val="24"/>
        </w:rPr>
        <w:t>МАЛЫЕ АРХИТЕКТУРНЫЕ ФОРМЫ</w:t>
      </w:r>
      <w:bookmarkEnd w:id="14"/>
    </w:p>
    <w:p w:rsidR="006A30D7" w:rsidRDefault="008C6A20" w:rsidP="008C6A20">
      <w:pPr>
        <w:pStyle w:val="af3"/>
        <w:ind w:firstLine="708"/>
        <w:jc w:val="both"/>
        <w:rPr>
          <w:rFonts w:ascii="Times New Roman" w:hAnsi="Times New Roman"/>
          <w:sz w:val="28"/>
          <w:szCs w:val="28"/>
        </w:rPr>
      </w:pPr>
      <w:r>
        <w:rPr>
          <w:rFonts w:ascii="Times New Roman" w:hAnsi="Times New Roman"/>
          <w:sz w:val="28"/>
          <w:szCs w:val="28"/>
        </w:rPr>
        <w:t xml:space="preserve"> </w:t>
      </w:r>
      <w:r w:rsidR="006A30D7" w:rsidRPr="00A04B4C">
        <w:rPr>
          <w:rFonts w:ascii="Times New Roman" w:hAnsi="Times New Roman"/>
          <w:color w:val="000000"/>
          <w:sz w:val="28"/>
          <w:szCs w:val="28"/>
        </w:rPr>
        <w:t>К малым архитектурным формам (МАФ) относятся: элементы монументально-декоративного оформления, устройства для оформления мобильного озеленения, водные устройства, уличная мебель, коммунально-бытовое и техническое оборудование на территории</w:t>
      </w:r>
      <w:r w:rsidR="006A30D7">
        <w:rPr>
          <w:rFonts w:ascii="Times New Roman" w:hAnsi="Times New Roman"/>
          <w:color w:val="000000"/>
          <w:sz w:val="28"/>
          <w:szCs w:val="28"/>
        </w:rPr>
        <w:t xml:space="preserve"> Анастасиевского сельского поселения</w:t>
      </w:r>
      <w:r w:rsidR="006A30D7" w:rsidRPr="00A04B4C">
        <w:rPr>
          <w:rFonts w:ascii="Times New Roman" w:hAnsi="Times New Roman"/>
          <w:color w:val="000000"/>
          <w:sz w:val="28"/>
          <w:szCs w:val="28"/>
        </w:rPr>
        <w:t>, а также - игровое, спортивное, осветительное оборудование, средства наружной рекламы и информации. При проектировании и выборе малых архитектурных форм следует пользоваться каталогами сертифицированных изделий.</w:t>
      </w:r>
      <w:r w:rsidRPr="009537E5">
        <w:rPr>
          <w:rFonts w:ascii="Times New Roman" w:hAnsi="Times New Roman"/>
          <w:sz w:val="28"/>
          <w:szCs w:val="28"/>
        </w:rPr>
        <w:t xml:space="preserve">  </w:t>
      </w:r>
    </w:p>
    <w:p w:rsidR="00831088" w:rsidRPr="00A04B4C" w:rsidRDefault="00831088" w:rsidP="00831088">
      <w:pPr>
        <w:pStyle w:val="ConsNormal"/>
        <w:widowControl/>
        <w:ind w:firstLine="425"/>
        <w:jc w:val="both"/>
        <w:rPr>
          <w:rFonts w:ascii="Times New Roman" w:hAnsi="Times New Roman" w:cs="Times New Roman"/>
          <w:color w:val="000000"/>
          <w:sz w:val="28"/>
          <w:szCs w:val="28"/>
        </w:rPr>
      </w:pPr>
      <w:r w:rsidRPr="00A04B4C">
        <w:rPr>
          <w:rFonts w:ascii="Times New Roman" w:hAnsi="Times New Roman" w:cs="Times New Roman"/>
          <w:color w:val="000000"/>
          <w:sz w:val="28"/>
          <w:szCs w:val="28"/>
        </w:rPr>
        <w:t xml:space="preserve">5.6.1. Элементы монументально – декоративного оформления </w:t>
      </w:r>
    </w:p>
    <w:p w:rsidR="00831088" w:rsidRPr="00A04B4C" w:rsidRDefault="00831088" w:rsidP="00831088">
      <w:pPr>
        <w:jc w:val="both"/>
        <w:rPr>
          <w:rFonts w:ascii="Times New Roman" w:hAnsi="Times New Roman" w:cs="Times New Roman"/>
          <w:sz w:val="28"/>
          <w:szCs w:val="28"/>
        </w:rPr>
      </w:pPr>
      <w:r>
        <w:rPr>
          <w:rFonts w:ascii="Times New Roman" w:hAnsi="Times New Roman" w:cs="Times New Roman"/>
          <w:sz w:val="28"/>
          <w:szCs w:val="28"/>
        </w:rPr>
        <w:t xml:space="preserve">      5.6.1.1. </w:t>
      </w:r>
      <w:r w:rsidRPr="00A04B4C">
        <w:rPr>
          <w:rFonts w:ascii="Times New Roman" w:hAnsi="Times New Roman" w:cs="Times New Roman"/>
          <w:sz w:val="28"/>
          <w:szCs w:val="28"/>
        </w:rPr>
        <w:t>К элементам монументально - декоративного оформления населенных пунктов относятся: скульптурно-архитектурные композиции, монументально-декоративные композиции, монументы, памятные знаки и др. Элементы монументально – декоративного оформления должны проектироваться на основе творческих конкурсов с последующими индивидуальными проектными разработками авторов, победивших в таком конкурсе.</w:t>
      </w:r>
    </w:p>
    <w:p w:rsidR="00831088" w:rsidRPr="00A04B4C" w:rsidRDefault="00831088" w:rsidP="00831088">
      <w:pPr>
        <w:ind w:firstLine="425"/>
        <w:jc w:val="both"/>
        <w:rPr>
          <w:rFonts w:ascii="Times New Roman" w:hAnsi="Times New Roman" w:cs="Times New Roman"/>
          <w:sz w:val="28"/>
          <w:szCs w:val="28"/>
        </w:rPr>
      </w:pPr>
      <w:r w:rsidRPr="00A04B4C">
        <w:rPr>
          <w:rFonts w:ascii="Times New Roman" w:hAnsi="Times New Roman" w:cs="Times New Roman"/>
          <w:sz w:val="28"/>
          <w:szCs w:val="28"/>
        </w:rPr>
        <w:t>5.6.2. Устройства для оформления озеленения</w:t>
      </w:r>
    </w:p>
    <w:p w:rsidR="00831088" w:rsidRPr="00A04B4C" w:rsidRDefault="00831088" w:rsidP="00831088">
      <w:pPr>
        <w:jc w:val="both"/>
        <w:rPr>
          <w:rFonts w:ascii="Times New Roman" w:hAnsi="Times New Roman" w:cs="Times New Roman"/>
          <w:sz w:val="28"/>
          <w:szCs w:val="28"/>
        </w:rPr>
      </w:pPr>
      <w:r>
        <w:rPr>
          <w:rFonts w:ascii="Times New Roman" w:hAnsi="Times New Roman" w:cs="Times New Roman"/>
          <w:sz w:val="28"/>
          <w:szCs w:val="28"/>
        </w:rPr>
        <w:t xml:space="preserve">     </w:t>
      </w:r>
      <w:r w:rsidRPr="00A04B4C">
        <w:rPr>
          <w:rFonts w:ascii="Times New Roman" w:hAnsi="Times New Roman" w:cs="Times New Roman"/>
          <w:sz w:val="28"/>
          <w:szCs w:val="28"/>
        </w:rPr>
        <w:t>5.6.2.1. Для оформления мобильного  озеленения примен</w:t>
      </w:r>
      <w:r>
        <w:rPr>
          <w:rFonts w:ascii="Times New Roman" w:hAnsi="Times New Roman" w:cs="Times New Roman"/>
          <w:sz w:val="28"/>
          <w:szCs w:val="28"/>
        </w:rPr>
        <w:t>яются следующие виды устройств: ц</w:t>
      </w:r>
      <w:r w:rsidRPr="00A04B4C">
        <w:rPr>
          <w:rFonts w:ascii="Times New Roman" w:hAnsi="Times New Roman" w:cs="Times New Roman"/>
          <w:sz w:val="28"/>
          <w:szCs w:val="28"/>
        </w:rPr>
        <w:t>веточницы, вазоны - небольшие емкости с растительным грунтом, в которые высаживаются цветочные растения.</w:t>
      </w:r>
    </w:p>
    <w:p w:rsidR="00831088" w:rsidRPr="00A04B4C" w:rsidRDefault="00831088" w:rsidP="00831088">
      <w:pPr>
        <w:ind w:firstLine="425"/>
        <w:jc w:val="both"/>
        <w:rPr>
          <w:rFonts w:ascii="Times New Roman" w:hAnsi="Times New Roman" w:cs="Times New Roman"/>
          <w:sz w:val="28"/>
          <w:szCs w:val="28"/>
        </w:rPr>
      </w:pPr>
      <w:r w:rsidRPr="00A04B4C">
        <w:rPr>
          <w:rFonts w:ascii="Times New Roman" w:hAnsi="Times New Roman" w:cs="Times New Roman"/>
          <w:sz w:val="28"/>
          <w:szCs w:val="28"/>
        </w:rPr>
        <w:t xml:space="preserve">5.6.3. </w:t>
      </w:r>
      <w:r w:rsidR="003833EC">
        <w:rPr>
          <w:rFonts w:ascii="Times New Roman" w:hAnsi="Times New Roman" w:cs="Times New Roman"/>
          <w:sz w:val="28"/>
          <w:szCs w:val="28"/>
        </w:rPr>
        <w:t xml:space="preserve">    </w:t>
      </w:r>
      <w:r w:rsidRPr="00A04B4C">
        <w:rPr>
          <w:rFonts w:ascii="Times New Roman" w:hAnsi="Times New Roman" w:cs="Times New Roman"/>
          <w:sz w:val="28"/>
          <w:szCs w:val="28"/>
        </w:rPr>
        <w:t>Водные устройства</w:t>
      </w:r>
    </w:p>
    <w:p w:rsidR="00831088" w:rsidRPr="00A04B4C" w:rsidRDefault="00831088" w:rsidP="00831088">
      <w:pPr>
        <w:ind w:firstLine="425"/>
        <w:jc w:val="both"/>
        <w:rPr>
          <w:rFonts w:ascii="Times New Roman" w:hAnsi="Times New Roman" w:cs="Times New Roman"/>
          <w:sz w:val="28"/>
          <w:szCs w:val="28"/>
        </w:rPr>
      </w:pPr>
      <w:r w:rsidRPr="00A04B4C">
        <w:rPr>
          <w:rFonts w:ascii="Times New Roman" w:hAnsi="Times New Roman" w:cs="Times New Roman"/>
          <w:sz w:val="28"/>
          <w:szCs w:val="28"/>
        </w:rPr>
        <w:t>5.6.3.1. К водным устройствам относятс</w:t>
      </w:r>
      <w:r>
        <w:rPr>
          <w:rFonts w:ascii="Times New Roman" w:hAnsi="Times New Roman" w:cs="Times New Roman"/>
          <w:sz w:val="28"/>
          <w:szCs w:val="28"/>
        </w:rPr>
        <w:t xml:space="preserve">я фонтаны, </w:t>
      </w:r>
      <w:r w:rsidRPr="00A04B4C">
        <w:rPr>
          <w:rFonts w:ascii="Times New Roman" w:hAnsi="Times New Roman" w:cs="Times New Roman"/>
          <w:sz w:val="28"/>
          <w:szCs w:val="28"/>
        </w:rPr>
        <w:t xml:space="preserve">декоративные водоемы. Водные устройства выполняют декоративно-эстетическую функцию, улучшают </w:t>
      </w:r>
      <w:r w:rsidRPr="00A04B4C">
        <w:rPr>
          <w:rFonts w:ascii="Times New Roman" w:hAnsi="Times New Roman" w:cs="Times New Roman"/>
          <w:sz w:val="28"/>
          <w:szCs w:val="28"/>
        </w:rPr>
        <w:lastRenderedPageBreak/>
        <w:t>микроклимат, воздушную и акустическую среду. Водные устройства всех видов должны быть снабжены водосливными трубами, отводящим</w:t>
      </w:r>
      <w:r w:rsidR="00A63ADA">
        <w:rPr>
          <w:rFonts w:ascii="Times New Roman" w:hAnsi="Times New Roman" w:cs="Times New Roman"/>
          <w:sz w:val="28"/>
          <w:szCs w:val="28"/>
        </w:rPr>
        <w:t>и избыток воды в дренажную сеть.</w:t>
      </w:r>
    </w:p>
    <w:p w:rsidR="00831088" w:rsidRPr="00A04B4C" w:rsidRDefault="00831088" w:rsidP="00831088">
      <w:pPr>
        <w:ind w:firstLine="425"/>
        <w:jc w:val="both"/>
        <w:rPr>
          <w:rFonts w:ascii="Times New Roman" w:hAnsi="Times New Roman" w:cs="Times New Roman"/>
          <w:sz w:val="28"/>
          <w:szCs w:val="28"/>
        </w:rPr>
      </w:pPr>
      <w:r w:rsidRPr="00A04B4C">
        <w:rPr>
          <w:rFonts w:ascii="Times New Roman" w:hAnsi="Times New Roman" w:cs="Times New Roman"/>
          <w:sz w:val="28"/>
          <w:szCs w:val="28"/>
        </w:rPr>
        <w:t xml:space="preserve">5.6.3.2. Фонтаны, как правило, должны проектироваться на основании индивидуальных проектных разработок. </w:t>
      </w:r>
    </w:p>
    <w:p w:rsidR="00831088" w:rsidRPr="00A04B4C" w:rsidRDefault="00831088" w:rsidP="00831088">
      <w:pPr>
        <w:ind w:firstLine="425"/>
        <w:jc w:val="both"/>
        <w:rPr>
          <w:rFonts w:ascii="Times New Roman" w:hAnsi="Times New Roman" w:cs="Times New Roman"/>
          <w:sz w:val="28"/>
          <w:szCs w:val="28"/>
        </w:rPr>
      </w:pPr>
      <w:r w:rsidRPr="00A04B4C">
        <w:rPr>
          <w:rFonts w:ascii="Times New Roman" w:hAnsi="Times New Roman" w:cs="Times New Roman"/>
          <w:sz w:val="28"/>
          <w:szCs w:val="28"/>
        </w:rPr>
        <w:t>5.6.3.</w:t>
      </w:r>
      <w:r w:rsidR="00A63ADA">
        <w:rPr>
          <w:rFonts w:ascii="Times New Roman" w:hAnsi="Times New Roman" w:cs="Times New Roman"/>
          <w:sz w:val="28"/>
          <w:szCs w:val="28"/>
        </w:rPr>
        <w:t>3</w:t>
      </w:r>
      <w:r w:rsidRPr="00A04B4C">
        <w:rPr>
          <w:rFonts w:ascii="Times New Roman" w:hAnsi="Times New Roman" w:cs="Times New Roman"/>
          <w:sz w:val="28"/>
          <w:szCs w:val="28"/>
        </w:rPr>
        <w:t>.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необходимо делать гладким, удобным для очистки. Следует применять приемы цветового и светового оформления.</w:t>
      </w:r>
    </w:p>
    <w:p w:rsidR="00831088" w:rsidRPr="00A04B4C" w:rsidRDefault="00831088" w:rsidP="00831088">
      <w:pPr>
        <w:ind w:firstLine="425"/>
        <w:jc w:val="both"/>
        <w:rPr>
          <w:rFonts w:ascii="Times New Roman" w:hAnsi="Times New Roman" w:cs="Times New Roman"/>
          <w:sz w:val="28"/>
          <w:szCs w:val="28"/>
        </w:rPr>
      </w:pPr>
      <w:r w:rsidRPr="00A04B4C">
        <w:rPr>
          <w:rFonts w:ascii="Times New Roman" w:hAnsi="Times New Roman" w:cs="Times New Roman"/>
          <w:sz w:val="28"/>
          <w:szCs w:val="28"/>
        </w:rPr>
        <w:t>5.6.4. Уличная мебель</w:t>
      </w:r>
    </w:p>
    <w:p w:rsidR="00831088" w:rsidRPr="00A04B4C" w:rsidRDefault="00831088" w:rsidP="00831088">
      <w:pPr>
        <w:ind w:firstLine="425"/>
        <w:jc w:val="both"/>
        <w:rPr>
          <w:rFonts w:ascii="Times New Roman" w:hAnsi="Times New Roman" w:cs="Times New Roman"/>
          <w:sz w:val="28"/>
          <w:szCs w:val="28"/>
        </w:rPr>
      </w:pPr>
      <w:r w:rsidRPr="00A04B4C">
        <w:rPr>
          <w:rFonts w:ascii="Times New Roman" w:hAnsi="Times New Roman" w:cs="Times New Roman"/>
          <w:sz w:val="28"/>
          <w:szCs w:val="28"/>
        </w:rPr>
        <w:t>5.6.4.1. К уличной мебели относятся: различные виды скамей отдыха, размещаемые на территории обще</w:t>
      </w:r>
      <w:r w:rsidR="00A63ADA">
        <w:rPr>
          <w:rFonts w:ascii="Times New Roman" w:hAnsi="Times New Roman" w:cs="Times New Roman"/>
          <w:sz w:val="28"/>
          <w:szCs w:val="28"/>
        </w:rPr>
        <w:t>ственных пространств, рекреации,</w:t>
      </w:r>
      <w:r w:rsidRPr="00A04B4C">
        <w:rPr>
          <w:rFonts w:ascii="Times New Roman" w:hAnsi="Times New Roman" w:cs="Times New Roman"/>
          <w:sz w:val="28"/>
          <w:szCs w:val="28"/>
        </w:rPr>
        <w:t xml:space="preserve"> скамей и столов - н</w:t>
      </w:r>
      <w:r>
        <w:rPr>
          <w:rFonts w:ascii="Times New Roman" w:hAnsi="Times New Roman" w:cs="Times New Roman"/>
          <w:sz w:val="28"/>
          <w:szCs w:val="28"/>
        </w:rPr>
        <w:t xml:space="preserve">а площадках для настольных игр </w:t>
      </w:r>
      <w:r w:rsidRPr="00A04B4C">
        <w:rPr>
          <w:rFonts w:ascii="Times New Roman" w:hAnsi="Times New Roman" w:cs="Times New Roman"/>
          <w:sz w:val="28"/>
          <w:szCs w:val="28"/>
        </w:rPr>
        <w:t xml:space="preserve"> и др.</w:t>
      </w:r>
    </w:p>
    <w:p w:rsidR="00831088" w:rsidRPr="00A04B4C" w:rsidRDefault="00831088" w:rsidP="00831088">
      <w:pPr>
        <w:ind w:firstLine="425"/>
        <w:jc w:val="both"/>
        <w:rPr>
          <w:rFonts w:ascii="Times New Roman" w:hAnsi="Times New Roman" w:cs="Times New Roman"/>
          <w:sz w:val="28"/>
          <w:szCs w:val="28"/>
        </w:rPr>
      </w:pPr>
      <w:bookmarkStart w:id="15" w:name="PO0000178"/>
      <w:r w:rsidRPr="00A04B4C">
        <w:rPr>
          <w:rFonts w:ascii="Times New Roman" w:hAnsi="Times New Roman" w:cs="Times New Roman"/>
          <w:sz w:val="28"/>
          <w:szCs w:val="28"/>
        </w:rPr>
        <w:t>5.6.4.2. Установка скамей должна предусматриваться, как правило, на твердые виды покрытия или фундамент. В зонах отдыха,  детских площадках допускается установка скамей на «мягкие» виды покрытия. При наличии фундамента его части не должны выступать над поверхностью земли. Высоту скамьи для отдыха взрослого человека от уровня покрытия до плоскости сидения следует принимать в пределах 420-</w:t>
      </w:r>
      <w:smartTag w:uri="urn:schemas-microsoft-com:office:smarttags" w:element="metricconverter">
        <w:smartTagPr>
          <w:attr w:name="ProductID" w:val="480 мм"/>
        </w:smartTagPr>
        <w:r w:rsidRPr="00A04B4C">
          <w:rPr>
            <w:rFonts w:ascii="Times New Roman" w:hAnsi="Times New Roman" w:cs="Times New Roman"/>
            <w:sz w:val="28"/>
            <w:szCs w:val="28"/>
          </w:rPr>
          <w:t>480 мм</w:t>
        </w:r>
      </w:smartTag>
      <w:r w:rsidRPr="00A04B4C">
        <w:rPr>
          <w:rFonts w:ascii="Times New Roman" w:hAnsi="Times New Roman" w:cs="Times New Roman"/>
          <w:sz w:val="28"/>
          <w:szCs w:val="28"/>
        </w:rPr>
        <w:t>. Поверхности скамьи для отдыха следует выполнять из дерева, с различными видами водоустойчивой обработки (предпочтительно - пропиткой).</w:t>
      </w:r>
    </w:p>
    <w:bookmarkEnd w:id="15"/>
    <w:p w:rsidR="00831088" w:rsidRPr="00A04B4C" w:rsidRDefault="00831088" w:rsidP="00831088">
      <w:pPr>
        <w:ind w:firstLine="425"/>
        <w:jc w:val="both"/>
        <w:rPr>
          <w:rFonts w:ascii="Times New Roman" w:hAnsi="Times New Roman" w:cs="Times New Roman"/>
          <w:sz w:val="28"/>
          <w:szCs w:val="28"/>
        </w:rPr>
      </w:pPr>
      <w:r w:rsidRPr="00A04B4C">
        <w:rPr>
          <w:rFonts w:ascii="Times New Roman" w:hAnsi="Times New Roman" w:cs="Times New Roman"/>
          <w:sz w:val="28"/>
          <w:szCs w:val="28"/>
        </w:rPr>
        <w:t>5.6.4.</w:t>
      </w:r>
      <w:r>
        <w:rPr>
          <w:rFonts w:ascii="Times New Roman" w:hAnsi="Times New Roman" w:cs="Times New Roman"/>
          <w:sz w:val="28"/>
          <w:szCs w:val="28"/>
        </w:rPr>
        <w:t>3</w:t>
      </w:r>
      <w:r w:rsidRPr="00A04B4C">
        <w:rPr>
          <w:rFonts w:ascii="Times New Roman" w:hAnsi="Times New Roman" w:cs="Times New Roman"/>
          <w:sz w:val="28"/>
          <w:szCs w:val="28"/>
        </w:rPr>
        <w:t>. Количество размещаемой уличной мебели зависит от функционального назначения территории и количества посетителей на этой территории.</w:t>
      </w:r>
    </w:p>
    <w:p w:rsidR="00831088" w:rsidRPr="00A04B4C" w:rsidRDefault="00831088" w:rsidP="00831088">
      <w:pPr>
        <w:ind w:firstLine="425"/>
        <w:jc w:val="both"/>
        <w:rPr>
          <w:rFonts w:ascii="Times New Roman" w:hAnsi="Times New Roman" w:cs="Times New Roman"/>
          <w:sz w:val="28"/>
          <w:szCs w:val="28"/>
        </w:rPr>
      </w:pPr>
      <w:r w:rsidRPr="00A04B4C">
        <w:rPr>
          <w:rFonts w:ascii="Times New Roman" w:hAnsi="Times New Roman" w:cs="Times New Roman"/>
          <w:sz w:val="28"/>
          <w:szCs w:val="28"/>
        </w:rPr>
        <w:t>5.6.5. Уличное коммунально-бытовое оборудование</w:t>
      </w:r>
    </w:p>
    <w:p w:rsidR="00831088" w:rsidRPr="00A04B4C" w:rsidRDefault="00831088" w:rsidP="00831088">
      <w:pPr>
        <w:ind w:firstLine="425"/>
        <w:jc w:val="both"/>
        <w:rPr>
          <w:rFonts w:ascii="Times New Roman" w:hAnsi="Times New Roman" w:cs="Times New Roman"/>
          <w:sz w:val="28"/>
          <w:szCs w:val="28"/>
        </w:rPr>
      </w:pPr>
      <w:r w:rsidRPr="00A04B4C">
        <w:rPr>
          <w:rFonts w:ascii="Times New Roman" w:hAnsi="Times New Roman" w:cs="Times New Roman"/>
          <w:sz w:val="28"/>
          <w:szCs w:val="28"/>
        </w:rPr>
        <w:t>5.6.5.1.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831088" w:rsidRPr="00A04B4C" w:rsidRDefault="00831088" w:rsidP="00831088">
      <w:pPr>
        <w:ind w:firstLine="425"/>
        <w:jc w:val="both"/>
        <w:rPr>
          <w:rFonts w:ascii="Times New Roman" w:hAnsi="Times New Roman" w:cs="Times New Roman"/>
          <w:sz w:val="28"/>
          <w:szCs w:val="28"/>
        </w:rPr>
      </w:pPr>
      <w:r w:rsidRPr="00A04B4C">
        <w:rPr>
          <w:rFonts w:ascii="Times New Roman" w:hAnsi="Times New Roman" w:cs="Times New Roman"/>
          <w:sz w:val="28"/>
          <w:szCs w:val="28"/>
        </w:rPr>
        <w:t>5.6.5.2. Для сбора бытового мусора на улицах, площадях, объектах рекреации следует применять малогабаритные (малые) контейнеры (менее 0,5 куб.м</w:t>
      </w:r>
      <w:r w:rsidR="00693FEA">
        <w:rPr>
          <w:rFonts w:ascii="Times New Roman" w:hAnsi="Times New Roman" w:cs="Times New Roman"/>
          <w:sz w:val="28"/>
          <w:szCs w:val="28"/>
        </w:rPr>
        <w:t>.</w:t>
      </w:r>
      <w:r w:rsidRPr="00A04B4C">
        <w:rPr>
          <w:rFonts w:ascii="Times New Roman" w:hAnsi="Times New Roman" w:cs="Times New Roman"/>
          <w:sz w:val="28"/>
          <w:szCs w:val="28"/>
        </w:rPr>
        <w:t>) и (или) урны, устанавливая их у входов: в объекты торговли и общественного питания, другие учреждения общественного наз</w:t>
      </w:r>
      <w:r>
        <w:rPr>
          <w:rFonts w:ascii="Times New Roman" w:hAnsi="Times New Roman" w:cs="Times New Roman"/>
          <w:sz w:val="28"/>
          <w:szCs w:val="28"/>
        </w:rPr>
        <w:t>начения</w:t>
      </w:r>
      <w:r w:rsidRPr="00A04B4C">
        <w:rPr>
          <w:rFonts w:ascii="Times New Roman" w:hAnsi="Times New Roman" w:cs="Times New Roman"/>
          <w:sz w:val="28"/>
          <w:szCs w:val="28"/>
        </w:rPr>
        <w:t xml:space="preserve">, жилые дома.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w:t>
      </w:r>
      <w:smartTag w:uri="urn:schemas-microsoft-com:office:smarttags" w:element="metricconverter">
        <w:smartTagPr>
          <w:attr w:name="ProductID" w:val="60 м"/>
        </w:smartTagPr>
        <w:r w:rsidRPr="00A04B4C">
          <w:rPr>
            <w:rFonts w:ascii="Times New Roman" w:hAnsi="Times New Roman" w:cs="Times New Roman"/>
            <w:sz w:val="28"/>
            <w:szCs w:val="28"/>
          </w:rPr>
          <w:t>60 м</w:t>
        </w:r>
      </w:smartTag>
      <w:r w:rsidRPr="00A04B4C">
        <w:rPr>
          <w:rFonts w:ascii="Times New Roman" w:hAnsi="Times New Roman" w:cs="Times New Roman"/>
          <w:sz w:val="28"/>
          <w:szCs w:val="28"/>
        </w:rPr>
        <w:t xml:space="preserve">, других территорий населенного пункта - не более </w:t>
      </w:r>
      <w:smartTag w:uri="urn:schemas-microsoft-com:office:smarttags" w:element="metricconverter">
        <w:smartTagPr>
          <w:attr w:name="ProductID" w:val="100 м"/>
        </w:smartTagPr>
        <w:r w:rsidRPr="00A04B4C">
          <w:rPr>
            <w:rFonts w:ascii="Times New Roman" w:hAnsi="Times New Roman" w:cs="Times New Roman"/>
            <w:sz w:val="28"/>
            <w:szCs w:val="28"/>
          </w:rPr>
          <w:t>100 м</w:t>
        </w:r>
      </w:smartTag>
      <w:r w:rsidRPr="00A04B4C">
        <w:rPr>
          <w:rFonts w:ascii="Times New Roman" w:hAnsi="Times New Roman" w:cs="Times New Roman"/>
          <w:sz w:val="28"/>
          <w:szCs w:val="28"/>
        </w:rPr>
        <w:t>.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расстановка не должна мешать передвижению пешеходов, проезду инвалидных и детских колясок.</w:t>
      </w:r>
    </w:p>
    <w:p w:rsidR="00831088" w:rsidRPr="00A04B4C" w:rsidRDefault="00831088" w:rsidP="00831088">
      <w:pPr>
        <w:ind w:firstLine="425"/>
        <w:jc w:val="both"/>
        <w:rPr>
          <w:rFonts w:ascii="Times New Roman" w:hAnsi="Times New Roman" w:cs="Times New Roman"/>
          <w:sz w:val="28"/>
          <w:szCs w:val="28"/>
        </w:rPr>
      </w:pPr>
      <w:r w:rsidRPr="00A04B4C">
        <w:rPr>
          <w:rFonts w:ascii="Times New Roman" w:hAnsi="Times New Roman" w:cs="Times New Roman"/>
          <w:sz w:val="28"/>
          <w:szCs w:val="28"/>
        </w:rPr>
        <w:t>5.6.6. Уличное техническое оборудование</w:t>
      </w:r>
    </w:p>
    <w:p w:rsidR="00831088" w:rsidRPr="00A04B4C" w:rsidRDefault="00831088" w:rsidP="00831088">
      <w:pPr>
        <w:ind w:firstLine="425"/>
        <w:jc w:val="both"/>
        <w:rPr>
          <w:rFonts w:ascii="Times New Roman" w:hAnsi="Times New Roman" w:cs="Times New Roman"/>
          <w:sz w:val="28"/>
          <w:szCs w:val="28"/>
        </w:rPr>
      </w:pPr>
      <w:r w:rsidRPr="00A04B4C">
        <w:rPr>
          <w:rFonts w:ascii="Times New Roman" w:hAnsi="Times New Roman" w:cs="Times New Roman"/>
          <w:sz w:val="28"/>
          <w:szCs w:val="28"/>
        </w:rPr>
        <w:t xml:space="preserve">5.6.6.1. К уличному техническому оборудованию относятся: почтовые ящики, </w:t>
      </w:r>
      <w:r w:rsidRPr="00A04B4C">
        <w:rPr>
          <w:rFonts w:ascii="Times New Roman" w:hAnsi="Times New Roman" w:cs="Times New Roman"/>
          <w:sz w:val="28"/>
          <w:szCs w:val="28"/>
        </w:rPr>
        <w:lastRenderedPageBreak/>
        <w:t>торговые палатки, элементы инженерного оборудования (смотровые люки,  шкафы телефонной связи и т.п.).</w:t>
      </w:r>
    </w:p>
    <w:p w:rsidR="00831088" w:rsidRPr="00A04B4C" w:rsidRDefault="00831088" w:rsidP="00831088">
      <w:pPr>
        <w:ind w:firstLine="425"/>
        <w:jc w:val="both"/>
        <w:rPr>
          <w:rFonts w:ascii="Times New Roman" w:hAnsi="Times New Roman" w:cs="Times New Roman"/>
          <w:sz w:val="28"/>
          <w:szCs w:val="28"/>
        </w:rPr>
      </w:pPr>
      <w:r w:rsidRPr="00A04B4C">
        <w:rPr>
          <w:rFonts w:ascii="Times New Roman" w:hAnsi="Times New Roman" w:cs="Times New Roman"/>
          <w:sz w:val="28"/>
          <w:szCs w:val="28"/>
        </w:rPr>
        <w:t>5.6.6.2. Установка уличного технического оборудования должна обеспечивать удобный подход к оборудованию и соответствовать разделу 4 СП 59.13330.2012.</w:t>
      </w:r>
    </w:p>
    <w:p w:rsidR="00831088" w:rsidRPr="00A04B4C" w:rsidRDefault="00831088" w:rsidP="00831088">
      <w:pPr>
        <w:ind w:firstLine="425"/>
        <w:jc w:val="both"/>
        <w:rPr>
          <w:rFonts w:ascii="Times New Roman" w:hAnsi="Times New Roman" w:cs="Times New Roman"/>
          <w:sz w:val="28"/>
          <w:szCs w:val="28"/>
        </w:rPr>
      </w:pPr>
      <w:r w:rsidRPr="00A04B4C">
        <w:rPr>
          <w:rFonts w:ascii="Times New Roman" w:hAnsi="Times New Roman" w:cs="Times New Roman"/>
          <w:sz w:val="28"/>
          <w:szCs w:val="28"/>
        </w:rPr>
        <w:t>5.6.6</w:t>
      </w:r>
      <w:r w:rsidRPr="0080432F">
        <w:rPr>
          <w:rFonts w:ascii="Times New Roman" w:hAnsi="Times New Roman" w:cs="Times New Roman"/>
          <w:color w:val="auto"/>
          <w:sz w:val="28"/>
          <w:szCs w:val="28"/>
        </w:rPr>
        <w:t>.</w:t>
      </w:r>
      <w:r w:rsidR="00ED307F" w:rsidRPr="0080432F">
        <w:rPr>
          <w:rFonts w:ascii="Times New Roman" w:hAnsi="Times New Roman" w:cs="Times New Roman"/>
          <w:color w:val="auto"/>
          <w:sz w:val="28"/>
          <w:szCs w:val="28"/>
        </w:rPr>
        <w:t>3</w:t>
      </w:r>
      <w:r w:rsidRPr="0080432F">
        <w:rPr>
          <w:rFonts w:ascii="Times New Roman" w:hAnsi="Times New Roman" w:cs="Times New Roman"/>
          <w:color w:val="auto"/>
          <w:sz w:val="28"/>
          <w:szCs w:val="28"/>
        </w:rPr>
        <w:t>.</w:t>
      </w:r>
      <w:r w:rsidRPr="00A04B4C">
        <w:rPr>
          <w:rFonts w:ascii="Times New Roman" w:hAnsi="Times New Roman" w:cs="Times New Roman"/>
          <w:sz w:val="28"/>
          <w:szCs w:val="28"/>
        </w:rPr>
        <w:t xml:space="preserve">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831088" w:rsidRPr="00A04B4C" w:rsidRDefault="00831088" w:rsidP="00831088">
      <w:pPr>
        <w:ind w:firstLine="425"/>
        <w:jc w:val="both"/>
        <w:rPr>
          <w:rFonts w:ascii="Times New Roman" w:hAnsi="Times New Roman" w:cs="Times New Roman"/>
          <w:sz w:val="28"/>
          <w:szCs w:val="28"/>
        </w:rPr>
      </w:pPr>
      <w:r w:rsidRPr="00A04B4C">
        <w:rPr>
          <w:rFonts w:ascii="Times New Roman" w:hAnsi="Times New Roman" w:cs="Times New Roman"/>
          <w:sz w:val="28"/>
          <w:szCs w:val="28"/>
        </w:rPr>
        <w:t xml:space="preserve">- крышки люков смотровых колодцев, расположенных на территории пешеходных коммуникаций, следует проектировать, как правило, в одном уровне с покрытием прилегающей поверхности, в ином случае перепад отметок не должен превышать </w:t>
      </w:r>
      <w:smartTag w:uri="urn:schemas-microsoft-com:office:smarttags" w:element="metricconverter">
        <w:smartTagPr>
          <w:attr w:name="ProductID" w:val="20 мм"/>
        </w:smartTagPr>
        <w:r w:rsidRPr="00A04B4C">
          <w:rPr>
            <w:rFonts w:ascii="Times New Roman" w:hAnsi="Times New Roman" w:cs="Times New Roman"/>
            <w:sz w:val="28"/>
            <w:szCs w:val="28"/>
          </w:rPr>
          <w:t>20 мм</w:t>
        </w:r>
      </w:smartTag>
      <w:r w:rsidRPr="00A04B4C">
        <w:rPr>
          <w:rFonts w:ascii="Times New Roman" w:hAnsi="Times New Roman" w:cs="Times New Roman"/>
          <w:sz w:val="28"/>
          <w:szCs w:val="28"/>
        </w:rPr>
        <w:t xml:space="preserve">, а зазоры между краем люка и покрытием тротуара должны быть не более </w:t>
      </w:r>
      <w:smartTag w:uri="urn:schemas-microsoft-com:office:smarttags" w:element="metricconverter">
        <w:smartTagPr>
          <w:attr w:name="ProductID" w:val="15 мм"/>
        </w:smartTagPr>
        <w:r w:rsidRPr="00A04B4C">
          <w:rPr>
            <w:rFonts w:ascii="Times New Roman" w:hAnsi="Times New Roman" w:cs="Times New Roman"/>
            <w:sz w:val="28"/>
            <w:szCs w:val="28"/>
          </w:rPr>
          <w:t>15 мм</w:t>
        </w:r>
        <w:r w:rsidR="00ED307F">
          <w:rPr>
            <w:rFonts w:ascii="Times New Roman" w:hAnsi="Times New Roman" w:cs="Times New Roman"/>
            <w:sz w:val="28"/>
            <w:szCs w:val="28"/>
          </w:rPr>
          <w:t>.</w:t>
        </w:r>
      </w:smartTag>
    </w:p>
    <w:p w:rsidR="00831088" w:rsidRPr="00A04B4C" w:rsidRDefault="00831088" w:rsidP="00831088">
      <w:pPr>
        <w:pStyle w:val="2"/>
        <w:keepNext w:val="0"/>
        <w:spacing w:before="120" w:after="120"/>
        <w:jc w:val="center"/>
        <w:rPr>
          <w:rFonts w:ascii="Times New Roman" w:hAnsi="Times New Roman"/>
          <w:color w:val="000000"/>
          <w:sz w:val="28"/>
          <w:szCs w:val="28"/>
        </w:rPr>
      </w:pPr>
      <w:r w:rsidRPr="00A04B4C">
        <w:rPr>
          <w:rFonts w:ascii="Times New Roman" w:hAnsi="Times New Roman"/>
          <w:color w:val="000000"/>
          <w:sz w:val="28"/>
          <w:szCs w:val="28"/>
        </w:rPr>
        <w:t xml:space="preserve">5.7. </w:t>
      </w:r>
      <w:r w:rsidRPr="00A04B4C">
        <w:rPr>
          <w:rFonts w:ascii="Times New Roman" w:hAnsi="Times New Roman"/>
          <w:color w:val="000000"/>
          <w:sz w:val="24"/>
          <w:szCs w:val="24"/>
        </w:rPr>
        <w:t>ИГРОВОЕ И СПОРТИВНОЕ ОБОРУДОВАНИЕ</w:t>
      </w:r>
    </w:p>
    <w:p w:rsidR="00831088" w:rsidRPr="00A04B4C" w:rsidRDefault="00831088" w:rsidP="00831088">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Игровое и спортивное оборудование на  территории </w:t>
      </w:r>
      <w:r w:rsidR="000F3FF5">
        <w:rPr>
          <w:rFonts w:ascii="Times New Roman" w:hAnsi="Times New Roman" w:cs="Times New Roman"/>
          <w:sz w:val="28"/>
          <w:szCs w:val="28"/>
        </w:rPr>
        <w:t xml:space="preserve">Анастасиевского сельского поселения </w:t>
      </w:r>
      <w:r w:rsidRPr="00A04B4C">
        <w:rPr>
          <w:rFonts w:ascii="Times New Roman" w:hAnsi="Times New Roman" w:cs="Times New Roman"/>
          <w:sz w:val="28"/>
          <w:szCs w:val="28"/>
        </w:rPr>
        <w:t>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обеспечивать соответствие оборудования анатомо-физиологическим особенностям разных возрастных групп</w:t>
      </w:r>
      <w:r>
        <w:rPr>
          <w:rFonts w:ascii="Times New Roman" w:hAnsi="Times New Roman" w:cs="Times New Roman"/>
          <w:color w:val="3018DE"/>
          <w:sz w:val="28"/>
          <w:szCs w:val="28"/>
        </w:rPr>
        <w:t>.</w:t>
      </w:r>
    </w:p>
    <w:p w:rsidR="00831088" w:rsidRPr="00A04B4C" w:rsidRDefault="00831088" w:rsidP="00831088">
      <w:pPr>
        <w:ind w:firstLine="426"/>
        <w:jc w:val="both"/>
        <w:rPr>
          <w:rFonts w:ascii="Times New Roman" w:hAnsi="Times New Roman" w:cs="Times New Roman"/>
          <w:sz w:val="28"/>
          <w:szCs w:val="28"/>
        </w:rPr>
      </w:pPr>
      <w:r w:rsidRPr="00A04B4C">
        <w:rPr>
          <w:rFonts w:ascii="Times New Roman" w:hAnsi="Times New Roman" w:cs="Times New Roman"/>
          <w:sz w:val="28"/>
          <w:szCs w:val="28"/>
        </w:rPr>
        <w:t>5.7.1. Игровое оборудование</w:t>
      </w:r>
    </w:p>
    <w:p w:rsidR="00831088" w:rsidRPr="00A04B4C" w:rsidRDefault="00831088" w:rsidP="00831088">
      <w:pPr>
        <w:ind w:firstLine="426"/>
        <w:jc w:val="both"/>
        <w:rPr>
          <w:rFonts w:ascii="Times New Roman" w:hAnsi="Times New Roman" w:cs="Times New Roman"/>
          <w:sz w:val="28"/>
          <w:szCs w:val="28"/>
        </w:rPr>
      </w:pPr>
      <w:r w:rsidRPr="00A04B4C">
        <w:rPr>
          <w:rFonts w:ascii="Times New Roman" w:hAnsi="Times New Roman" w:cs="Times New Roman"/>
          <w:sz w:val="28"/>
          <w:szCs w:val="28"/>
        </w:rPr>
        <w:t>5.7.1.1. 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Следует применять модульное оборудование, обеспечивающее вариантность сочетаний элементов.</w:t>
      </w:r>
    </w:p>
    <w:p w:rsidR="00831088" w:rsidRPr="00A04B4C" w:rsidRDefault="00831088" w:rsidP="00831088">
      <w:pPr>
        <w:ind w:firstLine="426"/>
        <w:jc w:val="both"/>
        <w:rPr>
          <w:rFonts w:ascii="Times New Roman" w:hAnsi="Times New Roman" w:cs="Times New Roman"/>
          <w:sz w:val="28"/>
          <w:szCs w:val="28"/>
        </w:rPr>
      </w:pPr>
      <w:r w:rsidRPr="00A04B4C">
        <w:rPr>
          <w:rFonts w:ascii="Times New Roman" w:hAnsi="Times New Roman" w:cs="Times New Roman"/>
          <w:sz w:val="28"/>
          <w:szCs w:val="28"/>
        </w:rPr>
        <w:t>5.7.1.2. Необходимо предусматривать следующие требования к материалу игрового оборудования и условиям его обработки:</w:t>
      </w:r>
    </w:p>
    <w:p w:rsidR="00831088" w:rsidRPr="00A04B4C" w:rsidRDefault="00831088" w:rsidP="00831088">
      <w:pPr>
        <w:ind w:firstLine="426"/>
        <w:jc w:val="both"/>
        <w:rPr>
          <w:rFonts w:ascii="Times New Roman" w:hAnsi="Times New Roman" w:cs="Times New Roman"/>
          <w:sz w:val="28"/>
          <w:szCs w:val="28"/>
        </w:rPr>
      </w:pPr>
      <w:r w:rsidRPr="00A04B4C">
        <w:rPr>
          <w:rFonts w:ascii="Times New Roman" w:hAnsi="Times New Roman" w:cs="Times New Roman"/>
          <w:sz w:val="28"/>
          <w:szCs w:val="28"/>
        </w:rPr>
        <w:t>- деревянное оборудование должно быть выполнено из твердых пород дерева со специальной обработкой, имеющей экологический сертификат качества и предотвращающей гниение, усыхание, возгорание, сколы; должно быть отполировано, острые углы закруглены;</w:t>
      </w:r>
    </w:p>
    <w:p w:rsidR="00831088" w:rsidRPr="00A04B4C" w:rsidRDefault="00831088" w:rsidP="00831088">
      <w:pPr>
        <w:ind w:firstLine="426"/>
        <w:jc w:val="both"/>
        <w:rPr>
          <w:rFonts w:ascii="Times New Roman" w:hAnsi="Times New Roman" w:cs="Times New Roman"/>
          <w:sz w:val="28"/>
          <w:szCs w:val="28"/>
        </w:rPr>
      </w:pPr>
      <w:r w:rsidRPr="00A04B4C">
        <w:rPr>
          <w:rFonts w:ascii="Times New Roman" w:hAnsi="Times New Roman" w:cs="Times New Roman"/>
          <w:sz w:val="28"/>
          <w:szCs w:val="28"/>
        </w:rPr>
        <w:t>- 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следует применять металлопластик (не травмирует, не ржавеет, морозоустойчив);</w:t>
      </w:r>
    </w:p>
    <w:p w:rsidR="00831088" w:rsidRPr="00A04B4C" w:rsidRDefault="00831088" w:rsidP="00831088">
      <w:pPr>
        <w:ind w:firstLine="426"/>
        <w:jc w:val="both"/>
        <w:rPr>
          <w:rFonts w:ascii="Times New Roman" w:hAnsi="Times New Roman" w:cs="Times New Roman"/>
          <w:sz w:val="28"/>
          <w:szCs w:val="28"/>
        </w:rPr>
      </w:pPr>
      <w:r w:rsidRPr="00A04B4C">
        <w:rPr>
          <w:rFonts w:ascii="Times New Roman" w:hAnsi="Times New Roman" w:cs="Times New Roman"/>
          <w:sz w:val="28"/>
          <w:szCs w:val="28"/>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831088" w:rsidRPr="00A04B4C" w:rsidRDefault="00831088" w:rsidP="00831088">
      <w:pPr>
        <w:ind w:firstLine="426"/>
        <w:jc w:val="both"/>
        <w:rPr>
          <w:rFonts w:ascii="Times New Roman" w:hAnsi="Times New Roman" w:cs="Times New Roman"/>
          <w:sz w:val="28"/>
          <w:szCs w:val="28"/>
        </w:rPr>
      </w:pPr>
      <w:r w:rsidRPr="00A04B4C">
        <w:rPr>
          <w:rFonts w:ascii="Times New Roman" w:hAnsi="Times New Roman" w:cs="Times New Roman"/>
          <w:sz w:val="28"/>
          <w:szCs w:val="28"/>
        </w:rPr>
        <w:t>- 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831088" w:rsidRPr="00A04B4C" w:rsidRDefault="00831088" w:rsidP="00831088">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5.7.1.3. Требования к конструкциям игрового оборудования должны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w:t>
      </w:r>
      <w:smartTag w:uri="urn:schemas-microsoft-com:office:smarttags" w:element="metricconverter">
        <w:smartTagPr>
          <w:attr w:name="ProductID" w:val="2 м"/>
        </w:smartTagPr>
        <w:r w:rsidRPr="00A04B4C">
          <w:rPr>
            <w:rFonts w:ascii="Times New Roman" w:hAnsi="Times New Roman" w:cs="Times New Roman"/>
            <w:sz w:val="28"/>
            <w:szCs w:val="28"/>
          </w:rPr>
          <w:t xml:space="preserve">2 </w:t>
        </w:r>
        <w:r w:rsidRPr="00A04B4C">
          <w:rPr>
            <w:rFonts w:ascii="Times New Roman" w:hAnsi="Times New Roman" w:cs="Times New Roman"/>
            <w:sz w:val="28"/>
            <w:szCs w:val="28"/>
          </w:rPr>
          <w:lastRenderedPageBreak/>
          <w:t>м</w:t>
        </w:r>
      </w:smartTag>
      <w:r w:rsidRPr="00A04B4C">
        <w:rPr>
          <w:rFonts w:ascii="Times New Roman" w:hAnsi="Times New Roman" w:cs="Times New Roman"/>
          <w:sz w:val="28"/>
          <w:szCs w:val="28"/>
        </w:rPr>
        <w:t xml:space="preserve"> необходимо предусматривать возможность доступа внутрь в виде отверстий (не менее двух) диаметром не менее </w:t>
      </w:r>
      <w:smartTag w:uri="urn:schemas-microsoft-com:office:smarttags" w:element="metricconverter">
        <w:smartTagPr>
          <w:attr w:name="ProductID" w:val="500 мм"/>
        </w:smartTagPr>
        <w:r w:rsidRPr="00A04B4C">
          <w:rPr>
            <w:rFonts w:ascii="Times New Roman" w:hAnsi="Times New Roman" w:cs="Times New Roman"/>
            <w:sz w:val="28"/>
            <w:szCs w:val="28"/>
          </w:rPr>
          <w:t>500 мм</w:t>
        </w:r>
      </w:smartTag>
      <w:r w:rsidRPr="00A04B4C">
        <w:rPr>
          <w:rFonts w:ascii="Times New Roman" w:hAnsi="Times New Roman" w:cs="Times New Roman"/>
          <w:sz w:val="28"/>
          <w:szCs w:val="28"/>
        </w:rPr>
        <w:t>.</w:t>
      </w:r>
    </w:p>
    <w:p w:rsidR="00ED307F" w:rsidRDefault="00831088" w:rsidP="00831088">
      <w:pPr>
        <w:ind w:firstLine="426"/>
        <w:jc w:val="both"/>
        <w:rPr>
          <w:rFonts w:ascii="Times New Roman" w:hAnsi="Times New Roman" w:cs="Times New Roman"/>
          <w:sz w:val="28"/>
          <w:szCs w:val="28"/>
        </w:rPr>
      </w:pPr>
      <w:r w:rsidRPr="00A04B4C">
        <w:rPr>
          <w:rFonts w:ascii="Times New Roman" w:hAnsi="Times New Roman" w:cs="Times New Roman"/>
          <w:sz w:val="28"/>
          <w:szCs w:val="28"/>
        </w:rPr>
        <w:t>5.7.1.4. При размещении игрового оборудования на детских игровых площадках необходимо соблюдать минимальные расстояния безопасности в соответствии с таблицей</w:t>
      </w:r>
      <w:r w:rsidR="00FC4D9E">
        <w:rPr>
          <w:rFonts w:ascii="Times New Roman" w:hAnsi="Times New Roman" w:cs="Times New Roman"/>
          <w:sz w:val="28"/>
          <w:szCs w:val="28"/>
        </w:rPr>
        <w:t xml:space="preserve"> 2.</w:t>
      </w:r>
    </w:p>
    <w:p w:rsidR="003833EC" w:rsidRDefault="00ED307F" w:rsidP="00ED307F">
      <w:pPr>
        <w:spacing w:before="120"/>
        <w:jc w:val="right"/>
        <w:rPr>
          <w:rFonts w:ascii="Times New Roman" w:hAnsi="Times New Roman" w:cs="Times New Roman"/>
          <w:sz w:val="28"/>
          <w:szCs w:val="28"/>
        </w:rPr>
      </w:pPr>
      <w:r w:rsidRPr="00A04B4C">
        <w:rPr>
          <w:rFonts w:ascii="Times New Roman" w:hAnsi="Times New Roman" w:cs="Times New Roman"/>
          <w:sz w:val="28"/>
          <w:szCs w:val="28"/>
        </w:rPr>
        <w:t xml:space="preserve">                                                                                                           </w:t>
      </w:r>
    </w:p>
    <w:p w:rsidR="00ED307F" w:rsidRPr="00A04B4C" w:rsidRDefault="00ED307F" w:rsidP="00ED307F">
      <w:pPr>
        <w:spacing w:before="120"/>
        <w:jc w:val="right"/>
        <w:rPr>
          <w:rFonts w:ascii="Times New Roman" w:hAnsi="Times New Roman" w:cs="Times New Roman"/>
          <w:sz w:val="28"/>
          <w:szCs w:val="28"/>
        </w:rPr>
      </w:pPr>
      <w:r w:rsidRPr="00A04B4C">
        <w:rPr>
          <w:rFonts w:ascii="Times New Roman" w:hAnsi="Times New Roman" w:cs="Times New Roman"/>
          <w:sz w:val="28"/>
          <w:szCs w:val="28"/>
        </w:rPr>
        <w:t xml:space="preserve">   Таблица  </w:t>
      </w:r>
      <w:r w:rsidR="00693FEA">
        <w:rPr>
          <w:rFonts w:ascii="Times New Roman" w:hAnsi="Times New Roman" w:cs="Times New Roman"/>
          <w:sz w:val="28"/>
          <w:szCs w:val="28"/>
        </w:rPr>
        <w:t>2</w:t>
      </w:r>
      <w:r w:rsidRPr="00A04B4C">
        <w:rPr>
          <w:rFonts w:ascii="Times New Roman" w:hAnsi="Times New Roman" w:cs="Times New Roman"/>
          <w:sz w:val="28"/>
          <w:szCs w:val="28"/>
        </w:rPr>
        <w:t>.</w:t>
      </w:r>
      <w:r w:rsidRPr="00A04B4C">
        <w:rPr>
          <w:rFonts w:ascii="Times New Roman" w:hAnsi="Times New Roman" w:cs="Times New Roman"/>
          <w:sz w:val="28"/>
          <w:szCs w:val="28"/>
        </w:rPr>
        <w:tab/>
      </w:r>
    </w:p>
    <w:p w:rsidR="00ED307F" w:rsidRPr="00A04B4C" w:rsidRDefault="00ED307F" w:rsidP="00ED307F">
      <w:pPr>
        <w:spacing w:after="120"/>
        <w:ind w:firstLine="709"/>
        <w:jc w:val="both"/>
        <w:rPr>
          <w:rFonts w:ascii="Times New Roman" w:hAnsi="Times New Roman" w:cs="Times New Roman"/>
          <w:sz w:val="28"/>
          <w:szCs w:val="28"/>
        </w:rPr>
      </w:pPr>
      <w:r w:rsidRPr="00A04B4C">
        <w:rPr>
          <w:rFonts w:ascii="Times New Roman" w:hAnsi="Times New Roman" w:cs="Times New Roman"/>
          <w:sz w:val="28"/>
          <w:szCs w:val="28"/>
        </w:rPr>
        <w:t>Минимальные расстояния безопасности при размещении игрового оборудования</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tblPr>
      <w:tblGrid>
        <w:gridCol w:w="1747"/>
        <w:gridCol w:w="8224"/>
      </w:tblGrid>
      <w:tr w:rsidR="00ED307F" w:rsidRPr="00A04B4C" w:rsidTr="00DC0338">
        <w:trPr>
          <w:trHeight w:val="567"/>
          <w:tblHeader/>
          <w:jc w:val="center"/>
        </w:trPr>
        <w:tc>
          <w:tcPr>
            <w:tcW w:w="876" w:type="pct"/>
            <w:tcBorders>
              <w:top w:val="single" w:sz="4" w:space="0" w:color="auto"/>
              <w:left w:val="single" w:sz="4" w:space="0" w:color="auto"/>
              <w:bottom w:val="single" w:sz="6" w:space="0" w:color="auto"/>
              <w:right w:val="single" w:sz="4" w:space="0" w:color="auto"/>
            </w:tcBorders>
            <w:vAlign w:val="center"/>
            <w:hideMark/>
          </w:tcPr>
          <w:p w:rsidR="00ED307F" w:rsidRPr="00A04B4C" w:rsidRDefault="00ED307F" w:rsidP="00DC0338">
            <w:pPr>
              <w:widowControl/>
              <w:jc w:val="center"/>
              <w:rPr>
                <w:rFonts w:ascii="Times New Roman" w:hAnsi="Times New Roman" w:cs="Times New Roman"/>
              </w:rPr>
            </w:pPr>
            <w:r w:rsidRPr="00A04B4C">
              <w:rPr>
                <w:rFonts w:ascii="Times New Roman" w:hAnsi="Times New Roman" w:cs="Times New Roman"/>
              </w:rPr>
              <w:t>Игровое оборудование</w:t>
            </w:r>
          </w:p>
        </w:tc>
        <w:tc>
          <w:tcPr>
            <w:tcW w:w="4124" w:type="pct"/>
            <w:tcBorders>
              <w:top w:val="single" w:sz="4" w:space="0" w:color="auto"/>
              <w:left w:val="single" w:sz="4" w:space="0" w:color="auto"/>
              <w:bottom w:val="single" w:sz="6" w:space="0" w:color="auto"/>
              <w:right w:val="single" w:sz="4" w:space="0" w:color="auto"/>
            </w:tcBorders>
            <w:vAlign w:val="center"/>
            <w:hideMark/>
          </w:tcPr>
          <w:p w:rsidR="00ED307F" w:rsidRPr="00A04B4C" w:rsidRDefault="00ED307F" w:rsidP="00DC0338">
            <w:pPr>
              <w:widowControl/>
              <w:jc w:val="center"/>
              <w:rPr>
                <w:rFonts w:ascii="Times New Roman" w:hAnsi="Times New Roman" w:cs="Times New Roman"/>
              </w:rPr>
            </w:pPr>
            <w:r w:rsidRPr="00A04B4C">
              <w:rPr>
                <w:rFonts w:ascii="Times New Roman" w:hAnsi="Times New Roman" w:cs="Times New Roman"/>
              </w:rPr>
              <w:t>Минимальные расстояния</w:t>
            </w:r>
          </w:p>
        </w:tc>
      </w:tr>
      <w:tr w:rsidR="00ED307F" w:rsidRPr="00A04B4C" w:rsidTr="00DC0338">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ED307F" w:rsidRPr="00A04B4C" w:rsidRDefault="00ED307F" w:rsidP="00DC0338">
            <w:pPr>
              <w:ind w:left="113"/>
              <w:jc w:val="both"/>
              <w:rPr>
                <w:rFonts w:ascii="Times New Roman" w:hAnsi="Times New Roman" w:cs="Times New Roman"/>
              </w:rPr>
            </w:pPr>
            <w:r w:rsidRPr="00A04B4C">
              <w:rPr>
                <w:rFonts w:ascii="Times New Roman" w:hAnsi="Times New Roman" w:cs="Times New Roman"/>
              </w:rPr>
              <w:t>Качели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ED307F" w:rsidRPr="00A04B4C" w:rsidRDefault="00ED307F" w:rsidP="00DC0338">
            <w:pPr>
              <w:jc w:val="both"/>
              <w:rPr>
                <w:rFonts w:ascii="Times New Roman" w:hAnsi="Times New Roman" w:cs="Times New Roman"/>
              </w:rPr>
            </w:pPr>
            <w:r w:rsidRPr="00A04B4C">
              <w:rPr>
                <w:rFonts w:ascii="Times New Roman" w:hAnsi="Times New Roman" w:cs="Times New Roman"/>
              </w:rPr>
              <w:t xml:space="preserve">не менее </w:t>
            </w:r>
            <w:smartTag w:uri="urn:schemas-microsoft-com:office:smarttags" w:element="metricconverter">
              <w:smartTagPr>
                <w:attr w:name="ProductID" w:val="1,5 м"/>
              </w:smartTagPr>
              <w:r w:rsidRPr="00A04B4C">
                <w:rPr>
                  <w:rFonts w:ascii="Times New Roman" w:hAnsi="Times New Roman" w:cs="Times New Roman"/>
                </w:rPr>
                <w:t>1,5 м</w:t>
              </w:r>
            </w:smartTag>
            <w:r w:rsidRPr="00A04B4C">
              <w:rPr>
                <w:rFonts w:ascii="Times New Roman" w:hAnsi="Times New Roman" w:cs="Times New Roman"/>
              </w:rPr>
              <w:t xml:space="preserve"> в стороны от боковых конструкций и не менее </w:t>
            </w:r>
            <w:smartTag w:uri="urn:schemas-microsoft-com:office:smarttags" w:element="metricconverter">
              <w:smartTagPr>
                <w:attr w:name="ProductID" w:val="2,0 м"/>
              </w:smartTagPr>
              <w:r w:rsidRPr="00A04B4C">
                <w:rPr>
                  <w:rFonts w:ascii="Times New Roman" w:hAnsi="Times New Roman" w:cs="Times New Roman"/>
                </w:rPr>
                <w:t>2,0 м</w:t>
              </w:r>
            </w:smartTag>
            <w:r w:rsidRPr="00A04B4C">
              <w:rPr>
                <w:rFonts w:ascii="Times New Roman" w:hAnsi="Times New Roman" w:cs="Times New Roman"/>
              </w:rPr>
              <w:t xml:space="preserve"> вперед (назад) от крайних точек качели в состоянии наклона</w:t>
            </w:r>
          </w:p>
        </w:tc>
      </w:tr>
      <w:tr w:rsidR="00ED307F" w:rsidRPr="00A04B4C" w:rsidTr="00DC0338">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ED307F" w:rsidRPr="00A04B4C" w:rsidRDefault="00ED307F" w:rsidP="00DC0338">
            <w:pPr>
              <w:ind w:left="113"/>
              <w:jc w:val="both"/>
              <w:rPr>
                <w:rFonts w:ascii="Times New Roman" w:hAnsi="Times New Roman" w:cs="Times New Roman"/>
              </w:rPr>
            </w:pPr>
            <w:r w:rsidRPr="00A04B4C">
              <w:rPr>
                <w:rFonts w:ascii="Times New Roman" w:hAnsi="Times New Roman" w:cs="Times New Roman"/>
              </w:rPr>
              <w:t>Качалки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ED307F" w:rsidRPr="00A04B4C" w:rsidRDefault="00ED307F" w:rsidP="00DC0338">
            <w:pPr>
              <w:jc w:val="both"/>
              <w:rPr>
                <w:rFonts w:ascii="Times New Roman" w:hAnsi="Times New Roman" w:cs="Times New Roman"/>
              </w:rPr>
            </w:pPr>
            <w:r w:rsidRPr="00A04B4C">
              <w:rPr>
                <w:rFonts w:ascii="Times New Roman" w:hAnsi="Times New Roman" w:cs="Times New Roman"/>
              </w:rPr>
              <w:t xml:space="preserve">не менее </w:t>
            </w:r>
            <w:smartTag w:uri="urn:schemas-microsoft-com:office:smarttags" w:element="metricconverter">
              <w:smartTagPr>
                <w:attr w:name="ProductID" w:val="1,0 м"/>
              </w:smartTagPr>
              <w:r w:rsidRPr="00A04B4C">
                <w:rPr>
                  <w:rFonts w:ascii="Times New Roman" w:hAnsi="Times New Roman" w:cs="Times New Roman"/>
                </w:rPr>
                <w:t>1,0 м</w:t>
              </w:r>
            </w:smartTag>
            <w:r w:rsidRPr="00A04B4C">
              <w:rPr>
                <w:rFonts w:ascii="Times New Roman" w:hAnsi="Times New Roman" w:cs="Times New Roman"/>
              </w:rPr>
              <w:t xml:space="preserve"> в стороны от боковых конструкций и не менее </w:t>
            </w:r>
            <w:smartTag w:uri="urn:schemas-microsoft-com:office:smarttags" w:element="metricconverter">
              <w:smartTagPr>
                <w:attr w:name="ProductID" w:val="1,5 м"/>
              </w:smartTagPr>
              <w:r w:rsidRPr="00A04B4C">
                <w:rPr>
                  <w:rFonts w:ascii="Times New Roman" w:hAnsi="Times New Roman" w:cs="Times New Roman"/>
                </w:rPr>
                <w:t>1,5 м</w:t>
              </w:r>
            </w:smartTag>
            <w:r w:rsidRPr="00A04B4C">
              <w:rPr>
                <w:rFonts w:ascii="Times New Roman" w:hAnsi="Times New Roman" w:cs="Times New Roman"/>
              </w:rPr>
              <w:t xml:space="preserve"> вперед от крайних точек качалки в состоянии наклона</w:t>
            </w:r>
          </w:p>
        </w:tc>
      </w:tr>
      <w:tr w:rsidR="00ED307F" w:rsidRPr="00A04B4C" w:rsidTr="00DC0338">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ED307F" w:rsidRPr="00A04B4C" w:rsidRDefault="00ED307F" w:rsidP="00DC0338">
            <w:pPr>
              <w:ind w:left="113"/>
              <w:jc w:val="both"/>
              <w:rPr>
                <w:rFonts w:ascii="Times New Roman" w:hAnsi="Times New Roman" w:cs="Times New Roman"/>
              </w:rPr>
            </w:pPr>
            <w:r w:rsidRPr="00A04B4C">
              <w:rPr>
                <w:rFonts w:ascii="Times New Roman" w:hAnsi="Times New Roman" w:cs="Times New Roman"/>
              </w:rPr>
              <w:t>Карусели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ED307F" w:rsidRPr="00A04B4C" w:rsidRDefault="00ED307F" w:rsidP="00DC0338">
            <w:pPr>
              <w:jc w:val="both"/>
              <w:rPr>
                <w:rFonts w:ascii="Times New Roman" w:hAnsi="Times New Roman" w:cs="Times New Roman"/>
              </w:rPr>
            </w:pPr>
            <w:r w:rsidRPr="00A04B4C">
              <w:rPr>
                <w:rFonts w:ascii="Times New Roman" w:hAnsi="Times New Roman" w:cs="Times New Roman"/>
              </w:rPr>
              <w:t xml:space="preserve">не менее </w:t>
            </w:r>
            <w:smartTag w:uri="urn:schemas-microsoft-com:office:smarttags" w:element="metricconverter">
              <w:smartTagPr>
                <w:attr w:name="ProductID" w:val="2 м"/>
              </w:smartTagPr>
              <w:r w:rsidRPr="00A04B4C">
                <w:rPr>
                  <w:rFonts w:ascii="Times New Roman" w:hAnsi="Times New Roman" w:cs="Times New Roman"/>
                </w:rPr>
                <w:t>2 м</w:t>
              </w:r>
            </w:smartTag>
            <w:r w:rsidRPr="00A04B4C">
              <w:rPr>
                <w:rFonts w:ascii="Times New Roman" w:hAnsi="Times New Roman" w:cs="Times New Roman"/>
              </w:rPr>
              <w:t xml:space="preserve"> в стороны от боковых конструкций и не менее </w:t>
            </w:r>
            <w:smartTag w:uri="urn:schemas-microsoft-com:office:smarttags" w:element="metricconverter">
              <w:smartTagPr>
                <w:attr w:name="ProductID" w:val="3 м"/>
              </w:smartTagPr>
              <w:r w:rsidRPr="00A04B4C">
                <w:rPr>
                  <w:rFonts w:ascii="Times New Roman" w:hAnsi="Times New Roman" w:cs="Times New Roman"/>
                </w:rPr>
                <w:t>3 м</w:t>
              </w:r>
            </w:smartTag>
            <w:r w:rsidRPr="00A04B4C">
              <w:rPr>
                <w:rFonts w:ascii="Times New Roman" w:hAnsi="Times New Roman" w:cs="Times New Roman"/>
              </w:rPr>
              <w:t xml:space="preserve"> вверх от нижней вращающейся поверхности карусели</w:t>
            </w:r>
          </w:p>
        </w:tc>
      </w:tr>
      <w:tr w:rsidR="00ED307F" w:rsidRPr="00A04B4C" w:rsidTr="00DC0338">
        <w:trPr>
          <w:trHeight w:val="567"/>
          <w:jc w:val="center"/>
        </w:trPr>
        <w:tc>
          <w:tcPr>
            <w:tcW w:w="876" w:type="pct"/>
            <w:tcBorders>
              <w:top w:val="single" w:sz="6" w:space="0" w:color="auto"/>
              <w:left w:val="single" w:sz="4" w:space="0" w:color="auto"/>
              <w:bottom w:val="single" w:sz="4" w:space="0" w:color="auto"/>
              <w:right w:val="single" w:sz="4" w:space="0" w:color="auto"/>
            </w:tcBorders>
            <w:vAlign w:val="center"/>
            <w:hideMark/>
          </w:tcPr>
          <w:p w:rsidR="00ED307F" w:rsidRPr="00A04B4C" w:rsidRDefault="00ED307F" w:rsidP="00DC0338">
            <w:pPr>
              <w:ind w:left="113"/>
              <w:jc w:val="both"/>
              <w:rPr>
                <w:rFonts w:ascii="Times New Roman" w:hAnsi="Times New Roman" w:cs="Times New Roman"/>
              </w:rPr>
            </w:pPr>
            <w:r w:rsidRPr="00A04B4C">
              <w:rPr>
                <w:rFonts w:ascii="Times New Roman" w:hAnsi="Times New Roman" w:cs="Times New Roman"/>
              </w:rPr>
              <w:t>Горки</w:t>
            </w:r>
          </w:p>
        </w:tc>
        <w:tc>
          <w:tcPr>
            <w:tcW w:w="4124" w:type="pct"/>
            <w:tcBorders>
              <w:top w:val="single" w:sz="6" w:space="0" w:color="auto"/>
              <w:left w:val="single" w:sz="4" w:space="0" w:color="auto"/>
              <w:bottom w:val="single" w:sz="4" w:space="0" w:color="auto"/>
              <w:right w:val="single" w:sz="4" w:space="0" w:color="auto"/>
            </w:tcBorders>
            <w:vAlign w:val="center"/>
            <w:hideMark/>
          </w:tcPr>
          <w:p w:rsidR="00ED307F" w:rsidRPr="00A04B4C" w:rsidRDefault="00ED307F" w:rsidP="00DC0338">
            <w:pPr>
              <w:jc w:val="both"/>
              <w:rPr>
                <w:rFonts w:ascii="Times New Roman" w:hAnsi="Times New Roman" w:cs="Times New Roman"/>
              </w:rPr>
            </w:pPr>
            <w:r w:rsidRPr="00A04B4C">
              <w:rPr>
                <w:rFonts w:ascii="Times New Roman" w:hAnsi="Times New Roman" w:cs="Times New Roman"/>
              </w:rPr>
              <w:t xml:space="preserve">не менее </w:t>
            </w:r>
            <w:smartTag w:uri="urn:schemas-microsoft-com:office:smarttags" w:element="metricconverter">
              <w:smartTagPr>
                <w:attr w:name="ProductID" w:val="1 м"/>
              </w:smartTagPr>
              <w:r w:rsidRPr="00A04B4C">
                <w:rPr>
                  <w:rFonts w:ascii="Times New Roman" w:hAnsi="Times New Roman" w:cs="Times New Roman"/>
                </w:rPr>
                <w:t>1 м</w:t>
              </w:r>
            </w:smartTag>
            <w:r w:rsidRPr="00A04B4C">
              <w:rPr>
                <w:rFonts w:ascii="Times New Roman" w:hAnsi="Times New Roman" w:cs="Times New Roman"/>
              </w:rPr>
              <w:t xml:space="preserve"> от боковых сторон и </w:t>
            </w:r>
            <w:smartTag w:uri="urn:schemas-microsoft-com:office:smarttags" w:element="metricconverter">
              <w:smartTagPr>
                <w:attr w:name="ProductID" w:val="2 м"/>
              </w:smartTagPr>
              <w:r w:rsidRPr="00A04B4C">
                <w:rPr>
                  <w:rFonts w:ascii="Times New Roman" w:hAnsi="Times New Roman" w:cs="Times New Roman"/>
                </w:rPr>
                <w:t>2 м</w:t>
              </w:r>
            </w:smartTag>
            <w:r w:rsidRPr="00A04B4C">
              <w:rPr>
                <w:rFonts w:ascii="Times New Roman" w:hAnsi="Times New Roman" w:cs="Times New Roman"/>
              </w:rPr>
              <w:t xml:space="preserve"> вперед от нижнего края ската горки.</w:t>
            </w:r>
          </w:p>
        </w:tc>
      </w:tr>
    </w:tbl>
    <w:p w:rsidR="00831088" w:rsidRDefault="00831088" w:rsidP="00831088">
      <w:pPr>
        <w:ind w:firstLine="426"/>
        <w:jc w:val="both"/>
        <w:rPr>
          <w:rFonts w:ascii="Times New Roman" w:hAnsi="Times New Roman" w:cs="Times New Roman"/>
          <w:sz w:val="28"/>
          <w:szCs w:val="28"/>
        </w:rPr>
      </w:pPr>
    </w:p>
    <w:p w:rsidR="00587909" w:rsidRDefault="00831088" w:rsidP="00587909">
      <w:pPr>
        <w:pStyle w:val="af3"/>
        <w:ind w:firstLine="708"/>
        <w:jc w:val="both"/>
        <w:rPr>
          <w:rFonts w:ascii="Times New Roman" w:hAnsi="Times New Roman"/>
          <w:sz w:val="28"/>
          <w:szCs w:val="28"/>
        </w:rPr>
      </w:pPr>
      <w:r w:rsidRPr="00587909">
        <w:rPr>
          <w:rFonts w:ascii="Times New Roman" w:hAnsi="Times New Roman"/>
          <w:sz w:val="28"/>
          <w:szCs w:val="28"/>
        </w:rPr>
        <w:t>5.</w:t>
      </w:r>
      <w:r w:rsidR="00587909" w:rsidRPr="00587909">
        <w:rPr>
          <w:rFonts w:ascii="Times New Roman" w:hAnsi="Times New Roman"/>
          <w:sz w:val="28"/>
          <w:szCs w:val="28"/>
        </w:rPr>
        <w:t>7.1</w:t>
      </w:r>
      <w:r w:rsidRPr="00587909">
        <w:rPr>
          <w:rFonts w:ascii="Times New Roman" w:hAnsi="Times New Roman"/>
          <w:sz w:val="28"/>
          <w:szCs w:val="28"/>
        </w:rPr>
        <w:t>.</w:t>
      </w:r>
      <w:r w:rsidR="00587909">
        <w:rPr>
          <w:rFonts w:ascii="Times New Roman" w:hAnsi="Times New Roman"/>
          <w:sz w:val="28"/>
          <w:szCs w:val="28"/>
        </w:rPr>
        <w:t>5</w:t>
      </w:r>
      <w:r w:rsidR="00587909" w:rsidRPr="00587909">
        <w:rPr>
          <w:rFonts w:ascii="Times New Roman" w:hAnsi="Times New Roman"/>
          <w:sz w:val="28"/>
          <w:szCs w:val="28"/>
        </w:rPr>
        <w:t>.</w:t>
      </w:r>
      <w:r w:rsidRPr="00A04B4C">
        <w:rPr>
          <w:rFonts w:ascii="Times New Roman" w:hAnsi="Times New Roman"/>
          <w:color w:val="000000"/>
          <w:sz w:val="28"/>
          <w:szCs w:val="28"/>
        </w:rPr>
        <w:t xml:space="preserve"> </w:t>
      </w:r>
      <w:r w:rsidR="00587909">
        <w:rPr>
          <w:rFonts w:ascii="Times New Roman" w:hAnsi="Times New Roman"/>
          <w:color w:val="000000"/>
          <w:sz w:val="28"/>
          <w:szCs w:val="28"/>
        </w:rPr>
        <w:t xml:space="preserve"> </w:t>
      </w:r>
      <w:r w:rsidRPr="00A04B4C">
        <w:rPr>
          <w:rFonts w:ascii="Times New Roman" w:hAnsi="Times New Roman"/>
          <w:color w:val="000000"/>
          <w:sz w:val="28"/>
          <w:szCs w:val="28"/>
        </w:rPr>
        <w:t>В пределах указанных расстояний на участках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w:t>
      </w:r>
      <w:r w:rsidR="00587909">
        <w:rPr>
          <w:rFonts w:ascii="Times New Roman" w:hAnsi="Times New Roman"/>
          <w:color w:val="000000"/>
          <w:sz w:val="28"/>
          <w:szCs w:val="28"/>
        </w:rPr>
        <w:t>.</w:t>
      </w:r>
    </w:p>
    <w:p w:rsidR="00351863" w:rsidRDefault="00351863" w:rsidP="008C6A20">
      <w:pPr>
        <w:pStyle w:val="af3"/>
        <w:ind w:firstLine="708"/>
        <w:jc w:val="both"/>
        <w:rPr>
          <w:rFonts w:ascii="Times New Roman" w:hAnsi="Times New Roman"/>
          <w:sz w:val="28"/>
          <w:szCs w:val="28"/>
        </w:rPr>
      </w:pPr>
      <w:bookmarkStart w:id="16" w:name="_Toc37759106"/>
      <w:bookmarkStart w:id="17" w:name="PO0000200"/>
      <w:r>
        <w:rPr>
          <w:rFonts w:ascii="Times New Roman" w:hAnsi="Times New Roman"/>
          <w:sz w:val="28"/>
          <w:szCs w:val="28"/>
        </w:rPr>
        <w:t>5.7.2. Спортивное оборудование</w:t>
      </w:r>
    </w:p>
    <w:p w:rsidR="008C6A20" w:rsidRDefault="00351863" w:rsidP="008C6A20">
      <w:pPr>
        <w:pStyle w:val="af3"/>
        <w:ind w:firstLine="708"/>
        <w:jc w:val="both"/>
        <w:rPr>
          <w:rFonts w:ascii="Times New Roman" w:hAnsi="Times New Roman"/>
          <w:sz w:val="28"/>
          <w:szCs w:val="28"/>
        </w:rPr>
      </w:pPr>
      <w:r>
        <w:rPr>
          <w:rFonts w:ascii="Times New Roman" w:hAnsi="Times New Roman"/>
          <w:sz w:val="28"/>
          <w:szCs w:val="28"/>
        </w:rPr>
        <w:t>5.7.2</w:t>
      </w:r>
      <w:r w:rsidR="008C6A20" w:rsidRPr="009537E5">
        <w:rPr>
          <w:rFonts w:ascii="Times New Roman" w:hAnsi="Times New Roman"/>
          <w:sz w:val="28"/>
          <w:szCs w:val="28"/>
        </w:rPr>
        <w:t>.</w:t>
      </w:r>
      <w:r>
        <w:rPr>
          <w:rFonts w:ascii="Times New Roman" w:hAnsi="Times New Roman"/>
          <w:sz w:val="28"/>
          <w:szCs w:val="28"/>
        </w:rPr>
        <w:t>1.</w:t>
      </w:r>
      <w:r w:rsidR="008C6A20" w:rsidRPr="009537E5">
        <w:rPr>
          <w:rFonts w:ascii="Times New Roman" w:hAnsi="Times New Roman"/>
          <w:sz w:val="28"/>
          <w:szCs w:val="28"/>
        </w:rPr>
        <w:t>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8C6A20" w:rsidRDefault="008C6A20" w:rsidP="00210128">
      <w:pPr>
        <w:pStyle w:val="2"/>
        <w:keepNext w:val="0"/>
        <w:spacing w:before="120" w:after="120"/>
        <w:jc w:val="center"/>
        <w:rPr>
          <w:rFonts w:ascii="Times New Roman" w:hAnsi="Times New Roman"/>
          <w:color w:val="000000"/>
          <w:sz w:val="28"/>
          <w:szCs w:val="28"/>
        </w:rPr>
      </w:pPr>
    </w:p>
    <w:p w:rsidR="00A43EF8" w:rsidRPr="00A04B4C" w:rsidRDefault="00BA005F" w:rsidP="00210128">
      <w:pPr>
        <w:pStyle w:val="2"/>
        <w:keepNext w:val="0"/>
        <w:spacing w:before="120" w:after="120"/>
        <w:jc w:val="center"/>
        <w:rPr>
          <w:rFonts w:ascii="Times New Roman" w:hAnsi="Times New Roman"/>
          <w:color w:val="000000"/>
          <w:sz w:val="28"/>
          <w:szCs w:val="28"/>
        </w:rPr>
      </w:pPr>
      <w:r w:rsidRPr="00A04B4C">
        <w:rPr>
          <w:rFonts w:ascii="Times New Roman" w:hAnsi="Times New Roman"/>
          <w:color w:val="000000"/>
          <w:sz w:val="28"/>
          <w:szCs w:val="28"/>
        </w:rPr>
        <w:t xml:space="preserve">5.8. </w:t>
      </w:r>
      <w:r w:rsidRPr="00A04B4C">
        <w:rPr>
          <w:rFonts w:ascii="Times New Roman" w:hAnsi="Times New Roman"/>
          <w:color w:val="000000"/>
          <w:sz w:val="24"/>
          <w:szCs w:val="24"/>
        </w:rPr>
        <w:t>ОСВЕЩЕНИЕ И ОСВЕТИТЕЛЬНОЕ ОБОРУДОВАНИЕ</w:t>
      </w:r>
      <w:bookmarkEnd w:id="16"/>
    </w:p>
    <w:bookmarkEnd w:id="17"/>
    <w:p w:rsidR="00A43EF8" w:rsidRPr="00A04B4C" w:rsidRDefault="00F06EC5"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5</w:t>
      </w:r>
      <w:r w:rsidR="00A43EF8" w:rsidRPr="00A04B4C">
        <w:rPr>
          <w:rFonts w:ascii="Times New Roman" w:hAnsi="Times New Roman" w:cs="Times New Roman"/>
          <w:sz w:val="28"/>
          <w:szCs w:val="28"/>
        </w:rPr>
        <w:t>.8.1</w:t>
      </w:r>
      <w:r w:rsidR="00B267CA">
        <w:rPr>
          <w:rFonts w:ascii="Times New Roman" w:hAnsi="Times New Roman" w:cs="Times New Roman"/>
          <w:sz w:val="28"/>
          <w:szCs w:val="28"/>
        </w:rPr>
        <w:t>.</w:t>
      </w:r>
      <w:r w:rsidR="00A43EF8" w:rsidRPr="00A04B4C">
        <w:rPr>
          <w:rFonts w:ascii="Times New Roman" w:hAnsi="Times New Roman" w:cs="Times New Roman"/>
          <w:sz w:val="28"/>
          <w:szCs w:val="28"/>
        </w:rPr>
        <w:t xml:space="preserve"> </w:t>
      </w:r>
      <w:r w:rsidR="0046668A" w:rsidRPr="00A04B4C">
        <w:rPr>
          <w:rFonts w:ascii="Times New Roman" w:hAnsi="Times New Roman" w:cs="Times New Roman"/>
          <w:sz w:val="28"/>
          <w:szCs w:val="28"/>
        </w:rPr>
        <w:t>Наружное о</w:t>
      </w:r>
      <w:r w:rsidR="00D228A2">
        <w:rPr>
          <w:rFonts w:ascii="Times New Roman" w:hAnsi="Times New Roman" w:cs="Times New Roman"/>
          <w:sz w:val="28"/>
          <w:szCs w:val="28"/>
        </w:rPr>
        <w:t xml:space="preserve">свещение территории </w:t>
      </w:r>
      <w:r w:rsidR="004C527B">
        <w:rPr>
          <w:rFonts w:ascii="Times New Roman" w:hAnsi="Times New Roman" w:cs="Times New Roman"/>
          <w:sz w:val="28"/>
          <w:szCs w:val="28"/>
        </w:rPr>
        <w:t xml:space="preserve">Анастасиевского </w:t>
      </w:r>
      <w:r w:rsidR="00D228A2">
        <w:rPr>
          <w:rFonts w:ascii="Times New Roman" w:hAnsi="Times New Roman" w:cs="Times New Roman"/>
          <w:sz w:val="28"/>
          <w:szCs w:val="28"/>
        </w:rPr>
        <w:t xml:space="preserve"> сельского</w:t>
      </w:r>
      <w:r w:rsidR="008134B6" w:rsidRPr="00A04B4C">
        <w:rPr>
          <w:rFonts w:ascii="Times New Roman" w:hAnsi="Times New Roman" w:cs="Times New Roman"/>
          <w:sz w:val="28"/>
          <w:szCs w:val="28"/>
        </w:rPr>
        <w:t xml:space="preserve"> поселени</w:t>
      </w:r>
      <w:r w:rsidR="00D228A2">
        <w:rPr>
          <w:rFonts w:ascii="Times New Roman" w:hAnsi="Times New Roman" w:cs="Times New Roman"/>
          <w:sz w:val="28"/>
          <w:szCs w:val="28"/>
        </w:rPr>
        <w:t>я</w:t>
      </w:r>
      <w:r w:rsidR="004C527B">
        <w:rPr>
          <w:rFonts w:ascii="Times New Roman" w:hAnsi="Times New Roman" w:cs="Times New Roman"/>
          <w:sz w:val="28"/>
          <w:szCs w:val="28"/>
        </w:rPr>
        <w:t xml:space="preserve"> </w:t>
      </w:r>
      <w:r w:rsidR="008134B6" w:rsidRPr="00A04B4C">
        <w:rPr>
          <w:rFonts w:ascii="Times New Roman" w:hAnsi="Times New Roman" w:cs="Times New Roman"/>
          <w:sz w:val="28"/>
          <w:szCs w:val="28"/>
        </w:rPr>
        <w:t>выполняется в соответствии с настоящими Правилами и нормативными правовыми актами Ростовской области, устанавливающими требования к организации наружного освещения.</w:t>
      </w:r>
      <w:r w:rsidR="005E3CF2" w:rsidRPr="00A04B4C">
        <w:rPr>
          <w:rFonts w:ascii="Times New Roman" w:hAnsi="Times New Roman" w:cs="Times New Roman"/>
          <w:sz w:val="28"/>
          <w:szCs w:val="28"/>
        </w:rPr>
        <w:t xml:space="preserve"> </w:t>
      </w:r>
      <w:r w:rsidR="00A43EF8" w:rsidRPr="00A04B4C">
        <w:rPr>
          <w:rFonts w:ascii="Times New Roman" w:hAnsi="Times New Roman" w:cs="Times New Roman"/>
          <w:sz w:val="28"/>
          <w:szCs w:val="28"/>
        </w:rPr>
        <w:t>В различных градостроительных условиях следует предусматривать функциональное, архитектурное и информационное освещение с целью решения утилитарных, светопланировоч</w:t>
      </w:r>
      <w:r w:rsidR="000F3FF5">
        <w:rPr>
          <w:rFonts w:ascii="Times New Roman" w:hAnsi="Times New Roman" w:cs="Times New Roman"/>
          <w:sz w:val="28"/>
          <w:szCs w:val="28"/>
        </w:rPr>
        <w:t>ных и светокомпозиционных задач.</w:t>
      </w:r>
      <w:r w:rsidR="00A43EF8" w:rsidRPr="00A04B4C">
        <w:rPr>
          <w:rFonts w:ascii="Times New Roman" w:hAnsi="Times New Roman" w:cs="Times New Roman"/>
          <w:sz w:val="28"/>
          <w:szCs w:val="28"/>
        </w:rPr>
        <w:t xml:space="preserve"> </w:t>
      </w:r>
    </w:p>
    <w:p w:rsidR="00F00454" w:rsidRPr="00A04B4C" w:rsidRDefault="00F00454" w:rsidP="00F00454">
      <w:pPr>
        <w:ind w:firstLine="425"/>
        <w:jc w:val="both"/>
        <w:rPr>
          <w:rFonts w:ascii="Times New Roman" w:hAnsi="Times New Roman" w:cs="Times New Roman"/>
          <w:sz w:val="28"/>
          <w:szCs w:val="28"/>
        </w:rPr>
      </w:pPr>
      <w:bookmarkStart w:id="18" w:name="_Toc37759107"/>
      <w:r w:rsidRPr="00A04B4C">
        <w:rPr>
          <w:rFonts w:ascii="Times New Roman" w:hAnsi="Times New Roman" w:cs="Times New Roman"/>
          <w:sz w:val="28"/>
          <w:szCs w:val="28"/>
        </w:rPr>
        <w:t>5.8.2. Освещение  осуществляется с помощью элементов освещения: светильников, кронштейнов, опор, проводов, кабелей, источников питания</w:t>
      </w:r>
      <w:r w:rsidR="00B267CA">
        <w:rPr>
          <w:rFonts w:ascii="Times New Roman" w:hAnsi="Times New Roman" w:cs="Times New Roman"/>
          <w:sz w:val="28"/>
          <w:szCs w:val="28"/>
        </w:rPr>
        <w:t xml:space="preserve">. </w:t>
      </w:r>
    </w:p>
    <w:p w:rsidR="00F00454" w:rsidRPr="00A04B4C" w:rsidRDefault="003833EC" w:rsidP="00F00454">
      <w:pPr>
        <w:pStyle w:val="af5"/>
        <w:spacing w:before="0" w:beforeAutospacing="0" w:after="0" w:afterAutospacing="0"/>
        <w:ind w:firstLine="425"/>
        <w:jc w:val="both"/>
        <w:rPr>
          <w:color w:val="000000"/>
          <w:sz w:val="28"/>
          <w:szCs w:val="28"/>
        </w:rPr>
      </w:pPr>
      <w:r>
        <w:rPr>
          <w:color w:val="000000"/>
          <w:sz w:val="28"/>
          <w:szCs w:val="28"/>
        </w:rPr>
        <w:lastRenderedPageBreak/>
        <w:t>5.8.3</w:t>
      </w:r>
      <w:r w:rsidR="00F00454" w:rsidRPr="00A04B4C">
        <w:rPr>
          <w:color w:val="000000"/>
          <w:sz w:val="28"/>
          <w:szCs w:val="28"/>
        </w:rPr>
        <w:t xml:space="preserve">. Размещение </w:t>
      </w:r>
      <w:r w:rsidR="00F00454">
        <w:rPr>
          <w:color w:val="000000"/>
          <w:sz w:val="28"/>
          <w:szCs w:val="28"/>
        </w:rPr>
        <w:t xml:space="preserve">устройств  уличного освещения и иных </w:t>
      </w:r>
      <w:r w:rsidR="00F00454" w:rsidRPr="00A04B4C">
        <w:rPr>
          <w:color w:val="000000"/>
          <w:sz w:val="28"/>
          <w:szCs w:val="28"/>
        </w:rPr>
        <w:t xml:space="preserve"> источников наружного освещения </w:t>
      </w:r>
      <w:r w:rsidR="00F00454">
        <w:rPr>
          <w:color w:val="000000"/>
          <w:sz w:val="28"/>
          <w:szCs w:val="28"/>
        </w:rPr>
        <w:t xml:space="preserve"> должно осуществляться с учетом существующей застройки и озеленения территории </w:t>
      </w:r>
      <w:r w:rsidR="00495C95">
        <w:rPr>
          <w:color w:val="000000"/>
          <w:sz w:val="28"/>
          <w:szCs w:val="28"/>
        </w:rPr>
        <w:t>и</w:t>
      </w:r>
      <w:r w:rsidR="00F00454" w:rsidRPr="00A04B4C">
        <w:rPr>
          <w:color w:val="000000"/>
          <w:sz w:val="28"/>
          <w:szCs w:val="28"/>
        </w:rPr>
        <w:t xml:space="preserve"> способствовать созданию безопасной среды, не создавать помех участникам дорожного движения.</w:t>
      </w:r>
    </w:p>
    <w:p w:rsidR="00F00454" w:rsidRPr="00A04B4C" w:rsidRDefault="003833EC" w:rsidP="00F00454">
      <w:pPr>
        <w:pStyle w:val="af5"/>
        <w:spacing w:before="0" w:beforeAutospacing="0" w:after="0" w:afterAutospacing="0"/>
        <w:ind w:firstLine="425"/>
        <w:jc w:val="both"/>
        <w:rPr>
          <w:color w:val="000000"/>
          <w:sz w:val="28"/>
          <w:szCs w:val="28"/>
        </w:rPr>
      </w:pPr>
      <w:r>
        <w:rPr>
          <w:color w:val="000000"/>
          <w:sz w:val="28"/>
          <w:szCs w:val="28"/>
        </w:rPr>
        <w:t>5.8.4</w:t>
      </w:r>
      <w:r w:rsidR="00F00454" w:rsidRPr="00A04B4C">
        <w:rPr>
          <w:color w:val="000000"/>
          <w:sz w:val="28"/>
          <w:szCs w:val="28"/>
        </w:rPr>
        <w:t xml:space="preserve">. Организация уличного освещения осуществляется в соответствии с ГОСТ Р </w:t>
      </w:r>
      <w:r w:rsidR="00F00454">
        <w:rPr>
          <w:color w:val="000000"/>
          <w:sz w:val="28"/>
          <w:szCs w:val="28"/>
        </w:rPr>
        <w:t>24940-2016</w:t>
      </w:r>
      <w:r w:rsidR="00F00454" w:rsidRPr="00A04B4C">
        <w:rPr>
          <w:color w:val="000000"/>
          <w:sz w:val="28"/>
          <w:szCs w:val="28"/>
        </w:rPr>
        <w:t xml:space="preserve"> «Здания и сооружения. Методы измерения освещенности».</w:t>
      </w:r>
    </w:p>
    <w:p w:rsidR="00F00454" w:rsidRPr="00A04B4C" w:rsidRDefault="00B267CA" w:rsidP="00F00454">
      <w:pPr>
        <w:pStyle w:val="af5"/>
        <w:spacing w:before="0" w:beforeAutospacing="0" w:after="0" w:afterAutospacing="0"/>
        <w:ind w:firstLine="425"/>
        <w:jc w:val="both"/>
        <w:rPr>
          <w:color w:val="000000"/>
          <w:sz w:val="28"/>
          <w:szCs w:val="28"/>
        </w:rPr>
      </w:pPr>
      <w:r>
        <w:rPr>
          <w:color w:val="000000"/>
          <w:sz w:val="28"/>
          <w:szCs w:val="28"/>
        </w:rPr>
        <w:t>5.8.</w:t>
      </w:r>
      <w:r w:rsidR="003833EC">
        <w:rPr>
          <w:color w:val="000000"/>
          <w:sz w:val="28"/>
          <w:szCs w:val="28"/>
        </w:rPr>
        <w:t>5</w:t>
      </w:r>
      <w:r w:rsidR="00F00454" w:rsidRPr="00A04B4C">
        <w:rPr>
          <w:color w:val="000000"/>
          <w:sz w:val="28"/>
          <w:szCs w:val="28"/>
        </w:rPr>
        <w:t>. Для уличных фонарей, других источников наружного освещения следует применять источники света на основе энергосберегающих технологии.</w:t>
      </w:r>
    </w:p>
    <w:p w:rsidR="00F00454" w:rsidRPr="00A04B4C" w:rsidRDefault="003833EC" w:rsidP="00F00454">
      <w:pPr>
        <w:pStyle w:val="af5"/>
        <w:spacing w:before="0" w:beforeAutospacing="0" w:after="0" w:afterAutospacing="0"/>
        <w:ind w:firstLine="425"/>
        <w:jc w:val="both"/>
        <w:rPr>
          <w:color w:val="000000"/>
          <w:sz w:val="28"/>
          <w:szCs w:val="28"/>
        </w:rPr>
      </w:pPr>
      <w:r>
        <w:rPr>
          <w:color w:val="000000"/>
          <w:sz w:val="28"/>
          <w:szCs w:val="28"/>
        </w:rPr>
        <w:t>5.8.6</w:t>
      </w:r>
      <w:r w:rsidR="00F00454" w:rsidRPr="00A04B4C">
        <w:rPr>
          <w:color w:val="000000"/>
          <w:sz w:val="28"/>
          <w:szCs w:val="28"/>
        </w:rPr>
        <w:t>. Для управления системой уличного освещения следует применять средства автоматики управления времени работы с учетом уровня естественного освещения (например, с применением датчиков уровня освещенности).</w:t>
      </w:r>
    </w:p>
    <w:p w:rsidR="00F00454" w:rsidRPr="00A04B4C" w:rsidRDefault="003833EC" w:rsidP="00F00454">
      <w:pPr>
        <w:pStyle w:val="af5"/>
        <w:spacing w:before="0" w:beforeAutospacing="0" w:after="0" w:afterAutospacing="0"/>
        <w:ind w:firstLine="425"/>
        <w:jc w:val="both"/>
        <w:rPr>
          <w:color w:val="000000"/>
          <w:sz w:val="28"/>
          <w:szCs w:val="28"/>
        </w:rPr>
      </w:pPr>
      <w:r>
        <w:rPr>
          <w:color w:val="000000"/>
          <w:sz w:val="28"/>
          <w:szCs w:val="28"/>
        </w:rPr>
        <w:t>5.8.7</w:t>
      </w:r>
      <w:r w:rsidR="00F00454" w:rsidRPr="00A04B4C">
        <w:rPr>
          <w:color w:val="000000"/>
          <w:sz w:val="28"/>
          <w:szCs w:val="28"/>
        </w:rPr>
        <w:t>. Объекты электрических сетей наружного освещения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w:t>
      </w:r>
    </w:p>
    <w:p w:rsidR="00F00454" w:rsidRPr="00A04B4C" w:rsidRDefault="00B267CA" w:rsidP="00F00454">
      <w:pPr>
        <w:pStyle w:val="af5"/>
        <w:spacing w:before="0" w:beforeAutospacing="0" w:after="0" w:afterAutospacing="0"/>
        <w:ind w:firstLine="425"/>
        <w:jc w:val="both"/>
        <w:rPr>
          <w:color w:val="000000"/>
          <w:sz w:val="28"/>
          <w:szCs w:val="28"/>
        </w:rPr>
      </w:pPr>
      <w:r>
        <w:rPr>
          <w:color w:val="000000"/>
          <w:sz w:val="28"/>
          <w:szCs w:val="28"/>
        </w:rPr>
        <w:t>5.8.</w:t>
      </w:r>
      <w:r w:rsidR="003833EC">
        <w:rPr>
          <w:color w:val="000000"/>
          <w:sz w:val="28"/>
          <w:szCs w:val="28"/>
        </w:rPr>
        <w:t>8</w:t>
      </w:r>
      <w:r w:rsidR="00F00454" w:rsidRPr="00A04B4C">
        <w:rPr>
          <w:color w:val="000000"/>
          <w:sz w:val="28"/>
          <w:szCs w:val="28"/>
        </w:rPr>
        <w:t>. Под содержанием объектов электрических сетей наружного освещения понимается комплекс мероприятий, направленных на сохранение объектов в</w:t>
      </w:r>
      <w:r w:rsidR="00F00454">
        <w:rPr>
          <w:color w:val="000000"/>
          <w:sz w:val="28"/>
          <w:szCs w:val="28"/>
        </w:rPr>
        <w:t xml:space="preserve"> </w:t>
      </w:r>
      <w:r w:rsidR="00F00454" w:rsidRPr="00A04B4C">
        <w:rPr>
          <w:color w:val="000000"/>
          <w:sz w:val="28"/>
          <w:szCs w:val="28"/>
        </w:rPr>
        <w:t>исправном состоянии, состоящий из ремонта, замены объекта или его отдельных элементов.</w:t>
      </w:r>
    </w:p>
    <w:p w:rsidR="00F00454" w:rsidRPr="00A04B4C" w:rsidRDefault="003833EC" w:rsidP="00F00454">
      <w:pPr>
        <w:ind w:firstLine="425"/>
        <w:jc w:val="both"/>
        <w:rPr>
          <w:rFonts w:ascii="Times New Roman" w:hAnsi="Times New Roman" w:cs="Times New Roman"/>
          <w:sz w:val="28"/>
          <w:szCs w:val="28"/>
        </w:rPr>
      </w:pPr>
      <w:r>
        <w:rPr>
          <w:rFonts w:ascii="Times New Roman" w:hAnsi="Times New Roman" w:cs="Times New Roman"/>
          <w:sz w:val="28"/>
          <w:szCs w:val="28"/>
        </w:rPr>
        <w:t>5.8.9.</w:t>
      </w:r>
      <w:r w:rsidR="00F00454" w:rsidRPr="00A04B4C">
        <w:rPr>
          <w:rFonts w:ascii="Times New Roman" w:hAnsi="Times New Roman" w:cs="Times New Roman"/>
          <w:sz w:val="28"/>
          <w:szCs w:val="28"/>
        </w:rPr>
        <w:t xml:space="preserve"> При проектировании </w:t>
      </w:r>
      <w:r w:rsidR="00F00454" w:rsidRPr="00A97252">
        <w:rPr>
          <w:rFonts w:ascii="Times New Roman" w:hAnsi="Times New Roman" w:cs="Times New Roman"/>
          <w:color w:val="auto"/>
          <w:sz w:val="28"/>
          <w:szCs w:val="28"/>
        </w:rPr>
        <w:t>одной</w:t>
      </w:r>
      <w:r w:rsidR="00F00454" w:rsidRPr="00A04B4C">
        <w:rPr>
          <w:rFonts w:ascii="Times New Roman" w:hAnsi="Times New Roman" w:cs="Times New Roman"/>
          <w:sz w:val="28"/>
          <w:szCs w:val="28"/>
        </w:rPr>
        <w:t xml:space="preserve"> из трех основных групп наружных</w:t>
      </w:r>
      <w:r w:rsidR="00F00454">
        <w:rPr>
          <w:rFonts w:ascii="Times New Roman" w:hAnsi="Times New Roman" w:cs="Times New Roman"/>
          <w:sz w:val="28"/>
          <w:szCs w:val="28"/>
        </w:rPr>
        <w:t xml:space="preserve"> осветительных установок - </w:t>
      </w:r>
      <w:r w:rsidR="00F00454" w:rsidRPr="00A04B4C">
        <w:rPr>
          <w:rFonts w:ascii="Times New Roman" w:hAnsi="Times New Roman" w:cs="Times New Roman"/>
          <w:sz w:val="28"/>
          <w:szCs w:val="28"/>
        </w:rPr>
        <w:t>функционального, архитектурного</w:t>
      </w:r>
      <w:r w:rsidR="00F00454">
        <w:rPr>
          <w:rFonts w:ascii="Times New Roman" w:hAnsi="Times New Roman" w:cs="Times New Roman"/>
          <w:sz w:val="28"/>
          <w:szCs w:val="28"/>
        </w:rPr>
        <w:t xml:space="preserve"> освещения, световой информации -</w:t>
      </w:r>
      <w:r w:rsidR="00F00454" w:rsidRPr="00A04B4C">
        <w:rPr>
          <w:rFonts w:ascii="Times New Roman" w:hAnsi="Times New Roman" w:cs="Times New Roman"/>
          <w:sz w:val="28"/>
          <w:szCs w:val="28"/>
        </w:rPr>
        <w:t xml:space="preserve"> должны обеспечиваться:</w:t>
      </w:r>
    </w:p>
    <w:p w:rsidR="00F00454" w:rsidRPr="00A04B4C" w:rsidRDefault="00F00454" w:rsidP="00F00454">
      <w:pPr>
        <w:ind w:firstLine="425"/>
        <w:jc w:val="both"/>
        <w:rPr>
          <w:rFonts w:ascii="Times New Roman" w:hAnsi="Times New Roman" w:cs="Times New Roman"/>
          <w:sz w:val="28"/>
          <w:szCs w:val="28"/>
        </w:rPr>
      </w:pPr>
      <w:r w:rsidRPr="00A04B4C">
        <w:rPr>
          <w:rFonts w:ascii="Times New Roman" w:hAnsi="Times New Roman" w:cs="Times New Roman"/>
          <w:sz w:val="28"/>
          <w:szCs w:val="28"/>
        </w:rPr>
        <w:t xml:space="preserve">- количественные и качественные показатели, предусмотренные действующими нормами искусственного освещения; </w:t>
      </w:r>
    </w:p>
    <w:p w:rsidR="00F00454" w:rsidRPr="00A04B4C" w:rsidRDefault="00F00454" w:rsidP="00F00454">
      <w:pPr>
        <w:ind w:firstLine="425"/>
        <w:jc w:val="both"/>
        <w:rPr>
          <w:rFonts w:ascii="Times New Roman" w:hAnsi="Times New Roman" w:cs="Times New Roman"/>
          <w:sz w:val="28"/>
          <w:szCs w:val="28"/>
        </w:rPr>
      </w:pPr>
      <w:r w:rsidRPr="00A04B4C">
        <w:rPr>
          <w:rFonts w:ascii="Times New Roman" w:hAnsi="Times New Roman" w:cs="Times New Roman"/>
          <w:sz w:val="28"/>
          <w:szCs w:val="2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F00454" w:rsidRPr="00A04B4C" w:rsidRDefault="00F00454" w:rsidP="00F00454">
      <w:pPr>
        <w:ind w:firstLine="425"/>
        <w:jc w:val="both"/>
        <w:rPr>
          <w:rFonts w:ascii="Times New Roman" w:hAnsi="Times New Roman" w:cs="Times New Roman"/>
          <w:sz w:val="28"/>
          <w:szCs w:val="28"/>
        </w:rPr>
      </w:pPr>
      <w:r w:rsidRPr="00A04B4C">
        <w:rPr>
          <w:rFonts w:ascii="Times New Roman" w:hAnsi="Times New Roman" w:cs="Times New Roman"/>
          <w:sz w:val="28"/>
          <w:szCs w:val="28"/>
        </w:rPr>
        <w:t>- экономичность и энергоэффективность применяемых установок, рациональное распределение и использование электроэнергии;</w:t>
      </w:r>
    </w:p>
    <w:p w:rsidR="00F00454" w:rsidRPr="00A04B4C" w:rsidRDefault="00F00454" w:rsidP="00F00454">
      <w:pPr>
        <w:ind w:firstLine="425"/>
        <w:jc w:val="both"/>
        <w:rPr>
          <w:rFonts w:ascii="Times New Roman" w:hAnsi="Times New Roman" w:cs="Times New Roman"/>
          <w:sz w:val="28"/>
          <w:szCs w:val="28"/>
        </w:rPr>
      </w:pPr>
      <w:r w:rsidRPr="00A04B4C">
        <w:rPr>
          <w:rFonts w:ascii="Times New Roman" w:hAnsi="Times New Roman" w:cs="Times New Roman"/>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rsidR="00F00454" w:rsidRPr="00A04B4C" w:rsidRDefault="00F00454" w:rsidP="00F00454">
      <w:pPr>
        <w:ind w:firstLine="425"/>
        <w:jc w:val="both"/>
        <w:rPr>
          <w:rFonts w:ascii="Times New Roman" w:hAnsi="Times New Roman" w:cs="Times New Roman"/>
          <w:sz w:val="28"/>
          <w:szCs w:val="28"/>
        </w:rPr>
      </w:pPr>
      <w:r w:rsidRPr="00A04B4C">
        <w:rPr>
          <w:rFonts w:ascii="Times New Roman" w:hAnsi="Times New Roman" w:cs="Times New Roman"/>
          <w:sz w:val="28"/>
          <w:szCs w:val="28"/>
        </w:rPr>
        <w:t>- удобство обслуживания и управления при разных режимах работы установок.</w:t>
      </w:r>
    </w:p>
    <w:p w:rsidR="00F00454" w:rsidRPr="00A04B4C" w:rsidRDefault="003833EC" w:rsidP="00F00454">
      <w:pPr>
        <w:ind w:firstLine="425"/>
        <w:jc w:val="both"/>
        <w:rPr>
          <w:rFonts w:ascii="Times New Roman" w:hAnsi="Times New Roman" w:cs="Times New Roman"/>
          <w:sz w:val="28"/>
          <w:szCs w:val="28"/>
        </w:rPr>
      </w:pPr>
      <w:r>
        <w:rPr>
          <w:rFonts w:ascii="Times New Roman" w:hAnsi="Times New Roman" w:cs="Times New Roman"/>
          <w:sz w:val="28"/>
          <w:szCs w:val="28"/>
        </w:rPr>
        <w:t>5.8.10</w:t>
      </w:r>
      <w:r w:rsidR="00F00454" w:rsidRPr="00A04B4C">
        <w:rPr>
          <w:rFonts w:ascii="Times New Roman" w:hAnsi="Times New Roman" w:cs="Times New Roman"/>
          <w:sz w:val="28"/>
          <w:szCs w:val="28"/>
        </w:rPr>
        <w:t>.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F00454" w:rsidRPr="00A04B4C" w:rsidRDefault="00F00454" w:rsidP="00F00454">
      <w:pPr>
        <w:ind w:firstLine="425"/>
        <w:jc w:val="both"/>
        <w:rPr>
          <w:rFonts w:ascii="Times New Roman" w:hAnsi="Times New Roman" w:cs="Times New Roman"/>
          <w:sz w:val="28"/>
          <w:szCs w:val="28"/>
        </w:rPr>
      </w:pPr>
      <w:r w:rsidRPr="00A04B4C">
        <w:rPr>
          <w:rFonts w:ascii="Times New Roman" w:hAnsi="Times New Roman" w:cs="Times New Roman"/>
          <w:sz w:val="28"/>
          <w:szCs w:val="28"/>
        </w:rPr>
        <w:t>5.8.1</w:t>
      </w:r>
      <w:r w:rsidR="003833EC">
        <w:rPr>
          <w:rFonts w:ascii="Times New Roman" w:hAnsi="Times New Roman" w:cs="Times New Roman"/>
          <w:sz w:val="28"/>
          <w:szCs w:val="28"/>
        </w:rPr>
        <w:t>1</w:t>
      </w:r>
      <w:r w:rsidRPr="00A04B4C">
        <w:rPr>
          <w:rFonts w:ascii="Times New Roman" w:hAnsi="Times New Roman" w:cs="Times New Roman"/>
          <w:sz w:val="28"/>
          <w:szCs w:val="28"/>
        </w:rPr>
        <w:t>.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F00454" w:rsidRPr="00A04B4C" w:rsidRDefault="00F00454" w:rsidP="00F00454">
      <w:pPr>
        <w:ind w:firstLine="425"/>
        <w:jc w:val="both"/>
        <w:rPr>
          <w:rFonts w:ascii="Times New Roman" w:hAnsi="Times New Roman" w:cs="Times New Roman"/>
          <w:sz w:val="28"/>
          <w:szCs w:val="28"/>
        </w:rPr>
      </w:pPr>
      <w:r w:rsidRPr="00A04B4C">
        <w:rPr>
          <w:rFonts w:ascii="Times New Roman" w:hAnsi="Times New Roman" w:cs="Times New Roman"/>
          <w:sz w:val="28"/>
          <w:szCs w:val="28"/>
        </w:rPr>
        <w:t>5.8.3. Функциональное освещение</w:t>
      </w:r>
    </w:p>
    <w:p w:rsidR="00F00454" w:rsidRPr="00A04B4C" w:rsidRDefault="00F00454" w:rsidP="00F00454">
      <w:pPr>
        <w:ind w:firstLine="425"/>
        <w:jc w:val="both"/>
        <w:rPr>
          <w:rFonts w:ascii="Times New Roman" w:hAnsi="Times New Roman" w:cs="Times New Roman"/>
          <w:sz w:val="28"/>
          <w:szCs w:val="28"/>
        </w:rPr>
      </w:pPr>
      <w:r w:rsidRPr="00A04B4C">
        <w:rPr>
          <w:rFonts w:ascii="Times New Roman" w:hAnsi="Times New Roman" w:cs="Times New Roman"/>
          <w:sz w:val="28"/>
          <w:szCs w:val="28"/>
        </w:rPr>
        <w:t>5.8.3.1.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по</w:t>
      </w:r>
      <w:r w:rsidR="00B267CA">
        <w:rPr>
          <w:rFonts w:ascii="Times New Roman" w:hAnsi="Times New Roman" w:cs="Times New Roman"/>
          <w:sz w:val="28"/>
          <w:szCs w:val="28"/>
        </w:rPr>
        <w:t>дразделяются на обычные  и  газонные</w:t>
      </w:r>
      <w:r w:rsidRPr="00A04B4C">
        <w:rPr>
          <w:rFonts w:ascii="Times New Roman" w:hAnsi="Times New Roman" w:cs="Times New Roman"/>
          <w:sz w:val="28"/>
          <w:szCs w:val="28"/>
        </w:rPr>
        <w:t>.</w:t>
      </w:r>
    </w:p>
    <w:p w:rsidR="00F00454" w:rsidRPr="00A04B4C" w:rsidRDefault="00F00454" w:rsidP="00F00454">
      <w:pPr>
        <w:ind w:firstLine="425"/>
        <w:jc w:val="both"/>
        <w:rPr>
          <w:rFonts w:ascii="Times New Roman" w:hAnsi="Times New Roman" w:cs="Times New Roman"/>
          <w:sz w:val="28"/>
          <w:szCs w:val="28"/>
        </w:rPr>
      </w:pPr>
      <w:r w:rsidRPr="00A04B4C">
        <w:rPr>
          <w:rFonts w:ascii="Times New Roman" w:hAnsi="Times New Roman" w:cs="Times New Roman"/>
          <w:sz w:val="28"/>
          <w:szCs w:val="28"/>
        </w:rPr>
        <w:t xml:space="preserve">5.8.3.2. В обычных установках светильники следует располагать на опорах </w:t>
      </w:r>
      <w:r w:rsidRPr="00A04B4C">
        <w:rPr>
          <w:rFonts w:ascii="Times New Roman" w:hAnsi="Times New Roman" w:cs="Times New Roman"/>
          <w:sz w:val="28"/>
          <w:szCs w:val="28"/>
        </w:rPr>
        <w:lastRenderedPageBreak/>
        <w:t xml:space="preserve">(венчающие, консольные), подвесах или фасадах (бра, плафоны) на высоте от 3 до </w:t>
      </w:r>
      <w:smartTag w:uri="urn:schemas-microsoft-com:office:smarttags" w:element="metricconverter">
        <w:smartTagPr>
          <w:attr w:name="ProductID" w:val="15 м"/>
        </w:smartTagPr>
        <w:r w:rsidRPr="00A04B4C">
          <w:rPr>
            <w:rFonts w:ascii="Times New Roman" w:hAnsi="Times New Roman" w:cs="Times New Roman"/>
            <w:sz w:val="28"/>
            <w:szCs w:val="28"/>
          </w:rPr>
          <w:t>15 м</w:t>
        </w:r>
      </w:smartTag>
      <w:r w:rsidRPr="00A04B4C">
        <w:rPr>
          <w:rFonts w:ascii="Times New Roman" w:hAnsi="Times New Roman" w:cs="Times New Roman"/>
          <w:sz w:val="28"/>
          <w:szCs w:val="28"/>
        </w:rPr>
        <w:t>. Их следует применять в транспортных и пешеходных зонах как наиболее традиционные.</w:t>
      </w:r>
    </w:p>
    <w:p w:rsidR="00F00454" w:rsidRPr="00A04B4C" w:rsidRDefault="0080432F" w:rsidP="00F00454">
      <w:pPr>
        <w:ind w:firstLine="425"/>
        <w:jc w:val="both"/>
        <w:rPr>
          <w:rFonts w:ascii="Times New Roman" w:hAnsi="Times New Roman" w:cs="Times New Roman"/>
          <w:sz w:val="28"/>
          <w:szCs w:val="28"/>
        </w:rPr>
      </w:pPr>
      <w:r>
        <w:rPr>
          <w:rFonts w:ascii="Times New Roman" w:hAnsi="Times New Roman" w:cs="Times New Roman"/>
          <w:sz w:val="28"/>
          <w:szCs w:val="28"/>
        </w:rPr>
        <w:t>5.8.3.3</w:t>
      </w:r>
      <w:r w:rsidR="00F00454" w:rsidRPr="00A04B4C">
        <w:rPr>
          <w:rFonts w:ascii="Times New Roman" w:hAnsi="Times New Roman" w:cs="Times New Roman"/>
          <w:sz w:val="28"/>
          <w:szCs w:val="28"/>
        </w:rPr>
        <w:t>.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F00454" w:rsidRPr="00A04B4C" w:rsidRDefault="00F00454" w:rsidP="00F00454">
      <w:pPr>
        <w:ind w:firstLine="425"/>
        <w:jc w:val="both"/>
        <w:rPr>
          <w:rFonts w:ascii="Times New Roman" w:hAnsi="Times New Roman" w:cs="Times New Roman"/>
          <w:sz w:val="28"/>
          <w:szCs w:val="28"/>
        </w:rPr>
      </w:pPr>
      <w:r w:rsidRPr="00A04B4C">
        <w:rPr>
          <w:rFonts w:ascii="Times New Roman" w:hAnsi="Times New Roman" w:cs="Times New Roman"/>
          <w:sz w:val="28"/>
          <w:szCs w:val="28"/>
        </w:rPr>
        <w:t>5.8.4. Архитектурное освещение</w:t>
      </w:r>
    </w:p>
    <w:p w:rsidR="00F00454" w:rsidRPr="00A04B4C" w:rsidRDefault="00F00454" w:rsidP="00F00454">
      <w:pPr>
        <w:pStyle w:val="af5"/>
        <w:spacing w:before="0" w:beforeAutospacing="0" w:after="0" w:afterAutospacing="0"/>
        <w:ind w:firstLine="425"/>
        <w:jc w:val="both"/>
        <w:rPr>
          <w:color w:val="000000"/>
          <w:sz w:val="28"/>
          <w:szCs w:val="28"/>
        </w:rPr>
      </w:pPr>
      <w:r w:rsidRPr="00A04B4C">
        <w:rPr>
          <w:color w:val="000000"/>
          <w:sz w:val="28"/>
          <w:szCs w:val="28"/>
        </w:rPr>
        <w:t>5.8.4.1.</w:t>
      </w:r>
      <w:r>
        <w:rPr>
          <w:color w:val="000000"/>
          <w:sz w:val="28"/>
          <w:szCs w:val="28"/>
        </w:rPr>
        <w:t xml:space="preserve"> </w:t>
      </w:r>
      <w:r w:rsidRPr="00A04B4C">
        <w:rPr>
          <w:color w:val="000000"/>
          <w:sz w:val="28"/>
          <w:szCs w:val="28"/>
        </w:rPr>
        <w:t>Архитектурное освещение (АО) фасадов зданий</w:t>
      </w:r>
      <w:r>
        <w:rPr>
          <w:color w:val="000000"/>
          <w:sz w:val="28"/>
          <w:szCs w:val="28"/>
        </w:rPr>
        <w:t xml:space="preserve"> </w:t>
      </w:r>
      <w:r w:rsidRPr="00A04B4C">
        <w:rPr>
          <w:color w:val="000000"/>
          <w:sz w:val="28"/>
          <w:szCs w:val="28"/>
        </w:rPr>
        <w:t>и сооружений, объектов зеленых насаждений осуществляется их собственниками (владельцами, пользователями)</w:t>
      </w:r>
      <w:r w:rsidR="00B267CA">
        <w:rPr>
          <w:color w:val="000000"/>
          <w:sz w:val="28"/>
          <w:szCs w:val="28"/>
        </w:rPr>
        <w:t xml:space="preserve"> </w:t>
      </w:r>
      <w:r w:rsidRPr="00A04B4C">
        <w:rPr>
          <w:color w:val="000000"/>
          <w:sz w:val="28"/>
          <w:szCs w:val="28"/>
        </w:rPr>
        <w:t>в соответствии со специально разработанной и утвержденной в установленном порядке  проектной документацией.</w:t>
      </w:r>
    </w:p>
    <w:p w:rsidR="00F00454" w:rsidRPr="00A04B4C" w:rsidRDefault="00F00454" w:rsidP="00F00454">
      <w:pPr>
        <w:ind w:firstLine="425"/>
        <w:jc w:val="both"/>
        <w:rPr>
          <w:rFonts w:ascii="Times New Roman" w:hAnsi="Times New Roman" w:cs="Times New Roman"/>
          <w:sz w:val="28"/>
          <w:szCs w:val="28"/>
        </w:rPr>
      </w:pPr>
      <w:r w:rsidRPr="00A04B4C">
        <w:rPr>
          <w:rFonts w:ascii="Times New Roman" w:hAnsi="Times New Roman" w:cs="Times New Roman"/>
          <w:sz w:val="28"/>
          <w:szCs w:val="28"/>
        </w:rPr>
        <w:t>5.8.4.2</w:t>
      </w:r>
      <w:r w:rsidR="006323C7">
        <w:rPr>
          <w:rFonts w:ascii="Times New Roman" w:hAnsi="Times New Roman" w:cs="Times New Roman"/>
          <w:sz w:val="28"/>
          <w:szCs w:val="28"/>
        </w:rPr>
        <w:t>.</w:t>
      </w:r>
      <w:r w:rsidRPr="00A04B4C">
        <w:rPr>
          <w:rFonts w:ascii="Times New Roman" w:hAnsi="Times New Roman" w:cs="Times New Roman"/>
          <w:sz w:val="28"/>
          <w:szCs w:val="28"/>
        </w:rPr>
        <w:t xml:space="preserve">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F00454" w:rsidRPr="00A04B4C" w:rsidRDefault="00F00454" w:rsidP="00F00454">
      <w:pPr>
        <w:ind w:firstLine="425"/>
        <w:jc w:val="both"/>
        <w:rPr>
          <w:rFonts w:ascii="Times New Roman" w:hAnsi="Times New Roman" w:cs="Times New Roman"/>
          <w:sz w:val="28"/>
          <w:szCs w:val="28"/>
        </w:rPr>
      </w:pPr>
      <w:r w:rsidRPr="00A04B4C">
        <w:rPr>
          <w:rFonts w:ascii="Times New Roman" w:hAnsi="Times New Roman" w:cs="Times New Roman"/>
          <w:sz w:val="28"/>
          <w:szCs w:val="28"/>
        </w:rPr>
        <w:t>5.8.4.3.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F00454" w:rsidRPr="00A04B4C" w:rsidRDefault="009C15A9" w:rsidP="00F00454">
      <w:pPr>
        <w:ind w:firstLine="425"/>
        <w:jc w:val="both"/>
        <w:rPr>
          <w:rFonts w:ascii="Times New Roman" w:hAnsi="Times New Roman" w:cs="Times New Roman"/>
          <w:sz w:val="28"/>
          <w:szCs w:val="28"/>
        </w:rPr>
      </w:pPr>
      <w:r>
        <w:rPr>
          <w:rFonts w:ascii="Times New Roman" w:hAnsi="Times New Roman" w:cs="Times New Roman"/>
          <w:sz w:val="28"/>
          <w:szCs w:val="28"/>
        </w:rPr>
        <w:t>5</w:t>
      </w:r>
      <w:r w:rsidR="00CA0B4B">
        <w:rPr>
          <w:rFonts w:ascii="Times New Roman" w:hAnsi="Times New Roman" w:cs="Times New Roman"/>
          <w:sz w:val="28"/>
          <w:szCs w:val="28"/>
        </w:rPr>
        <w:t>.8.5</w:t>
      </w:r>
      <w:r w:rsidR="00F00454" w:rsidRPr="00A04B4C">
        <w:rPr>
          <w:rFonts w:ascii="Times New Roman" w:hAnsi="Times New Roman" w:cs="Times New Roman"/>
          <w:sz w:val="28"/>
          <w:szCs w:val="28"/>
        </w:rPr>
        <w:t>. Источники света</w:t>
      </w:r>
    </w:p>
    <w:p w:rsidR="00F00454" w:rsidRPr="00A04B4C" w:rsidRDefault="00CA0B4B" w:rsidP="00F00454">
      <w:pPr>
        <w:ind w:firstLine="425"/>
        <w:jc w:val="both"/>
        <w:rPr>
          <w:rFonts w:ascii="Times New Roman" w:hAnsi="Times New Roman" w:cs="Times New Roman"/>
          <w:sz w:val="28"/>
          <w:szCs w:val="28"/>
        </w:rPr>
      </w:pPr>
      <w:r>
        <w:rPr>
          <w:rFonts w:ascii="Times New Roman" w:hAnsi="Times New Roman" w:cs="Times New Roman"/>
          <w:sz w:val="28"/>
          <w:szCs w:val="28"/>
        </w:rPr>
        <w:t>5.8.5</w:t>
      </w:r>
      <w:r w:rsidR="00F00454" w:rsidRPr="00A04B4C">
        <w:rPr>
          <w:rFonts w:ascii="Times New Roman" w:hAnsi="Times New Roman" w:cs="Times New Roman"/>
          <w:sz w:val="28"/>
          <w:szCs w:val="28"/>
        </w:rPr>
        <w:t>.1. В стационарных установках ФО и АО следует применять энергоэкономичные разрядные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ГОСТов и технических условий.</w:t>
      </w:r>
    </w:p>
    <w:p w:rsidR="00F00454" w:rsidRPr="00A04B4C" w:rsidRDefault="00CA0B4B" w:rsidP="00F00454">
      <w:pPr>
        <w:ind w:firstLine="425"/>
        <w:jc w:val="both"/>
        <w:rPr>
          <w:rFonts w:ascii="Times New Roman" w:hAnsi="Times New Roman" w:cs="Times New Roman"/>
          <w:sz w:val="28"/>
          <w:szCs w:val="28"/>
        </w:rPr>
      </w:pPr>
      <w:r>
        <w:rPr>
          <w:rFonts w:ascii="Times New Roman" w:hAnsi="Times New Roman" w:cs="Times New Roman"/>
          <w:sz w:val="28"/>
          <w:szCs w:val="28"/>
        </w:rPr>
        <w:t>5.8.5</w:t>
      </w:r>
      <w:r w:rsidR="00F00454" w:rsidRPr="00A04B4C">
        <w:rPr>
          <w:rFonts w:ascii="Times New Roman" w:hAnsi="Times New Roman" w:cs="Times New Roman"/>
          <w:sz w:val="28"/>
          <w:szCs w:val="28"/>
        </w:rPr>
        <w:t>.2. Источники света в установках ФО следует выбирать с учетом требований светоцветового зонирования, улучшения ориентации, формирования благоприятных зрительных условий:</w:t>
      </w:r>
    </w:p>
    <w:p w:rsidR="00F00454" w:rsidRPr="00A04B4C" w:rsidRDefault="00F00454" w:rsidP="00F00454">
      <w:pPr>
        <w:ind w:firstLine="425"/>
        <w:jc w:val="both"/>
        <w:rPr>
          <w:rFonts w:ascii="Times New Roman" w:hAnsi="Times New Roman" w:cs="Times New Roman"/>
          <w:sz w:val="28"/>
          <w:szCs w:val="28"/>
        </w:rPr>
      </w:pPr>
      <w:r w:rsidRPr="00A04B4C">
        <w:rPr>
          <w:rFonts w:ascii="Times New Roman" w:hAnsi="Times New Roman" w:cs="Times New Roman"/>
          <w:sz w:val="28"/>
          <w:szCs w:val="28"/>
        </w:rPr>
        <w:t xml:space="preserve">-  в общественно-пешеходных и рекреационных зонах, в т.ч. в пешеходных тоннелях - разрядные лампы белого света с хорошей цветопередачей </w:t>
      </w:r>
      <w:r w:rsidRPr="00A04B4C">
        <w:rPr>
          <w:rFonts w:ascii="Times New Roman" w:hAnsi="Times New Roman" w:cs="Times New Roman"/>
          <w:sz w:val="28"/>
          <w:szCs w:val="28"/>
          <w:lang w:val="en-US"/>
        </w:rPr>
        <w:t>Ra</w:t>
      </w:r>
      <w:r w:rsidRPr="00A04B4C">
        <w:rPr>
          <w:rFonts w:ascii="Times New Roman" w:hAnsi="Times New Roman" w:cs="Times New Roman"/>
          <w:sz w:val="28"/>
          <w:szCs w:val="28"/>
        </w:rPr>
        <w:t xml:space="preserve"> = 80, Тц = 3200-5000 К (люминесцентные ЛЛ и компактные люминесцентные КЛЛ, дуговые ртутно-люминесцентные ДРЛ, металлогалогенные МГЛ, индукционные типа </w:t>
      </w:r>
      <w:r w:rsidRPr="00A04B4C">
        <w:rPr>
          <w:rFonts w:ascii="Times New Roman" w:hAnsi="Times New Roman" w:cs="Times New Roman"/>
          <w:sz w:val="28"/>
          <w:szCs w:val="28"/>
          <w:lang w:val="en-US"/>
        </w:rPr>
        <w:t>QL</w:t>
      </w:r>
      <w:r w:rsidRPr="00A04B4C">
        <w:rPr>
          <w:rFonts w:ascii="Times New Roman" w:hAnsi="Times New Roman" w:cs="Times New Roman"/>
          <w:sz w:val="28"/>
          <w:szCs w:val="28"/>
        </w:rPr>
        <w:t xml:space="preserve"> и т.п.);</w:t>
      </w:r>
    </w:p>
    <w:p w:rsidR="00F00454" w:rsidRPr="00A04B4C" w:rsidRDefault="00F00454" w:rsidP="00F00454">
      <w:pPr>
        <w:ind w:firstLine="425"/>
        <w:jc w:val="both"/>
        <w:rPr>
          <w:rFonts w:ascii="Times New Roman" w:hAnsi="Times New Roman" w:cs="Times New Roman"/>
          <w:sz w:val="28"/>
          <w:szCs w:val="28"/>
        </w:rPr>
      </w:pPr>
      <w:r w:rsidRPr="00A04B4C">
        <w:rPr>
          <w:rFonts w:ascii="Times New Roman" w:hAnsi="Times New Roman" w:cs="Times New Roman"/>
          <w:sz w:val="28"/>
          <w:szCs w:val="28"/>
        </w:rPr>
        <w:t>- в газонных  установках допустимо применение ламп белого и цветного света (КЛЛ, ЛЛ).</w:t>
      </w:r>
    </w:p>
    <w:p w:rsidR="00F00454" w:rsidRPr="00A04B4C" w:rsidRDefault="00CA0B4B" w:rsidP="00F00454">
      <w:pPr>
        <w:ind w:firstLine="425"/>
        <w:jc w:val="both"/>
        <w:rPr>
          <w:rFonts w:ascii="Times New Roman" w:hAnsi="Times New Roman" w:cs="Times New Roman"/>
          <w:sz w:val="28"/>
          <w:szCs w:val="28"/>
        </w:rPr>
      </w:pPr>
      <w:r>
        <w:rPr>
          <w:rFonts w:ascii="Times New Roman" w:hAnsi="Times New Roman" w:cs="Times New Roman"/>
          <w:sz w:val="28"/>
          <w:szCs w:val="28"/>
        </w:rPr>
        <w:t>5.8.6</w:t>
      </w:r>
      <w:r w:rsidR="00F00454" w:rsidRPr="00A04B4C">
        <w:rPr>
          <w:rFonts w:ascii="Times New Roman" w:hAnsi="Times New Roman" w:cs="Times New Roman"/>
          <w:sz w:val="28"/>
          <w:szCs w:val="28"/>
        </w:rPr>
        <w:t>. Освещение транспортных и пешеходных зон.</w:t>
      </w:r>
    </w:p>
    <w:p w:rsidR="009C15A9" w:rsidRDefault="00CA0B4B" w:rsidP="00F00454">
      <w:pPr>
        <w:ind w:firstLine="425"/>
        <w:jc w:val="both"/>
        <w:rPr>
          <w:rFonts w:ascii="Times New Roman" w:hAnsi="Times New Roman" w:cs="Times New Roman"/>
          <w:sz w:val="28"/>
          <w:szCs w:val="28"/>
        </w:rPr>
      </w:pPr>
      <w:r>
        <w:rPr>
          <w:rFonts w:ascii="Times New Roman" w:hAnsi="Times New Roman" w:cs="Times New Roman"/>
          <w:sz w:val="28"/>
          <w:szCs w:val="28"/>
        </w:rPr>
        <w:t>5.8.6</w:t>
      </w:r>
      <w:r w:rsidR="00F00454" w:rsidRPr="00A04B4C">
        <w:rPr>
          <w:rFonts w:ascii="Times New Roman" w:hAnsi="Times New Roman" w:cs="Times New Roman"/>
          <w:sz w:val="28"/>
          <w:szCs w:val="28"/>
        </w:rPr>
        <w:t>.1. В установках ФО транспортных и пешеходных зон следует применять, как правило, осветительные приборы направленного в нижнюю полусферу прямого, рассеянного или отраженного света. Применение светильников с</w:t>
      </w:r>
      <w:r w:rsidR="00F00454">
        <w:rPr>
          <w:rFonts w:ascii="Times New Roman" w:hAnsi="Times New Roman" w:cs="Times New Roman"/>
          <w:sz w:val="28"/>
          <w:szCs w:val="28"/>
        </w:rPr>
        <w:t xml:space="preserve"> </w:t>
      </w:r>
      <w:r w:rsidR="00F00454" w:rsidRPr="00A04B4C">
        <w:rPr>
          <w:rFonts w:ascii="Times New Roman" w:hAnsi="Times New Roman" w:cs="Times New Roman"/>
          <w:sz w:val="28"/>
          <w:szCs w:val="28"/>
        </w:rPr>
        <w:t>неограниченным светораспределением (типа шаров из прозрачного или светорассеивающего материала) допу</w:t>
      </w:r>
      <w:r w:rsidR="009C15A9">
        <w:rPr>
          <w:rFonts w:ascii="Times New Roman" w:hAnsi="Times New Roman" w:cs="Times New Roman"/>
          <w:sz w:val="28"/>
          <w:szCs w:val="28"/>
        </w:rPr>
        <w:t>скается в газонных</w:t>
      </w:r>
      <w:r w:rsidR="009C15A9" w:rsidRPr="009C15A9">
        <w:rPr>
          <w:rFonts w:ascii="Times New Roman" w:hAnsi="Times New Roman" w:cs="Times New Roman"/>
          <w:sz w:val="28"/>
          <w:szCs w:val="28"/>
        </w:rPr>
        <w:t xml:space="preserve"> </w:t>
      </w:r>
      <w:r w:rsidR="009C15A9">
        <w:rPr>
          <w:rFonts w:ascii="Times New Roman" w:hAnsi="Times New Roman" w:cs="Times New Roman"/>
          <w:sz w:val="28"/>
          <w:szCs w:val="28"/>
        </w:rPr>
        <w:t>установках.</w:t>
      </w:r>
    </w:p>
    <w:p w:rsidR="00F00454" w:rsidRPr="00A04B4C" w:rsidRDefault="00CA0B4B" w:rsidP="00F00454">
      <w:pPr>
        <w:ind w:firstLine="425"/>
        <w:jc w:val="both"/>
        <w:rPr>
          <w:rFonts w:ascii="Times New Roman" w:hAnsi="Times New Roman" w:cs="Times New Roman"/>
          <w:sz w:val="28"/>
          <w:szCs w:val="28"/>
        </w:rPr>
      </w:pPr>
      <w:r>
        <w:rPr>
          <w:rFonts w:ascii="Times New Roman" w:hAnsi="Times New Roman" w:cs="Times New Roman"/>
          <w:sz w:val="28"/>
          <w:szCs w:val="28"/>
        </w:rPr>
        <w:t>5.8.6.2</w:t>
      </w:r>
      <w:r w:rsidR="00F00454" w:rsidRPr="00A04B4C">
        <w:rPr>
          <w:rFonts w:ascii="Times New Roman" w:hAnsi="Times New Roman" w:cs="Times New Roman"/>
          <w:sz w:val="28"/>
          <w:szCs w:val="28"/>
        </w:rPr>
        <w:t xml:space="preserve">. Выбор типа, расположения и способа установки светильников ФО транспортных и пешеходных зон следует осуществлять с учетом формируемого масштаба светопространств. Над проезжей частью улиц, дорог и площадей </w:t>
      </w:r>
      <w:r w:rsidR="00F00454" w:rsidRPr="00A04B4C">
        <w:rPr>
          <w:rFonts w:ascii="Times New Roman" w:hAnsi="Times New Roman" w:cs="Times New Roman"/>
          <w:sz w:val="28"/>
          <w:szCs w:val="28"/>
        </w:rPr>
        <w:lastRenderedPageBreak/>
        <w:t xml:space="preserve">светильники на опорах должны устанавливаться на высоте не менее </w:t>
      </w:r>
      <w:smartTag w:uri="urn:schemas-microsoft-com:office:smarttags" w:element="metricconverter">
        <w:smartTagPr>
          <w:attr w:name="ProductID" w:val="8 м"/>
        </w:smartTagPr>
        <w:r w:rsidR="00F00454" w:rsidRPr="00A04B4C">
          <w:rPr>
            <w:rFonts w:ascii="Times New Roman" w:hAnsi="Times New Roman" w:cs="Times New Roman"/>
            <w:sz w:val="28"/>
            <w:szCs w:val="28"/>
          </w:rPr>
          <w:t>8 м</w:t>
        </w:r>
      </w:smartTag>
      <w:r w:rsidR="00F00454" w:rsidRPr="00A04B4C">
        <w:rPr>
          <w:rFonts w:ascii="Times New Roman" w:hAnsi="Times New Roman" w:cs="Times New Roman"/>
          <w:sz w:val="28"/>
          <w:szCs w:val="28"/>
        </w:rPr>
        <w:t xml:space="preserve">. В пешеходных зонах высота установки светильников на опорах должна приниматься, как правило, не менее </w:t>
      </w:r>
      <w:smartTag w:uri="urn:schemas-microsoft-com:office:smarttags" w:element="metricconverter">
        <w:smartTagPr>
          <w:attr w:name="ProductID" w:val="3,5 м"/>
        </w:smartTagPr>
        <w:r w:rsidR="00F00454" w:rsidRPr="00A04B4C">
          <w:rPr>
            <w:rFonts w:ascii="Times New Roman" w:hAnsi="Times New Roman" w:cs="Times New Roman"/>
            <w:sz w:val="28"/>
            <w:szCs w:val="28"/>
          </w:rPr>
          <w:t>3,5 м</w:t>
        </w:r>
      </w:smartTag>
      <w:r w:rsidR="00F00454" w:rsidRPr="00A04B4C">
        <w:rPr>
          <w:rFonts w:ascii="Times New Roman" w:hAnsi="Times New Roman" w:cs="Times New Roman"/>
          <w:sz w:val="28"/>
          <w:szCs w:val="28"/>
        </w:rPr>
        <w:t xml:space="preserve"> и не более </w:t>
      </w:r>
      <w:smartTag w:uri="urn:schemas-microsoft-com:office:smarttags" w:element="metricconverter">
        <w:smartTagPr>
          <w:attr w:name="ProductID" w:val="5,5 м"/>
        </w:smartTagPr>
        <w:r w:rsidR="00F00454" w:rsidRPr="00A04B4C">
          <w:rPr>
            <w:rFonts w:ascii="Times New Roman" w:hAnsi="Times New Roman" w:cs="Times New Roman"/>
            <w:sz w:val="28"/>
            <w:szCs w:val="28"/>
          </w:rPr>
          <w:t>5,5 м</w:t>
        </w:r>
      </w:smartTag>
      <w:r w:rsidR="00F00454" w:rsidRPr="00A04B4C">
        <w:rPr>
          <w:rFonts w:ascii="Times New Roman" w:hAnsi="Times New Roman" w:cs="Times New Roman"/>
          <w:sz w:val="28"/>
          <w:szCs w:val="28"/>
        </w:rPr>
        <w:t xml:space="preserve">. </w:t>
      </w:r>
    </w:p>
    <w:p w:rsidR="00F00454" w:rsidRPr="00A04B4C" w:rsidRDefault="00F00454" w:rsidP="00F00454">
      <w:pPr>
        <w:jc w:val="both"/>
        <w:rPr>
          <w:rFonts w:ascii="Times New Roman" w:hAnsi="Times New Roman" w:cs="Times New Roman"/>
          <w:sz w:val="28"/>
          <w:szCs w:val="28"/>
        </w:rPr>
      </w:pPr>
      <w:r w:rsidRPr="00A04B4C">
        <w:rPr>
          <w:rFonts w:ascii="Times New Roman" w:hAnsi="Times New Roman" w:cs="Times New Roman"/>
          <w:sz w:val="28"/>
          <w:szCs w:val="28"/>
        </w:rPr>
        <w:t>5.8.</w:t>
      </w:r>
      <w:r w:rsidR="00CA0B4B">
        <w:rPr>
          <w:rFonts w:ascii="Times New Roman" w:hAnsi="Times New Roman" w:cs="Times New Roman"/>
          <w:sz w:val="28"/>
          <w:szCs w:val="28"/>
        </w:rPr>
        <w:t>7</w:t>
      </w:r>
      <w:r w:rsidRPr="00A04B4C">
        <w:rPr>
          <w:rFonts w:ascii="Times New Roman" w:hAnsi="Times New Roman" w:cs="Times New Roman"/>
          <w:sz w:val="28"/>
          <w:szCs w:val="28"/>
        </w:rPr>
        <w:t>. Режимы работы осветительных установок</w:t>
      </w:r>
    </w:p>
    <w:p w:rsidR="00F00454" w:rsidRPr="00A04B4C" w:rsidRDefault="00CA0B4B" w:rsidP="00F00454">
      <w:pPr>
        <w:jc w:val="both"/>
        <w:rPr>
          <w:rFonts w:ascii="Times New Roman" w:hAnsi="Times New Roman" w:cs="Times New Roman"/>
          <w:sz w:val="28"/>
          <w:szCs w:val="28"/>
        </w:rPr>
      </w:pPr>
      <w:r>
        <w:rPr>
          <w:rFonts w:ascii="Times New Roman" w:hAnsi="Times New Roman" w:cs="Times New Roman"/>
          <w:sz w:val="28"/>
          <w:szCs w:val="28"/>
        </w:rPr>
        <w:t>5.8.7</w:t>
      </w:r>
      <w:r w:rsidR="00F00454" w:rsidRPr="00A04B4C">
        <w:rPr>
          <w:rFonts w:ascii="Times New Roman" w:hAnsi="Times New Roman" w:cs="Times New Roman"/>
          <w:sz w:val="28"/>
          <w:szCs w:val="28"/>
        </w:rPr>
        <w:t>.1. При проектирован</w:t>
      </w:r>
      <w:r w:rsidR="009D1295">
        <w:rPr>
          <w:rFonts w:ascii="Times New Roman" w:hAnsi="Times New Roman" w:cs="Times New Roman"/>
          <w:sz w:val="28"/>
          <w:szCs w:val="28"/>
        </w:rPr>
        <w:t xml:space="preserve">ии всех </w:t>
      </w:r>
      <w:r w:rsidR="00F00454" w:rsidRPr="00A04B4C">
        <w:rPr>
          <w:rFonts w:ascii="Times New Roman" w:hAnsi="Times New Roman" w:cs="Times New Roman"/>
          <w:sz w:val="28"/>
          <w:szCs w:val="28"/>
        </w:rPr>
        <w:t xml:space="preserve"> групп о</w:t>
      </w:r>
      <w:r w:rsidR="009C15A9">
        <w:rPr>
          <w:rFonts w:ascii="Times New Roman" w:hAnsi="Times New Roman" w:cs="Times New Roman"/>
          <w:sz w:val="28"/>
          <w:szCs w:val="28"/>
        </w:rPr>
        <w:t>светительных установок (ФО, АО</w:t>
      </w:r>
      <w:r w:rsidR="00F00454" w:rsidRPr="00A04B4C">
        <w:rPr>
          <w:rFonts w:ascii="Times New Roman" w:hAnsi="Times New Roman" w:cs="Times New Roman"/>
          <w:sz w:val="28"/>
          <w:szCs w:val="28"/>
        </w:rPr>
        <w:t>) в целях рационального использования электроэнергии и обеспечения визуального разнообразия среды обитания в темное время суток следует предусматривать следующие режимы их работы:</w:t>
      </w:r>
    </w:p>
    <w:p w:rsidR="00F00454" w:rsidRPr="00A04B4C" w:rsidRDefault="00F00454" w:rsidP="00F00454">
      <w:pPr>
        <w:jc w:val="both"/>
        <w:rPr>
          <w:rFonts w:ascii="Times New Roman" w:hAnsi="Times New Roman" w:cs="Times New Roman"/>
          <w:sz w:val="28"/>
          <w:szCs w:val="28"/>
        </w:rPr>
      </w:pPr>
      <w:r w:rsidRPr="00A04B4C">
        <w:rPr>
          <w:rFonts w:ascii="Times New Roman" w:hAnsi="Times New Roman" w:cs="Times New Roman"/>
          <w:sz w:val="28"/>
          <w:szCs w:val="28"/>
        </w:rPr>
        <w:t>- вечерний будничный режим, когда функционируют все стационарные установки ФО, АО, за исключением систем праздничного освещения;</w:t>
      </w:r>
    </w:p>
    <w:p w:rsidR="00F00454" w:rsidRPr="00A04B4C" w:rsidRDefault="00F00454" w:rsidP="00F00454">
      <w:pPr>
        <w:jc w:val="both"/>
        <w:rPr>
          <w:rFonts w:ascii="Times New Roman" w:hAnsi="Times New Roman" w:cs="Times New Roman"/>
          <w:sz w:val="28"/>
          <w:szCs w:val="28"/>
        </w:rPr>
      </w:pPr>
      <w:r w:rsidRPr="00A04B4C">
        <w:rPr>
          <w:rFonts w:ascii="Times New Roman" w:hAnsi="Times New Roman" w:cs="Times New Roman"/>
          <w:sz w:val="28"/>
          <w:szCs w:val="28"/>
        </w:rPr>
        <w:t>- ночной дежурный р</w:t>
      </w:r>
      <w:r w:rsidR="009D1295">
        <w:rPr>
          <w:rFonts w:ascii="Times New Roman" w:hAnsi="Times New Roman" w:cs="Times New Roman"/>
          <w:sz w:val="28"/>
          <w:szCs w:val="28"/>
        </w:rPr>
        <w:t>ежим, когда в установках ФО и АО</w:t>
      </w:r>
      <w:r w:rsidRPr="00A04B4C">
        <w:rPr>
          <w:rFonts w:ascii="Times New Roman" w:hAnsi="Times New Roman" w:cs="Times New Roman"/>
          <w:sz w:val="28"/>
          <w:szCs w:val="28"/>
        </w:rPr>
        <w:t xml:space="preserve"> может отключаться часть осветительных приборов, допускаемая нормами</w:t>
      </w:r>
      <w:r w:rsidR="00CA0B4B">
        <w:rPr>
          <w:rFonts w:ascii="Times New Roman" w:hAnsi="Times New Roman" w:cs="Times New Roman"/>
          <w:sz w:val="28"/>
          <w:szCs w:val="28"/>
        </w:rPr>
        <w:t xml:space="preserve"> освещенности и распоряжениями Ад</w:t>
      </w:r>
      <w:r w:rsidRPr="00A04B4C">
        <w:rPr>
          <w:rFonts w:ascii="Times New Roman" w:hAnsi="Times New Roman" w:cs="Times New Roman"/>
          <w:sz w:val="28"/>
          <w:szCs w:val="28"/>
        </w:rPr>
        <w:t xml:space="preserve">министрации </w:t>
      </w:r>
      <w:r w:rsidR="00CA0B4B" w:rsidRPr="00CA0B4B">
        <w:rPr>
          <w:rFonts w:ascii="Times New Roman" w:hAnsi="Times New Roman" w:cs="Times New Roman"/>
          <w:color w:val="auto"/>
          <w:sz w:val="28"/>
          <w:szCs w:val="28"/>
        </w:rPr>
        <w:t>Анастасиевского  сельского поселения</w:t>
      </w:r>
      <w:r w:rsidRPr="00A04B4C">
        <w:rPr>
          <w:rFonts w:ascii="Times New Roman" w:hAnsi="Times New Roman" w:cs="Times New Roman"/>
          <w:sz w:val="28"/>
          <w:szCs w:val="28"/>
        </w:rPr>
        <w:t>;</w:t>
      </w:r>
    </w:p>
    <w:p w:rsidR="00F00454" w:rsidRPr="00A04B4C" w:rsidRDefault="00F00454" w:rsidP="00F00454">
      <w:pPr>
        <w:jc w:val="both"/>
        <w:rPr>
          <w:rFonts w:ascii="Times New Roman" w:hAnsi="Times New Roman" w:cs="Times New Roman"/>
          <w:sz w:val="28"/>
          <w:szCs w:val="28"/>
        </w:rPr>
      </w:pPr>
      <w:r w:rsidRPr="00A04B4C">
        <w:rPr>
          <w:rFonts w:ascii="Times New Roman" w:hAnsi="Times New Roman" w:cs="Times New Roman"/>
          <w:sz w:val="28"/>
          <w:szCs w:val="28"/>
        </w:rPr>
        <w:t>- праздничный режим, когда функционируют все стационарные и вре</w:t>
      </w:r>
      <w:r w:rsidR="00CA0B4B">
        <w:rPr>
          <w:rFonts w:ascii="Times New Roman" w:hAnsi="Times New Roman" w:cs="Times New Roman"/>
          <w:sz w:val="28"/>
          <w:szCs w:val="28"/>
        </w:rPr>
        <w:t xml:space="preserve">менные осветительные установки </w:t>
      </w:r>
      <w:r w:rsidRPr="00A04B4C">
        <w:rPr>
          <w:rFonts w:ascii="Times New Roman" w:hAnsi="Times New Roman" w:cs="Times New Roman"/>
          <w:sz w:val="28"/>
          <w:szCs w:val="28"/>
        </w:rPr>
        <w:t>групп в часы су</w:t>
      </w:r>
      <w:r w:rsidR="00CA0B4B">
        <w:rPr>
          <w:rFonts w:ascii="Times New Roman" w:hAnsi="Times New Roman" w:cs="Times New Roman"/>
          <w:sz w:val="28"/>
          <w:szCs w:val="28"/>
        </w:rPr>
        <w:t>ток и дни недели, определяемые А</w:t>
      </w:r>
      <w:r w:rsidRPr="00A04B4C">
        <w:rPr>
          <w:rFonts w:ascii="Times New Roman" w:hAnsi="Times New Roman" w:cs="Times New Roman"/>
          <w:sz w:val="28"/>
          <w:szCs w:val="28"/>
        </w:rPr>
        <w:t xml:space="preserve">дминистрацией </w:t>
      </w:r>
      <w:r w:rsidR="00CA0B4B" w:rsidRPr="00CA0B4B">
        <w:rPr>
          <w:rFonts w:ascii="Times New Roman" w:hAnsi="Times New Roman" w:cs="Times New Roman"/>
          <w:color w:val="auto"/>
          <w:sz w:val="28"/>
          <w:szCs w:val="28"/>
        </w:rPr>
        <w:t>Анастасиевского  сельского поселения</w:t>
      </w:r>
      <w:r w:rsidRPr="00CA0B4B">
        <w:rPr>
          <w:rFonts w:ascii="Times New Roman" w:hAnsi="Times New Roman" w:cs="Times New Roman"/>
          <w:color w:val="auto"/>
          <w:sz w:val="28"/>
          <w:szCs w:val="28"/>
        </w:rPr>
        <w:t>;</w:t>
      </w:r>
    </w:p>
    <w:p w:rsidR="00F00454" w:rsidRPr="00A04B4C" w:rsidRDefault="00F00454" w:rsidP="00F00454">
      <w:pPr>
        <w:jc w:val="both"/>
        <w:rPr>
          <w:rFonts w:ascii="Times New Roman" w:hAnsi="Times New Roman" w:cs="Times New Roman"/>
          <w:sz w:val="28"/>
          <w:szCs w:val="28"/>
        </w:rPr>
      </w:pPr>
      <w:r w:rsidRPr="00A04B4C">
        <w:rPr>
          <w:rFonts w:ascii="Times New Roman" w:hAnsi="Times New Roman" w:cs="Times New Roman"/>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F00454" w:rsidRPr="00A04B4C" w:rsidRDefault="009C15A9" w:rsidP="00F00454">
      <w:pPr>
        <w:jc w:val="both"/>
        <w:rPr>
          <w:rFonts w:ascii="Times New Roman" w:hAnsi="Times New Roman" w:cs="Times New Roman"/>
          <w:sz w:val="28"/>
          <w:szCs w:val="28"/>
        </w:rPr>
      </w:pPr>
      <w:r>
        <w:rPr>
          <w:rFonts w:ascii="Times New Roman" w:hAnsi="Times New Roman" w:cs="Times New Roman"/>
          <w:sz w:val="28"/>
          <w:szCs w:val="28"/>
        </w:rPr>
        <w:t xml:space="preserve">- системы уличного </w:t>
      </w:r>
      <w:r w:rsidR="00F00454" w:rsidRPr="00A04B4C">
        <w:rPr>
          <w:rFonts w:ascii="Times New Roman" w:hAnsi="Times New Roman" w:cs="Times New Roman"/>
          <w:sz w:val="28"/>
          <w:szCs w:val="28"/>
        </w:rPr>
        <w:t>и других видов наружного освещения должны быть настроены способом, исключающим возможность засветки окон жилых помещений.</w:t>
      </w:r>
    </w:p>
    <w:p w:rsidR="00F00454" w:rsidRPr="00A04B4C" w:rsidRDefault="00F00454" w:rsidP="00F00454">
      <w:pPr>
        <w:ind w:firstLine="425"/>
        <w:jc w:val="both"/>
        <w:rPr>
          <w:rFonts w:ascii="Times New Roman" w:hAnsi="Times New Roman" w:cs="Times New Roman"/>
          <w:sz w:val="28"/>
          <w:szCs w:val="28"/>
        </w:rPr>
      </w:pPr>
      <w:r w:rsidRPr="00A04B4C">
        <w:rPr>
          <w:rFonts w:ascii="Times New Roman" w:hAnsi="Times New Roman" w:cs="Times New Roman"/>
          <w:sz w:val="28"/>
          <w:szCs w:val="28"/>
        </w:rPr>
        <w:t>5.8.</w:t>
      </w:r>
      <w:r w:rsidR="00CA0B4B">
        <w:rPr>
          <w:rFonts w:ascii="Times New Roman" w:hAnsi="Times New Roman" w:cs="Times New Roman"/>
          <w:sz w:val="28"/>
          <w:szCs w:val="28"/>
        </w:rPr>
        <w:t>7</w:t>
      </w:r>
      <w:r w:rsidRPr="00A04B4C">
        <w:rPr>
          <w:rFonts w:ascii="Times New Roman" w:hAnsi="Times New Roman" w:cs="Times New Roman"/>
          <w:sz w:val="28"/>
          <w:szCs w:val="28"/>
        </w:rPr>
        <w:t>.</w:t>
      </w:r>
      <w:r w:rsidR="00CA0B4B">
        <w:rPr>
          <w:rFonts w:ascii="Times New Roman" w:hAnsi="Times New Roman" w:cs="Times New Roman"/>
          <w:sz w:val="28"/>
          <w:szCs w:val="28"/>
        </w:rPr>
        <w:t>2</w:t>
      </w:r>
      <w:r w:rsidRPr="00A04B4C">
        <w:rPr>
          <w:rFonts w:ascii="Times New Roman" w:hAnsi="Times New Roman" w:cs="Times New Roman"/>
          <w:sz w:val="28"/>
          <w:szCs w:val="28"/>
        </w:rPr>
        <w:t>.</w:t>
      </w:r>
      <w:r>
        <w:rPr>
          <w:rFonts w:ascii="Times New Roman" w:hAnsi="Times New Roman" w:cs="Times New Roman"/>
          <w:sz w:val="28"/>
          <w:szCs w:val="28"/>
        </w:rPr>
        <w:t xml:space="preserve"> </w:t>
      </w:r>
      <w:r w:rsidRPr="00A04B4C">
        <w:rPr>
          <w:rFonts w:ascii="Times New Roman" w:hAnsi="Times New Roman" w:cs="Times New Roman"/>
          <w:sz w:val="28"/>
          <w:szCs w:val="28"/>
        </w:rPr>
        <w:t>Система учета потребленной электроэнергии на нужды освещения организовывается в соответствии с требованиями ПП РФ от 04.05.2012 N 442 (ред. от 28.07.2017) «О функционировании розничных рынков электрической энергии, полном и (или) частичном ограничении режима потребления электрической энергии».</w:t>
      </w:r>
    </w:p>
    <w:p w:rsidR="00A43EF8" w:rsidRPr="00A04B4C" w:rsidRDefault="00F00454" w:rsidP="009D1295">
      <w:pPr>
        <w:pStyle w:val="2"/>
        <w:keepNext w:val="0"/>
        <w:spacing w:before="120" w:after="120"/>
        <w:rPr>
          <w:rFonts w:ascii="Times New Roman" w:hAnsi="Times New Roman"/>
          <w:color w:val="000000"/>
          <w:sz w:val="28"/>
          <w:szCs w:val="28"/>
        </w:rPr>
      </w:pPr>
      <w:r w:rsidRPr="00A04B4C">
        <w:rPr>
          <w:rFonts w:ascii="Times New Roman" w:hAnsi="Times New Roman"/>
          <w:color w:val="000000"/>
          <w:sz w:val="28"/>
          <w:szCs w:val="28"/>
        </w:rPr>
        <w:t xml:space="preserve">          </w:t>
      </w:r>
      <w:r w:rsidR="005A7AF0">
        <w:rPr>
          <w:rFonts w:ascii="Times New Roman" w:hAnsi="Times New Roman"/>
          <w:color w:val="000000"/>
          <w:sz w:val="28"/>
          <w:szCs w:val="28"/>
        </w:rPr>
        <w:t xml:space="preserve">              </w:t>
      </w:r>
      <w:r w:rsidRPr="00A04B4C">
        <w:rPr>
          <w:rFonts w:ascii="Times New Roman" w:hAnsi="Times New Roman"/>
          <w:color w:val="000000"/>
          <w:sz w:val="28"/>
          <w:szCs w:val="28"/>
        </w:rPr>
        <w:t xml:space="preserve">  </w:t>
      </w:r>
      <w:r w:rsidR="00BA005F" w:rsidRPr="00A04B4C">
        <w:rPr>
          <w:rFonts w:ascii="Times New Roman" w:hAnsi="Times New Roman"/>
          <w:color w:val="000000"/>
          <w:sz w:val="28"/>
          <w:szCs w:val="28"/>
        </w:rPr>
        <w:t xml:space="preserve">5.9. </w:t>
      </w:r>
      <w:r w:rsidR="00BA005F" w:rsidRPr="00A04B4C">
        <w:rPr>
          <w:rFonts w:ascii="Times New Roman" w:hAnsi="Times New Roman"/>
          <w:color w:val="000000"/>
          <w:sz w:val="24"/>
          <w:szCs w:val="24"/>
        </w:rPr>
        <w:t>СРЕДСТВА НАРУЖНОЙ РЕКЛАМЫ И ИНФОРМАЦИИ</w:t>
      </w:r>
      <w:bookmarkEnd w:id="18"/>
    </w:p>
    <w:p w:rsidR="00A43EF8" w:rsidRPr="00A04B4C" w:rsidRDefault="00F06EC5" w:rsidP="008A3D12">
      <w:pPr>
        <w:ind w:firstLine="709"/>
        <w:jc w:val="both"/>
        <w:rPr>
          <w:rFonts w:ascii="Times New Roman" w:hAnsi="Times New Roman" w:cs="Times New Roman"/>
          <w:sz w:val="28"/>
          <w:szCs w:val="28"/>
        </w:rPr>
      </w:pPr>
      <w:r w:rsidRPr="00A04B4C">
        <w:rPr>
          <w:rFonts w:ascii="Times New Roman" w:hAnsi="Times New Roman" w:cs="Times New Roman"/>
          <w:sz w:val="28"/>
          <w:szCs w:val="28"/>
        </w:rPr>
        <w:t>5</w:t>
      </w:r>
      <w:r w:rsidR="00A43EF8" w:rsidRPr="00A04B4C">
        <w:rPr>
          <w:rFonts w:ascii="Times New Roman" w:hAnsi="Times New Roman" w:cs="Times New Roman"/>
          <w:sz w:val="28"/>
          <w:szCs w:val="28"/>
        </w:rPr>
        <w:t>.9.1</w:t>
      </w:r>
      <w:r w:rsidR="00BD44CB" w:rsidRPr="00A04B4C">
        <w:rPr>
          <w:rFonts w:ascii="Times New Roman" w:hAnsi="Times New Roman" w:cs="Times New Roman"/>
          <w:sz w:val="28"/>
          <w:szCs w:val="28"/>
        </w:rPr>
        <w:t>.</w:t>
      </w:r>
      <w:r w:rsidR="00A43EF8" w:rsidRPr="00A04B4C">
        <w:rPr>
          <w:rFonts w:ascii="Times New Roman" w:hAnsi="Times New Roman" w:cs="Times New Roman"/>
          <w:sz w:val="28"/>
          <w:szCs w:val="28"/>
        </w:rPr>
        <w:t xml:space="preserve"> Размещение средств наружной рекламы и информации на  территории </w:t>
      </w:r>
      <w:r w:rsidR="009D1295">
        <w:rPr>
          <w:rFonts w:ascii="Times New Roman" w:hAnsi="Times New Roman" w:cs="Times New Roman"/>
          <w:sz w:val="28"/>
          <w:szCs w:val="28"/>
        </w:rPr>
        <w:t xml:space="preserve">Анастасиевского сельского поселения </w:t>
      </w:r>
      <w:r w:rsidR="00A43EF8" w:rsidRPr="00A04B4C">
        <w:rPr>
          <w:rFonts w:ascii="Times New Roman" w:hAnsi="Times New Roman" w:cs="Times New Roman"/>
          <w:sz w:val="28"/>
          <w:szCs w:val="28"/>
        </w:rPr>
        <w:t>производит</w:t>
      </w:r>
      <w:r w:rsidR="0042226E" w:rsidRPr="00A04B4C">
        <w:rPr>
          <w:rFonts w:ascii="Times New Roman" w:hAnsi="Times New Roman" w:cs="Times New Roman"/>
          <w:sz w:val="28"/>
          <w:szCs w:val="28"/>
        </w:rPr>
        <w:t>с</w:t>
      </w:r>
      <w:r w:rsidR="00EB0A08" w:rsidRPr="00A04B4C">
        <w:rPr>
          <w:rFonts w:ascii="Times New Roman" w:hAnsi="Times New Roman" w:cs="Times New Roman"/>
          <w:sz w:val="28"/>
          <w:szCs w:val="28"/>
        </w:rPr>
        <w:t>я</w:t>
      </w:r>
      <w:r w:rsidR="00A43EF8" w:rsidRPr="00A04B4C">
        <w:rPr>
          <w:rFonts w:ascii="Times New Roman" w:hAnsi="Times New Roman" w:cs="Times New Roman"/>
          <w:sz w:val="28"/>
          <w:szCs w:val="28"/>
        </w:rPr>
        <w:t xml:space="preserve"> </w:t>
      </w:r>
      <w:r w:rsidRPr="00A04B4C">
        <w:rPr>
          <w:rFonts w:ascii="Times New Roman" w:hAnsi="Times New Roman" w:cs="Times New Roman"/>
          <w:sz w:val="28"/>
          <w:szCs w:val="28"/>
        </w:rPr>
        <w:t>в соответствии с регламенто</w:t>
      </w:r>
      <w:r w:rsidR="00FC47CE" w:rsidRPr="00A04B4C">
        <w:rPr>
          <w:rFonts w:ascii="Times New Roman" w:hAnsi="Times New Roman" w:cs="Times New Roman"/>
          <w:sz w:val="28"/>
          <w:szCs w:val="28"/>
        </w:rPr>
        <w:t>м</w:t>
      </w:r>
      <w:r w:rsidRPr="00A04B4C">
        <w:rPr>
          <w:rFonts w:ascii="Times New Roman" w:hAnsi="Times New Roman" w:cs="Times New Roman"/>
          <w:sz w:val="28"/>
          <w:szCs w:val="28"/>
        </w:rPr>
        <w:t>, принят</w:t>
      </w:r>
      <w:r w:rsidR="00FC47CE" w:rsidRPr="00A04B4C">
        <w:rPr>
          <w:rFonts w:ascii="Times New Roman" w:hAnsi="Times New Roman" w:cs="Times New Roman"/>
          <w:sz w:val="28"/>
          <w:szCs w:val="28"/>
        </w:rPr>
        <w:t xml:space="preserve">ым </w:t>
      </w:r>
      <w:r w:rsidR="00323263">
        <w:rPr>
          <w:rFonts w:ascii="Times New Roman" w:hAnsi="Times New Roman" w:cs="Times New Roman"/>
          <w:sz w:val="28"/>
          <w:szCs w:val="28"/>
        </w:rPr>
        <w:t>Администрацией Матвеево-Курганского</w:t>
      </w:r>
      <w:r w:rsidR="009D1295">
        <w:rPr>
          <w:rFonts w:ascii="Times New Roman" w:hAnsi="Times New Roman" w:cs="Times New Roman"/>
          <w:sz w:val="28"/>
          <w:szCs w:val="28"/>
        </w:rPr>
        <w:t xml:space="preserve"> </w:t>
      </w:r>
      <w:r w:rsidR="00323263">
        <w:rPr>
          <w:rFonts w:ascii="Times New Roman" w:hAnsi="Times New Roman" w:cs="Times New Roman"/>
          <w:sz w:val="28"/>
          <w:szCs w:val="28"/>
        </w:rPr>
        <w:t xml:space="preserve"> района.</w:t>
      </w:r>
    </w:p>
    <w:p w:rsidR="00A43EF8" w:rsidRDefault="0015249D" w:rsidP="00EE38F1">
      <w:pPr>
        <w:pStyle w:val="2"/>
        <w:keepNext w:val="0"/>
        <w:spacing w:before="120" w:after="120"/>
        <w:ind w:firstLine="709"/>
        <w:jc w:val="center"/>
        <w:rPr>
          <w:rFonts w:ascii="Times New Roman" w:hAnsi="Times New Roman"/>
          <w:color w:val="000000"/>
          <w:sz w:val="24"/>
          <w:szCs w:val="24"/>
        </w:rPr>
      </w:pPr>
      <w:bookmarkStart w:id="19" w:name="_Toc37759108"/>
      <w:r w:rsidRPr="00A04B4C">
        <w:rPr>
          <w:rFonts w:ascii="Times New Roman" w:hAnsi="Times New Roman"/>
          <w:color w:val="000000"/>
          <w:sz w:val="28"/>
          <w:szCs w:val="28"/>
        </w:rPr>
        <w:t xml:space="preserve">5.10. </w:t>
      </w:r>
      <w:r w:rsidRPr="00A04B4C">
        <w:rPr>
          <w:rFonts w:ascii="Times New Roman" w:hAnsi="Times New Roman"/>
          <w:color w:val="000000"/>
          <w:sz w:val="24"/>
          <w:szCs w:val="24"/>
        </w:rPr>
        <w:t>НЕКАПИТАЛЬНЫЕ НЕСТАЦИОНАРНЫЕ СООРУЖЕНИЯ</w:t>
      </w:r>
      <w:bookmarkEnd w:id="19"/>
    </w:p>
    <w:p w:rsidR="00351863" w:rsidRDefault="00323263" w:rsidP="00351863">
      <w:pPr>
        <w:widowControl/>
        <w:ind w:firstLine="426"/>
        <w:jc w:val="both"/>
        <w:rPr>
          <w:rFonts w:ascii="Times New Roman" w:hAnsi="Times New Roman" w:cs="Times New Roman"/>
          <w:sz w:val="28"/>
          <w:szCs w:val="28"/>
        </w:rPr>
      </w:pPr>
      <w:r>
        <w:rPr>
          <w:rFonts w:ascii="Times New Roman" w:hAnsi="Times New Roman"/>
          <w:sz w:val="28"/>
          <w:szCs w:val="28"/>
        </w:rPr>
        <w:t xml:space="preserve">5.10.1.     </w:t>
      </w:r>
      <w:r w:rsidR="00351863" w:rsidRPr="00A04B4C">
        <w:rPr>
          <w:rFonts w:ascii="Times New Roman" w:hAnsi="Times New Roman" w:cs="Times New Roman"/>
          <w:sz w:val="28"/>
          <w:szCs w:val="28"/>
        </w:rPr>
        <w:t>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w:t>
      </w:r>
      <w:r w:rsidR="00F34CCE">
        <w:rPr>
          <w:rFonts w:ascii="Times New Roman" w:hAnsi="Times New Roman" w:cs="Times New Roman"/>
          <w:sz w:val="28"/>
          <w:szCs w:val="28"/>
        </w:rPr>
        <w:t xml:space="preserve"> остановочные павильоны,</w:t>
      </w:r>
      <w:r w:rsidR="00351863" w:rsidRPr="00A04B4C">
        <w:rPr>
          <w:rFonts w:ascii="Times New Roman" w:hAnsi="Times New Roman" w:cs="Times New Roman"/>
          <w:sz w:val="28"/>
          <w:szCs w:val="28"/>
        </w:rPr>
        <w:t xml:space="preserve">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(СП 112.13330.2012), художественным требованиям дизайна архитектурной среды и освещения, характеру сложившейся застройки и условиям долговременной эксплуатации. </w:t>
      </w:r>
    </w:p>
    <w:p w:rsidR="00351863" w:rsidRDefault="00351863" w:rsidP="00351863">
      <w:pPr>
        <w:widowControl/>
        <w:ind w:firstLine="426"/>
        <w:jc w:val="both"/>
        <w:rPr>
          <w:rFonts w:ascii="Times New Roman" w:hAnsi="Times New Roman" w:cs="Times New Roman"/>
          <w:sz w:val="28"/>
          <w:szCs w:val="28"/>
        </w:rPr>
      </w:pPr>
      <w:r>
        <w:rPr>
          <w:rFonts w:ascii="Times New Roman" w:hAnsi="Times New Roman" w:cs="Times New Roman"/>
          <w:sz w:val="28"/>
          <w:szCs w:val="28"/>
        </w:rPr>
        <w:t>5.10.2.</w:t>
      </w:r>
      <w:r w:rsidRPr="00351863">
        <w:rPr>
          <w:rFonts w:ascii="Times New Roman" w:hAnsi="Times New Roman" w:cs="Times New Roman"/>
          <w:sz w:val="28"/>
          <w:szCs w:val="28"/>
        </w:rPr>
        <w:t xml:space="preserve"> </w:t>
      </w:r>
      <w:r w:rsidRPr="00A04B4C">
        <w:rPr>
          <w:rFonts w:ascii="Times New Roman" w:hAnsi="Times New Roman" w:cs="Times New Roman"/>
          <w:sz w:val="28"/>
          <w:szCs w:val="28"/>
        </w:rPr>
        <w:t xml:space="preserve"> Размещение некапитальных нестационарных сооружений на территориях населенных пунктов не должно мешать пешеходному движению, нарушать противопожарные требования, условия инсоляции территории и </w:t>
      </w:r>
      <w:r w:rsidRPr="00A04B4C">
        <w:rPr>
          <w:rFonts w:ascii="Times New Roman" w:hAnsi="Times New Roman" w:cs="Times New Roman"/>
          <w:sz w:val="28"/>
          <w:szCs w:val="28"/>
        </w:rPr>
        <w:lastRenderedPageBreak/>
        <w:t>помещений, рядом с которыми они расположены, ухудшать визуально</w:t>
      </w:r>
      <w:r>
        <w:rPr>
          <w:rFonts w:ascii="Times New Roman" w:hAnsi="Times New Roman" w:cs="Times New Roman"/>
          <w:sz w:val="28"/>
          <w:szCs w:val="28"/>
        </w:rPr>
        <w:t>е восприятие среды села</w:t>
      </w:r>
      <w:r w:rsidRPr="00A04B4C">
        <w:rPr>
          <w:rFonts w:ascii="Times New Roman" w:hAnsi="Times New Roman" w:cs="Times New Roman"/>
          <w:sz w:val="28"/>
          <w:szCs w:val="28"/>
        </w:rPr>
        <w:t xml:space="preserve"> и благоустройство территории и застройки. </w:t>
      </w:r>
    </w:p>
    <w:p w:rsidR="00351863" w:rsidRPr="00A04B4C" w:rsidRDefault="00351863" w:rsidP="00351863">
      <w:pPr>
        <w:ind w:firstLine="426"/>
        <w:jc w:val="both"/>
        <w:rPr>
          <w:rFonts w:ascii="Times New Roman" w:hAnsi="Times New Roman" w:cs="Times New Roman"/>
          <w:sz w:val="28"/>
          <w:szCs w:val="28"/>
        </w:rPr>
      </w:pPr>
      <w:r>
        <w:rPr>
          <w:rFonts w:ascii="Times New Roman" w:hAnsi="Times New Roman" w:cs="Times New Roman"/>
          <w:sz w:val="28"/>
          <w:szCs w:val="28"/>
        </w:rPr>
        <w:t xml:space="preserve">5.10.3. </w:t>
      </w:r>
      <w:r w:rsidRPr="00A04B4C">
        <w:rPr>
          <w:rFonts w:ascii="Times New Roman" w:hAnsi="Times New Roman" w:cs="Times New Roman"/>
          <w:sz w:val="28"/>
          <w:szCs w:val="28"/>
        </w:rPr>
        <w:t>Сооружения предприятий мелкорозничной торговли, бытового обслуживания и питани</w:t>
      </w:r>
      <w:r w:rsidR="00CA0B4B">
        <w:rPr>
          <w:rFonts w:ascii="Times New Roman" w:hAnsi="Times New Roman" w:cs="Times New Roman"/>
          <w:sz w:val="28"/>
          <w:szCs w:val="28"/>
        </w:rPr>
        <w:t xml:space="preserve">я (пассажи, палатки, павильоны </w:t>
      </w:r>
      <w:r w:rsidRPr="00A04B4C">
        <w:rPr>
          <w:rFonts w:ascii="Times New Roman" w:hAnsi="Times New Roman" w:cs="Times New Roman"/>
          <w:sz w:val="28"/>
          <w:szCs w:val="28"/>
        </w:rPr>
        <w:t xml:space="preserve"> и др.) следует размещать</w:t>
      </w:r>
      <w:r w:rsidR="00CA0B4B">
        <w:rPr>
          <w:rFonts w:ascii="Times New Roman" w:hAnsi="Times New Roman" w:cs="Times New Roman"/>
          <w:sz w:val="28"/>
          <w:szCs w:val="28"/>
        </w:rPr>
        <w:t xml:space="preserve"> на территориях </w:t>
      </w:r>
      <w:r w:rsidRPr="00A04B4C">
        <w:rPr>
          <w:rFonts w:ascii="Times New Roman" w:hAnsi="Times New Roman" w:cs="Times New Roman"/>
          <w:sz w:val="28"/>
          <w:szCs w:val="28"/>
        </w:rPr>
        <w:t xml:space="preserve">населенного пункта в соответствии с утвержденным местным регламентом размещения таких сооружений. Сооружения должны устанавливаться на твердые виды покрытия, оборудоваться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sidRPr="00A04B4C">
          <w:rPr>
            <w:rFonts w:ascii="Times New Roman" w:hAnsi="Times New Roman" w:cs="Times New Roman"/>
            <w:sz w:val="28"/>
            <w:szCs w:val="28"/>
          </w:rPr>
          <w:t>200 м</w:t>
        </w:r>
      </w:smartTag>
      <w:r w:rsidRPr="00A04B4C">
        <w:rPr>
          <w:rFonts w:ascii="Times New Roman" w:hAnsi="Times New Roman" w:cs="Times New Roman"/>
          <w:sz w:val="28"/>
          <w:szCs w:val="28"/>
        </w:rPr>
        <w:t>).</w:t>
      </w:r>
    </w:p>
    <w:p w:rsidR="00F34CCE" w:rsidRDefault="00351863" w:rsidP="00F34CCE">
      <w:pPr>
        <w:ind w:firstLine="426"/>
        <w:jc w:val="both"/>
        <w:rPr>
          <w:rFonts w:ascii="Times New Roman" w:hAnsi="Times New Roman" w:cs="Times New Roman"/>
          <w:sz w:val="28"/>
          <w:szCs w:val="28"/>
        </w:rPr>
      </w:pPr>
      <w:r>
        <w:rPr>
          <w:rFonts w:ascii="Times New Roman" w:hAnsi="Times New Roman"/>
          <w:sz w:val="28"/>
          <w:szCs w:val="28"/>
        </w:rPr>
        <w:t xml:space="preserve">5.10.4.   </w:t>
      </w:r>
      <w:r w:rsidR="00F34CCE" w:rsidRPr="00A04B4C">
        <w:rPr>
          <w:rFonts w:ascii="Times New Roman" w:hAnsi="Times New Roman" w:cs="Times New Roman"/>
          <w:sz w:val="28"/>
          <w:szCs w:val="28"/>
        </w:rPr>
        <w:t>Размещение остановочных павильонов следует предусматривать в местах остановок наземного пассажирского транспорта. Для установки павильона следует предусматривать площадку с твердыми видами покр</w:t>
      </w:r>
      <w:r w:rsidR="00F34CCE">
        <w:rPr>
          <w:rFonts w:ascii="Times New Roman" w:hAnsi="Times New Roman" w:cs="Times New Roman"/>
          <w:sz w:val="28"/>
          <w:szCs w:val="28"/>
        </w:rPr>
        <w:t>ытия</w:t>
      </w:r>
      <w:r w:rsidR="00675618">
        <w:rPr>
          <w:rFonts w:ascii="Times New Roman" w:hAnsi="Times New Roman" w:cs="Times New Roman"/>
          <w:sz w:val="28"/>
          <w:szCs w:val="28"/>
        </w:rPr>
        <w:t>.</w:t>
      </w:r>
      <w:r w:rsidR="00F34CCE">
        <w:rPr>
          <w:rFonts w:ascii="Times New Roman" w:hAnsi="Times New Roman" w:cs="Times New Roman"/>
          <w:sz w:val="28"/>
          <w:szCs w:val="28"/>
        </w:rPr>
        <w:t xml:space="preserve"> </w:t>
      </w:r>
      <w:r w:rsidR="00F34CCE" w:rsidRPr="00A04B4C">
        <w:rPr>
          <w:rFonts w:ascii="Times New Roman" w:hAnsi="Times New Roman" w:cs="Times New Roman"/>
          <w:sz w:val="28"/>
          <w:szCs w:val="28"/>
        </w:rPr>
        <w:t>При прое</w:t>
      </w:r>
      <w:r w:rsidR="00675618">
        <w:rPr>
          <w:rFonts w:ascii="Times New Roman" w:hAnsi="Times New Roman" w:cs="Times New Roman"/>
          <w:sz w:val="28"/>
          <w:szCs w:val="28"/>
        </w:rPr>
        <w:t>ктировании остановочных пунктов рекомендуется руководствоваться соответствующими ГОСТ и СНиП</w:t>
      </w:r>
      <w:r w:rsidR="00F34CCE" w:rsidRPr="00A04B4C">
        <w:rPr>
          <w:rFonts w:ascii="Times New Roman" w:hAnsi="Times New Roman" w:cs="Times New Roman"/>
          <w:sz w:val="28"/>
          <w:szCs w:val="28"/>
        </w:rPr>
        <w:t>.</w:t>
      </w:r>
    </w:p>
    <w:p w:rsidR="00323263" w:rsidRPr="00323263" w:rsidRDefault="00323263" w:rsidP="00323263">
      <w:pPr>
        <w:rPr>
          <w:lang w:bidi="ar-SA"/>
        </w:rPr>
      </w:pPr>
    </w:p>
    <w:p w:rsidR="00FC47CE" w:rsidRPr="00A04B4C" w:rsidRDefault="00BA005F" w:rsidP="00EE38F1">
      <w:pPr>
        <w:pStyle w:val="2"/>
        <w:keepNext w:val="0"/>
        <w:spacing w:before="120" w:after="120"/>
        <w:jc w:val="center"/>
        <w:rPr>
          <w:rFonts w:ascii="Times New Roman" w:hAnsi="Times New Roman"/>
          <w:color w:val="000000"/>
          <w:sz w:val="28"/>
          <w:szCs w:val="28"/>
        </w:rPr>
      </w:pPr>
      <w:bookmarkStart w:id="20" w:name="_Toc37759109"/>
      <w:r w:rsidRPr="00A04B4C">
        <w:rPr>
          <w:rFonts w:ascii="Times New Roman" w:hAnsi="Times New Roman"/>
          <w:color w:val="000000"/>
          <w:sz w:val="28"/>
          <w:szCs w:val="28"/>
        </w:rPr>
        <w:t>5.1</w:t>
      </w:r>
      <w:r w:rsidR="00323263">
        <w:rPr>
          <w:rFonts w:ascii="Times New Roman" w:hAnsi="Times New Roman"/>
          <w:color w:val="000000"/>
          <w:sz w:val="28"/>
          <w:szCs w:val="28"/>
        </w:rPr>
        <w:t>1</w:t>
      </w:r>
      <w:r w:rsidRPr="00A04B4C">
        <w:rPr>
          <w:rFonts w:ascii="Times New Roman" w:hAnsi="Times New Roman"/>
          <w:color w:val="000000"/>
          <w:sz w:val="24"/>
          <w:szCs w:val="24"/>
        </w:rPr>
        <w:t>. ОФОРМЛЕНИЕ И ОБОРУДОВАНИЕ ЗДАНИЙ И СООРУЖЕНИЙ</w:t>
      </w:r>
      <w:bookmarkEnd w:id="20"/>
    </w:p>
    <w:p w:rsidR="00323263" w:rsidRPr="00C92B97" w:rsidRDefault="00323263" w:rsidP="00323263">
      <w:pPr>
        <w:pStyle w:val="ConsPlusNormal"/>
        <w:ind w:firstLine="708"/>
        <w:jc w:val="both"/>
        <w:rPr>
          <w:rFonts w:ascii="Times New Roman" w:hAnsi="Times New Roman" w:cs="Times New Roman"/>
          <w:sz w:val="28"/>
          <w:szCs w:val="28"/>
        </w:rPr>
      </w:pPr>
      <w:bookmarkStart w:id="21" w:name="_Toc37759110"/>
      <w:bookmarkStart w:id="22" w:name="PO0000255"/>
      <w:r>
        <w:rPr>
          <w:rFonts w:ascii="Times New Roman" w:hAnsi="Times New Roman" w:cs="Times New Roman"/>
          <w:sz w:val="28"/>
          <w:szCs w:val="28"/>
        </w:rPr>
        <w:t>5</w:t>
      </w:r>
      <w:r w:rsidRPr="00C92B97">
        <w:rPr>
          <w:rFonts w:ascii="Times New Roman" w:hAnsi="Times New Roman" w:cs="Times New Roman"/>
          <w:sz w:val="28"/>
          <w:szCs w:val="28"/>
        </w:rPr>
        <w:t>.</w:t>
      </w:r>
      <w:r>
        <w:rPr>
          <w:rFonts w:ascii="Times New Roman" w:hAnsi="Times New Roman" w:cs="Times New Roman"/>
          <w:sz w:val="28"/>
          <w:szCs w:val="28"/>
        </w:rPr>
        <w:t>11</w:t>
      </w:r>
      <w:r w:rsidRPr="00C92B97">
        <w:rPr>
          <w:rFonts w:ascii="Times New Roman" w:hAnsi="Times New Roman" w:cs="Times New Roman"/>
          <w:sz w:val="28"/>
          <w:szCs w:val="28"/>
        </w:rPr>
        <w:t>.1.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323263" w:rsidRDefault="00323263" w:rsidP="00323263">
      <w:pPr>
        <w:pStyle w:val="af3"/>
        <w:ind w:firstLine="708"/>
        <w:jc w:val="both"/>
        <w:rPr>
          <w:rFonts w:ascii="Times New Roman" w:hAnsi="Times New Roman"/>
          <w:sz w:val="28"/>
          <w:szCs w:val="28"/>
        </w:rPr>
      </w:pPr>
      <w:r>
        <w:rPr>
          <w:rFonts w:ascii="Times New Roman" w:hAnsi="Times New Roman"/>
          <w:sz w:val="28"/>
          <w:szCs w:val="28"/>
        </w:rPr>
        <w:t>5</w:t>
      </w:r>
      <w:r w:rsidRPr="00C92B97">
        <w:rPr>
          <w:rFonts w:ascii="Times New Roman" w:hAnsi="Times New Roman"/>
          <w:sz w:val="28"/>
          <w:szCs w:val="28"/>
        </w:rPr>
        <w:t>.</w:t>
      </w:r>
      <w:r>
        <w:rPr>
          <w:rFonts w:ascii="Times New Roman" w:hAnsi="Times New Roman"/>
          <w:sz w:val="28"/>
          <w:szCs w:val="28"/>
        </w:rPr>
        <w:t xml:space="preserve">11.2. </w:t>
      </w:r>
      <w:r w:rsidRPr="00C92B97">
        <w:rPr>
          <w:rFonts w:ascii="Times New Roman" w:hAnsi="Times New Roman"/>
          <w:sz w:val="28"/>
          <w:szCs w:val="28"/>
        </w:rPr>
        <w:t xml:space="preserve">На зданиях и сооружениях </w:t>
      </w:r>
      <w:r>
        <w:rPr>
          <w:rFonts w:ascii="Times New Roman" w:hAnsi="Times New Roman"/>
          <w:sz w:val="28"/>
          <w:szCs w:val="28"/>
        </w:rPr>
        <w:t xml:space="preserve">Анастасиевского </w:t>
      </w:r>
      <w:r w:rsidRPr="00C92B97">
        <w:rPr>
          <w:rFonts w:ascii="Times New Roman" w:hAnsi="Times New Roman"/>
          <w:sz w:val="28"/>
          <w:szCs w:val="28"/>
        </w:rPr>
        <w:t>сельского поселения предусматрива</w:t>
      </w:r>
      <w:r>
        <w:rPr>
          <w:rFonts w:ascii="Times New Roman" w:hAnsi="Times New Roman"/>
          <w:sz w:val="28"/>
          <w:szCs w:val="28"/>
        </w:rPr>
        <w:t>ется</w:t>
      </w:r>
      <w:r w:rsidRPr="00C92B97">
        <w:rPr>
          <w:rFonts w:ascii="Times New Roman" w:hAnsi="Times New Roman"/>
          <w:sz w:val="28"/>
          <w:szCs w:val="28"/>
        </w:rPr>
        <w:t xml:space="preserve"> размещение следующих домовых знаков: указатель наименования улицы,  указатель номера дома, памятные доски, указатель пожарного гидранта, указатель сооружений подземного газопровода. </w:t>
      </w:r>
    </w:p>
    <w:p w:rsidR="00323263" w:rsidRPr="0023704A" w:rsidRDefault="003C34C1" w:rsidP="00323263">
      <w:pPr>
        <w:pStyle w:val="af3"/>
        <w:jc w:val="both"/>
        <w:rPr>
          <w:rFonts w:ascii="Times New Roman" w:hAnsi="Times New Roman"/>
          <w:sz w:val="28"/>
          <w:szCs w:val="28"/>
        </w:rPr>
      </w:pPr>
      <w:r>
        <w:rPr>
          <w:rFonts w:ascii="Times New Roman" w:hAnsi="Times New Roman"/>
          <w:sz w:val="28"/>
          <w:szCs w:val="28"/>
        </w:rPr>
        <w:t xml:space="preserve">                  </w:t>
      </w:r>
      <w:r w:rsidR="00323263" w:rsidRPr="0023704A">
        <w:rPr>
          <w:rFonts w:ascii="Times New Roman" w:hAnsi="Times New Roman"/>
          <w:sz w:val="28"/>
          <w:szCs w:val="28"/>
        </w:rPr>
        <w:t xml:space="preserve">Номерные знаки домов в обязательном порядке устанавливаются на фасаде каждого здания. </w:t>
      </w:r>
      <w:r w:rsidR="00323263" w:rsidRPr="00F976CE">
        <w:rPr>
          <w:rFonts w:ascii="Times New Roman" w:hAnsi="Times New Roman"/>
          <w:sz w:val="28"/>
          <w:szCs w:val="28"/>
        </w:rPr>
        <w:t>За установку и содержание на фасадах зданий аншлагов, номерных знаков несут ответственность владельцы зданий</w:t>
      </w:r>
      <w:r w:rsidR="00323263">
        <w:rPr>
          <w:rFonts w:ascii="Times New Roman" w:hAnsi="Times New Roman"/>
          <w:sz w:val="28"/>
          <w:szCs w:val="28"/>
        </w:rPr>
        <w:t>.</w:t>
      </w:r>
    </w:p>
    <w:p w:rsidR="00323263" w:rsidRPr="00C92B97" w:rsidRDefault="00323263" w:rsidP="0032326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C92B97">
        <w:rPr>
          <w:rFonts w:ascii="Times New Roman" w:hAnsi="Times New Roman" w:cs="Times New Roman"/>
          <w:sz w:val="28"/>
          <w:szCs w:val="28"/>
        </w:rPr>
        <w:t>.</w:t>
      </w:r>
      <w:r>
        <w:rPr>
          <w:rFonts w:ascii="Times New Roman" w:hAnsi="Times New Roman" w:cs="Times New Roman"/>
          <w:sz w:val="28"/>
          <w:szCs w:val="28"/>
        </w:rPr>
        <w:t>11.3</w:t>
      </w:r>
      <w:r w:rsidRPr="00C92B97">
        <w:rPr>
          <w:rFonts w:ascii="Times New Roman" w:hAnsi="Times New Roman" w:cs="Times New Roman"/>
          <w:sz w:val="28"/>
          <w:szCs w:val="28"/>
        </w:rPr>
        <w:t xml:space="preserve">. Для обеспечения поверхностного водоотвода от зданий и сооружений по их периметру </w:t>
      </w:r>
      <w:r>
        <w:rPr>
          <w:rFonts w:ascii="Times New Roman" w:hAnsi="Times New Roman" w:cs="Times New Roman"/>
          <w:sz w:val="28"/>
          <w:szCs w:val="28"/>
        </w:rPr>
        <w:t xml:space="preserve">необходимо </w:t>
      </w:r>
      <w:r w:rsidRPr="00C92B97">
        <w:rPr>
          <w:rFonts w:ascii="Times New Roman" w:hAnsi="Times New Roman" w:cs="Times New Roman"/>
          <w:sz w:val="28"/>
          <w:szCs w:val="28"/>
        </w:rPr>
        <w:t xml:space="preserve"> предусматривать устройство отмостки с надежной гидроизоляцией. Уклон отмостки рекомендуется принимать не менее 10 </w:t>
      </w:r>
      <w:r>
        <w:rPr>
          <w:rFonts w:ascii="Times New Roman" w:hAnsi="Times New Roman" w:cs="Times New Roman"/>
          <w:sz w:val="28"/>
          <w:szCs w:val="28"/>
        </w:rPr>
        <w:t>%</w:t>
      </w:r>
      <w:r w:rsidRPr="00C92B97">
        <w:rPr>
          <w:rFonts w:ascii="Times New Roman" w:hAnsi="Times New Roman" w:cs="Times New Roman"/>
          <w:sz w:val="28"/>
          <w:szCs w:val="28"/>
        </w:rPr>
        <w:t xml:space="preserve"> в сторону от здания. Ширину отмостки для зданий и сооружений рекомендуется принимать 0,8 - </w:t>
      </w:r>
      <w:smartTag w:uri="urn:schemas-microsoft-com:office:smarttags" w:element="metricconverter">
        <w:smartTagPr>
          <w:attr w:name="ProductID" w:val="1,2 м"/>
        </w:smartTagPr>
        <w:r w:rsidRPr="00C92B97">
          <w:rPr>
            <w:rFonts w:ascii="Times New Roman" w:hAnsi="Times New Roman" w:cs="Times New Roman"/>
            <w:sz w:val="28"/>
            <w:szCs w:val="28"/>
          </w:rPr>
          <w:t>1,2 м</w:t>
        </w:r>
      </w:smartTag>
      <w:r w:rsidRPr="00C92B97">
        <w:rPr>
          <w:rFonts w:ascii="Times New Roman" w:hAnsi="Times New Roman" w:cs="Times New Roman"/>
          <w:sz w:val="28"/>
          <w:szCs w:val="28"/>
        </w:rPr>
        <w:t>.</w:t>
      </w:r>
    </w:p>
    <w:p w:rsidR="00323263" w:rsidRPr="00A4040B" w:rsidRDefault="00323263" w:rsidP="00323263">
      <w:pPr>
        <w:pStyle w:val="af3"/>
        <w:ind w:firstLine="540"/>
        <w:jc w:val="both"/>
        <w:rPr>
          <w:rFonts w:ascii="Times New Roman" w:hAnsi="Times New Roman"/>
          <w:sz w:val="28"/>
          <w:szCs w:val="28"/>
        </w:rPr>
      </w:pPr>
      <w:r>
        <w:rPr>
          <w:rFonts w:ascii="Times New Roman" w:hAnsi="Times New Roman"/>
          <w:sz w:val="28"/>
          <w:szCs w:val="28"/>
        </w:rPr>
        <w:t>5</w:t>
      </w:r>
      <w:r w:rsidRPr="00C92B97">
        <w:rPr>
          <w:rFonts w:ascii="Times New Roman" w:hAnsi="Times New Roman"/>
          <w:sz w:val="28"/>
          <w:szCs w:val="28"/>
        </w:rPr>
        <w:t>.</w:t>
      </w:r>
      <w:r>
        <w:rPr>
          <w:rFonts w:ascii="Times New Roman" w:hAnsi="Times New Roman"/>
          <w:sz w:val="28"/>
          <w:szCs w:val="28"/>
        </w:rPr>
        <w:t>11.4</w:t>
      </w:r>
      <w:r w:rsidRPr="00A4040B">
        <w:rPr>
          <w:rFonts w:ascii="Times New Roman" w:hAnsi="Times New Roman"/>
          <w:sz w:val="28"/>
          <w:szCs w:val="28"/>
        </w:rPr>
        <w:t xml:space="preserve">. Входные группы зданий  </w:t>
      </w:r>
      <w:r w:rsidR="003C34C1">
        <w:rPr>
          <w:rFonts w:ascii="Times New Roman" w:hAnsi="Times New Roman"/>
          <w:sz w:val="28"/>
          <w:szCs w:val="28"/>
        </w:rPr>
        <w:t xml:space="preserve">жилого и </w:t>
      </w:r>
      <w:r w:rsidRPr="00A4040B">
        <w:rPr>
          <w:rFonts w:ascii="Times New Roman" w:hAnsi="Times New Roman"/>
          <w:sz w:val="28"/>
          <w:szCs w:val="28"/>
        </w:rPr>
        <w:t>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323263" w:rsidRPr="00A4040B" w:rsidRDefault="00323263" w:rsidP="00323263">
      <w:pPr>
        <w:pStyle w:val="af3"/>
        <w:tabs>
          <w:tab w:val="left" w:pos="764"/>
          <w:tab w:val="left" w:pos="1427"/>
        </w:tabs>
        <w:jc w:val="both"/>
        <w:rPr>
          <w:rFonts w:ascii="Times New Roman" w:hAnsi="Times New Roman"/>
          <w:sz w:val="28"/>
          <w:szCs w:val="28"/>
        </w:rPr>
      </w:pPr>
      <w:r>
        <w:rPr>
          <w:rFonts w:ascii="Times New Roman" w:hAnsi="Times New Roman"/>
          <w:sz w:val="28"/>
          <w:szCs w:val="28"/>
        </w:rPr>
        <w:t xml:space="preserve">       5</w:t>
      </w:r>
      <w:r w:rsidRPr="00C92B97">
        <w:rPr>
          <w:rFonts w:ascii="Times New Roman" w:hAnsi="Times New Roman"/>
          <w:sz w:val="28"/>
          <w:szCs w:val="28"/>
        </w:rPr>
        <w:t>.</w:t>
      </w:r>
      <w:r>
        <w:rPr>
          <w:rFonts w:ascii="Times New Roman" w:hAnsi="Times New Roman"/>
          <w:sz w:val="28"/>
          <w:szCs w:val="28"/>
        </w:rPr>
        <w:t>11.5</w:t>
      </w:r>
      <w:r w:rsidRPr="00A4040B">
        <w:rPr>
          <w:rFonts w:ascii="Times New Roman" w:hAnsi="Times New Roman"/>
          <w:sz w:val="28"/>
          <w:szCs w:val="28"/>
        </w:rPr>
        <w:t>.</w:t>
      </w:r>
      <w:r w:rsidRPr="00A4040B">
        <w:rPr>
          <w:rFonts w:ascii="Times New Roman" w:hAnsi="Times New Roman"/>
          <w:sz w:val="28"/>
          <w:szCs w:val="28"/>
        </w:rPr>
        <w:tab/>
        <w:t>Владельцы зданий, домовладений (юридические и физические лица) устанавливают на всех строениях желоба (отливы) с отводом воды в свою сторону, а также устройство отмостки вокруг зданий, сооружений и подсобных помещений.</w:t>
      </w:r>
    </w:p>
    <w:p w:rsidR="00FC47CE" w:rsidRPr="006323C7" w:rsidRDefault="00BA005F" w:rsidP="00EE38F1">
      <w:pPr>
        <w:pStyle w:val="2"/>
        <w:keepNext w:val="0"/>
        <w:spacing w:before="120" w:after="120"/>
        <w:ind w:firstLine="709"/>
        <w:jc w:val="both"/>
        <w:rPr>
          <w:rFonts w:ascii="Times New Roman" w:hAnsi="Times New Roman"/>
          <w:color w:val="000000"/>
          <w:sz w:val="28"/>
          <w:szCs w:val="28"/>
        </w:rPr>
      </w:pPr>
      <w:r w:rsidRPr="006323C7">
        <w:rPr>
          <w:rFonts w:ascii="Times New Roman" w:hAnsi="Times New Roman"/>
          <w:color w:val="000000"/>
          <w:sz w:val="28"/>
          <w:szCs w:val="28"/>
        </w:rPr>
        <w:t>5.12. ПЛОЩАДКИ</w:t>
      </w:r>
      <w:bookmarkEnd w:id="21"/>
    </w:p>
    <w:p w:rsidR="00835E1B" w:rsidRDefault="00351863" w:rsidP="00351863">
      <w:pPr>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A04B4C">
        <w:rPr>
          <w:rFonts w:ascii="Times New Roman" w:hAnsi="Times New Roman" w:cs="Times New Roman"/>
          <w:sz w:val="28"/>
          <w:szCs w:val="28"/>
        </w:rPr>
        <w:t xml:space="preserve">5.12.1. На </w:t>
      </w:r>
      <w:r w:rsidR="00835E1B">
        <w:rPr>
          <w:rFonts w:ascii="Times New Roman" w:hAnsi="Times New Roman" w:cs="Times New Roman"/>
          <w:sz w:val="28"/>
          <w:szCs w:val="28"/>
        </w:rPr>
        <w:t xml:space="preserve"> территории Анастасиевского сельского поселения </w:t>
      </w:r>
      <w:r w:rsidRPr="00A04B4C">
        <w:rPr>
          <w:rFonts w:ascii="Times New Roman" w:hAnsi="Times New Roman" w:cs="Times New Roman"/>
          <w:sz w:val="28"/>
          <w:szCs w:val="28"/>
        </w:rPr>
        <w:t xml:space="preserve"> следует </w:t>
      </w:r>
      <w:r w:rsidRPr="00A04B4C">
        <w:rPr>
          <w:rFonts w:ascii="Times New Roman" w:hAnsi="Times New Roman" w:cs="Times New Roman"/>
          <w:sz w:val="28"/>
          <w:szCs w:val="28"/>
        </w:rPr>
        <w:lastRenderedPageBreak/>
        <w:t>проектировать следующие виды площадок: для игр детей, отдыха взрослых, занятий спор</w:t>
      </w:r>
      <w:r w:rsidR="00835E1B">
        <w:rPr>
          <w:rFonts w:ascii="Times New Roman" w:hAnsi="Times New Roman" w:cs="Times New Roman"/>
          <w:sz w:val="28"/>
          <w:szCs w:val="28"/>
        </w:rPr>
        <w:t xml:space="preserve">том, установки мусоросборников, </w:t>
      </w:r>
      <w:r w:rsidRPr="00A04B4C">
        <w:rPr>
          <w:rFonts w:ascii="Times New Roman" w:hAnsi="Times New Roman" w:cs="Times New Roman"/>
          <w:sz w:val="28"/>
          <w:szCs w:val="28"/>
        </w:rPr>
        <w:t xml:space="preserve"> стоянок автомобилей. </w:t>
      </w:r>
    </w:p>
    <w:p w:rsidR="00351863" w:rsidRPr="00A04B4C" w:rsidRDefault="00351863" w:rsidP="00351863">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5.12.2. </w:t>
      </w:r>
      <w:r>
        <w:rPr>
          <w:rFonts w:ascii="Times New Roman" w:hAnsi="Times New Roman" w:cs="Times New Roman"/>
          <w:sz w:val="28"/>
          <w:szCs w:val="28"/>
        </w:rPr>
        <w:t xml:space="preserve"> </w:t>
      </w:r>
      <w:r w:rsidR="00006FB1">
        <w:rPr>
          <w:rFonts w:ascii="Times New Roman" w:hAnsi="Times New Roman" w:cs="Times New Roman"/>
          <w:sz w:val="28"/>
          <w:szCs w:val="28"/>
        </w:rPr>
        <w:t xml:space="preserve">  </w:t>
      </w:r>
      <w:r w:rsidRPr="00A04B4C">
        <w:rPr>
          <w:rFonts w:ascii="Times New Roman" w:hAnsi="Times New Roman" w:cs="Times New Roman"/>
          <w:sz w:val="28"/>
          <w:szCs w:val="28"/>
        </w:rPr>
        <w:t>Детские площадки</w:t>
      </w:r>
    </w:p>
    <w:p w:rsidR="00351863" w:rsidRPr="00A04B4C" w:rsidRDefault="00351863" w:rsidP="00351863">
      <w:pPr>
        <w:ind w:firstLine="426"/>
        <w:jc w:val="both"/>
        <w:rPr>
          <w:rFonts w:ascii="Times New Roman" w:hAnsi="Times New Roman" w:cs="Times New Roman"/>
          <w:sz w:val="28"/>
          <w:szCs w:val="28"/>
        </w:rPr>
      </w:pPr>
      <w:r w:rsidRPr="00A04B4C">
        <w:rPr>
          <w:rFonts w:ascii="Times New Roman" w:hAnsi="Times New Roman" w:cs="Times New Roman"/>
          <w:sz w:val="28"/>
          <w:szCs w:val="28"/>
        </w:rPr>
        <w:t>5.12.2.1.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следует организовывать спортивно-игровые комплексы и оборудовать специальные места для катания на самокатах, роликовых досках и коньках.</w:t>
      </w:r>
    </w:p>
    <w:p w:rsidR="00351863" w:rsidRPr="00A04B4C" w:rsidRDefault="00351863" w:rsidP="00351863">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5.12.2.2. Расстояние от окон жилых домов и общественных зданий до границ детских площадок дошкольного возраста следует принимать не менее </w:t>
      </w:r>
      <w:smartTag w:uri="urn:schemas-microsoft-com:office:smarttags" w:element="metricconverter">
        <w:smartTagPr>
          <w:attr w:name="ProductID" w:val="10 м"/>
        </w:smartTagPr>
        <w:r w:rsidRPr="00A04B4C">
          <w:rPr>
            <w:rFonts w:ascii="Times New Roman" w:hAnsi="Times New Roman" w:cs="Times New Roman"/>
            <w:sz w:val="28"/>
            <w:szCs w:val="28"/>
          </w:rPr>
          <w:t>10 м</w:t>
        </w:r>
      </w:smartTag>
      <w:r w:rsidRPr="00A04B4C">
        <w:rPr>
          <w:rFonts w:ascii="Times New Roman" w:hAnsi="Times New Roman" w:cs="Times New Roman"/>
          <w:sz w:val="28"/>
          <w:szCs w:val="28"/>
        </w:rPr>
        <w:t xml:space="preserve">, младшего и среднего школьного возраста - не менее </w:t>
      </w:r>
      <w:smartTag w:uri="urn:schemas-microsoft-com:office:smarttags" w:element="metricconverter">
        <w:smartTagPr>
          <w:attr w:name="ProductID" w:val="20 м"/>
        </w:smartTagPr>
        <w:r w:rsidRPr="00A04B4C">
          <w:rPr>
            <w:rFonts w:ascii="Times New Roman" w:hAnsi="Times New Roman" w:cs="Times New Roman"/>
            <w:sz w:val="28"/>
            <w:szCs w:val="28"/>
          </w:rPr>
          <w:t>20 м</w:t>
        </w:r>
      </w:smartTag>
      <w:r w:rsidRPr="00A04B4C">
        <w:rPr>
          <w:rFonts w:ascii="Times New Roman" w:hAnsi="Times New Roman" w:cs="Times New Roman"/>
          <w:sz w:val="28"/>
          <w:szCs w:val="28"/>
        </w:rPr>
        <w:t xml:space="preserve">, комплексных игровых площадок - не менее </w:t>
      </w:r>
      <w:smartTag w:uri="urn:schemas-microsoft-com:office:smarttags" w:element="metricconverter">
        <w:smartTagPr>
          <w:attr w:name="ProductID" w:val="40 м"/>
        </w:smartTagPr>
        <w:r w:rsidRPr="00A04B4C">
          <w:rPr>
            <w:rFonts w:ascii="Times New Roman" w:hAnsi="Times New Roman" w:cs="Times New Roman"/>
            <w:sz w:val="28"/>
            <w:szCs w:val="28"/>
          </w:rPr>
          <w:t>40 м</w:t>
        </w:r>
      </w:smartTag>
      <w:r w:rsidRPr="00A04B4C">
        <w:rPr>
          <w:rFonts w:ascii="Times New Roman" w:hAnsi="Times New Roman" w:cs="Times New Roman"/>
          <w:sz w:val="28"/>
          <w:szCs w:val="28"/>
        </w:rPr>
        <w:t xml:space="preserve">, спортивно-игровых комплексов - не менее </w:t>
      </w:r>
      <w:smartTag w:uri="urn:schemas-microsoft-com:office:smarttags" w:element="metricconverter">
        <w:smartTagPr>
          <w:attr w:name="ProductID" w:val="100 м"/>
        </w:smartTagPr>
        <w:r w:rsidRPr="00A04B4C">
          <w:rPr>
            <w:rFonts w:ascii="Times New Roman" w:hAnsi="Times New Roman" w:cs="Times New Roman"/>
            <w:sz w:val="28"/>
            <w:szCs w:val="28"/>
          </w:rPr>
          <w:t>100 м</w:t>
        </w:r>
      </w:smartTag>
      <w:r w:rsidRPr="00A04B4C">
        <w:rPr>
          <w:rFonts w:ascii="Times New Roman" w:hAnsi="Times New Roman" w:cs="Times New Roman"/>
          <w:sz w:val="28"/>
          <w:szCs w:val="28"/>
        </w:rPr>
        <w:t xml:space="preserve">. </w:t>
      </w:r>
    </w:p>
    <w:p w:rsidR="00351863" w:rsidRPr="00A04B4C" w:rsidRDefault="00351863" w:rsidP="00351863">
      <w:pPr>
        <w:ind w:firstLine="426"/>
        <w:jc w:val="both"/>
        <w:rPr>
          <w:rFonts w:ascii="Times New Roman" w:hAnsi="Times New Roman" w:cs="Times New Roman"/>
          <w:sz w:val="28"/>
          <w:szCs w:val="28"/>
        </w:rPr>
      </w:pPr>
      <w:r w:rsidRPr="00A04B4C">
        <w:rPr>
          <w:rFonts w:ascii="Times New Roman" w:hAnsi="Times New Roman" w:cs="Times New Roman"/>
          <w:sz w:val="28"/>
          <w:szCs w:val="28"/>
        </w:rPr>
        <w:t>5.12.2.3. Площадки для игр детей на территориях жилого назначения следует проектировать из расчета 0,5-0,7 кв.м на 1 жителя. Размеры и условия размещения площадок следует проектировать в зависимости от возрастных групп детей и места размещения жилой застройки в населенном пункте.</w:t>
      </w:r>
    </w:p>
    <w:p w:rsidR="00351863" w:rsidRPr="00A04B4C" w:rsidRDefault="00351863" w:rsidP="00351863">
      <w:pPr>
        <w:ind w:firstLine="426"/>
        <w:jc w:val="both"/>
        <w:rPr>
          <w:rFonts w:ascii="Times New Roman" w:hAnsi="Times New Roman" w:cs="Times New Roman"/>
          <w:sz w:val="28"/>
          <w:szCs w:val="28"/>
        </w:rPr>
      </w:pPr>
      <w:bookmarkStart w:id="23" w:name="PO0000261"/>
      <w:r w:rsidRPr="00A04B4C">
        <w:rPr>
          <w:rFonts w:ascii="Times New Roman" w:hAnsi="Times New Roman" w:cs="Times New Roman"/>
          <w:sz w:val="28"/>
          <w:szCs w:val="28"/>
        </w:rPr>
        <w:t>5.12.2.4. Площадки детей преддошкольного возраста могут иметь незначительные размеры (до 50</w:t>
      </w:r>
      <w:r w:rsidRPr="00A04B4C">
        <w:rPr>
          <w:rFonts w:ascii="Times New Roman" w:hAnsi="Times New Roman" w:cs="Times New Roman"/>
          <w:i/>
          <w:iCs/>
          <w:sz w:val="28"/>
          <w:szCs w:val="28"/>
        </w:rPr>
        <w:t>-</w:t>
      </w:r>
      <w:r w:rsidRPr="00A04B4C">
        <w:rPr>
          <w:rFonts w:ascii="Times New Roman" w:hAnsi="Times New Roman" w:cs="Times New Roman"/>
          <w:sz w:val="28"/>
          <w:szCs w:val="28"/>
        </w:rPr>
        <w:t>75 кв.м), размещаться отдельно или совмещаться с площадками для тихого отдыха взрослых - в этом случае общая площадь площадки должна быть не менее 80 кв.м.</w:t>
      </w:r>
    </w:p>
    <w:bookmarkEnd w:id="23"/>
    <w:p w:rsidR="00351863" w:rsidRPr="00A04B4C" w:rsidRDefault="00351863" w:rsidP="00351863">
      <w:pPr>
        <w:ind w:firstLine="426"/>
        <w:jc w:val="both"/>
        <w:rPr>
          <w:rFonts w:ascii="Times New Roman" w:hAnsi="Times New Roman" w:cs="Times New Roman"/>
          <w:sz w:val="28"/>
          <w:szCs w:val="28"/>
        </w:rPr>
      </w:pPr>
      <w:r w:rsidRPr="00A04B4C">
        <w:rPr>
          <w:rFonts w:ascii="Times New Roman" w:hAnsi="Times New Roman" w:cs="Times New Roman"/>
          <w:sz w:val="28"/>
          <w:szCs w:val="28"/>
        </w:rPr>
        <w:t>5.12.2.5. Оптимальный размер игровых площадок для детей дошкольного возраста - 70-150 кв.м, школьного возраста - 100-300 кв.м, комплексных игровых площадок - 900-1600 кв.м. Допускается объединение площадок дошкольного возраста с площадками отдыха взрослых (размер площадки - не менее 150 кв.м). Соседствующие детские и взрослые площадки следует разделять густыми зелеными посадками и (или) декоративными стенками.</w:t>
      </w:r>
    </w:p>
    <w:p w:rsidR="00351863" w:rsidRDefault="00351863" w:rsidP="00351863">
      <w:pPr>
        <w:ind w:firstLine="426"/>
        <w:jc w:val="both"/>
        <w:rPr>
          <w:rFonts w:ascii="Times New Roman" w:hAnsi="Times New Roman" w:cs="Times New Roman"/>
          <w:sz w:val="28"/>
          <w:szCs w:val="28"/>
        </w:rPr>
      </w:pPr>
      <w:r w:rsidRPr="00A04B4C">
        <w:rPr>
          <w:rFonts w:ascii="Times New Roman" w:hAnsi="Times New Roman" w:cs="Times New Roman"/>
          <w:sz w:val="28"/>
          <w:szCs w:val="28"/>
        </w:rPr>
        <w:t>5.12.2.6.  Детские площадки следует изолировать от транзитного пешеходного движения, проездов, разворотных площадок,  площадок</w:t>
      </w:r>
      <w:r>
        <w:rPr>
          <w:rFonts w:ascii="Times New Roman" w:hAnsi="Times New Roman" w:cs="Times New Roman"/>
          <w:sz w:val="28"/>
          <w:szCs w:val="28"/>
        </w:rPr>
        <w:t xml:space="preserve"> для установки мусоросборников</w:t>
      </w:r>
      <w:r w:rsidRPr="00A04B4C">
        <w:rPr>
          <w:rFonts w:ascii="Times New Roman" w:hAnsi="Times New Roman" w:cs="Times New Roman"/>
          <w:sz w:val="28"/>
          <w:szCs w:val="28"/>
        </w:rPr>
        <w:t xml:space="preserve">.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площадок мусоросборников - </w:t>
      </w:r>
      <w:smartTag w:uri="urn:schemas-microsoft-com:office:smarttags" w:element="metricconverter">
        <w:smartTagPr>
          <w:attr w:name="ProductID" w:val="15 м"/>
        </w:smartTagPr>
        <w:r w:rsidRPr="00A04B4C">
          <w:rPr>
            <w:rFonts w:ascii="Times New Roman" w:hAnsi="Times New Roman" w:cs="Times New Roman"/>
            <w:sz w:val="28"/>
            <w:szCs w:val="28"/>
          </w:rPr>
          <w:t>15 м</w:t>
        </w:r>
        <w:r>
          <w:rPr>
            <w:rFonts w:ascii="Times New Roman" w:hAnsi="Times New Roman" w:cs="Times New Roman"/>
            <w:sz w:val="28"/>
            <w:szCs w:val="28"/>
          </w:rPr>
          <w:t>.</w:t>
        </w:r>
      </w:smartTag>
      <w:r w:rsidRPr="00A04B4C">
        <w:rPr>
          <w:rFonts w:ascii="Times New Roman" w:hAnsi="Times New Roman" w:cs="Times New Roman"/>
          <w:sz w:val="28"/>
          <w:szCs w:val="28"/>
        </w:rPr>
        <w:t xml:space="preserve"> </w:t>
      </w:r>
    </w:p>
    <w:p w:rsidR="00351863" w:rsidRPr="00A04B4C" w:rsidRDefault="00985676" w:rsidP="00351863">
      <w:pPr>
        <w:ind w:firstLine="426"/>
        <w:jc w:val="both"/>
        <w:rPr>
          <w:rFonts w:ascii="Times New Roman" w:hAnsi="Times New Roman" w:cs="Times New Roman"/>
          <w:sz w:val="28"/>
          <w:szCs w:val="28"/>
        </w:rPr>
      </w:pPr>
      <w:r>
        <w:rPr>
          <w:rFonts w:ascii="Times New Roman" w:hAnsi="Times New Roman" w:cs="Times New Roman"/>
          <w:sz w:val="28"/>
          <w:szCs w:val="28"/>
        </w:rPr>
        <w:t>5.12.2.7</w:t>
      </w:r>
      <w:r w:rsidR="00351863" w:rsidRPr="00A04B4C">
        <w:rPr>
          <w:rFonts w:ascii="Times New Roman" w:hAnsi="Times New Roman" w:cs="Times New Roman"/>
          <w:sz w:val="28"/>
          <w:szCs w:val="28"/>
        </w:rPr>
        <w:t>. При реконструкции детских площадок во избежание травматизма следует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должны быть изолированы от мест ведения работ и складирования строительных материалов.</w:t>
      </w:r>
    </w:p>
    <w:p w:rsidR="00351863" w:rsidRPr="00A04B4C" w:rsidRDefault="00985676" w:rsidP="00351863">
      <w:pPr>
        <w:pStyle w:val="10"/>
        <w:shd w:val="clear" w:color="auto" w:fill="FFFFFF"/>
        <w:spacing w:before="0" w:after="0"/>
        <w:ind w:firstLine="426"/>
        <w:jc w:val="both"/>
        <w:textAlignment w:val="baseline"/>
        <w:rPr>
          <w:rFonts w:cs="Times New Roman"/>
          <w:b w:val="0"/>
          <w:color w:val="000000"/>
          <w:sz w:val="28"/>
          <w:szCs w:val="28"/>
        </w:rPr>
      </w:pPr>
      <w:r>
        <w:rPr>
          <w:rFonts w:cs="Times New Roman"/>
          <w:b w:val="0"/>
          <w:color w:val="000000"/>
          <w:sz w:val="28"/>
          <w:szCs w:val="28"/>
        </w:rPr>
        <w:lastRenderedPageBreak/>
        <w:t>5.12.2.8</w:t>
      </w:r>
      <w:r w:rsidR="00351863" w:rsidRPr="00A04B4C">
        <w:rPr>
          <w:rFonts w:cs="Times New Roman"/>
          <w:b w:val="0"/>
          <w:color w:val="000000"/>
          <w:sz w:val="28"/>
          <w:szCs w:val="28"/>
        </w:rPr>
        <w:t>. Обязательный перечень элементов комплексного благоустройства на детской площадке включает: «мягкие» виды покрытия (</w:t>
      </w:r>
      <w:r w:rsidR="00351863" w:rsidRPr="00A04B4C">
        <w:rPr>
          <w:rFonts w:cs="Times New Roman"/>
          <w:b w:val="0"/>
          <w:color w:val="000000"/>
          <w:spacing w:val="2"/>
          <w:sz w:val="28"/>
          <w:szCs w:val="28"/>
        </w:rPr>
        <w:t>ГОСТ Р 52169-2012</w:t>
      </w:r>
      <w:r w:rsidR="00351863" w:rsidRPr="00A04B4C">
        <w:rPr>
          <w:rFonts w:cs="Times New Roman"/>
          <w:b w:val="0"/>
          <w:color w:val="000000"/>
          <w:sz w:val="28"/>
          <w:szCs w:val="28"/>
        </w:rPr>
        <w:t>), элементы сопряжения поверхности площадки с газоном, озеленение, игровое оборудование, скамьи и урны, осветительное оборудование.</w:t>
      </w:r>
    </w:p>
    <w:p w:rsidR="00351863" w:rsidRPr="00A04B4C" w:rsidRDefault="00351863" w:rsidP="00351863">
      <w:pPr>
        <w:ind w:firstLine="426"/>
        <w:jc w:val="both"/>
        <w:rPr>
          <w:rFonts w:ascii="Times New Roman" w:hAnsi="Times New Roman" w:cs="Times New Roman"/>
          <w:sz w:val="28"/>
          <w:szCs w:val="28"/>
        </w:rPr>
      </w:pPr>
      <w:r w:rsidRPr="00A04B4C">
        <w:rPr>
          <w:rFonts w:ascii="Times New Roman" w:hAnsi="Times New Roman" w:cs="Times New Roman"/>
          <w:sz w:val="28"/>
          <w:szCs w:val="28"/>
        </w:rPr>
        <w:t>5.12.2.</w:t>
      </w:r>
      <w:r w:rsidR="00985676">
        <w:rPr>
          <w:rFonts w:ascii="Times New Roman" w:hAnsi="Times New Roman" w:cs="Times New Roman"/>
          <w:sz w:val="28"/>
          <w:szCs w:val="28"/>
        </w:rPr>
        <w:t>9</w:t>
      </w:r>
      <w:r w:rsidRPr="00A04B4C">
        <w:rPr>
          <w:rFonts w:ascii="Times New Roman" w:hAnsi="Times New Roman" w:cs="Times New Roman"/>
          <w:sz w:val="28"/>
          <w:szCs w:val="28"/>
        </w:rPr>
        <w:t>. Для сопряжения поверхностей площадки и газона следует применять садовые бортовые камни со скошенными или закругленными краями.</w:t>
      </w:r>
    </w:p>
    <w:p w:rsidR="00351863" w:rsidRPr="00A04B4C" w:rsidRDefault="00351863" w:rsidP="00351863">
      <w:pPr>
        <w:ind w:firstLine="426"/>
        <w:jc w:val="both"/>
        <w:rPr>
          <w:rFonts w:ascii="Times New Roman" w:hAnsi="Times New Roman" w:cs="Times New Roman"/>
          <w:sz w:val="28"/>
          <w:szCs w:val="28"/>
        </w:rPr>
      </w:pPr>
      <w:bookmarkStart w:id="24" w:name="PO0000269"/>
      <w:r w:rsidRPr="00A04B4C">
        <w:rPr>
          <w:rFonts w:ascii="Times New Roman" w:hAnsi="Times New Roman" w:cs="Times New Roman"/>
          <w:sz w:val="28"/>
          <w:szCs w:val="28"/>
        </w:rPr>
        <w:t>5.12.2.</w:t>
      </w:r>
      <w:r w:rsidR="00985676">
        <w:rPr>
          <w:rFonts w:ascii="Times New Roman" w:hAnsi="Times New Roman" w:cs="Times New Roman"/>
          <w:sz w:val="28"/>
          <w:szCs w:val="28"/>
        </w:rPr>
        <w:t>10</w:t>
      </w:r>
      <w:r w:rsidRPr="00A04B4C">
        <w:rPr>
          <w:rFonts w:ascii="Times New Roman" w:hAnsi="Times New Roman" w:cs="Times New Roman"/>
          <w:sz w:val="28"/>
          <w:szCs w:val="28"/>
        </w:rPr>
        <w:t xml:space="preserve">. Детские площадки должны быть озеленены посадками деревьев и кустарника, инсолироваться в течение 5 часов светового дня. Деревья с восточной и северной стороны площадки должны высаживаться не ближе 3-х м, а с южной и западной - не ближе </w:t>
      </w:r>
      <w:smartTag w:uri="urn:schemas-microsoft-com:office:smarttags" w:element="metricconverter">
        <w:smartTagPr>
          <w:attr w:name="ProductID" w:val="1 м"/>
        </w:smartTagPr>
        <w:r w:rsidRPr="00A04B4C">
          <w:rPr>
            <w:rFonts w:ascii="Times New Roman" w:hAnsi="Times New Roman" w:cs="Times New Roman"/>
            <w:sz w:val="28"/>
            <w:szCs w:val="28"/>
          </w:rPr>
          <w:t>1 м</w:t>
        </w:r>
      </w:smartTag>
      <w:r w:rsidRPr="00A04B4C">
        <w:rPr>
          <w:rFonts w:ascii="Times New Roman" w:hAnsi="Times New Roman" w:cs="Times New Roman"/>
          <w:sz w:val="28"/>
          <w:szCs w:val="28"/>
        </w:rPr>
        <w:t xml:space="preserve"> от края площадки до оси дерева. На всех видах детских площадок не допускается применение колючих и ядовитых видов растений. </w:t>
      </w:r>
      <w:bookmarkEnd w:id="24"/>
    </w:p>
    <w:p w:rsidR="00351863" w:rsidRPr="00A04B4C" w:rsidRDefault="00351863" w:rsidP="00351863">
      <w:pPr>
        <w:ind w:firstLine="426"/>
        <w:jc w:val="both"/>
        <w:rPr>
          <w:rFonts w:ascii="Times New Roman" w:hAnsi="Times New Roman" w:cs="Times New Roman"/>
          <w:sz w:val="28"/>
          <w:szCs w:val="28"/>
        </w:rPr>
      </w:pPr>
      <w:r w:rsidRPr="00A04B4C">
        <w:rPr>
          <w:rFonts w:ascii="Times New Roman" w:hAnsi="Times New Roman" w:cs="Times New Roman"/>
          <w:sz w:val="28"/>
          <w:szCs w:val="28"/>
        </w:rPr>
        <w:t>5.12.2.1</w:t>
      </w:r>
      <w:r w:rsidR="00985676">
        <w:rPr>
          <w:rFonts w:ascii="Times New Roman" w:hAnsi="Times New Roman" w:cs="Times New Roman"/>
          <w:sz w:val="28"/>
          <w:szCs w:val="28"/>
        </w:rPr>
        <w:t>1</w:t>
      </w:r>
      <w:r w:rsidRPr="00A04B4C">
        <w:rPr>
          <w:rFonts w:ascii="Times New Roman" w:hAnsi="Times New Roman" w:cs="Times New Roman"/>
          <w:sz w:val="28"/>
          <w:szCs w:val="28"/>
        </w:rPr>
        <w:t xml:space="preserve">. Размещение игрового оборудования следует проектировать с учетом нормативных параметров безопасности, представленных в таблице </w:t>
      </w:r>
      <w:r w:rsidRPr="00985676">
        <w:rPr>
          <w:rFonts w:ascii="Times New Roman" w:hAnsi="Times New Roman" w:cs="Times New Roman"/>
          <w:color w:val="auto"/>
          <w:sz w:val="28"/>
          <w:szCs w:val="28"/>
        </w:rPr>
        <w:t>5.</w:t>
      </w:r>
      <w:r w:rsidR="00835E1B" w:rsidRPr="00985676">
        <w:rPr>
          <w:rFonts w:ascii="Times New Roman" w:hAnsi="Times New Roman" w:cs="Times New Roman"/>
          <w:color w:val="auto"/>
          <w:sz w:val="28"/>
          <w:szCs w:val="28"/>
        </w:rPr>
        <w:t>1</w:t>
      </w:r>
      <w:r w:rsidRPr="00A04B4C">
        <w:rPr>
          <w:rFonts w:ascii="Times New Roman" w:hAnsi="Times New Roman" w:cs="Times New Roman"/>
          <w:sz w:val="28"/>
          <w:szCs w:val="28"/>
        </w:rPr>
        <w:t xml:space="preserve">. Площадки спортивно-игровых комплексов </w:t>
      </w:r>
      <w:r w:rsidR="00835E1B">
        <w:rPr>
          <w:rFonts w:ascii="Times New Roman" w:hAnsi="Times New Roman" w:cs="Times New Roman"/>
          <w:sz w:val="28"/>
          <w:szCs w:val="28"/>
        </w:rPr>
        <w:t xml:space="preserve">рекомендуется  оборудовать </w:t>
      </w:r>
      <w:r w:rsidRPr="00A04B4C">
        <w:rPr>
          <w:rFonts w:ascii="Times New Roman" w:hAnsi="Times New Roman" w:cs="Times New Roman"/>
          <w:sz w:val="28"/>
          <w:szCs w:val="28"/>
        </w:rPr>
        <w:t xml:space="preserve"> стендом с правилами поведения на площадке и пользования спортивно-игровым оборудованием.</w:t>
      </w:r>
    </w:p>
    <w:p w:rsidR="00351863" w:rsidRPr="00A04B4C" w:rsidRDefault="00351863" w:rsidP="00351863">
      <w:pPr>
        <w:ind w:firstLine="426"/>
        <w:jc w:val="both"/>
        <w:rPr>
          <w:rFonts w:ascii="Times New Roman" w:hAnsi="Times New Roman" w:cs="Times New Roman"/>
          <w:sz w:val="28"/>
          <w:szCs w:val="28"/>
        </w:rPr>
      </w:pPr>
      <w:r w:rsidRPr="00A04B4C">
        <w:rPr>
          <w:rFonts w:ascii="Times New Roman" w:hAnsi="Times New Roman" w:cs="Times New Roman"/>
          <w:sz w:val="28"/>
          <w:szCs w:val="28"/>
        </w:rPr>
        <w:t>5.12.2.</w:t>
      </w:r>
      <w:r w:rsidRPr="00985676">
        <w:rPr>
          <w:rFonts w:ascii="Times New Roman" w:hAnsi="Times New Roman" w:cs="Times New Roman"/>
          <w:color w:val="auto"/>
          <w:sz w:val="28"/>
          <w:szCs w:val="28"/>
        </w:rPr>
        <w:t>1</w:t>
      </w:r>
      <w:r w:rsidR="00985676" w:rsidRPr="00985676">
        <w:rPr>
          <w:rFonts w:ascii="Times New Roman" w:hAnsi="Times New Roman" w:cs="Times New Roman"/>
          <w:color w:val="auto"/>
          <w:sz w:val="28"/>
          <w:szCs w:val="28"/>
        </w:rPr>
        <w:t>2</w:t>
      </w:r>
      <w:r w:rsidRPr="00A04B4C">
        <w:rPr>
          <w:rFonts w:ascii="Times New Roman" w:hAnsi="Times New Roman" w:cs="Times New Roman"/>
          <w:sz w:val="28"/>
          <w:szCs w:val="28"/>
        </w:rPr>
        <w:t xml:space="preserve">.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w:t>
      </w:r>
      <w:smartTag w:uri="urn:schemas-microsoft-com:office:smarttags" w:element="metricconverter">
        <w:smartTagPr>
          <w:attr w:name="ProductID" w:val="2,5 м"/>
        </w:smartTagPr>
        <w:r w:rsidRPr="00A04B4C">
          <w:rPr>
            <w:rFonts w:ascii="Times New Roman" w:hAnsi="Times New Roman" w:cs="Times New Roman"/>
            <w:sz w:val="28"/>
            <w:szCs w:val="28"/>
          </w:rPr>
          <w:t>2,5 м</w:t>
        </w:r>
      </w:smartTag>
      <w:r w:rsidRPr="00A04B4C">
        <w:rPr>
          <w:rFonts w:ascii="Times New Roman" w:hAnsi="Times New Roman" w:cs="Times New Roman"/>
          <w:sz w:val="28"/>
          <w:szCs w:val="28"/>
        </w:rPr>
        <w:t>.</w:t>
      </w:r>
    </w:p>
    <w:p w:rsidR="00351863" w:rsidRPr="00A04B4C" w:rsidRDefault="00351863" w:rsidP="00351863">
      <w:pPr>
        <w:ind w:firstLine="426"/>
        <w:jc w:val="both"/>
        <w:rPr>
          <w:rFonts w:ascii="Times New Roman" w:hAnsi="Times New Roman" w:cs="Times New Roman"/>
          <w:sz w:val="28"/>
          <w:szCs w:val="28"/>
        </w:rPr>
      </w:pPr>
      <w:r w:rsidRPr="00A04B4C">
        <w:rPr>
          <w:rFonts w:ascii="Times New Roman" w:hAnsi="Times New Roman" w:cs="Times New Roman"/>
          <w:sz w:val="28"/>
          <w:szCs w:val="28"/>
        </w:rPr>
        <w:t>5.12.3. Площадки отдыха</w:t>
      </w:r>
    </w:p>
    <w:p w:rsidR="00351863" w:rsidRPr="00A04B4C" w:rsidRDefault="00351863" w:rsidP="00351863">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5.12.3.1. Площадки отдыха предназначены для тихого отдыха и настольных игр взрослого населения, их следует </w:t>
      </w:r>
      <w:r w:rsidR="00835E1B">
        <w:rPr>
          <w:rFonts w:ascii="Times New Roman" w:hAnsi="Times New Roman" w:cs="Times New Roman"/>
          <w:sz w:val="28"/>
          <w:szCs w:val="28"/>
        </w:rPr>
        <w:t xml:space="preserve">размещать </w:t>
      </w:r>
      <w:r w:rsidRPr="00A04B4C">
        <w:rPr>
          <w:rFonts w:ascii="Times New Roman" w:hAnsi="Times New Roman" w:cs="Times New Roman"/>
          <w:sz w:val="28"/>
          <w:szCs w:val="28"/>
        </w:rPr>
        <w:t xml:space="preserve"> в парках </w:t>
      </w:r>
      <w:r w:rsidR="00835E1B">
        <w:rPr>
          <w:rFonts w:ascii="Times New Roman" w:hAnsi="Times New Roman" w:cs="Times New Roman"/>
          <w:sz w:val="28"/>
          <w:szCs w:val="28"/>
        </w:rPr>
        <w:t>и скверах</w:t>
      </w:r>
      <w:r w:rsidRPr="00A04B4C">
        <w:rPr>
          <w:rFonts w:ascii="Times New Roman" w:hAnsi="Times New Roman" w:cs="Times New Roman"/>
          <w:sz w:val="28"/>
          <w:szCs w:val="28"/>
        </w:rPr>
        <w:t xml:space="preserve">. Площадки отдыха не должны быть проходными, примыкать к проездам, посадочным площадкам остановок, разворотным площадкам - между ними и площадкой отдыха следует предусматривать полосу озеленения (кустарник, деревья) не менее </w:t>
      </w:r>
      <w:smartTag w:uri="urn:schemas-microsoft-com:office:smarttags" w:element="metricconverter">
        <w:smartTagPr>
          <w:attr w:name="ProductID" w:val="3 м"/>
        </w:smartTagPr>
        <w:r w:rsidRPr="00A04B4C">
          <w:rPr>
            <w:rFonts w:ascii="Times New Roman" w:hAnsi="Times New Roman" w:cs="Times New Roman"/>
            <w:sz w:val="28"/>
            <w:szCs w:val="28"/>
          </w:rPr>
          <w:t>3 м</w:t>
        </w:r>
      </w:smartTag>
      <w:r w:rsidRPr="00A04B4C">
        <w:rPr>
          <w:rFonts w:ascii="Times New Roman" w:hAnsi="Times New Roman" w:cs="Times New Roman"/>
          <w:sz w:val="28"/>
          <w:szCs w:val="28"/>
        </w:rPr>
        <w:t>. Расстояние от границы площадки отдыха до мест хранения автомобилей следует принимать согласно СанПиН 2.2.1/2.1.1.1200-03</w:t>
      </w:r>
      <w:r w:rsidR="00835E1B">
        <w:rPr>
          <w:rFonts w:ascii="Times New Roman" w:hAnsi="Times New Roman" w:cs="Times New Roman"/>
          <w:sz w:val="28"/>
          <w:szCs w:val="28"/>
        </w:rPr>
        <w:t xml:space="preserve">. </w:t>
      </w:r>
      <w:r w:rsidRPr="00A04B4C">
        <w:rPr>
          <w:rFonts w:ascii="Times New Roman" w:hAnsi="Times New Roman" w:cs="Times New Roman"/>
          <w:sz w:val="28"/>
          <w:szCs w:val="28"/>
        </w:rPr>
        <w:t xml:space="preserve">Расстояние от окон жилых домов до границ площадок тихого отдыха должно быть не менее </w:t>
      </w:r>
      <w:smartTag w:uri="urn:schemas-microsoft-com:office:smarttags" w:element="metricconverter">
        <w:smartTagPr>
          <w:attr w:name="ProductID" w:val="10 м"/>
        </w:smartTagPr>
        <w:r w:rsidRPr="00A04B4C">
          <w:rPr>
            <w:rFonts w:ascii="Times New Roman" w:hAnsi="Times New Roman" w:cs="Times New Roman"/>
            <w:sz w:val="28"/>
            <w:szCs w:val="28"/>
          </w:rPr>
          <w:t>10 м</w:t>
        </w:r>
      </w:smartTag>
      <w:r w:rsidRPr="00A04B4C">
        <w:rPr>
          <w:rFonts w:ascii="Times New Roman" w:hAnsi="Times New Roman" w:cs="Times New Roman"/>
          <w:sz w:val="28"/>
          <w:szCs w:val="28"/>
        </w:rPr>
        <w:t xml:space="preserve">, площадок шумных настольных игр - не менее </w:t>
      </w:r>
      <w:smartTag w:uri="urn:schemas-microsoft-com:office:smarttags" w:element="metricconverter">
        <w:smartTagPr>
          <w:attr w:name="ProductID" w:val="25 м"/>
        </w:smartTagPr>
        <w:r w:rsidRPr="00A04B4C">
          <w:rPr>
            <w:rFonts w:ascii="Times New Roman" w:hAnsi="Times New Roman" w:cs="Times New Roman"/>
            <w:sz w:val="28"/>
            <w:szCs w:val="28"/>
          </w:rPr>
          <w:t>25 м</w:t>
        </w:r>
      </w:smartTag>
      <w:r w:rsidRPr="00A04B4C">
        <w:rPr>
          <w:rFonts w:ascii="Times New Roman" w:hAnsi="Times New Roman" w:cs="Times New Roman"/>
          <w:sz w:val="28"/>
          <w:szCs w:val="28"/>
        </w:rPr>
        <w:t>.</w:t>
      </w:r>
    </w:p>
    <w:p w:rsidR="00351863" w:rsidRPr="00A04B4C" w:rsidRDefault="00351863" w:rsidP="00351863">
      <w:pPr>
        <w:ind w:firstLine="426"/>
        <w:jc w:val="both"/>
        <w:rPr>
          <w:rFonts w:ascii="Times New Roman" w:hAnsi="Times New Roman" w:cs="Times New Roman"/>
          <w:sz w:val="28"/>
          <w:szCs w:val="28"/>
        </w:rPr>
      </w:pPr>
      <w:r w:rsidRPr="00A04B4C">
        <w:rPr>
          <w:rFonts w:ascii="Times New Roman" w:hAnsi="Times New Roman" w:cs="Times New Roman"/>
          <w:sz w:val="28"/>
          <w:szCs w:val="28"/>
        </w:rPr>
        <w:t>5.12.3.</w:t>
      </w:r>
      <w:r w:rsidR="002A4BBC">
        <w:rPr>
          <w:rFonts w:ascii="Times New Roman" w:hAnsi="Times New Roman" w:cs="Times New Roman"/>
          <w:sz w:val="28"/>
          <w:szCs w:val="28"/>
        </w:rPr>
        <w:t>2</w:t>
      </w:r>
      <w:r w:rsidRPr="00A04B4C">
        <w:rPr>
          <w:rFonts w:ascii="Times New Roman" w:hAnsi="Times New Roman" w:cs="Times New Roman"/>
          <w:sz w:val="28"/>
          <w:szCs w:val="28"/>
        </w:rPr>
        <w:t>. Обязательный перечень элементов комплексного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351863" w:rsidRPr="00A04B4C" w:rsidRDefault="002A4BBC" w:rsidP="00351863">
      <w:pPr>
        <w:ind w:firstLine="426"/>
        <w:jc w:val="both"/>
        <w:rPr>
          <w:rFonts w:ascii="Times New Roman" w:hAnsi="Times New Roman" w:cs="Times New Roman"/>
          <w:sz w:val="28"/>
          <w:szCs w:val="28"/>
        </w:rPr>
      </w:pPr>
      <w:r>
        <w:rPr>
          <w:rFonts w:ascii="Times New Roman" w:hAnsi="Times New Roman" w:cs="Times New Roman"/>
          <w:sz w:val="28"/>
          <w:szCs w:val="28"/>
        </w:rPr>
        <w:t>5.12.3.3</w:t>
      </w:r>
      <w:r w:rsidR="00351863" w:rsidRPr="00A04B4C">
        <w:rPr>
          <w:rFonts w:ascii="Times New Roman" w:hAnsi="Times New Roman" w:cs="Times New Roman"/>
          <w:sz w:val="28"/>
          <w:szCs w:val="28"/>
        </w:rPr>
        <w:t>. Покрытие площадки следует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A90D7C" w:rsidRDefault="00351863" w:rsidP="00351863">
      <w:pPr>
        <w:ind w:firstLine="426"/>
        <w:jc w:val="both"/>
        <w:rPr>
          <w:rFonts w:ascii="Times New Roman" w:hAnsi="Times New Roman" w:cs="Times New Roman"/>
          <w:sz w:val="28"/>
          <w:szCs w:val="28"/>
        </w:rPr>
      </w:pPr>
      <w:r w:rsidRPr="00A04B4C">
        <w:rPr>
          <w:rFonts w:ascii="Times New Roman" w:hAnsi="Times New Roman" w:cs="Times New Roman"/>
          <w:sz w:val="28"/>
          <w:szCs w:val="28"/>
        </w:rPr>
        <w:t>5.12.3.</w:t>
      </w:r>
      <w:r w:rsidR="002A4BBC">
        <w:rPr>
          <w:rFonts w:ascii="Times New Roman" w:hAnsi="Times New Roman" w:cs="Times New Roman"/>
          <w:sz w:val="28"/>
          <w:szCs w:val="28"/>
        </w:rPr>
        <w:t>4</w:t>
      </w:r>
      <w:r w:rsidRPr="00A04B4C">
        <w:rPr>
          <w:rFonts w:ascii="Times New Roman" w:hAnsi="Times New Roman" w:cs="Times New Roman"/>
          <w:sz w:val="28"/>
          <w:szCs w:val="28"/>
        </w:rPr>
        <w:t>.</w:t>
      </w:r>
      <w:r w:rsidR="006323C7">
        <w:rPr>
          <w:rFonts w:ascii="Times New Roman" w:hAnsi="Times New Roman" w:cs="Times New Roman"/>
          <w:sz w:val="28"/>
          <w:szCs w:val="28"/>
        </w:rPr>
        <w:t xml:space="preserve"> </w:t>
      </w:r>
      <w:r w:rsidRPr="00A04B4C">
        <w:rPr>
          <w:rFonts w:ascii="Times New Roman" w:hAnsi="Times New Roman" w:cs="Times New Roman"/>
          <w:sz w:val="28"/>
          <w:szCs w:val="28"/>
        </w:rPr>
        <w:t>Следует применять периметральное озеленение, одиночные посадки де</w:t>
      </w:r>
      <w:r w:rsidR="00835E1B">
        <w:rPr>
          <w:rFonts w:ascii="Times New Roman" w:hAnsi="Times New Roman" w:cs="Times New Roman"/>
          <w:sz w:val="28"/>
          <w:szCs w:val="28"/>
        </w:rPr>
        <w:t xml:space="preserve">ревьев и кустарников, цветники </w:t>
      </w:r>
      <w:r w:rsidRPr="00A04B4C">
        <w:rPr>
          <w:rFonts w:ascii="Times New Roman" w:hAnsi="Times New Roman" w:cs="Times New Roman"/>
          <w:sz w:val="28"/>
          <w:szCs w:val="28"/>
        </w:rPr>
        <w:t xml:space="preserve"> и мобильное озеленение.</w:t>
      </w:r>
    </w:p>
    <w:p w:rsidR="00351863" w:rsidRPr="00A04B4C" w:rsidRDefault="002A4BBC" w:rsidP="00351863">
      <w:pPr>
        <w:ind w:firstLine="426"/>
        <w:jc w:val="both"/>
        <w:rPr>
          <w:rFonts w:ascii="Times New Roman" w:hAnsi="Times New Roman" w:cs="Times New Roman"/>
          <w:sz w:val="28"/>
          <w:szCs w:val="28"/>
        </w:rPr>
      </w:pPr>
      <w:r>
        <w:rPr>
          <w:rFonts w:ascii="Times New Roman" w:hAnsi="Times New Roman" w:cs="Times New Roman"/>
          <w:sz w:val="28"/>
          <w:szCs w:val="28"/>
        </w:rPr>
        <w:t>5.12.3.5</w:t>
      </w:r>
      <w:r w:rsidR="00351863" w:rsidRPr="00A04B4C">
        <w:rPr>
          <w:rFonts w:ascii="Times New Roman" w:hAnsi="Times New Roman" w:cs="Times New Roman"/>
          <w:sz w:val="28"/>
          <w:szCs w:val="28"/>
        </w:rPr>
        <w:t>. Осветительное оборудование должно функционировать в режиме освещения территории, на которой расположена площадка.</w:t>
      </w:r>
    </w:p>
    <w:p w:rsidR="00351863" w:rsidRPr="00A04B4C" w:rsidRDefault="002A4BBC" w:rsidP="00351863">
      <w:pPr>
        <w:ind w:firstLine="426"/>
        <w:jc w:val="both"/>
        <w:rPr>
          <w:rFonts w:ascii="Times New Roman" w:hAnsi="Times New Roman" w:cs="Times New Roman"/>
          <w:sz w:val="28"/>
          <w:szCs w:val="28"/>
        </w:rPr>
      </w:pPr>
      <w:r>
        <w:rPr>
          <w:rFonts w:ascii="Times New Roman" w:hAnsi="Times New Roman" w:cs="Times New Roman"/>
          <w:sz w:val="28"/>
          <w:szCs w:val="28"/>
        </w:rPr>
        <w:t>5.12.3.6</w:t>
      </w:r>
      <w:r w:rsidR="00351863" w:rsidRPr="00A04B4C">
        <w:rPr>
          <w:rFonts w:ascii="Times New Roman" w:hAnsi="Times New Roman" w:cs="Times New Roman"/>
          <w:sz w:val="28"/>
          <w:szCs w:val="28"/>
        </w:rPr>
        <w:t>. Минимальный размер площадки с установкой одного стола со скамьями для настольных игр составляет 12-15 кв.м.</w:t>
      </w:r>
    </w:p>
    <w:p w:rsidR="00351863" w:rsidRPr="00A04B4C" w:rsidRDefault="00351863" w:rsidP="00A90D7C">
      <w:pPr>
        <w:ind w:left="1" w:firstLine="426"/>
        <w:jc w:val="both"/>
        <w:rPr>
          <w:rFonts w:ascii="Times New Roman" w:hAnsi="Times New Roman" w:cs="Times New Roman"/>
          <w:sz w:val="28"/>
          <w:szCs w:val="28"/>
        </w:rPr>
      </w:pPr>
      <w:r w:rsidRPr="00A04B4C">
        <w:rPr>
          <w:rFonts w:ascii="Times New Roman" w:hAnsi="Times New Roman" w:cs="Times New Roman"/>
          <w:sz w:val="28"/>
          <w:szCs w:val="28"/>
        </w:rPr>
        <w:t>5.12.4. Спортивные площадки</w:t>
      </w:r>
    </w:p>
    <w:p w:rsidR="00351863" w:rsidRPr="00A04B4C" w:rsidRDefault="00351863" w:rsidP="00A90D7C">
      <w:pPr>
        <w:ind w:left="1"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5.12.4.1. Спортивные площадки предназначены для занятий физкультурой и спортом всех возрастных групп населения, их следует проектировать в составе </w:t>
      </w:r>
      <w:r w:rsidRPr="00A04B4C">
        <w:rPr>
          <w:rFonts w:ascii="Times New Roman" w:hAnsi="Times New Roman" w:cs="Times New Roman"/>
          <w:sz w:val="28"/>
          <w:szCs w:val="28"/>
        </w:rPr>
        <w:lastRenderedPageBreak/>
        <w:t xml:space="preserve">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 </w:t>
      </w:r>
    </w:p>
    <w:p w:rsidR="00351863" w:rsidRPr="00A04B4C" w:rsidRDefault="00351863" w:rsidP="00351863">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5.12.4.2. Размещение и проектирование благоустройства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следует принимать от 20 до </w:t>
      </w:r>
      <w:smartTag w:uri="urn:schemas-microsoft-com:office:smarttags" w:element="metricconverter">
        <w:smartTagPr>
          <w:attr w:name="ProductID" w:val="40 м"/>
        </w:smartTagPr>
        <w:r w:rsidRPr="00A04B4C">
          <w:rPr>
            <w:rFonts w:ascii="Times New Roman" w:hAnsi="Times New Roman" w:cs="Times New Roman"/>
            <w:sz w:val="28"/>
            <w:szCs w:val="28"/>
          </w:rPr>
          <w:t>40 м</w:t>
        </w:r>
      </w:smartTag>
      <w:r w:rsidRPr="00A04B4C">
        <w:rPr>
          <w:rFonts w:ascii="Times New Roman" w:hAnsi="Times New Roman" w:cs="Times New Roman"/>
          <w:sz w:val="28"/>
          <w:szCs w:val="28"/>
        </w:rPr>
        <w:t xml:space="preserve"> в зависимости от шумовых характеристик площадки. Комплексные физкультурно-спортивные площадки для детей дошкольного возраста (на 75 детей) должны иметь площадь не менее 150 кв.м, школьного возраста (100 детей) - не менее 250 кв.м.</w:t>
      </w:r>
    </w:p>
    <w:p w:rsidR="00351863" w:rsidRPr="00A04B4C" w:rsidRDefault="00351863" w:rsidP="00351863">
      <w:pPr>
        <w:ind w:firstLine="426"/>
        <w:jc w:val="both"/>
        <w:rPr>
          <w:rFonts w:ascii="Times New Roman" w:hAnsi="Times New Roman" w:cs="Times New Roman"/>
          <w:sz w:val="28"/>
          <w:szCs w:val="28"/>
        </w:rPr>
      </w:pPr>
      <w:r w:rsidRPr="00A04B4C">
        <w:rPr>
          <w:rFonts w:ascii="Times New Roman" w:hAnsi="Times New Roman" w:cs="Times New Roman"/>
          <w:sz w:val="28"/>
          <w:szCs w:val="28"/>
        </w:rPr>
        <w:t>5.12.4.3. Обязательный перечень элементов комплексного благоустройства на спортивной площадке: «мягкие» или газонные виды покрытия, спортивное оборудование. Применять озеленение и ограждение площадки.</w:t>
      </w:r>
    </w:p>
    <w:p w:rsidR="00351863" w:rsidRPr="00A04B4C" w:rsidRDefault="00351863" w:rsidP="00351863">
      <w:pPr>
        <w:ind w:firstLine="426"/>
        <w:jc w:val="both"/>
        <w:rPr>
          <w:rFonts w:ascii="Times New Roman" w:hAnsi="Times New Roman" w:cs="Times New Roman"/>
          <w:sz w:val="28"/>
          <w:szCs w:val="28"/>
        </w:rPr>
      </w:pPr>
      <w:r w:rsidRPr="00A04B4C">
        <w:rPr>
          <w:rFonts w:ascii="Times New Roman" w:hAnsi="Times New Roman" w:cs="Times New Roman"/>
          <w:sz w:val="28"/>
          <w:szCs w:val="28"/>
        </w:rPr>
        <w:t>5.12.4.4. Покрытие площадок следует проектировать с учетом СП 82.13330.2016.</w:t>
      </w:r>
    </w:p>
    <w:p w:rsidR="00A90D7C" w:rsidRDefault="00351863" w:rsidP="00351863">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5.12.4.5. Озеленение размещать по периметру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rsidRPr="00A04B4C">
          <w:rPr>
            <w:rFonts w:ascii="Times New Roman" w:hAnsi="Times New Roman" w:cs="Times New Roman"/>
            <w:sz w:val="28"/>
            <w:szCs w:val="28"/>
          </w:rPr>
          <w:t>2 м</w:t>
        </w:r>
      </w:smartTag>
      <w:r w:rsidRPr="00A04B4C">
        <w:rPr>
          <w:rFonts w:ascii="Times New Roman" w:hAnsi="Times New Roman" w:cs="Times New Roman"/>
          <w:sz w:val="28"/>
          <w:szCs w:val="28"/>
        </w:rPr>
        <w:t>.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При ограждении площадки следует использовать</w:t>
      </w:r>
      <w:r>
        <w:rPr>
          <w:rFonts w:ascii="Times New Roman" w:hAnsi="Times New Roman" w:cs="Times New Roman"/>
          <w:sz w:val="28"/>
          <w:szCs w:val="28"/>
        </w:rPr>
        <w:t xml:space="preserve"> </w:t>
      </w:r>
      <w:r w:rsidRPr="00A04B4C">
        <w:rPr>
          <w:rFonts w:ascii="Times New Roman" w:hAnsi="Times New Roman" w:cs="Times New Roman"/>
          <w:sz w:val="28"/>
          <w:szCs w:val="28"/>
        </w:rPr>
        <w:t>периметральную плотную посадку к</w:t>
      </w:r>
      <w:r w:rsidR="00A90D7C">
        <w:rPr>
          <w:rFonts w:ascii="Times New Roman" w:hAnsi="Times New Roman" w:cs="Times New Roman"/>
          <w:sz w:val="28"/>
          <w:szCs w:val="28"/>
        </w:rPr>
        <w:t>устарника в виде живой изгороди.</w:t>
      </w:r>
      <w:r w:rsidRPr="00A04B4C">
        <w:rPr>
          <w:rFonts w:ascii="Times New Roman" w:hAnsi="Times New Roman" w:cs="Times New Roman"/>
          <w:sz w:val="28"/>
          <w:szCs w:val="28"/>
        </w:rPr>
        <w:t xml:space="preserve"> </w:t>
      </w:r>
    </w:p>
    <w:p w:rsidR="00351863" w:rsidRPr="00A04B4C" w:rsidRDefault="00351863" w:rsidP="00351863">
      <w:pPr>
        <w:ind w:firstLine="426"/>
        <w:jc w:val="both"/>
        <w:rPr>
          <w:rFonts w:ascii="Times New Roman" w:hAnsi="Times New Roman" w:cs="Times New Roman"/>
          <w:sz w:val="28"/>
          <w:szCs w:val="28"/>
        </w:rPr>
      </w:pPr>
      <w:r w:rsidRPr="00A04B4C">
        <w:rPr>
          <w:rFonts w:ascii="Times New Roman" w:hAnsi="Times New Roman" w:cs="Times New Roman"/>
          <w:sz w:val="28"/>
          <w:szCs w:val="28"/>
        </w:rPr>
        <w:t>5.12.4.6. Площадки оборудовать сетчатым ограждением высотой 2,5-</w:t>
      </w:r>
      <w:smartTag w:uri="urn:schemas-microsoft-com:office:smarttags" w:element="metricconverter">
        <w:smartTagPr>
          <w:attr w:name="ProductID" w:val="3 м"/>
        </w:smartTagPr>
        <w:r w:rsidRPr="00A04B4C">
          <w:rPr>
            <w:rFonts w:ascii="Times New Roman" w:hAnsi="Times New Roman" w:cs="Times New Roman"/>
            <w:sz w:val="28"/>
            <w:szCs w:val="28"/>
          </w:rPr>
          <w:t>3 м</w:t>
        </w:r>
      </w:smartTag>
      <w:r w:rsidRPr="00A04B4C">
        <w:rPr>
          <w:rFonts w:ascii="Times New Roman" w:hAnsi="Times New Roman" w:cs="Times New Roman"/>
          <w:sz w:val="28"/>
          <w:szCs w:val="28"/>
        </w:rPr>
        <w:t xml:space="preserve">, а в местах примыкания спортивных площадок друг к другу - высотой не менее </w:t>
      </w:r>
      <w:smartTag w:uri="urn:schemas-microsoft-com:office:smarttags" w:element="metricconverter">
        <w:smartTagPr>
          <w:attr w:name="ProductID" w:val="1,2 м"/>
        </w:smartTagPr>
        <w:r w:rsidRPr="00A04B4C">
          <w:rPr>
            <w:rFonts w:ascii="Times New Roman" w:hAnsi="Times New Roman" w:cs="Times New Roman"/>
            <w:sz w:val="28"/>
            <w:szCs w:val="28"/>
          </w:rPr>
          <w:t>1,2 м</w:t>
        </w:r>
      </w:smartTag>
      <w:r w:rsidRPr="00A04B4C">
        <w:rPr>
          <w:rFonts w:ascii="Times New Roman" w:hAnsi="Times New Roman" w:cs="Times New Roman"/>
          <w:sz w:val="28"/>
          <w:szCs w:val="28"/>
        </w:rPr>
        <w:t>.</w:t>
      </w:r>
    </w:p>
    <w:p w:rsidR="00351863" w:rsidRPr="00A04B4C" w:rsidRDefault="00351863" w:rsidP="00351863">
      <w:pPr>
        <w:ind w:firstLine="426"/>
        <w:jc w:val="both"/>
        <w:rPr>
          <w:rFonts w:ascii="Times New Roman" w:hAnsi="Times New Roman" w:cs="Times New Roman"/>
          <w:sz w:val="28"/>
          <w:szCs w:val="28"/>
        </w:rPr>
      </w:pPr>
      <w:r w:rsidRPr="00A04B4C">
        <w:rPr>
          <w:rFonts w:ascii="Times New Roman" w:hAnsi="Times New Roman" w:cs="Times New Roman"/>
          <w:sz w:val="28"/>
          <w:szCs w:val="28"/>
        </w:rPr>
        <w:t>5.12.5. Площадки для установки мусоросборников</w:t>
      </w:r>
    </w:p>
    <w:p w:rsidR="00351863" w:rsidRPr="00A04B4C" w:rsidRDefault="00351863" w:rsidP="00351863">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5.12.5.1. </w:t>
      </w:r>
      <w:r w:rsidR="00271261" w:rsidRPr="0034191E">
        <w:rPr>
          <w:rFonts w:ascii="Times New Roman" w:hAnsi="Times New Roman"/>
          <w:sz w:val="28"/>
          <w:szCs w:val="28"/>
        </w:rPr>
        <w:t>Площадки для установки мусоросборников - специально оборудованные места, предназначенные для сбора твердых коммунальных отходов (далее - ТКО) в соответствии с Постановлением Правительства Ростовской области от 21.07.2020 № 663   «Об утверждении порядка накопления твердых коммунальных отходов (в том числе их раздельного накопления) на территории Ростовской области».  Наличие таких площадок необходимо предусматривать в составе территорий и участков любого функционального назначения, где могут накапливаться</w:t>
      </w:r>
      <w:r w:rsidRPr="00A04B4C">
        <w:rPr>
          <w:rFonts w:ascii="Times New Roman" w:hAnsi="Times New Roman" w:cs="Times New Roman"/>
          <w:sz w:val="28"/>
          <w:szCs w:val="28"/>
        </w:rPr>
        <w:t>.</w:t>
      </w:r>
    </w:p>
    <w:p w:rsidR="00A90D7C" w:rsidRDefault="00351863" w:rsidP="00351863">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5.12.5.2. Площадки должны быть удалены от окон жилых зданий, границ участков детских учреждений, мест отдыха на расстояние не менее, чем </w:t>
      </w:r>
      <w:smartTag w:uri="urn:schemas-microsoft-com:office:smarttags" w:element="metricconverter">
        <w:smartTagPr>
          <w:attr w:name="ProductID" w:val="20 м"/>
        </w:smartTagPr>
        <w:r w:rsidRPr="00A04B4C">
          <w:rPr>
            <w:rFonts w:ascii="Times New Roman" w:hAnsi="Times New Roman" w:cs="Times New Roman"/>
            <w:sz w:val="28"/>
            <w:szCs w:val="28"/>
          </w:rPr>
          <w:t>20 м</w:t>
        </w:r>
      </w:smartTag>
      <w:r w:rsidRPr="00A04B4C">
        <w:rPr>
          <w:rFonts w:ascii="Times New Roman" w:hAnsi="Times New Roman" w:cs="Times New Roman"/>
          <w:sz w:val="28"/>
          <w:szCs w:val="28"/>
        </w:rPr>
        <w:t xml:space="preserve">, на участках жилой застройки - не далее </w:t>
      </w:r>
      <w:smartTag w:uri="urn:schemas-microsoft-com:office:smarttags" w:element="metricconverter">
        <w:smartTagPr>
          <w:attr w:name="ProductID" w:val="100 м"/>
        </w:smartTagPr>
        <w:r w:rsidRPr="00A04B4C">
          <w:rPr>
            <w:rFonts w:ascii="Times New Roman" w:hAnsi="Times New Roman" w:cs="Times New Roman"/>
            <w:sz w:val="28"/>
            <w:szCs w:val="28"/>
          </w:rPr>
          <w:t>100 м</w:t>
        </w:r>
      </w:smartTag>
      <w:r w:rsidRPr="00A04B4C">
        <w:rPr>
          <w:rFonts w:ascii="Times New Roman" w:hAnsi="Times New Roman" w:cs="Times New Roman"/>
          <w:sz w:val="28"/>
          <w:szCs w:val="28"/>
        </w:rPr>
        <w:t xml:space="preserve"> от входов, считая по пешеходным дорожкам от дальнего подъезда.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2 м"/>
        </w:smartTagPr>
        <w:r w:rsidRPr="00A04B4C">
          <w:rPr>
            <w:rFonts w:ascii="Times New Roman" w:hAnsi="Times New Roman" w:cs="Times New Roman"/>
            <w:sz w:val="28"/>
            <w:szCs w:val="28"/>
          </w:rPr>
          <w:t>12 м</w:t>
        </w:r>
      </w:smartTag>
      <w:r w:rsidRPr="00A04B4C">
        <w:rPr>
          <w:rFonts w:ascii="Times New Roman" w:hAnsi="Times New Roman" w:cs="Times New Roman"/>
          <w:sz w:val="28"/>
          <w:szCs w:val="28"/>
        </w:rPr>
        <w:t xml:space="preserve"> × 12 м</w:t>
      </w:r>
      <w:r w:rsidR="008C1E73">
        <w:rPr>
          <w:rFonts w:ascii="Times New Roman" w:hAnsi="Times New Roman" w:cs="Times New Roman"/>
          <w:sz w:val="28"/>
          <w:szCs w:val="28"/>
        </w:rPr>
        <w:t>)</w:t>
      </w:r>
    </w:p>
    <w:p w:rsidR="00351863" w:rsidRPr="00A04B4C" w:rsidRDefault="00351863" w:rsidP="00351863">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5.12.5.3. Размер площадки на один контейнер следует принимать - 2-4 кв.м. </w:t>
      </w:r>
      <w:r w:rsidRPr="00A04B4C">
        <w:rPr>
          <w:rFonts w:ascii="Times New Roman" w:hAnsi="Times New Roman" w:cs="Times New Roman"/>
          <w:sz w:val="28"/>
          <w:szCs w:val="28"/>
          <w:shd w:val="clear" w:color="auto" w:fill="FFFFFF"/>
        </w:rPr>
        <w:t xml:space="preserve">Для сбора ТКО используются контейнеры емкостью </w:t>
      </w:r>
      <w:r w:rsidRPr="00A04B4C">
        <w:rPr>
          <w:rFonts w:ascii="Times New Roman" w:hAnsi="Times New Roman" w:cs="Times New Roman"/>
          <w:bCs/>
          <w:sz w:val="28"/>
          <w:szCs w:val="28"/>
          <w:shd w:val="clear" w:color="auto" w:fill="FFFFFF"/>
        </w:rPr>
        <w:t>0.0</w:t>
      </w:r>
      <w:r w:rsidRPr="00A04B4C">
        <w:rPr>
          <w:rFonts w:ascii="Times New Roman" w:hAnsi="Times New Roman" w:cs="Times New Roman"/>
          <w:sz w:val="28"/>
          <w:szCs w:val="28"/>
          <w:shd w:val="clear" w:color="auto" w:fill="FFFFFF"/>
        </w:rPr>
        <w:t>5-8 куб.м.</w:t>
      </w:r>
      <w:r w:rsidRPr="00A04B4C">
        <w:rPr>
          <w:rFonts w:ascii="Times New Roman" w:hAnsi="Times New Roman" w:cs="Times New Roman"/>
          <w:sz w:val="28"/>
          <w:szCs w:val="28"/>
        </w:rPr>
        <w:t xml:space="preserve">Между контейнером и краем площадки размер прохода должен быть не менее </w:t>
      </w:r>
      <w:smartTag w:uri="urn:schemas-microsoft-com:office:smarttags" w:element="metricconverter">
        <w:smartTagPr>
          <w:attr w:name="ProductID" w:val="1,0 м"/>
        </w:smartTagPr>
        <w:r w:rsidRPr="00A04B4C">
          <w:rPr>
            <w:rFonts w:ascii="Times New Roman" w:hAnsi="Times New Roman" w:cs="Times New Roman"/>
            <w:sz w:val="28"/>
            <w:szCs w:val="28"/>
          </w:rPr>
          <w:t>1,0 м</w:t>
        </w:r>
      </w:smartTag>
      <w:r w:rsidRPr="00A04B4C">
        <w:rPr>
          <w:rFonts w:ascii="Times New Roman" w:hAnsi="Times New Roman" w:cs="Times New Roman"/>
          <w:sz w:val="28"/>
          <w:szCs w:val="28"/>
        </w:rPr>
        <w:t xml:space="preserve">, между контейнерами - не менее </w:t>
      </w:r>
      <w:smartTag w:uri="urn:schemas-microsoft-com:office:smarttags" w:element="metricconverter">
        <w:smartTagPr>
          <w:attr w:name="ProductID" w:val="0,35 м"/>
        </w:smartTagPr>
        <w:r w:rsidRPr="00A04B4C">
          <w:rPr>
            <w:rFonts w:ascii="Times New Roman" w:hAnsi="Times New Roman" w:cs="Times New Roman"/>
            <w:sz w:val="28"/>
            <w:szCs w:val="28"/>
          </w:rPr>
          <w:t>0,35 м</w:t>
        </w:r>
      </w:smartTag>
      <w:r w:rsidRPr="00A04B4C">
        <w:rPr>
          <w:rFonts w:ascii="Times New Roman" w:hAnsi="Times New Roman" w:cs="Times New Roman"/>
          <w:sz w:val="28"/>
          <w:szCs w:val="28"/>
        </w:rPr>
        <w:t xml:space="preserve">. </w:t>
      </w:r>
    </w:p>
    <w:p w:rsidR="00351863" w:rsidRPr="00A04B4C" w:rsidRDefault="00351863" w:rsidP="00351863">
      <w:pPr>
        <w:pStyle w:val="af5"/>
        <w:shd w:val="clear" w:color="auto" w:fill="FFFFFF"/>
        <w:spacing w:before="0" w:beforeAutospacing="0" w:after="0" w:afterAutospacing="0"/>
        <w:ind w:firstLine="426"/>
        <w:jc w:val="both"/>
        <w:rPr>
          <w:rFonts w:ascii="Arial" w:hAnsi="Arial" w:cs="Arial"/>
          <w:color w:val="000000"/>
          <w:sz w:val="21"/>
          <w:szCs w:val="21"/>
        </w:rPr>
      </w:pPr>
      <w:r w:rsidRPr="00A04B4C">
        <w:rPr>
          <w:color w:val="000000"/>
          <w:sz w:val="28"/>
          <w:szCs w:val="28"/>
        </w:rPr>
        <w:lastRenderedPageBreak/>
        <w:t>5.12.5.4. При осуществлении раздельного сбора твердых коммунальных отходов используются контейнеры со следующими цветовой индикацией по видам отходов:</w:t>
      </w:r>
    </w:p>
    <w:p w:rsidR="00351863" w:rsidRPr="00A04B4C" w:rsidRDefault="00351863" w:rsidP="00351863">
      <w:pPr>
        <w:pStyle w:val="af5"/>
        <w:shd w:val="clear" w:color="auto" w:fill="FFFFFF"/>
        <w:spacing w:before="0" w:beforeAutospacing="0" w:after="0" w:afterAutospacing="0"/>
        <w:ind w:firstLine="426"/>
        <w:jc w:val="both"/>
        <w:rPr>
          <w:rFonts w:ascii="Arial" w:hAnsi="Arial" w:cs="Arial"/>
          <w:color w:val="000000"/>
          <w:sz w:val="21"/>
          <w:szCs w:val="21"/>
        </w:rPr>
      </w:pPr>
      <w:r w:rsidRPr="00A04B4C">
        <w:rPr>
          <w:color w:val="000000"/>
          <w:sz w:val="28"/>
          <w:szCs w:val="28"/>
        </w:rPr>
        <w:t>- несортированные отходы – серый цвет;</w:t>
      </w:r>
    </w:p>
    <w:p w:rsidR="00351863" w:rsidRPr="00A04B4C" w:rsidRDefault="00351863" w:rsidP="00351863">
      <w:pPr>
        <w:pStyle w:val="af5"/>
        <w:shd w:val="clear" w:color="auto" w:fill="FFFFFF"/>
        <w:spacing w:before="0" w:beforeAutospacing="0" w:after="0" w:afterAutospacing="0"/>
        <w:ind w:firstLine="426"/>
        <w:jc w:val="both"/>
        <w:rPr>
          <w:rFonts w:ascii="Arial" w:hAnsi="Arial" w:cs="Arial"/>
          <w:color w:val="000000"/>
          <w:sz w:val="21"/>
          <w:szCs w:val="21"/>
        </w:rPr>
      </w:pPr>
      <w:r w:rsidRPr="00A04B4C">
        <w:rPr>
          <w:color w:val="000000"/>
          <w:sz w:val="28"/>
          <w:szCs w:val="28"/>
        </w:rPr>
        <w:t>- отходы для утилизации</w:t>
      </w:r>
      <w:r w:rsidR="00A90D7C">
        <w:rPr>
          <w:color w:val="000000"/>
          <w:sz w:val="28"/>
          <w:szCs w:val="28"/>
        </w:rPr>
        <w:t xml:space="preserve"> </w:t>
      </w:r>
      <w:r w:rsidRPr="00A04B4C">
        <w:rPr>
          <w:color w:val="000000"/>
          <w:sz w:val="28"/>
          <w:szCs w:val="28"/>
        </w:rPr>
        <w:t>(</w:t>
      </w:r>
      <w:r w:rsidRPr="00A04B4C">
        <w:rPr>
          <w:color w:val="000000"/>
          <w:sz w:val="28"/>
          <w:szCs w:val="28"/>
          <w:shd w:val="clear" w:color="auto" w:fill="FFFFFF"/>
        </w:rPr>
        <w:t>виды которых устанавливаются региональным оператором)</w:t>
      </w:r>
      <w:r w:rsidRPr="00A04B4C">
        <w:rPr>
          <w:color w:val="000000"/>
          <w:sz w:val="28"/>
          <w:szCs w:val="28"/>
        </w:rPr>
        <w:t> – желтый цвет;</w:t>
      </w:r>
    </w:p>
    <w:p w:rsidR="00351863" w:rsidRPr="00A04B4C" w:rsidRDefault="00351863" w:rsidP="00351863">
      <w:pPr>
        <w:pStyle w:val="af5"/>
        <w:shd w:val="clear" w:color="auto" w:fill="FFFFFF"/>
        <w:spacing w:before="0" w:beforeAutospacing="0" w:after="0" w:afterAutospacing="0"/>
        <w:ind w:firstLine="426"/>
        <w:jc w:val="both"/>
        <w:rPr>
          <w:rFonts w:ascii="Arial" w:hAnsi="Arial" w:cs="Arial"/>
          <w:color w:val="000000"/>
          <w:sz w:val="21"/>
          <w:szCs w:val="21"/>
        </w:rPr>
      </w:pPr>
      <w:r w:rsidRPr="00A04B4C">
        <w:rPr>
          <w:color w:val="000000"/>
          <w:sz w:val="28"/>
          <w:szCs w:val="28"/>
        </w:rPr>
        <w:t>- бумага – синий цвет;</w:t>
      </w:r>
    </w:p>
    <w:p w:rsidR="00351863" w:rsidRPr="00A04B4C" w:rsidRDefault="00351863" w:rsidP="00351863">
      <w:pPr>
        <w:pStyle w:val="af5"/>
        <w:shd w:val="clear" w:color="auto" w:fill="FFFFFF"/>
        <w:spacing w:before="0" w:beforeAutospacing="0" w:after="0" w:afterAutospacing="0"/>
        <w:ind w:firstLine="426"/>
        <w:jc w:val="both"/>
        <w:rPr>
          <w:rFonts w:ascii="Arial" w:hAnsi="Arial" w:cs="Arial"/>
          <w:color w:val="000000"/>
          <w:sz w:val="21"/>
          <w:szCs w:val="21"/>
        </w:rPr>
      </w:pPr>
      <w:r w:rsidRPr="00A04B4C">
        <w:rPr>
          <w:color w:val="000000"/>
          <w:sz w:val="28"/>
          <w:szCs w:val="28"/>
        </w:rPr>
        <w:t>- пластик – оранжевый цвет;</w:t>
      </w:r>
    </w:p>
    <w:p w:rsidR="00351863" w:rsidRPr="00A04B4C" w:rsidRDefault="00351863" w:rsidP="00351863">
      <w:pPr>
        <w:pStyle w:val="af5"/>
        <w:shd w:val="clear" w:color="auto" w:fill="FFFFFF"/>
        <w:spacing w:before="0" w:beforeAutospacing="0" w:after="0" w:afterAutospacing="0"/>
        <w:ind w:firstLine="426"/>
        <w:jc w:val="both"/>
        <w:rPr>
          <w:rFonts w:ascii="Arial" w:hAnsi="Arial" w:cs="Arial"/>
          <w:color w:val="000000"/>
          <w:sz w:val="21"/>
          <w:szCs w:val="21"/>
        </w:rPr>
      </w:pPr>
      <w:r w:rsidRPr="00A04B4C">
        <w:rPr>
          <w:color w:val="000000"/>
          <w:sz w:val="28"/>
          <w:szCs w:val="28"/>
        </w:rPr>
        <w:t>- стекло – зеленый цвет;</w:t>
      </w:r>
    </w:p>
    <w:p w:rsidR="00351863" w:rsidRPr="00A04B4C" w:rsidRDefault="00351863" w:rsidP="00351863">
      <w:pPr>
        <w:pStyle w:val="af5"/>
        <w:shd w:val="clear" w:color="auto" w:fill="FFFFFF"/>
        <w:spacing w:before="0" w:beforeAutospacing="0" w:after="0" w:afterAutospacing="0"/>
        <w:ind w:firstLine="426"/>
        <w:jc w:val="both"/>
        <w:rPr>
          <w:rFonts w:ascii="Arial" w:hAnsi="Arial" w:cs="Arial"/>
          <w:color w:val="000000"/>
          <w:sz w:val="21"/>
          <w:szCs w:val="21"/>
        </w:rPr>
      </w:pPr>
      <w:r w:rsidRPr="00A04B4C">
        <w:rPr>
          <w:color w:val="000000"/>
          <w:sz w:val="28"/>
          <w:szCs w:val="28"/>
        </w:rPr>
        <w:t>- пищевые отходы (</w:t>
      </w:r>
      <w:r w:rsidRPr="00A04B4C">
        <w:rPr>
          <w:color w:val="000000"/>
          <w:sz w:val="28"/>
          <w:szCs w:val="28"/>
          <w:shd w:val="clear" w:color="auto" w:fill="FFFFFF"/>
        </w:rPr>
        <w:t>исключая напитки и табачные изделия</w:t>
      </w:r>
      <w:r w:rsidRPr="00A04B4C">
        <w:rPr>
          <w:color w:val="000000"/>
          <w:sz w:val="28"/>
          <w:szCs w:val="28"/>
        </w:rPr>
        <w:t>) – черный цвет.</w:t>
      </w:r>
    </w:p>
    <w:p w:rsidR="00351863" w:rsidRPr="00A04B4C" w:rsidRDefault="00351863" w:rsidP="00351863">
      <w:pPr>
        <w:pStyle w:val="af5"/>
        <w:shd w:val="clear" w:color="auto" w:fill="FFFFFF"/>
        <w:spacing w:before="0" w:beforeAutospacing="0" w:after="0" w:afterAutospacing="0"/>
        <w:ind w:firstLine="426"/>
        <w:jc w:val="both"/>
        <w:rPr>
          <w:rFonts w:ascii="Arial" w:hAnsi="Arial" w:cs="Arial"/>
          <w:color w:val="000000"/>
          <w:sz w:val="21"/>
          <w:szCs w:val="21"/>
        </w:rPr>
      </w:pPr>
      <w:r w:rsidRPr="00A04B4C">
        <w:rPr>
          <w:color w:val="000000"/>
          <w:sz w:val="28"/>
          <w:szCs w:val="28"/>
        </w:rPr>
        <w:t>5.12.5.5. Контейнерные площадки должны быть оборудованы крышей, не допускающей попадание в контейнеры атмосферных осадков, за исключением случаев, когда контейнеры оборудованы крышкой.</w:t>
      </w:r>
    </w:p>
    <w:p w:rsidR="00351863" w:rsidRPr="00A04B4C" w:rsidRDefault="00351863" w:rsidP="00351863">
      <w:pPr>
        <w:pStyle w:val="af5"/>
        <w:shd w:val="clear" w:color="auto" w:fill="FFFFFF"/>
        <w:spacing w:before="0" w:beforeAutospacing="0" w:after="0" w:afterAutospacing="0"/>
        <w:ind w:firstLine="426"/>
        <w:jc w:val="both"/>
        <w:rPr>
          <w:rFonts w:ascii="Arial" w:hAnsi="Arial" w:cs="Arial"/>
          <w:color w:val="000000"/>
          <w:sz w:val="21"/>
          <w:szCs w:val="21"/>
        </w:rPr>
      </w:pPr>
      <w:r w:rsidRPr="00A04B4C">
        <w:rPr>
          <w:color w:val="000000"/>
          <w:sz w:val="28"/>
          <w:szCs w:val="28"/>
        </w:rPr>
        <w:t>5.12.5.6. Контейнерные площадки должны быть огорожены с трех сторон.</w:t>
      </w:r>
    </w:p>
    <w:p w:rsidR="00351863" w:rsidRPr="00A04B4C" w:rsidRDefault="00351863" w:rsidP="00351863">
      <w:pPr>
        <w:ind w:firstLine="426"/>
        <w:jc w:val="both"/>
        <w:rPr>
          <w:rFonts w:ascii="Times New Roman" w:hAnsi="Times New Roman" w:cs="Times New Roman"/>
          <w:sz w:val="28"/>
          <w:szCs w:val="28"/>
        </w:rPr>
      </w:pPr>
      <w:r w:rsidRPr="00A04B4C">
        <w:rPr>
          <w:rFonts w:ascii="Times New Roman" w:hAnsi="Times New Roman" w:cs="Times New Roman"/>
          <w:sz w:val="28"/>
          <w:szCs w:val="28"/>
        </w:rPr>
        <w:t>5.12.5.7. Обязательный перечень элементов комплексного благоустройства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ТКО, осветительное оборудование. При проектировании площадки использовать озеленение.</w:t>
      </w:r>
    </w:p>
    <w:p w:rsidR="00351863" w:rsidRPr="00A04B4C" w:rsidRDefault="00351863" w:rsidP="00351863">
      <w:pPr>
        <w:ind w:firstLine="426"/>
        <w:jc w:val="both"/>
        <w:rPr>
          <w:rFonts w:ascii="Times New Roman" w:hAnsi="Times New Roman" w:cs="Times New Roman"/>
          <w:sz w:val="28"/>
          <w:szCs w:val="28"/>
        </w:rPr>
      </w:pPr>
      <w:r w:rsidRPr="00A04B4C">
        <w:rPr>
          <w:rFonts w:ascii="Times New Roman" w:hAnsi="Times New Roman" w:cs="Times New Roman"/>
          <w:sz w:val="28"/>
          <w:szCs w:val="28"/>
        </w:rPr>
        <w:t>5.12.5.8. Покрытие площадки должно быть аналогичным покрытию транспортных проездов. Уклон покрытия площадки должен составлять 5-10 ‰ в сторону проезжей части, чтобы не допускать застаивания воды и скатывания контейнера.</w:t>
      </w:r>
    </w:p>
    <w:p w:rsidR="00351863" w:rsidRPr="00A04B4C" w:rsidRDefault="00351863" w:rsidP="00351863">
      <w:pPr>
        <w:ind w:firstLine="426"/>
        <w:jc w:val="both"/>
        <w:rPr>
          <w:rFonts w:ascii="Times New Roman" w:hAnsi="Times New Roman" w:cs="Times New Roman"/>
          <w:sz w:val="28"/>
          <w:szCs w:val="28"/>
        </w:rPr>
      </w:pPr>
      <w:r w:rsidRPr="00A04B4C">
        <w:rPr>
          <w:rFonts w:ascii="Times New Roman" w:hAnsi="Times New Roman" w:cs="Times New Roman"/>
          <w:sz w:val="28"/>
          <w:szCs w:val="28"/>
        </w:rPr>
        <w:t>5.12.5.9.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w:t>
      </w:r>
      <w:smartTag w:uri="urn:schemas-microsoft-com:office:smarttags" w:element="metricconverter">
        <w:smartTagPr>
          <w:attr w:name="ProductID" w:val="1,2 м"/>
        </w:smartTagPr>
        <w:r w:rsidRPr="00A04B4C">
          <w:rPr>
            <w:rFonts w:ascii="Times New Roman" w:hAnsi="Times New Roman" w:cs="Times New Roman"/>
            <w:sz w:val="28"/>
            <w:szCs w:val="28"/>
          </w:rPr>
          <w:t>1,2 м</w:t>
        </w:r>
      </w:smartTag>
      <w:r w:rsidRPr="00A04B4C">
        <w:rPr>
          <w:rFonts w:ascii="Times New Roman" w:hAnsi="Times New Roman" w:cs="Times New Roman"/>
          <w:sz w:val="28"/>
          <w:szCs w:val="28"/>
        </w:rPr>
        <w:t>.</w:t>
      </w:r>
    </w:p>
    <w:p w:rsidR="00351863" w:rsidRPr="00A04B4C" w:rsidRDefault="00351863" w:rsidP="00351863">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5.12.5.10. Осветительное оборудование должно функционировать в режиме освещения прилегающей территории, высота опор - не менее </w:t>
      </w:r>
      <w:smartTag w:uri="urn:schemas-microsoft-com:office:smarttags" w:element="metricconverter">
        <w:smartTagPr>
          <w:attr w:name="ProductID" w:val="3 м"/>
        </w:smartTagPr>
        <w:r w:rsidRPr="00A04B4C">
          <w:rPr>
            <w:rFonts w:ascii="Times New Roman" w:hAnsi="Times New Roman" w:cs="Times New Roman"/>
            <w:sz w:val="28"/>
            <w:szCs w:val="28"/>
          </w:rPr>
          <w:t>3 м</w:t>
        </w:r>
      </w:smartTag>
      <w:r w:rsidRPr="00A04B4C">
        <w:rPr>
          <w:rFonts w:ascii="Times New Roman" w:hAnsi="Times New Roman" w:cs="Times New Roman"/>
          <w:sz w:val="28"/>
          <w:szCs w:val="28"/>
        </w:rPr>
        <w:t>.</w:t>
      </w:r>
    </w:p>
    <w:p w:rsidR="00351863" w:rsidRPr="00A04B4C" w:rsidRDefault="00EA0FFE" w:rsidP="00351863">
      <w:pPr>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6323C7">
        <w:rPr>
          <w:rFonts w:ascii="Times New Roman" w:hAnsi="Times New Roman" w:cs="Times New Roman"/>
          <w:sz w:val="28"/>
          <w:szCs w:val="28"/>
        </w:rPr>
        <w:t>5.12.6</w:t>
      </w:r>
      <w:r w:rsidR="00351863" w:rsidRPr="00A04B4C">
        <w:rPr>
          <w:rFonts w:ascii="Times New Roman" w:hAnsi="Times New Roman" w:cs="Times New Roman"/>
          <w:sz w:val="28"/>
          <w:szCs w:val="28"/>
        </w:rPr>
        <w:t>. Площадки автостоянок</w:t>
      </w:r>
    </w:p>
    <w:p w:rsidR="00294511" w:rsidRPr="00EA0FFE" w:rsidRDefault="002A4BBC" w:rsidP="00294511">
      <w:pPr>
        <w:pStyle w:val="ConsPlusNormal"/>
        <w:ind w:firstLine="540"/>
        <w:jc w:val="both"/>
        <w:rPr>
          <w:rFonts w:ascii="Times New Roman" w:hAnsi="Times New Roman" w:cs="Times New Roman"/>
          <w:sz w:val="28"/>
          <w:szCs w:val="28"/>
        </w:rPr>
      </w:pPr>
      <w:r w:rsidRPr="00EA0FFE">
        <w:rPr>
          <w:rFonts w:ascii="Times New Roman" w:hAnsi="Times New Roman" w:cs="Times New Roman"/>
          <w:sz w:val="28"/>
          <w:szCs w:val="28"/>
        </w:rPr>
        <w:t>5.12</w:t>
      </w:r>
      <w:r w:rsidR="00294511" w:rsidRPr="00EA0FFE">
        <w:rPr>
          <w:rFonts w:ascii="Times New Roman" w:hAnsi="Times New Roman" w:cs="Times New Roman"/>
          <w:sz w:val="28"/>
          <w:szCs w:val="28"/>
        </w:rPr>
        <w:t>.</w:t>
      </w:r>
      <w:r w:rsidR="006323C7">
        <w:rPr>
          <w:rFonts w:ascii="Times New Roman" w:hAnsi="Times New Roman" w:cs="Times New Roman"/>
          <w:sz w:val="28"/>
          <w:szCs w:val="28"/>
        </w:rPr>
        <w:t>6</w:t>
      </w:r>
      <w:r w:rsidRPr="00EA0FFE">
        <w:rPr>
          <w:rFonts w:ascii="Times New Roman" w:hAnsi="Times New Roman" w:cs="Times New Roman"/>
          <w:sz w:val="28"/>
          <w:szCs w:val="28"/>
        </w:rPr>
        <w:t>.1.</w:t>
      </w:r>
      <w:r w:rsidR="00294511" w:rsidRPr="00EA0FFE">
        <w:rPr>
          <w:rFonts w:ascii="Times New Roman" w:hAnsi="Times New Roman" w:cs="Times New Roman"/>
          <w:sz w:val="28"/>
          <w:szCs w:val="28"/>
        </w:rPr>
        <w:t xml:space="preserve"> На территории Анастасиевского сельского поселения предусмотрены следующие виды автостоянок: кратковременного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приобъектных (у объекта или группы объектов), прочих (грузовых, перехватывающих и др.).</w:t>
      </w:r>
    </w:p>
    <w:p w:rsidR="00294511" w:rsidRPr="00EA0FFE" w:rsidRDefault="002A4BBC" w:rsidP="00294511">
      <w:pPr>
        <w:pStyle w:val="af3"/>
        <w:ind w:firstLine="540"/>
        <w:jc w:val="both"/>
        <w:rPr>
          <w:rFonts w:ascii="Times New Roman" w:hAnsi="Times New Roman"/>
          <w:sz w:val="28"/>
          <w:szCs w:val="28"/>
        </w:rPr>
      </w:pPr>
      <w:r w:rsidRPr="00EA0FFE">
        <w:rPr>
          <w:rFonts w:ascii="Times New Roman" w:hAnsi="Times New Roman"/>
          <w:sz w:val="28"/>
          <w:szCs w:val="28"/>
        </w:rPr>
        <w:t>5.12.</w:t>
      </w:r>
      <w:r w:rsidR="006323C7">
        <w:rPr>
          <w:rFonts w:ascii="Times New Roman" w:hAnsi="Times New Roman"/>
          <w:sz w:val="28"/>
          <w:szCs w:val="28"/>
        </w:rPr>
        <w:t>6.</w:t>
      </w:r>
      <w:r w:rsidRPr="00EA0FFE">
        <w:rPr>
          <w:rFonts w:ascii="Times New Roman" w:hAnsi="Times New Roman"/>
          <w:sz w:val="28"/>
          <w:szCs w:val="28"/>
        </w:rPr>
        <w:t>2</w:t>
      </w:r>
      <w:r w:rsidR="00294511" w:rsidRPr="00EA0FFE">
        <w:rPr>
          <w:rFonts w:ascii="Times New Roman" w:hAnsi="Times New Roman"/>
          <w:sz w:val="28"/>
          <w:szCs w:val="28"/>
        </w:rPr>
        <w:t xml:space="preserve">. Запрещается размещение и стоянка транспортного средства без кузовных деталей или элементов ходовой части на </w:t>
      </w:r>
      <w:r w:rsidR="00C76555">
        <w:rPr>
          <w:rFonts w:ascii="Times New Roman" w:hAnsi="Times New Roman"/>
          <w:sz w:val="28"/>
          <w:szCs w:val="28"/>
        </w:rPr>
        <w:t xml:space="preserve"> прилегающей</w:t>
      </w:r>
      <w:r w:rsidR="00294511" w:rsidRPr="00EA0FFE">
        <w:rPr>
          <w:rFonts w:ascii="Times New Roman" w:hAnsi="Times New Roman"/>
          <w:sz w:val="28"/>
          <w:szCs w:val="28"/>
        </w:rPr>
        <w:t xml:space="preserve"> территории</w:t>
      </w:r>
      <w:r w:rsidR="00C76555">
        <w:rPr>
          <w:rFonts w:ascii="Times New Roman" w:hAnsi="Times New Roman"/>
          <w:sz w:val="28"/>
          <w:szCs w:val="28"/>
        </w:rPr>
        <w:t xml:space="preserve"> к домовладению</w:t>
      </w:r>
      <w:r w:rsidR="00294511" w:rsidRPr="00EA0FFE">
        <w:rPr>
          <w:rFonts w:ascii="Times New Roman" w:hAnsi="Times New Roman"/>
          <w:sz w:val="28"/>
          <w:szCs w:val="28"/>
        </w:rPr>
        <w:t>.</w:t>
      </w:r>
    </w:p>
    <w:p w:rsidR="00294511" w:rsidRPr="00EA0FFE" w:rsidRDefault="002A4BBC" w:rsidP="00294511">
      <w:pPr>
        <w:pStyle w:val="ConsPlusNormal"/>
        <w:ind w:firstLine="540"/>
        <w:jc w:val="both"/>
        <w:rPr>
          <w:rFonts w:ascii="Times New Roman" w:hAnsi="Times New Roman" w:cs="Times New Roman"/>
          <w:sz w:val="28"/>
          <w:szCs w:val="28"/>
        </w:rPr>
      </w:pPr>
      <w:r w:rsidRPr="00EA0FFE">
        <w:rPr>
          <w:rFonts w:ascii="Times New Roman" w:hAnsi="Times New Roman" w:cs="Times New Roman"/>
          <w:sz w:val="28"/>
          <w:szCs w:val="28"/>
        </w:rPr>
        <w:t>5.12</w:t>
      </w:r>
      <w:r w:rsidR="00294511" w:rsidRPr="00EA0FFE">
        <w:rPr>
          <w:rFonts w:ascii="Times New Roman" w:hAnsi="Times New Roman" w:cs="Times New Roman"/>
          <w:sz w:val="28"/>
          <w:szCs w:val="28"/>
        </w:rPr>
        <w:t>.</w:t>
      </w:r>
      <w:r w:rsidR="006323C7">
        <w:rPr>
          <w:rFonts w:ascii="Times New Roman" w:hAnsi="Times New Roman" w:cs="Times New Roman"/>
          <w:sz w:val="28"/>
          <w:szCs w:val="28"/>
        </w:rPr>
        <w:t>6</w:t>
      </w:r>
      <w:r w:rsidRPr="00EA0FFE">
        <w:rPr>
          <w:rFonts w:ascii="Times New Roman" w:hAnsi="Times New Roman" w:cs="Times New Roman"/>
          <w:sz w:val="28"/>
          <w:szCs w:val="28"/>
        </w:rPr>
        <w:t>.3.</w:t>
      </w:r>
      <w:r w:rsidR="00294511" w:rsidRPr="00EA0FFE">
        <w:rPr>
          <w:rFonts w:ascii="Times New Roman" w:hAnsi="Times New Roman" w:cs="Times New Roman"/>
          <w:sz w:val="28"/>
          <w:szCs w:val="28"/>
        </w:rPr>
        <w:t xml:space="preserve"> Следует учитывать, что расстояние от границ автостоянок до окон жилых и общественных заданий принимается в соответствии с </w:t>
      </w:r>
      <w:hyperlink r:id="rId12" w:history="1">
        <w:r w:rsidR="00294511" w:rsidRPr="00EA0FFE">
          <w:rPr>
            <w:rFonts w:ascii="Times New Roman" w:hAnsi="Times New Roman" w:cs="Times New Roman"/>
            <w:sz w:val="28"/>
            <w:szCs w:val="28"/>
          </w:rPr>
          <w:t>СанПиН 2.2.1/2.1.1.1200</w:t>
        </w:r>
      </w:hyperlink>
      <w:r w:rsidR="00294511" w:rsidRPr="00EA0FFE">
        <w:rPr>
          <w:rFonts w:ascii="Times New Roman" w:hAnsi="Times New Roman" w:cs="Times New Roman"/>
          <w:sz w:val="28"/>
          <w:szCs w:val="28"/>
        </w:rPr>
        <w:t xml:space="preserve">. </w:t>
      </w:r>
    </w:p>
    <w:p w:rsidR="00294511" w:rsidRPr="00EA0FFE" w:rsidRDefault="006323C7" w:rsidP="002945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5.12.6</w:t>
      </w:r>
      <w:r w:rsidR="002A4BBC" w:rsidRPr="00EA0FFE">
        <w:rPr>
          <w:rFonts w:ascii="Times New Roman" w:hAnsi="Times New Roman" w:cs="Times New Roman"/>
          <w:sz w:val="28"/>
          <w:szCs w:val="28"/>
        </w:rPr>
        <w:t>.4.</w:t>
      </w:r>
      <w:r w:rsidR="00294511" w:rsidRPr="00EA0FFE">
        <w:rPr>
          <w:rFonts w:ascii="Times New Roman" w:hAnsi="Times New Roman" w:cs="Times New Roman"/>
          <w:sz w:val="28"/>
          <w:szCs w:val="28"/>
        </w:rPr>
        <w:t xml:space="preserve"> Следует учитывать, что 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w:t>
      </w:r>
      <w:smartTag w:uri="urn:schemas-microsoft-com:office:smarttags" w:element="metricconverter">
        <w:smartTagPr>
          <w:attr w:name="ProductID" w:val="15 м"/>
        </w:smartTagPr>
        <w:r w:rsidR="00294511" w:rsidRPr="00EA0FFE">
          <w:rPr>
            <w:rFonts w:ascii="Times New Roman" w:hAnsi="Times New Roman" w:cs="Times New Roman"/>
            <w:sz w:val="28"/>
            <w:szCs w:val="28"/>
          </w:rPr>
          <w:t>15 м</w:t>
        </w:r>
      </w:smartTag>
      <w:r w:rsidR="00294511" w:rsidRPr="00EA0FFE">
        <w:rPr>
          <w:rFonts w:ascii="Times New Roman" w:hAnsi="Times New Roman" w:cs="Times New Roman"/>
          <w:sz w:val="28"/>
          <w:szCs w:val="28"/>
        </w:rPr>
        <w:t xml:space="preserve"> от конца или начала посадочной площадки.</w:t>
      </w:r>
    </w:p>
    <w:p w:rsidR="00294511" w:rsidRPr="00EA0FFE" w:rsidRDefault="006323C7" w:rsidP="002945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5.12.6</w:t>
      </w:r>
      <w:r w:rsidR="002A4BBC" w:rsidRPr="00EA0FFE">
        <w:rPr>
          <w:rFonts w:ascii="Times New Roman" w:hAnsi="Times New Roman" w:cs="Times New Roman"/>
          <w:sz w:val="28"/>
          <w:szCs w:val="28"/>
        </w:rPr>
        <w:t>.5</w:t>
      </w:r>
      <w:r w:rsidR="00294511" w:rsidRPr="00EA0FFE">
        <w:rPr>
          <w:rFonts w:ascii="Times New Roman" w:hAnsi="Times New Roman" w:cs="Times New Roman"/>
          <w:sz w:val="28"/>
          <w:szCs w:val="28"/>
        </w:rPr>
        <w:t xml:space="preserve">.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w:t>
      </w:r>
    </w:p>
    <w:p w:rsidR="00323263" w:rsidRPr="00A04B4C" w:rsidRDefault="00323263" w:rsidP="00323263">
      <w:pPr>
        <w:pStyle w:val="2"/>
        <w:keepNext w:val="0"/>
        <w:spacing w:before="120" w:after="120"/>
        <w:jc w:val="center"/>
        <w:rPr>
          <w:rFonts w:ascii="Times New Roman" w:hAnsi="Times New Roman"/>
          <w:color w:val="000000"/>
          <w:sz w:val="28"/>
          <w:szCs w:val="28"/>
        </w:rPr>
      </w:pPr>
      <w:bookmarkStart w:id="25" w:name="_Toc37759111"/>
      <w:bookmarkEnd w:id="22"/>
      <w:r w:rsidRPr="00A04B4C">
        <w:rPr>
          <w:rFonts w:ascii="Times New Roman" w:hAnsi="Times New Roman"/>
          <w:color w:val="000000"/>
          <w:sz w:val="28"/>
          <w:szCs w:val="28"/>
        </w:rPr>
        <w:t xml:space="preserve">5.13. </w:t>
      </w:r>
      <w:r w:rsidRPr="00A04B4C">
        <w:rPr>
          <w:rFonts w:ascii="Times New Roman" w:hAnsi="Times New Roman"/>
          <w:color w:val="000000"/>
          <w:sz w:val="24"/>
          <w:szCs w:val="24"/>
        </w:rPr>
        <w:t>ПЕШЕХОДНЫЕ КОММУНИКАЦИИ</w:t>
      </w:r>
      <w:bookmarkEnd w:id="25"/>
    </w:p>
    <w:p w:rsidR="00C76555" w:rsidRPr="00C76555" w:rsidRDefault="00323263" w:rsidP="00C76555">
      <w:pPr>
        <w:ind w:firstLine="426"/>
        <w:jc w:val="both"/>
        <w:rPr>
          <w:rFonts w:ascii="Times New Roman" w:hAnsi="Times New Roman"/>
          <w:color w:val="auto"/>
          <w:sz w:val="28"/>
          <w:szCs w:val="28"/>
        </w:rPr>
      </w:pPr>
      <w:bookmarkStart w:id="26" w:name="Par385"/>
      <w:bookmarkEnd w:id="26"/>
      <w:r w:rsidRPr="00C76555">
        <w:rPr>
          <w:rFonts w:ascii="Times New Roman" w:hAnsi="Times New Roman" w:cs="Times New Roman"/>
          <w:color w:val="auto"/>
          <w:sz w:val="28"/>
          <w:szCs w:val="28"/>
        </w:rPr>
        <w:t xml:space="preserve">5.13.1. Пешеходные коммуникации обеспечивают пешеходные связи и передвижения на территории Анастасиевского сельского поселения. К пешеходным коммуникациям относят: тротуары, аллеи, дорожки, тропинки. </w:t>
      </w:r>
      <w:r w:rsidR="00C76555" w:rsidRPr="00C76555">
        <w:rPr>
          <w:rFonts w:ascii="Times New Roman" w:hAnsi="Times New Roman"/>
          <w:color w:val="auto"/>
          <w:sz w:val="28"/>
          <w:szCs w:val="28"/>
        </w:rPr>
        <w:t>При проектировании пешеходных коммуникаций на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C76555" w:rsidRPr="00C76555" w:rsidRDefault="00C76555" w:rsidP="00C76555">
      <w:pPr>
        <w:ind w:firstLine="426"/>
        <w:jc w:val="both"/>
        <w:rPr>
          <w:rFonts w:ascii="Times New Roman" w:hAnsi="Times New Roman"/>
          <w:color w:val="auto"/>
          <w:sz w:val="28"/>
          <w:szCs w:val="28"/>
        </w:rPr>
      </w:pPr>
      <w:r w:rsidRPr="00C76555">
        <w:rPr>
          <w:rFonts w:ascii="Times New Roman" w:hAnsi="Times New Roman"/>
          <w:color w:val="auto"/>
          <w:sz w:val="28"/>
          <w:szCs w:val="28"/>
        </w:rPr>
        <w:t>5.13.2</w:t>
      </w:r>
      <w:r w:rsidR="006323C7">
        <w:rPr>
          <w:rFonts w:ascii="Times New Roman" w:hAnsi="Times New Roman"/>
          <w:color w:val="auto"/>
          <w:sz w:val="28"/>
          <w:szCs w:val="28"/>
        </w:rPr>
        <w:t>.</w:t>
      </w:r>
      <w:r w:rsidRPr="00C76555">
        <w:rPr>
          <w:rFonts w:ascii="Times New Roman" w:hAnsi="Times New Roman"/>
          <w:color w:val="auto"/>
          <w:sz w:val="28"/>
          <w:szCs w:val="28"/>
        </w:rPr>
        <w:t xml:space="preserve"> При проектировании пешеходных коммуникаций продольный уклон следует принимать не более 60 ‰, поперечный уклон (односкатный или двускатный) - оптимальный 20 ‰, минимальный - 5 ‰, максимальный - 30 ‰. Уклоны пешеходных коммуникаций с учетом обеспечения передвижения инвалидных колясок не должны превышать: продольный - 50 ‰, поперечный - 20 ‰. На пешеходных коммуникациях с уклонами 30-60 ‰ необходимо не реже, чем через </w:t>
      </w:r>
      <w:smartTag w:uri="urn:schemas-microsoft-com:office:smarttags" w:element="metricconverter">
        <w:smartTagPr>
          <w:attr w:name="ProductID" w:val="100 м"/>
        </w:smartTagPr>
        <w:r w:rsidRPr="00C76555">
          <w:rPr>
            <w:rFonts w:ascii="Times New Roman" w:hAnsi="Times New Roman"/>
            <w:color w:val="auto"/>
            <w:sz w:val="28"/>
            <w:szCs w:val="28"/>
          </w:rPr>
          <w:t>100 м</w:t>
        </w:r>
      </w:smartTag>
      <w:r w:rsidRPr="00C76555">
        <w:rPr>
          <w:rFonts w:ascii="Times New Roman" w:hAnsi="Times New Roman"/>
          <w:color w:val="auto"/>
          <w:sz w:val="28"/>
          <w:szCs w:val="28"/>
        </w:rPr>
        <w:t xml:space="preserve"> устраивать горизонтальные участки длиной не менее </w:t>
      </w:r>
      <w:smartTag w:uri="urn:schemas-microsoft-com:office:smarttags" w:element="metricconverter">
        <w:smartTagPr>
          <w:attr w:name="ProductID" w:val="5 м"/>
        </w:smartTagPr>
        <w:r w:rsidRPr="00C76555">
          <w:rPr>
            <w:rFonts w:ascii="Times New Roman" w:hAnsi="Times New Roman"/>
            <w:color w:val="auto"/>
            <w:sz w:val="28"/>
            <w:szCs w:val="28"/>
          </w:rPr>
          <w:t>5 м</w:t>
        </w:r>
      </w:smartTag>
      <w:r w:rsidRPr="00C76555">
        <w:rPr>
          <w:rFonts w:ascii="Times New Roman" w:hAnsi="Times New Roman"/>
          <w:color w:val="auto"/>
          <w:sz w:val="28"/>
          <w:szCs w:val="28"/>
        </w:rPr>
        <w:t>. В случаях, когда по условиям рельефа невозможно обеспечить указанные выше уклоны, следует предусматривать устройство лестниц и пандусов.</w:t>
      </w:r>
    </w:p>
    <w:p w:rsidR="00C76555" w:rsidRPr="00C76555" w:rsidRDefault="00C76555" w:rsidP="00C76555">
      <w:pPr>
        <w:ind w:firstLine="426"/>
        <w:jc w:val="both"/>
        <w:rPr>
          <w:rFonts w:ascii="Times New Roman" w:hAnsi="Times New Roman"/>
          <w:color w:val="auto"/>
          <w:sz w:val="28"/>
          <w:szCs w:val="28"/>
        </w:rPr>
      </w:pPr>
      <w:r w:rsidRPr="00C76555">
        <w:rPr>
          <w:rFonts w:ascii="Times New Roman" w:hAnsi="Times New Roman"/>
          <w:color w:val="auto"/>
          <w:sz w:val="28"/>
          <w:szCs w:val="28"/>
        </w:rPr>
        <w:t>5.13.3.</w:t>
      </w:r>
      <w:r>
        <w:rPr>
          <w:rFonts w:ascii="Times New Roman" w:hAnsi="Times New Roman"/>
          <w:color w:val="auto"/>
          <w:sz w:val="28"/>
          <w:szCs w:val="28"/>
        </w:rPr>
        <w:t xml:space="preserve"> </w:t>
      </w:r>
      <w:r w:rsidRPr="00C76555">
        <w:rPr>
          <w:rFonts w:ascii="Times New Roman" w:hAnsi="Times New Roman"/>
          <w:color w:val="auto"/>
          <w:sz w:val="28"/>
          <w:szCs w:val="28"/>
        </w:rPr>
        <w:t>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FC47CE" w:rsidRPr="00A04B4C" w:rsidRDefault="0015249D" w:rsidP="0063022B">
      <w:pPr>
        <w:pStyle w:val="2"/>
        <w:keepNext w:val="0"/>
        <w:spacing w:before="120" w:after="120"/>
        <w:jc w:val="center"/>
        <w:rPr>
          <w:rFonts w:ascii="Times New Roman" w:hAnsi="Times New Roman"/>
          <w:color w:val="000000"/>
          <w:sz w:val="28"/>
          <w:szCs w:val="28"/>
        </w:rPr>
      </w:pPr>
      <w:bookmarkStart w:id="27" w:name="_Toc37759112"/>
      <w:r w:rsidRPr="00A04B4C">
        <w:rPr>
          <w:rFonts w:ascii="Times New Roman" w:hAnsi="Times New Roman"/>
          <w:color w:val="000000"/>
          <w:sz w:val="28"/>
          <w:szCs w:val="28"/>
        </w:rPr>
        <w:t xml:space="preserve">5.14. </w:t>
      </w:r>
      <w:r w:rsidRPr="00A04B4C">
        <w:rPr>
          <w:rFonts w:ascii="Times New Roman" w:hAnsi="Times New Roman"/>
          <w:color w:val="000000"/>
          <w:sz w:val="24"/>
          <w:szCs w:val="24"/>
        </w:rPr>
        <w:t>ТРАНСПОРТНЫЕ ПРОЕЗДЫ</w:t>
      </w:r>
      <w:bookmarkEnd w:id="27"/>
    </w:p>
    <w:p w:rsidR="00FC47CE" w:rsidRPr="00A04B4C" w:rsidRDefault="00FC47CE" w:rsidP="0063022B">
      <w:pPr>
        <w:tabs>
          <w:tab w:val="left" w:pos="1134"/>
        </w:tabs>
        <w:ind w:firstLine="426"/>
        <w:jc w:val="both"/>
        <w:rPr>
          <w:rFonts w:ascii="Times New Roman" w:hAnsi="Times New Roman" w:cs="Times New Roman"/>
          <w:sz w:val="28"/>
          <w:szCs w:val="28"/>
        </w:rPr>
      </w:pPr>
      <w:r w:rsidRPr="00A04B4C">
        <w:rPr>
          <w:rFonts w:ascii="Times New Roman" w:hAnsi="Times New Roman" w:cs="Times New Roman"/>
          <w:sz w:val="28"/>
          <w:szCs w:val="28"/>
        </w:rPr>
        <w:t>5.14.1</w:t>
      </w:r>
      <w:r w:rsidR="00380FA8" w:rsidRPr="00A04B4C">
        <w:rPr>
          <w:rFonts w:ascii="Times New Roman" w:hAnsi="Times New Roman" w:cs="Times New Roman"/>
          <w:sz w:val="28"/>
          <w:szCs w:val="28"/>
        </w:rPr>
        <w:t>.</w:t>
      </w:r>
      <w:r w:rsidR="00EA0FFE">
        <w:rPr>
          <w:rFonts w:ascii="Times New Roman" w:hAnsi="Times New Roman" w:cs="Times New Roman"/>
          <w:sz w:val="28"/>
          <w:szCs w:val="28"/>
        </w:rPr>
        <w:t xml:space="preserve"> </w:t>
      </w:r>
      <w:r w:rsidRPr="00A04B4C">
        <w:rPr>
          <w:rFonts w:ascii="Times New Roman" w:hAnsi="Times New Roman" w:cs="Times New Roman"/>
          <w:sz w:val="28"/>
          <w:szCs w:val="28"/>
        </w:rPr>
        <w:t>Транспортные проезды - элементы системы транспортных коммуникаций, не выделяемые красными линиями улично-дорожной сети (УДС) населенного пункта, обеспечивают транспортную связь между зданиям</w:t>
      </w:r>
      <w:r w:rsidR="00EA0FFE">
        <w:rPr>
          <w:rFonts w:ascii="Times New Roman" w:hAnsi="Times New Roman" w:cs="Times New Roman"/>
          <w:sz w:val="28"/>
          <w:szCs w:val="28"/>
        </w:rPr>
        <w:t>и и участками внутри территорий населенных пунктов</w:t>
      </w:r>
      <w:r w:rsidRPr="00A04B4C">
        <w:rPr>
          <w:rFonts w:ascii="Times New Roman" w:hAnsi="Times New Roman" w:cs="Times New Roman"/>
          <w:sz w:val="28"/>
          <w:szCs w:val="28"/>
        </w:rPr>
        <w:t>, производственных и общественных зон, а также связь с улично-дорожной сетью населенного пункта.</w:t>
      </w:r>
    </w:p>
    <w:p w:rsidR="00EB0A08" w:rsidRPr="00A04B4C" w:rsidRDefault="00EB0A08" w:rsidP="008A3D12">
      <w:pPr>
        <w:ind w:firstLine="709"/>
        <w:jc w:val="both"/>
        <w:rPr>
          <w:rFonts w:ascii="Times New Roman" w:hAnsi="Times New Roman" w:cs="Times New Roman"/>
          <w:sz w:val="28"/>
          <w:szCs w:val="28"/>
        </w:rPr>
      </w:pPr>
    </w:p>
    <w:p w:rsidR="003E629A" w:rsidRPr="00A04B4C" w:rsidRDefault="008A3404" w:rsidP="0063022B">
      <w:pPr>
        <w:pStyle w:val="13"/>
        <w:keepNext/>
        <w:keepLines/>
        <w:numPr>
          <w:ilvl w:val="0"/>
          <w:numId w:val="5"/>
        </w:numPr>
        <w:shd w:val="clear" w:color="auto" w:fill="auto"/>
        <w:tabs>
          <w:tab w:val="left" w:pos="284"/>
        </w:tabs>
        <w:spacing w:before="120" w:after="120" w:line="240" w:lineRule="auto"/>
        <w:rPr>
          <w:sz w:val="24"/>
          <w:szCs w:val="24"/>
        </w:rPr>
      </w:pPr>
      <w:bookmarkStart w:id="28" w:name="bookmark11"/>
      <w:r w:rsidRPr="00A04B4C">
        <w:rPr>
          <w:sz w:val="24"/>
          <w:szCs w:val="24"/>
        </w:rPr>
        <w:t>ТРЕБОВАНИЯ К</w:t>
      </w:r>
      <w:r w:rsidR="0015249D" w:rsidRPr="00A04B4C">
        <w:rPr>
          <w:sz w:val="24"/>
          <w:szCs w:val="24"/>
        </w:rPr>
        <w:t xml:space="preserve"> БЛАГОУСТРОЙСТВ</w:t>
      </w:r>
      <w:r w:rsidRPr="00A04B4C">
        <w:rPr>
          <w:sz w:val="24"/>
          <w:szCs w:val="24"/>
        </w:rPr>
        <w:t>У</w:t>
      </w:r>
      <w:r w:rsidR="0015249D" w:rsidRPr="00A04B4C">
        <w:rPr>
          <w:sz w:val="24"/>
          <w:szCs w:val="24"/>
        </w:rPr>
        <w:t xml:space="preserve"> НА ТЕРРИТОРИЯХ ОБЩЕСТВЕННОГО НАЗНАЧЕНИЯ</w:t>
      </w:r>
      <w:bookmarkEnd w:id="28"/>
      <w:r w:rsidR="0015249D" w:rsidRPr="00A04B4C">
        <w:rPr>
          <w:sz w:val="24"/>
          <w:szCs w:val="24"/>
        </w:rPr>
        <w:t>.</w:t>
      </w:r>
    </w:p>
    <w:p w:rsidR="003E629A" w:rsidRPr="00A04B4C" w:rsidRDefault="003242E2" w:rsidP="008A3D12">
      <w:pPr>
        <w:pStyle w:val="22"/>
        <w:numPr>
          <w:ilvl w:val="1"/>
          <w:numId w:val="5"/>
        </w:numPr>
        <w:shd w:val="clear" w:color="auto" w:fill="auto"/>
        <w:tabs>
          <w:tab w:val="left" w:pos="851"/>
          <w:tab w:val="left" w:pos="1134"/>
        </w:tabs>
        <w:spacing w:before="0" w:after="0" w:line="240" w:lineRule="auto"/>
        <w:ind w:firstLine="709"/>
        <w:jc w:val="both"/>
        <w:rPr>
          <w:sz w:val="28"/>
          <w:szCs w:val="28"/>
        </w:rPr>
      </w:pPr>
      <w:r w:rsidRPr="00A04B4C">
        <w:rPr>
          <w:sz w:val="28"/>
          <w:szCs w:val="28"/>
        </w:rPr>
        <w:t xml:space="preserve"> </w:t>
      </w:r>
      <w:r w:rsidR="003E629A" w:rsidRPr="00A04B4C">
        <w:rPr>
          <w:sz w:val="28"/>
          <w:szCs w:val="28"/>
        </w:rPr>
        <w:t xml:space="preserve">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w:t>
      </w:r>
      <w:r w:rsidR="004026CE">
        <w:rPr>
          <w:sz w:val="28"/>
          <w:szCs w:val="28"/>
        </w:rPr>
        <w:t>Анастасиевского  сельского поселения</w:t>
      </w:r>
      <w:r w:rsidR="00294511">
        <w:rPr>
          <w:sz w:val="28"/>
          <w:szCs w:val="28"/>
        </w:rPr>
        <w:t>.</w:t>
      </w:r>
    </w:p>
    <w:p w:rsidR="003E629A" w:rsidRPr="00A04B4C" w:rsidRDefault="003242E2" w:rsidP="008A3D12">
      <w:pPr>
        <w:pStyle w:val="22"/>
        <w:numPr>
          <w:ilvl w:val="1"/>
          <w:numId w:val="5"/>
        </w:numPr>
        <w:shd w:val="clear" w:color="auto" w:fill="auto"/>
        <w:tabs>
          <w:tab w:val="left" w:pos="851"/>
          <w:tab w:val="left" w:pos="1134"/>
        </w:tabs>
        <w:spacing w:before="0" w:after="0" w:line="240" w:lineRule="auto"/>
        <w:ind w:firstLine="709"/>
        <w:jc w:val="both"/>
        <w:rPr>
          <w:sz w:val="28"/>
          <w:szCs w:val="28"/>
        </w:rPr>
      </w:pPr>
      <w:r w:rsidRPr="00A04B4C">
        <w:rPr>
          <w:sz w:val="28"/>
          <w:szCs w:val="28"/>
        </w:rPr>
        <w:t xml:space="preserve"> </w:t>
      </w:r>
      <w:r w:rsidR="003E629A" w:rsidRPr="00A04B4C">
        <w:rPr>
          <w:sz w:val="28"/>
          <w:szCs w:val="28"/>
        </w:rPr>
        <w:t xml:space="preserve">На территориях общественного назначения при разработке проектных мероприятий по благоустройству обеспечивать: открытость и проницаемость территорий для визуального восприятия (отсутствие глухих </w:t>
      </w:r>
      <w:r w:rsidR="003E629A" w:rsidRPr="00A04B4C">
        <w:rPr>
          <w:sz w:val="28"/>
          <w:szCs w:val="28"/>
        </w:rPr>
        <w:lastRenderedPageBreak/>
        <w:t>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3E629A" w:rsidRPr="00A04B4C" w:rsidRDefault="003242E2" w:rsidP="008A3D12">
      <w:pPr>
        <w:pStyle w:val="22"/>
        <w:numPr>
          <w:ilvl w:val="1"/>
          <w:numId w:val="5"/>
        </w:numPr>
        <w:shd w:val="clear" w:color="auto" w:fill="auto"/>
        <w:tabs>
          <w:tab w:val="left" w:pos="851"/>
          <w:tab w:val="left" w:pos="1134"/>
        </w:tabs>
        <w:spacing w:before="0" w:after="0" w:line="240" w:lineRule="auto"/>
        <w:ind w:firstLine="709"/>
        <w:jc w:val="both"/>
        <w:rPr>
          <w:sz w:val="28"/>
          <w:szCs w:val="28"/>
        </w:rPr>
      </w:pPr>
      <w:r w:rsidRPr="00A04B4C">
        <w:rPr>
          <w:sz w:val="28"/>
          <w:szCs w:val="28"/>
        </w:rPr>
        <w:t xml:space="preserve"> </w:t>
      </w:r>
      <w:r w:rsidR="003E629A" w:rsidRPr="00A04B4C">
        <w:rPr>
          <w:sz w:val="28"/>
          <w:szCs w:val="28"/>
        </w:rPr>
        <w:t xml:space="preserve">Проекты благоустройства территорий общественных пространств разрабатывать на основании предварительных предпроектных исследований, определяющих потребности жителей и возможные виды деятельности на данной территории. </w:t>
      </w:r>
      <w:r w:rsidR="002C4880" w:rsidRPr="00A04B4C">
        <w:rPr>
          <w:sz w:val="28"/>
          <w:szCs w:val="28"/>
        </w:rPr>
        <w:t>И</w:t>
      </w:r>
      <w:r w:rsidR="003E629A" w:rsidRPr="00A04B4C">
        <w:rPr>
          <w:sz w:val="28"/>
          <w:szCs w:val="28"/>
        </w:rPr>
        <w:t>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w:t>
      </w:r>
      <w:r w:rsidR="00F61085" w:rsidRPr="00A04B4C">
        <w:rPr>
          <w:sz w:val="28"/>
          <w:szCs w:val="28"/>
        </w:rPr>
        <w:t>,</w:t>
      </w:r>
      <w:r w:rsidR="003E629A" w:rsidRPr="00A04B4C">
        <w:rPr>
          <w:sz w:val="28"/>
          <w:szCs w:val="28"/>
        </w:rPr>
        <w:t xml:space="preserve">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3E629A" w:rsidRPr="00A04B4C" w:rsidRDefault="000C43A4" w:rsidP="008A3D12">
      <w:pPr>
        <w:pStyle w:val="22"/>
        <w:numPr>
          <w:ilvl w:val="1"/>
          <w:numId w:val="5"/>
        </w:numPr>
        <w:shd w:val="clear" w:color="auto" w:fill="auto"/>
        <w:tabs>
          <w:tab w:val="left" w:pos="851"/>
          <w:tab w:val="left" w:pos="1134"/>
        </w:tabs>
        <w:spacing w:before="0" w:after="0" w:line="240" w:lineRule="auto"/>
        <w:ind w:firstLine="709"/>
        <w:jc w:val="both"/>
        <w:rPr>
          <w:sz w:val="28"/>
          <w:szCs w:val="28"/>
        </w:rPr>
      </w:pPr>
      <w:r w:rsidRPr="00A04B4C">
        <w:rPr>
          <w:sz w:val="28"/>
          <w:szCs w:val="28"/>
        </w:rPr>
        <w:t xml:space="preserve"> </w:t>
      </w:r>
      <w:r w:rsidR="003E629A" w:rsidRPr="00A04B4C">
        <w:rPr>
          <w:sz w:val="28"/>
          <w:szCs w:val="28"/>
        </w:rPr>
        <w:t xml:space="preserve">Как правило, на территории общественных пространств </w:t>
      </w:r>
      <w:r w:rsidR="004026CE">
        <w:rPr>
          <w:sz w:val="28"/>
          <w:szCs w:val="28"/>
        </w:rPr>
        <w:t>Анастасиевского  сельского поселения</w:t>
      </w:r>
      <w:r w:rsidR="00F61085" w:rsidRPr="00A04B4C">
        <w:rPr>
          <w:sz w:val="28"/>
          <w:szCs w:val="28"/>
        </w:rPr>
        <w:t xml:space="preserve"> используются основные элементы благоустройства</w:t>
      </w:r>
      <w:r w:rsidRPr="00A04B4C">
        <w:rPr>
          <w:sz w:val="28"/>
          <w:szCs w:val="28"/>
        </w:rPr>
        <w:t xml:space="preserve">: </w:t>
      </w:r>
      <w:r w:rsidR="003E629A" w:rsidRPr="00A04B4C">
        <w:rPr>
          <w:sz w:val="28"/>
          <w:szCs w:val="28"/>
        </w:rPr>
        <w:t>твердые виды покрыти</w:t>
      </w:r>
      <w:r w:rsidR="00F61085" w:rsidRPr="00A04B4C">
        <w:rPr>
          <w:sz w:val="28"/>
          <w:szCs w:val="28"/>
        </w:rPr>
        <w:t>й</w:t>
      </w:r>
      <w:r w:rsidR="003E629A" w:rsidRPr="00A04B4C">
        <w:rPr>
          <w:sz w:val="28"/>
          <w:szCs w:val="28"/>
        </w:rPr>
        <w:t>, элементы сопряжения поверхностей, озеленение, скамьи, урны и малые контейнеры для мусора, уличное техническое оборудование, осветительное оборудование, архитектурно-декоративно</w:t>
      </w:r>
      <w:r w:rsidR="00F61085" w:rsidRPr="00A04B4C">
        <w:rPr>
          <w:sz w:val="28"/>
          <w:szCs w:val="28"/>
        </w:rPr>
        <w:t>е</w:t>
      </w:r>
      <w:r w:rsidR="003E629A" w:rsidRPr="00A04B4C">
        <w:rPr>
          <w:sz w:val="28"/>
          <w:szCs w:val="28"/>
        </w:rPr>
        <w:t xml:space="preserve"> освещени</w:t>
      </w:r>
      <w:r w:rsidR="00F61085" w:rsidRPr="00A04B4C">
        <w:rPr>
          <w:sz w:val="28"/>
          <w:szCs w:val="28"/>
        </w:rPr>
        <w:t>е</w:t>
      </w:r>
      <w:r w:rsidR="003E629A" w:rsidRPr="00A04B4C">
        <w:rPr>
          <w:sz w:val="28"/>
          <w:szCs w:val="28"/>
        </w:rPr>
        <w:t>, носители информации, элементы защиты участков озеленения (металлические ограждения, специальные виды покрытий и т.п.).</w:t>
      </w:r>
    </w:p>
    <w:p w:rsidR="003E629A" w:rsidRPr="00A04B4C" w:rsidRDefault="008A3404" w:rsidP="00B92C40">
      <w:pPr>
        <w:pStyle w:val="13"/>
        <w:keepNext/>
        <w:keepLines/>
        <w:numPr>
          <w:ilvl w:val="0"/>
          <w:numId w:val="5"/>
        </w:numPr>
        <w:shd w:val="clear" w:color="auto" w:fill="auto"/>
        <w:tabs>
          <w:tab w:val="left" w:pos="284"/>
        </w:tabs>
        <w:spacing w:before="120" w:after="120" w:line="240" w:lineRule="auto"/>
        <w:rPr>
          <w:sz w:val="24"/>
          <w:szCs w:val="24"/>
        </w:rPr>
      </w:pPr>
      <w:bookmarkStart w:id="29" w:name="bookmark12"/>
      <w:r w:rsidRPr="00A04B4C">
        <w:rPr>
          <w:sz w:val="24"/>
          <w:szCs w:val="24"/>
        </w:rPr>
        <w:t xml:space="preserve">ТРЕБОВАНИЯ К БЛАГОУСТРОЙСТВУ </w:t>
      </w:r>
      <w:r w:rsidR="0015249D" w:rsidRPr="00A04B4C">
        <w:rPr>
          <w:sz w:val="24"/>
          <w:szCs w:val="24"/>
        </w:rPr>
        <w:t>НА ТЕРРИТОРИЯХ ЖИЛОГО НАЗНАЧЕНИЯ.</w:t>
      </w:r>
      <w:bookmarkEnd w:id="29"/>
    </w:p>
    <w:p w:rsidR="003E629A" w:rsidRPr="00A04B4C" w:rsidRDefault="006323C7" w:rsidP="008A3D12">
      <w:pPr>
        <w:pStyle w:val="22"/>
        <w:numPr>
          <w:ilvl w:val="1"/>
          <w:numId w:val="5"/>
        </w:numPr>
        <w:shd w:val="clear" w:color="auto" w:fill="auto"/>
        <w:tabs>
          <w:tab w:val="left" w:pos="1244"/>
        </w:tabs>
        <w:spacing w:before="0" w:after="0" w:line="240" w:lineRule="auto"/>
        <w:ind w:firstLine="709"/>
        <w:jc w:val="both"/>
        <w:rPr>
          <w:sz w:val="28"/>
          <w:szCs w:val="28"/>
        </w:rPr>
      </w:pPr>
      <w:r>
        <w:rPr>
          <w:sz w:val="28"/>
          <w:szCs w:val="28"/>
        </w:rPr>
        <w:t xml:space="preserve"> </w:t>
      </w:r>
      <w:r w:rsidR="003E629A" w:rsidRPr="00A04B4C">
        <w:rPr>
          <w:sz w:val="28"/>
          <w:szCs w:val="28"/>
        </w:rPr>
        <w:t xml:space="preserve">Объектами благоустройства на территориях жилого назначения являются: общественные пространства,  участки </w:t>
      </w:r>
      <w:r w:rsidR="00EA0FFE">
        <w:rPr>
          <w:sz w:val="28"/>
          <w:szCs w:val="28"/>
        </w:rPr>
        <w:t xml:space="preserve"> жилой застройки</w:t>
      </w:r>
      <w:r w:rsidR="003E629A" w:rsidRPr="00A04B4C">
        <w:rPr>
          <w:sz w:val="28"/>
          <w:szCs w:val="28"/>
        </w:rPr>
        <w:t>, детских садов, школ, постоянного и временного хр</w:t>
      </w:r>
      <w:r w:rsidR="00D016D4">
        <w:rPr>
          <w:sz w:val="28"/>
          <w:szCs w:val="28"/>
        </w:rPr>
        <w:t>анения автотранспортных средств.</w:t>
      </w:r>
    </w:p>
    <w:p w:rsidR="003E629A" w:rsidRPr="00A04B4C" w:rsidRDefault="006323C7" w:rsidP="008A3D12">
      <w:pPr>
        <w:pStyle w:val="22"/>
        <w:numPr>
          <w:ilvl w:val="1"/>
          <w:numId w:val="5"/>
        </w:numPr>
        <w:shd w:val="clear" w:color="auto" w:fill="auto"/>
        <w:tabs>
          <w:tab w:val="left" w:pos="1249"/>
        </w:tabs>
        <w:spacing w:before="0" w:after="0" w:line="240" w:lineRule="auto"/>
        <w:ind w:firstLine="709"/>
        <w:jc w:val="both"/>
        <w:rPr>
          <w:sz w:val="28"/>
          <w:szCs w:val="28"/>
        </w:rPr>
      </w:pPr>
      <w:r>
        <w:rPr>
          <w:sz w:val="28"/>
          <w:szCs w:val="28"/>
        </w:rPr>
        <w:t xml:space="preserve"> </w:t>
      </w:r>
      <w:r w:rsidR="003E629A" w:rsidRPr="00A04B4C">
        <w:rPr>
          <w:sz w:val="28"/>
          <w:szCs w:val="28"/>
        </w:rPr>
        <w:t xml:space="preserve">Общественные пространства на территориях жилого назначения </w:t>
      </w:r>
      <w:r w:rsidR="00D443CC" w:rsidRPr="00A04B4C">
        <w:rPr>
          <w:sz w:val="28"/>
          <w:szCs w:val="28"/>
        </w:rPr>
        <w:t>с</w:t>
      </w:r>
      <w:r w:rsidR="003E629A" w:rsidRPr="00A04B4C">
        <w:rPr>
          <w:sz w:val="28"/>
          <w:szCs w:val="28"/>
        </w:rPr>
        <w:t>формирова</w:t>
      </w:r>
      <w:r w:rsidR="00D443CC" w:rsidRPr="00A04B4C">
        <w:rPr>
          <w:sz w:val="28"/>
          <w:szCs w:val="28"/>
        </w:rPr>
        <w:t>ны</w:t>
      </w:r>
      <w:r w:rsidR="003E629A" w:rsidRPr="00A04B4C">
        <w:rPr>
          <w:sz w:val="28"/>
          <w:szCs w:val="28"/>
        </w:rPr>
        <w:t xml:space="preserve"> системой пешеходных коммуникаций, участков</w:t>
      </w:r>
      <w:r w:rsidR="00D016D4">
        <w:rPr>
          <w:sz w:val="28"/>
          <w:szCs w:val="28"/>
        </w:rPr>
        <w:t xml:space="preserve"> учреждений обслуживания жилых </w:t>
      </w:r>
      <w:r w:rsidR="003E629A" w:rsidRPr="00A04B4C">
        <w:rPr>
          <w:sz w:val="28"/>
          <w:szCs w:val="28"/>
        </w:rPr>
        <w:t>районов и озелененных территорий общего пользования.</w:t>
      </w:r>
    </w:p>
    <w:p w:rsidR="003E629A" w:rsidRPr="00A04B4C" w:rsidRDefault="006323C7" w:rsidP="008A3D12">
      <w:pPr>
        <w:pStyle w:val="22"/>
        <w:numPr>
          <w:ilvl w:val="1"/>
          <w:numId w:val="5"/>
        </w:numPr>
        <w:shd w:val="clear" w:color="auto" w:fill="auto"/>
        <w:tabs>
          <w:tab w:val="left" w:pos="1249"/>
        </w:tabs>
        <w:spacing w:before="0" w:after="0" w:line="240" w:lineRule="auto"/>
        <w:ind w:firstLine="709"/>
        <w:jc w:val="both"/>
        <w:rPr>
          <w:sz w:val="28"/>
          <w:szCs w:val="28"/>
        </w:rPr>
      </w:pPr>
      <w:r>
        <w:rPr>
          <w:sz w:val="28"/>
          <w:szCs w:val="28"/>
        </w:rPr>
        <w:t xml:space="preserve"> </w:t>
      </w:r>
      <w:r w:rsidR="003E629A" w:rsidRPr="00A04B4C">
        <w:rPr>
          <w:sz w:val="28"/>
          <w:szCs w:val="28"/>
        </w:rPr>
        <w:t>Как правило, перечень элементов благоустройства на территории пешеходных коммуникаций и участков учреждений обслуживания включает:</w:t>
      </w:r>
      <w:r w:rsidR="00B92C40" w:rsidRPr="00A04B4C">
        <w:rPr>
          <w:sz w:val="28"/>
          <w:szCs w:val="28"/>
        </w:rPr>
        <w:t xml:space="preserve"> </w:t>
      </w:r>
      <w:r w:rsidR="003E629A" w:rsidRPr="00A04B4C">
        <w:rPr>
          <w:sz w:val="28"/>
          <w:szCs w:val="28"/>
        </w:rPr>
        <w:t xml:space="preserve">твердые виды покрытия, элементы сопряжения поверхностей, </w:t>
      </w:r>
      <w:r w:rsidR="002F29DA" w:rsidRPr="00A04B4C">
        <w:rPr>
          <w:sz w:val="28"/>
          <w:szCs w:val="28"/>
        </w:rPr>
        <w:t>элементы озеленения,</w:t>
      </w:r>
      <w:r w:rsidR="00B92C40" w:rsidRPr="00A04B4C">
        <w:rPr>
          <w:sz w:val="28"/>
          <w:szCs w:val="28"/>
        </w:rPr>
        <w:t xml:space="preserve"> </w:t>
      </w:r>
      <w:r w:rsidR="003E629A" w:rsidRPr="00A04B4C">
        <w:rPr>
          <w:sz w:val="28"/>
          <w:szCs w:val="28"/>
        </w:rPr>
        <w:t>урны, малые контейнеры для мусора, осветительное оборудование, носители информации.</w:t>
      </w:r>
    </w:p>
    <w:p w:rsidR="003E629A" w:rsidRPr="00D016D4" w:rsidRDefault="006323C7" w:rsidP="00D016D4">
      <w:pPr>
        <w:pStyle w:val="22"/>
        <w:numPr>
          <w:ilvl w:val="1"/>
          <w:numId w:val="5"/>
        </w:numPr>
        <w:shd w:val="clear" w:color="auto" w:fill="auto"/>
        <w:tabs>
          <w:tab w:val="left" w:pos="1254"/>
        </w:tabs>
        <w:spacing w:before="0" w:after="0" w:line="240" w:lineRule="auto"/>
        <w:ind w:firstLine="709"/>
        <w:jc w:val="both"/>
        <w:rPr>
          <w:sz w:val="28"/>
          <w:szCs w:val="28"/>
        </w:rPr>
      </w:pPr>
      <w:r>
        <w:rPr>
          <w:sz w:val="28"/>
          <w:szCs w:val="28"/>
        </w:rPr>
        <w:t xml:space="preserve"> </w:t>
      </w:r>
      <w:r w:rsidR="003E629A" w:rsidRPr="00A04B4C">
        <w:rPr>
          <w:sz w:val="28"/>
          <w:szCs w:val="28"/>
        </w:rPr>
        <w:t>Возможно размещение средств наружной рекламы, некапитальных нестационарных сооружений.</w:t>
      </w:r>
      <w:r w:rsidR="003E629A" w:rsidRPr="00D016D4">
        <w:rPr>
          <w:sz w:val="28"/>
          <w:szCs w:val="28"/>
        </w:rPr>
        <w:t>.</w:t>
      </w:r>
    </w:p>
    <w:p w:rsidR="003E629A" w:rsidRPr="00D016D4" w:rsidRDefault="006323C7" w:rsidP="00D016D4">
      <w:pPr>
        <w:pStyle w:val="22"/>
        <w:numPr>
          <w:ilvl w:val="1"/>
          <w:numId w:val="5"/>
        </w:numPr>
        <w:shd w:val="clear" w:color="auto" w:fill="auto"/>
        <w:tabs>
          <w:tab w:val="left" w:pos="1244"/>
        </w:tabs>
        <w:spacing w:before="0" w:after="0" w:line="240" w:lineRule="auto"/>
        <w:ind w:firstLine="709"/>
        <w:jc w:val="both"/>
        <w:rPr>
          <w:sz w:val="28"/>
          <w:szCs w:val="28"/>
        </w:rPr>
      </w:pPr>
      <w:r>
        <w:rPr>
          <w:sz w:val="28"/>
          <w:szCs w:val="28"/>
        </w:rPr>
        <w:t xml:space="preserve"> </w:t>
      </w:r>
      <w:r w:rsidR="003E629A" w:rsidRPr="00A04B4C">
        <w:rPr>
          <w:sz w:val="28"/>
          <w:szCs w:val="28"/>
        </w:rPr>
        <w:t>Безопасность общественных пространств на территориях жилого назначения обеспечивать их просматриваемостью со стороны окон жилых домов, а также со стороны прилегающих общественных пространств в сочетании с освещенностью</w:t>
      </w:r>
      <w:r w:rsidR="003E629A" w:rsidRPr="00D016D4">
        <w:rPr>
          <w:sz w:val="28"/>
          <w:szCs w:val="28"/>
        </w:rPr>
        <w:t>.</w:t>
      </w:r>
    </w:p>
    <w:p w:rsidR="003E629A" w:rsidRPr="00A04B4C" w:rsidRDefault="008A7949" w:rsidP="008A3D12">
      <w:pPr>
        <w:pStyle w:val="22"/>
        <w:numPr>
          <w:ilvl w:val="1"/>
          <w:numId w:val="5"/>
        </w:numPr>
        <w:shd w:val="clear" w:color="auto" w:fill="auto"/>
        <w:tabs>
          <w:tab w:val="left" w:pos="1276"/>
        </w:tabs>
        <w:spacing w:before="0" w:after="0" w:line="240" w:lineRule="auto"/>
        <w:ind w:firstLine="709"/>
        <w:jc w:val="both"/>
        <w:rPr>
          <w:sz w:val="28"/>
          <w:szCs w:val="28"/>
        </w:rPr>
      </w:pPr>
      <w:r w:rsidRPr="00A04B4C">
        <w:rPr>
          <w:sz w:val="28"/>
          <w:szCs w:val="28"/>
        </w:rPr>
        <w:t xml:space="preserve"> </w:t>
      </w:r>
      <w:r w:rsidR="003E629A" w:rsidRPr="00A04B4C">
        <w:rPr>
          <w:sz w:val="28"/>
          <w:szCs w:val="28"/>
        </w:rPr>
        <w:t>При озеленении территории детских садов и школ не использовать растения с ядовитыми плодами, а также с колючками и шипами.</w:t>
      </w:r>
    </w:p>
    <w:p w:rsidR="003E629A" w:rsidRPr="00A04B4C" w:rsidRDefault="008A7949" w:rsidP="008A3D12">
      <w:pPr>
        <w:pStyle w:val="22"/>
        <w:numPr>
          <w:ilvl w:val="1"/>
          <w:numId w:val="5"/>
        </w:numPr>
        <w:shd w:val="clear" w:color="auto" w:fill="auto"/>
        <w:tabs>
          <w:tab w:val="left" w:pos="1276"/>
        </w:tabs>
        <w:spacing w:before="0" w:after="0" w:line="240" w:lineRule="auto"/>
        <w:ind w:firstLine="709"/>
        <w:jc w:val="both"/>
        <w:rPr>
          <w:sz w:val="28"/>
          <w:szCs w:val="28"/>
        </w:rPr>
      </w:pPr>
      <w:r w:rsidRPr="00A04B4C">
        <w:rPr>
          <w:sz w:val="28"/>
          <w:szCs w:val="28"/>
        </w:rPr>
        <w:t xml:space="preserve"> В</w:t>
      </w:r>
      <w:r w:rsidR="003E629A" w:rsidRPr="00A04B4C">
        <w:rPr>
          <w:sz w:val="28"/>
          <w:szCs w:val="28"/>
        </w:rPr>
        <w:t>ключать в перечень элементов благоустройства на участке длительного и кратковременного хранения автотранспортных средств твердые виды покрыти</w:t>
      </w:r>
      <w:r w:rsidR="00D443CC" w:rsidRPr="00A04B4C">
        <w:rPr>
          <w:sz w:val="28"/>
          <w:szCs w:val="28"/>
        </w:rPr>
        <w:t>й</w:t>
      </w:r>
      <w:r w:rsidR="003E629A" w:rsidRPr="00A04B4C">
        <w:rPr>
          <w:sz w:val="28"/>
          <w:szCs w:val="28"/>
        </w:rPr>
        <w:t>, элементы сопряжения поверхностей, ограждения, урны или малые контейнеры для мус</w:t>
      </w:r>
      <w:r w:rsidR="00F47914">
        <w:rPr>
          <w:sz w:val="28"/>
          <w:szCs w:val="28"/>
        </w:rPr>
        <w:t>ора, осветительное оборудование.</w:t>
      </w:r>
    </w:p>
    <w:p w:rsidR="00EB0A08" w:rsidRPr="00A04B4C" w:rsidRDefault="00EB0A08" w:rsidP="00B92C40">
      <w:pPr>
        <w:pStyle w:val="13"/>
        <w:keepNext/>
        <w:keepLines/>
        <w:numPr>
          <w:ilvl w:val="0"/>
          <w:numId w:val="5"/>
        </w:numPr>
        <w:shd w:val="clear" w:color="auto" w:fill="auto"/>
        <w:tabs>
          <w:tab w:val="left" w:pos="284"/>
        </w:tabs>
        <w:spacing w:before="120" w:line="240" w:lineRule="auto"/>
        <w:rPr>
          <w:sz w:val="24"/>
          <w:szCs w:val="24"/>
        </w:rPr>
      </w:pPr>
      <w:bookmarkStart w:id="30" w:name="bookmark13"/>
      <w:r w:rsidRPr="00A04B4C">
        <w:rPr>
          <w:sz w:val="24"/>
          <w:szCs w:val="24"/>
        </w:rPr>
        <w:lastRenderedPageBreak/>
        <w:t xml:space="preserve"> </w:t>
      </w:r>
      <w:r w:rsidR="008A3404" w:rsidRPr="00A04B4C">
        <w:rPr>
          <w:sz w:val="24"/>
          <w:szCs w:val="24"/>
        </w:rPr>
        <w:t xml:space="preserve">ТРЕБОВАНИЯ К БЛАГОУСТРОЙСТВУ </w:t>
      </w:r>
      <w:r w:rsidR="0015249D" w:rsidRPr="00A04B4C">
        <w:rPr>
          <w:sz w:val="24"/>
          <w:szCs w:val="24"/>
        </w:rPr>
        <w:t>ТЕРРИТОРИЙ</w:t>
      </w:r>
      <w:bookmarkStart w:id="31" w:name="bookmark14"/>
      <w:bookmarkEnd w:id="30"/>
    </w:p>
    <w:p w:rsidR="003E629A" w:rsidRPr="00A04B4C" w:rsidRDefault="0015249D" w:rsidP="006323C7">
      <w:pPr>
        <w:pStyle w:val="13"/>
        <w:keepNext/>
        <w:keepLines/>
        <w:shd w:val="clear" w:color="auto" w:fill="auto"/>
        <w:spacing w:after="120" w:line="240" w:lineRule="auto"/>
        <w:ind w:firstLine="0"/>
        <w:rPr>
          <w:sz w:val="24"/>
          <w:szCs w:val="24"/>
        </w:rPr>
      </w:pPr>
      <w:r w:rsidRPr="00A04B4C">
        <w:rPr>
          <w:sz w:val="24"/>
          <w:szCs w:val="24"/>
        </w:rPr>
        <w:t>РЕКРЕАЦИОННОГО НАЗНАЧЕНИЯ</w:t>
      </w:r>
      <w:bookmarkEnd w:id="31"/>
    </w:p>
    <w:p w:rsidR="003E629A" w:rsidRPr="00F47914" w:rsidRDefault="006323C7" w:rsidP="006323C7">
      <w:pPr>
        <w:pStyle w:val="22"/>
        <w:numPr>
          <w:ilvl w:val="1"/>
          <w:numId w:val="5"/>
        </w:numPr>
        <w:shd w:val="clear" w:color="auto" w:fill="auto"/>
        <w:tabs>
          <w:tab w:val="left" w:pos="1254"/>
          <w:tab w:val="left" w:pos="1290"/>
        </w:tabs>
        <w:spacing w:before="0" w:after="0" w:line="240" w:lineRule="auto"/>
        <w:ind w:firstLine="709"/>
        <w:jc w:val="both"/>
        <w:rPr>
          <w:sz w:val="28"/>
          <w:szCs w:val="28"/>
        </w:rPr>
      </w:pPr>
      <w:r>
        <w:rPr>
          <w:sz w:val="28"/>
          <w:szCs w:val="28"/>
        </w:rPr>
        <w:t xml:space="preserve"> </w:t>
      </w:r>
      <w:r w:rsidR="003E629A" w:rsidRPr="00F47914">
        <w:rPr>
          <w:sz w:val="28"/>
          <w:szCs w:val="28"/>
        </w:rPr>
        <w:t xml:space="preserve">Объектами благоустройства на территориях рекреационного назначения обычно являются объекты рекреации - </w:t>
      </w:r>
      <w:r w:rsidR="0044341A" w:rsidRPr="00F47914">
        <w:rPr>
          <w:sz w:val="28"/>
          <w:szCs w:val="28"/>
        </w:rPr>
        <w:t xml:space="preserve">зоны отдыха, парки, </w:t>
      </w:r>
      <w:r w:rsidR="003E629A" w:rsidRPr="00F47914">
        <w:rPr>
          <w:sz w:val="28"/>
          <w:szCs w:val="28"/>
        </w:rPr>
        <w:t xml:space="preserve">  скверы</w:t>
      </w:r>
      <w:r w:rsidR="00263084" w:rsidRPr="00F47914">
        <w:rPr>
          <w:sz w:val="28"/>
          <w:szCs w:val="28"/>
        </w:rPr>
        <w:t>, прибрежные территории</w:t>
      </w:r>
      <w:r w:rsidR="003E629A" w:rsidRPr="00F47914">
        <w:rPr>
          <w:sz w:val="28"/>
          <w:szCs w:val="28"/>
        </w:rPr>
        <w:t>.</w:t>
      </w:r>
      <w:r w:rsidR="00B92C40" w:rsidRPr="00F47914">
        <w:rPr>
          <w:sz w:val="28"/>
          <w:szCs w:val="28"/>
        </w:rPr>
        <w:t xml:space="preserve"> </w:t>
      </w:r>
    </w:p>
    <w:p w:rsidR="00D25CD1" w:rsidRPr="0044341A" w:rsidRDefault="006323C7" w:rsidP="006323C7">
      <w:pPr>
        <w:pStyle w:val="22"/>
        <w:numPr>
          <w:ilvl w:val="1"/>
          <w:numId w:val="5"/>
        </w:numPr>
        <w:shd w:val="clear" w:color="auto" w:fill="auto"/>
        <w:tabs>
          <w:tab w:val="left" w:pos="1254"/>
          <w:tab w:val="left" w:pos="1290"/>
        </w:tabs>
        <w:spacing w:before="0" w:after="0" w:line="240" w:lineRule="auto"/>
        <w:ind w:firstLine="709"/>
        <w:jc w:val="both"/>
        <w:rPr>
          <w:sz w:val="28"/>
          <w:szCs w:val="28"/>
        </w:rPr>
      </w:pPr>
      <w:r>
        <w:rPr>
          <w:sz w:val="28"/>
          <w:szCs w:val="28"/>
        </w:rPr>
        <w:t xml:space="preserve"> </w:t>
      </w:r>
      <w:r w:rsidR="00263084" w:rsidRPr="00F47914">
        <w:rPr>
          <w:sz w:val="28"/>
          <w:szCs w:val="28"/>
        </w:rPr>
        <w:t>Р</w:t>
      </w:r>
      <w:r w:rsidR="003E629A" w:rsidRPr="00F47914">
        <w:rPr>
          <w:sz w:val="28"/>
          <w:szCs w:val="28"/>
        </w:rPr>
        <w:t>еконструкци</w:t>
      </w:r>
      <w:r w:rsidR="00263084" w:rsidRPr="00F47914">
        <w:rPr>
          <w:sz w:val="28"/>
          <w:szCs w:val="28"/>
        </w:rPr>
        <w:t>ю</w:t>
      </w:r>
      <w:r w:rsidR="003E629A" w:rsidRPr="00F47914">
        <w:rPr>
          <w:sz w:val="28"/>
          <w:szCs w:val="28"/>
        </w:rPr>
        <w:t xml:space="preserve"> объектов рекреации </w:t>
      </w:r>
      <w:r w:rsidR="00D25CD1" w:rsidRPr="00F47914">
        <w:rPr>
          <w:sz w:val="28"/>
          <w:szCs w:val="28"/>
        </w:rPr>
        <w:t>выполнять</w:t>
      </w:r>
      <w:r w:rsidR="00263084" w:rsidRPr="00F47914">
        <w:rPr>
          <w:sz w:val="28"/>
          <w:szCs w:val="28"/>
        </w:rPr>
        <w:t xml:space="preserve"> по</w:t>
      </w:r>
      <w:r w:rsidR="00D25CD1" w:rsidRPr="00F47914">
        <w:rPr>
          <w:sz w:val="28"/>
          <w:szCs w:val="28"/>
        </w:rPr>
        <w:t xml:space="preserve"> проект</w:t>
      </w:r>
      <w:r w:rsidR="00263084" w:rsidRPr="00F47914">
        <w:rPr>
          <w:sz w:val="28"/>
          <w:szCs w:val="28"/>
        </w:rPr>
        <w:t>ам</w:t>
      </w:r>
      <w:r w:rsidR="005C7716" w:rsidRPr="00F47914">
        <w:rPr>
          <w:sz w:val="28"/>
          <w:szCs w:val="28"/>
        </w:rPr>
        <w:t xml:space="preserve"> с участием специалистов - </w:t>
      </w:r>
      <w:r w:rsidR="00D25CD1" w:rsidRPr="00F47914">
        <w:rPr>
          <w:sz w:val="28"/>
          <w:szCs w:val="28"/>
        </w:rPr>
        <w:t>ландшафтных архитекторов</w:t>
      </w:r>
      <w:r w:rsidR="008A7949" w:rsidRPr="00F47914">
        <w:rPr>
          <w:sz w:val="28"/>
          <w:szCs w:val="28"/>
        </w:rPr>
        <w:t>, инженеров, дендрологов</w:t>
      </w:r>
      <w:r w:rsidR="00D25CD1" w:rsidRPr="00F47914">
        <w:rPr>
          <w:sz w:val="28"/>
          <w:szCs w:val="28"/>
        </w:rPr>
        <w:t>.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комплексного благоустройства следует обеспечивать прио</w:t>
      </w:r>
      <w:r w:rsidR="00F47914">
        <w:rPr>
          <w:sz w:val="28"/>
          <w:szCs w:val="28"/>
        </w:rPr>
        <w:t>ритет природоохранных факторов:</w:t>
      </w:r>
      <w:r w:rsidR="00D25CD1" w:rsidRPr="00F47914">
        <w:rPr>
          <w:sz w:val="28"/>
          <w:szCs w:val="28"/>
        </w:rPr>
        <w:t xml:space="preserve"> для малых объектов рекреации</w:t>
      </w:r>
      <w:r w:rsidR="0044341A" w:rsidRPr="00F47914">
        <w:rPr>
          <w:sz w:val="28"/>
          <w:szCs w:val="28"/>
        </w:rPr>
        <w:t xml:space="preserve"> (скверы)</w:t>
      </w:r>
      <w:r w:rsidR="00D25CD1" w:rsidRPr="00F47914">
        <w:rPr>
          <w:sz w:val="28"/>
          <w:szCs w:val="28"/>
        </w:rPr>
        <w:t xml:space="preserve"> -</w:t>
      </w:r>
      <w:r w:rsidR="0044341A" w:rsidRPr="00F47914">
        <w:rPr>
          <w:sz w:val="28"/>
          <w:szCs w:val="28"/>
        </w:rPr>
        <w:t xml:space="preserve"> активный уход за насаждениями.</w:t>
      </w:r>
    </w:p>
    <w:p w:rsidR="003E629A" w:rsidRPr="00A04B4C" w:rsidRDefault="006323C7" w:rsidP="006323C7">
      <w:pPr>
        <w:pStyle w:val="22"/>
        <w:numPr>
          <w:ilvl w:val="1"/>
          <w:numId w:val="5"/>
        </w:numPr>
        <w:shd w:val="clear" w:color="auto" w:fill="auto"/>
        <w:spacing w:before="0" w:after="0" w:line="240" w:lineRule="auto"/>
        <w:ind w:firstLine="709"/>
        <w:jc w:val="both"/>
        <w:rPr>
          <w:sz w:val="28"/>
          <w:szCs w:val="28"/>
        </w:rPr>
      </w:pPr>
      <w:r>
        <w:rPr>
          <w:sz w:val="28"/>
          <w:szCs w:val="28"/>
        </w:rPr>
        <w:t xml:space="preserve"> </w:t>
      </w:r>
      <w:r w:rsidR="003E629A" w:rsidRPr="00A04B4C">
        <w:rPr>
          <w:sz w:val="28"/>
          <w:szCs w:val="28"/>
        </w:rPr>
        <w:t xml:space="preserve">При проектировании озеленения территории объектов </w:t>
      </w:r>
      <w:r w:rsidR="005C7716" w:rsidRPr="00A04B4C">
        <w:rPr>
          <w:sz w:val="28"/>
          <w:szCs w:val="28"/>
        </w:rPr>
        <w:t>следует</w:t>
      </w:r>
      <w:r w:rsidR="003E629A" w:rsidRPr="00A04B4C">
        <w:rPr>
          <w:sz w:val="28"/>
          <w:szCs w:val="28"/>
        </w:rPr>
        <w:t>:</w:t>
      </w:r>
    </w:p>
    <w:p w:rsidR="003E629A" w:rsidRPr="00A04B4C" w:rsidRDefault="003E629A" w:rsidP="006323C7">
      <w:pPr>
        <w:pStyle w:val="22"/>
        <w:shd w:val="clear" w:color="auto" w:fill="auto"/>
        <w:tabs>
          <w:tab w:val="left" w:pos="1290"/>
        </w:tabs>
        <w:spacing w:before="0" w:after="0" w:line="240" w:lineRule="auto"/>
        <w:ind w:left="284"/>
        <w:jc w:val="both"/>
        <w:rPr>
          <w:sz w:val="28"/>
          <w:szCs w:val="28"/>
        </w:rPr>
      </w:pPr>
      <w:r w:rsidRPr="00A04B4C">
        <w:rPr>
          <w:sz w:val="28"/>
          <w:szCs w:val="28"/>
        </w:rPr>
        <w:t>-произвести оценку существующей растительности, состояния древесных растений и травянистого покрова;</w:t>
      </w:r>
    </w:p>
    <w:p w:rsidR="003E629A" w:rsidRPr="00A04B4C" w:rsidRDefault="003E629A" w:rsidP="006323C7">
      <w:pPr>
        <w:pStyle w:val="22"/>
        <w:shd w:val="clear" w:color="auto" w:fill="auto"/>
        <w:tabs>
          <w:tab w:val="left" w:pos="1290"/>
        </w:tabs>
        <w:spacing w:before="0" w:after="0" w:line="240" w:lineRule="auto"/>
        <w:ind w:left="142"/>
        <w:jc w:val="both"/>
        <w:rPr>
          <w:sz w:val="28"/>
          <w:szCs w:val="28"/>
        </w:rPr>
      </w:pPr>
      <w:r w:rsidRPr="00A04B4C">
        <w:rPr>
          <w:sz w:val="28"/>
          <w:szCs w:val="28"/>
        </w:rPr>
        <w:t>-произвести выявление сухих поврежденных вредителями древесных растений, разработать мероприятия по их удалению с объектов,</w:t>
      </w:r>
    </w:p>
    <w:p w:rsidR="003E629A" w:rsidRPr="00A04B4C" w:rsidRDefault="003E629A" w:rsidP="006323C7">
      <w:pPr>
        <w:pStyle w:val="22"/>
        <w:numPr>
          <w:ilvl w:val="0"/>
          <w:numId w:val="4"/>
        </w:numPr>
        <w:shd w:val="clear" w:color="auto" w:fill="auto"/>
        <w:tabs>
          <w:tab w:val="left" w:pos="567"/>
          <w:tab w:val="left" w:pos="1290"/>
        </w:tabs>
        <w:spacing w:before="0" w:after="0" w:line="240" w:lineRule="auto"/>
        <w:ind w:left="142"/>
        <w:jc w:val="both"/>
        <w:rPr>
          <w:sz w:val="28"/>
          <w:szCs w:val="28"/>
        </w:rPr>
      </w:pPr>
      <w:r w:rsidRPr="00A04B4C">
        <w:rPr>
          <w:sz w:val="28"/>
          <w:szCs w:val="28"/>
        </w:rPr>
        <w:t>обеспечить сохранение травяного покрова, древесно-кустарниковой и прибрежной растительности не менее, чем на 80 % общей площади зоны отдыха</w:t>
      </w:r>
      <w:r w:rsidR="00F47914">
        <w:rPr>
          <w:sz w:val="28"/>
          <w:szCs w:val="28"/>
        </w:rPr>
        <w:t>.</w:t>
      </w:r>
    </w:p>
    <w:p w:rsidR="003E629A" w:rsidRPr="00DC21C5" w:rsidRDefault="006323C7" w:rsidP="00FC4D9E">
      <w:pPr>
        <w:pStyle w:val="22"/>
        <w:numPr>
          <w:ilvl w:val="1"/>
          <w:numId w:val="5"/>
        </w:numPr>
        <w:shd w:val="clear" w:color="auto" w:fill="auto"/>
        <w:tabs>
          <w:tab w:val="left" w:pos="1290"/>
        </w:tabs>
        <w:spacing w:before="0" w:after="0" w:line="240" w:lineRule="auto"/>
        <w:ind w:left="142" w:firstLine="851"/>
        <w:jc w:val="both"/>
        <w:rPr>
          <w:sz w:val="28"/>
          <w:szCs w:val="28"/>
        </w:rPr>
      </w:pPr>
      <w:r>
        <w:rPr>
          <w:sz w:val="28"/>
          <w:szCs w:val="28"/>
        </w:rPr>
        <w:t xml:space="preserve"> </w:t>
      </w:r>
      <w:r w:rsidR="003E629A" w:rsidRPr="00A04B4C">
        <w:rPr>
          <w:sz w:val="28"/>
          <w:szCs w:val="28"/>
        </w:rPr>
        <w:t>Возможно размещение ограждения, улич</w:t>
      </w:r>
      <w:r w:rsidR="0044341A">
        <w:rPr>
          <w:sz w:val="28"/>
          <w:szCs w:val="28"/>
        </w:rPr>
        <w:t>ного технического оборудования</w:t>
      </w:r>
      <w:r w:rsidR="003E629A" w:rsidRPr="00A04B4C">
        <w:rPr>
          <w:sz w:val="28"/>
          <w:szCs w:val="28"/>
        </w:rPr>
        <w:t>, некапитальных нестационарных сооружений мелкорозничной торговли и питания, туалетных кабин.</w:t>
      </w:r>
    </w:p>
    <w:p w:rsidR="00263084" w:rsidRPr="00A04B4C" w:rsidRDefault="006323C7" w:rsidP="00FC4D9E">
      <w:pPr>
        <w:pStyle w:val="22"/>
        <w:numPr>
          <w:ilvl w:val="1"/>
          <w:numId w:val="5"/>
        </w:numPr>
        <w:shd w:val="clear" w:color="auto" w:fill="auto"/>
        <w:tabs>
          <w:tab w:val="left" w:pos="1290"/>
        </w:tabs>
        <w:spacing w:before="0" w:after="0" w:line="240" w:lineRule="auto"/>
        <w:ind w:left="993"/>
        <w:jc w:val="both"/>
        <w:rPr>
          <w:sz w:val="28"/>
          <w:szCs w:val="28"/>
        </w:rPr>
      </w:pPr>
      <w:r>
        <w:rPr>
          <w:sz w:val="28"/>
          <w:szCs w:val="28"/>
        </w:rPr>
        <w:t xml:space="preserve"> </w:t>
      </w:r>
      <w:r w:rsidR="003E629A" w:rsidRPr="00A04B4C">
        <w:rPr>
          <w:sz w:val="28"/>
          <w:szCs w:val="28"/>
        </w:rPr>
        <w:t xml:space="preserve">На территории </w:t>
      </w:r>
      <w:r w:rsidR="004026CE">
        <w:rPr>
          <w:sz w:val="28"/>
          <w:szCs w:val="28"/>
        </w:rPr>
        <w:t>Анастасиевского  сельского поселения</w:t>
      </w:r>
      <w:r w:rsidR="003E629A" w:rsidRPr="00A04B4C">
        <w:rPr>
          <w:sz w:val="28"/>
          <w:szCs w:val="28"/>
        </w:rPr>
        <w:t xml:space="preserve"> могут быть организованы следующие виды парков: </w:t>
      </w:r>
    </w:p>
    <w:p w:rsidR="00263084" w:rsidRPr="00A04B4C" w:rsidRDefault="006323C7" w:rsidP="006323C7">
      <w:pPr>
        <w:pStyle w:val="22"/>
        <w:shd w:val="clear" w:color="auto" w:fill="auto"/>
        <w:tabs>
          <w:tab w:val="left" w:pos="1290"/>
        </w:tabs>
        <w:spacing w:before="0" w:after="0" w:line="240" w:lineRule="auto"/>
        <w:ind w:left="142"/>
        <w:jc w:val="both"/>
        <w:rPr>
          <w:sz w:val="28"/>
          <w:szCs w:val="28"/>
        </w:rPr>
      </w:pPr>
      <w:r>
        <w:rPr>
          <w:sz w:val="28"/>
          <w:szCs w:val="28"/>
        </w:rPr>
        <w:t xml:space="preserve">       </w:t>
      </w:r>
      <w:r w:rsidR="00FC4D9E">
        <w:rPr>
          <w:sz w:val="28"/>
          <w:szCs w:val="28"/>
        </w:rPr>
        <w:t xml:space="preserve">   </w:t>
      </w:r>
      <w:r>
        <w:rPr>
          <w:sz w:val="28"/>
          <w:szCs w:val="28"/>
        </w:rPr>
        <w:t xml:space="preserve"> </w:t>
      </w:r>
      <w:r w:rsidR="00DC21C5">
        <w:rPr>
          <w:sz w:val="28"/>
          <w:szCs w:val="28"/>
        </w:rPr>
        <w:t>8.5</w:t>
      </w:r>
      <w:r w:rsidR="00263084" w:rsidRPr="00A04B4C">
        <w:rPr>
          <w:sz w:val="28"/>
          <w:szCs w:val="28"/>
        </w:rPr>
        <w:t>.1. по видам отдыха:</w:t>
      </w:r>
    </w:p>
    <w:p w:rsidR="00263084" w:rsidRPr="00A04B4C" w:rsidRDefault="00263084" w:rsidP="006323C7">
      <w:pPr>
        <w:pStyle w:val="22"/>
        <w:shd w:val="clear" w:color="auto" w:fill="auto"/>
        <w:tabs>
          <w:tab w:val="left" w:pos="1290"/>
        </w:tabs>
        <w:spacing w:before="0" w:after="0" w:line="240" w:lineRule="auto"/>
        <w:ind w:left="142"/>
        <w:jc w:val="both"/>
        <w:rPr>
          <w:sz w:val="28"/>
          <w:szCs w:val="28"/>
        </w:rPr>
      </w:pPr>
      <w:r w:rsidRPr="00A04B4C">
        <w:rPr>
          <w:sz w:val="28"/>
          <w:szCs w:val="28"/>
        </w:rPr>
        <w:t xml:space="preserve">- </w:t>
      </w:r>
      <w:r w:rsidR="003E629A" w:rsidRPr="00A04B4C">
        <w:rPr>
          <w:sz w:val="28"/>
          <w:szCs w:val="28"/>
        </w:rPr>
        <w:t>многофункциональные (предназначен</w:t>
      </w:r>
      <w:r w:rsidRPr="00A04B4C">
        <w:rPr>
          <w:sz w:val="28"/>
          <w:szCs w:val="28"/>
        </w:rPr>
        <w:t>ные</w:t>
      </w:r>
      <w:r w:rsidR="003E629A" w:rsidRPr="00A04B4C">
        <w:rPr>
          <w:sz w:val="28"/>
          <w:szCs w:val="28"/>
        </w:rPr>
        <w:t xml:space="preserve"> для периодического массового отдыха, развлечения, активного и тихого отдыха, устройства атт</w:t>
      </w:r>
      <w:r w:rsidR="0095515D" w:rsidRPr="00A04B4C">
        <w:rPr>
          <w:sz w:val="28"/>
          <w:szCs w:val="28"/>
        </w:rPr>
        <w:t>ракционов для взрослых и детей);</w:t>
      </w:r>
    </w:p>
    <w:p w:rsidR="00263084" w:rsidRPr="00A04B4C" w:rsidRDefault="00B92C40" w:rsidP="006323C7">
      <w:pPr>
        <w:pStyle w:val="22"/>
        <w:shd w:val="clear" w:color="auto" w:fill="auto"/>
        <w:tabs>
          <w:tab w:val="left" w:pos="567"/>
        </w:tabs>
        <w:spacing w:before="0" w:after="0" w:line="240" w:lineRule="auto"/>
        <w:ind w:left="142"/>
        <w:jc w:val="both"/>
        <w:rPr>
          <w:sz w:val="28"/>
          <w:szCs w:val="28"/>
        </w:rPr>
      </w:pPr>
      <w:r w:rsidRPr="00A04B4C">
        <w:rPr>
          <w:sz w:val="28"/>
          <w:szCs w:val="28"/>
        </w:rPr>
        <w:t xml:space="preserve">- </w:t>
      </w:r>
      <w:r w:rsidR="003E629A" w:rsidRPr="00A04B4C">
        <w:rPr>
          <w:sz w:val="28"/>
          <w:szCs w:val="28"/>
        </w:rPr>
        <w:t>специализированные (предназначен</w:t>
      </w:r>
      <w:r w:rsidR="00263084" w:rsidRPr="00A04B4C">
        <w:rPr>
          <w:sz w:val="28"/>
          <w:szCs w:val="28"/>
        </w:rPr>
        <w:t>н</w:t>
      </w:r>
      <w:r w:rsidR="003E629A" w:rsidRPr="00A04B4C">
        <w:rPr>
          <w:sz w:val="28"/>
          <w:szCs w:val="28"/>
        </w:rPr>
        <w:t>ы</w:t>
      </w:r>
      <w:r w:rsidR="00263084" w:rsidRPr="00A04B4C">
        <w:rPr>
          <w:sz w:val="28"/>
          <w:szCs w:val="28"/>
        </w:rPr>
        <w:t>е</w:t>
      </w:r>
      <w:r w:rsidR="003E629A" w:rsidRPr="00A04B4C">
        <w:rPr>
          <w:sz w:val="28"/>
          <w:szCs w:val="28"/>
        </w:rPr>
        <w:t xml:space="preserve"> для организации с</w:t>
      </w:r>
      <w:r w:rsidR="0095515D" w:rsidRPr="00A04B4C">
        <w:rPr>
          <w:sz w:val="28"/>
          <w:szCs w:val="28"/>
        </w:rPr>
        <w:t>пециализированных видов отдыха);</w:t>
      </w:r>
    </w:p>
    <w:p w:rsidR="003E629A" w:rsidRPr="00A04B4C" w:rsidRDefault="006323C7" w:rsidP="008A3D12">
      <w:pPr>
        <w:pStyle w:val="22"/>
        <w:numPr>
          <w:ilvl w:val="1"/>
          <w:numId w:val="5"/>
        </w:numPr>
        <w:shd w:val="clear" w:color="auto" w:fill="auto"/>
        <w:tabs>
          <w:tab w:val="left" w:pos="1290"/>
          <w:tab w:val="left" w:pos="1448"/>
        </w:tabs>
        <w:spacing w:before="0" w:after="0" w:line="240" w:lineRule="auto"/>
        <w:ind w:firstLine="709"/>
        <w:jc w:val="both"/>
        <w:rPr>
          <w:sz w:val="28"/>
          <w:szCs w:val="28"/>
        </w:rPr>
      </w:pPr>
      <w:r>
        <w:rPr>
          <w:sz w:val="28"/>
          <w:szCs w:val="28"/>
        </w:rPr>
        <w:t xml:space="preserve"> </w:t>
      </w:r>
      <w:r w:rsidR="003E629A" w:rsidRPr="00A04B4C">
        <w:rPr>
          <w:sz w:val="28"/>
          <w:szCs w:val="28"/>
        </w:rPr>
        <w:t xml:space="preserve">На территории многофункционального парка предусматривать: систему аллей, дорожек и площадок, парковые сооружения (аттракционы, беседки, павильоны, туалеты и др.). </w:t>
      </w:r>
      <w:r w:rsidR="005C7716" w:rsidRPr="00A04B4C">
        <w:rPr>
          <w:sz w:val="28"/>
          <w:szCs w:val="28"/>
        </w:rPr>
        <w:t xml:space="preserve">Следует </w:t>
      </w:r>
      <w:r w:rsidR="003E629A" w:rsidRPr="00A04B4C">
        <w:rPr>
          <w:sz w:val="28"/>
          <w:szCs w:val="28"/>
        </w:rPr>
        <w:t>примен</w:t>
      </w:r>
      <w:r w:rsidR="005C7716" w:rsidRPr="00A04B4C">
        <w:rPr>
          <w:sz w:val="28"/>
          <w:szCs w:val="28"/>
        </w:rPr>
        <w:t>ять</w:t>
      </w:r>
      <w:r w:rsidR="003E629A" w:rsidRPr="00A04B4C">
        <w:rPr>
          <w:sz w:val="28"/>
          <w:szCs w:val="28"/>
        </w:rPr>
        <w:t xml:space="preserve"> различны</w:t>
      </w:r>
      <w:r w:rsidR="005C7716" w:rsidRPr="00A04B4C">
        <w:rPr>
          <w:sz w:val="28"/>
          <w:szCs w:val="28"/>
        </w:rPr>
        <w:t>е</w:t>
      </w:r>
      <w:r w:rsidR="003E629A" w:rsidRPr="00A04B4C">
        <w:rPr>
          <w:sz w:val="28"/>
          <w:szCs w:val="28"/>
        </w:rPr>
        <w:t xml:space="preserve"> вид</w:t>
      </w:r>
      <w:r w:rsidR="005C7716" w:rsidRPr="00A04B4C">
        <w:rPr>
          <w:sz w:val="28"/>
          <w:szCs w:val="28"/>
        </w:rPr>
        <w:t>ы</w:t>
      </w:r>
      <w:r w:rsidR="003E629A" w:rsidRPr="00A04B4C">
        <w:rPr>
          <w:sz w:val="28"/>
          <w:szCs w:val="28"/>
        </w:rPr>
        <w:t xml:space="preserve"> и прием</w:t>
      </w:r>
      <w:r w:rsidR="005C7716" w:rsidRPr="00A04B4C">
        <w:rPr>
          <w:sz w:val="28"/>
          <w:szCs w:val="28"/>
        </w:rPr>
        <w:t>ы</w:t>
      </w:r>
      <w:r w:rsidR="003E629A" w:rsidRPr="00A04B4C">
        <w:rPr>
          <w:sz w:val="28"/>
          <w:szCs w:val="28"/>
        </w:rPr>
        <w:t xml:space="preserve"> озеленения: </w:t>
      </w:r>
      <w:r w:rsidR="005C7716" w:rsidRPr="00A04B4C">
        <w:rPr>
          <w:sz w:val="28"/>
          <w:szCs w:val="28"/>
        </w:rPr>
        <w:t xml:space="preserve">- </w:t>
      </w:r>
      <w:r w:rsidR="003E629A" w:rsidRPr="00A04B4C">
        <w:rPr>
          <w:sz w:val="28"/>
          <w:szCs w:val="28"/>
        </w:rPr>
        <w:t>вертикально</w:t>
      </w:r>
      <w:r w:rsidR="005C7716" w:rsidRPr="00A04B4C">
        <w:rPr>
          <w:sz w:val="28"/>
          <w:szCs w:val="28"/>
        </w:rPr>
        <w:t>е (трельяжи, шпалеры);</w:t>
      </w:r>
      <w:r w:rsidR="00B92C40" w:rsidRPr="00A04B4C">
        <w:rPr>
          <w:sz w:val="28"/>
          <w:szCs w:val="28"/>
        </w:rPr>
        <w:t xml:space="preserve"> </w:t>
      </w:r>
      <w:r w:rsidR="005C7716" w:rsidRPr="00A04B4C">
        <w:rPr>
          <w:sz w:val="28"/>
          <w:szCs w:val="28"/>
        </w:rPr>
        <w:t xml:space="preserve">- </w:t>
      </w:r>
      <w:r w:rsidR="003E629A" w:rsidRPr="00A04B4C">
        <w:rPr>
          <w:sz w:val="28"/>
          <w:szCs w:val="28"/>
        </w:rPr>
        <w:t>мобильно</w:t>
      </w:r>
      <w:r w:rsidR="005C7716" w:rsidRPr="00A04B4C">
        <w:rPr>
          <w:sz w:val="28"/>
          <w:szCs w:val="28"/>
        </w:rPr>
        <w:t xml:space="preserve">е </w:t>
      </w:r>
      <w:r w:rsidR="003E629A" w:rsidRPr="00A04B4C">
        <w:rPr>
          <w:sz w:val="28"/>
          <w:szCs w:val="28"/>
        </w:rPr>
        <w:t>(контейнеры, вазоны)</w:t>
      </w:r>
      <w:r w:rsidR="005C7716" w:rsidRPr="00A04B4C">
        <w:rPr>
          <w:sz w:val="28"/>
          <w:szCs w:val="28"/>
        </w:rPr>
        <w:t>;</w:t>
      </w:r>
      <w:r w:rsidR="00B92C40" w:rsidRPr="00A04B4C">
        <w:rPr>
          <w:sz w:val="28"/>
          <w:szCs w:val="28"/>
        </w:rPr>
        <w:t xml:space="preserve"> </w:t>
      </w:r>
      <w:r w:rsidR="005C7716" w:rsidRPr="00A04B4C">
        <w:rPr>
          <w:sz w:val="28"/>
          <w:szCs w:val="28"/>
        </w:rPr>
        <w:t xml:space="preserve">- </w:t>
      </w:r>
      <w:r w:rsidR="003E629A" w:rsidRPr="00A04B4C">
        <w:rPr>
          <w:sz w:val="28"/>
          <w:szCs w:val="28"/>
        </w:rPr>
        <w:t>создание декоративных композиций из деревьев, кустарников, цветочного оформления, экзотических видов растений.</w:t>
      </w:r>
    </w:p>
    <w:p w:rsidR="003E629A" w:rsidRPr="00A04B4C" w:rsidRDefault="00B92C40" w:rsidP="008A3D12">
      <w:pPr>
        <w:pStyle w:val="22"/>
        <w:numPr>
          <w:ilvl w:val="1"/>
          <w:numId w:val="5"/>
        </w:numPr>
        <w:shd w:val="clear" w:color="auto" w:fill="auto"/>
        <w:tabs>
          <w:tab w:val="left" w:pos="1290"/>
          <w:tab w:val="left" w:pos="1448"/>
          <w:tab w:val="center" w:pos="4092"/>
          <w:tab w:val="left" w:pos="6458"/>
        </w:tabs>
        <w:spacing w:before="0" w:after="0" w:line="240" w:lineRule="auto"/>
        <w:ind w:firstLine="709"/>
        <w:jc w:val="both"/>
        <w:rPr>
          <w:sz w:val="28"/>
          <w:szCs w:val="28"/>
        </w:rPr>
      </w:pPr>
      <w:r w:rsidRPr="00A04B4C">
        <w:rPr>
          <w:sz w:val="28"/>
          <w:szCs w:val="28"/>
        </w:rPr>
        <w:t xml:space="preserve"> </w:t>
      </w:r>
      <w:r w:rsidR="003E629A" w:rsidRPr="00A04B4C">
        <w:rPr>
          <w:sz w:val="28"/>
          <w:szCs w:val="28"/>
        </w:rPr>
        <w:t>Состав и</w:t>
      </w:r>
      <w:r w:rsidR="003E629A" w:rsidRPr="00A04B4C">
        <w:rPr>
          <w:sz w:val="28"/>
          <w:szCs w:val="28"/>
        </w:rPr>
        <w:tab/>
      </w:r>
      <w:r w:rsidR="001B57A6">
        <w:rPr>
          <w:sz w:val="28"/>
          <w:szCs w:val="28"/>
        </w:rPr>
        <w:t xml:space="preserve"> </w:t>
      </w:r>
      <w:r w:rsidR="003E629A" w:rsidRPr="00A04B4C">
        <w:rPr>
          <w:sz w:val="28"/>
          <w:szCs w:val="28"/>
        </w:rPr>
        <w:t>количество парковых сооружений, элементы благоустройс</w:t>
      </w:r>
      <w:r w:rsidR="0095515D" w:rsidRPr="00A04B4C">
        <w:rPr>
          <w:sz w:val="28"/>
          <w:szCs w:val="28"/>
        </w:rPr>
        <w:t>тва в специализированных парках будут</w:t>
      </w:r>
      <w:r w:rsidR="003E629A" w:rsidRPr="00A04B4C">
        <w:rPr>
          <w:sz w:val="28"/>
          <w:szCs w:val="28"/>
        </w:rPr>
        <w:t xml:space="preserve"> завис</w:t>
      </w:r>
      <w:r w:rsidR="0095515D" w:rsidRPr="00A04B4C">
        <w:rPr>
          <w:sz w:val="28"/>
          <w:szCs w:val="28"/>
        </w:rPr>
        <w:t>е</w:t>
      </w:r>
      <w:r w:rsidR="003E629A" w:rsidRPr="00A04B4C">
        <w:rPr>
          <w:sz w:val="28"/>
          <w:szCs w:val="28"/>
        </w:rPr>
        <w:t>т</w:t>
      </w:r>
      <w:r w:rsidR="0095515D" w:rsidRPr="00A04B4C">
        <w:rPr>
          <w:sz w:val="28"/>
          <w:szCs w:val="28"/>
        </w:rPr>
        <w:t>ь</w:t>
      </w:r>
      <w:r w:rsidR="003E629A" w:rsidRPr="00A04B4C">
        <w:rPr>
          <w:sz w:val="28"/>
          <w:szCs w:val="28"/>
        </w:rPr>
        <w:t xml:space="preserve"> от те</w:t>
      </w:r>
      <w:r w:rsidR="0095515D" w:rsidRPr="00A04B4C">
        <w:rPr>
          <w:sz w:val="28"/>
          <w:szCs w:val="28"/>
        </w:rPr>
        <w:t>матической направленности парка</w:t>
      </w:r>
      <w:r w:rsidR="009657EE">
        <w:rPr>
          <w:sz w:val="28"/>
          <w:szCs w:val="28"/>
        </w:rPr>
        <w:t xml:space="preserve"> </w:t>
      </w:r>
      <w:r w:rsidR="0095515D" w:rsidRPr="00A04B4C">
        <w:rPr>
          <w:sz w:val="28"/>
          <w:szCs w:val="28"/>
        </w:rPr>
        <w:t xml:space="preserve">и </w:t>
      </w:r>
      <w:r w:rsidR="003E629A" w:rsidRPr="00A04B4C">
        <w:rPr>
          <w:sz w:val="28"/>
          <w:szCs w:val="28"/>
        </w:rPr>
        <w:t>определятся заданием на проектирование и проектным решением.</w:t>
      </w:r>
    </w:p>
    <w:p w:rsidR="00FC4D9E" w:rsidRPr="00A04B4C" w:rsidRDefault="006323C7" w:rsidP="00FC4D9E">
      <w:pPr>
        <w:pStyle w:val="22"/>
        <w:numPr>
          <w:ilvl w:val="1"/>
          <w:numId w:val="5"/>
        </w:numPr>
        <w:shd w:val="clear" w:color="auto" w:fill="auto"/>
        <w:tabs>
          <w:tab w:val="left" w:pos="1290"/>
          <w:tab w:val="left" w:pos="1388"/>
        </w:tabs>
        <w:spacing w:before="0" w:after="0" w:line="240" w:lineRule="auto"/>
        <w:ind w:left="0" w:firstLine="709"/>
        <w:jc w:val="both"/>
        <w:rPr>
          <w:color w:val="000000"/>
          <w:sz w:val="28"/>
          <w:szCs w:val="28"/>
        </w:rPr>
      </w:pPr>
      <w:r>
        <w:rPr>
          <w:sz w:val="28"/>
          <w:szCs w:val="28"/>
        </w:rPr>
        <w:t xml:space="preserve"> </w:t>
      </w:r>
      <w:r w:rsidR="001B57A6">
        <w:rPr>
          <w:sz w:val="28"/>
          <w:szCs w:val="28"/>
        </w:rPr>
        <w:t>С</w:t>
      </w:r>
      <w:r w:rsidR="003E629A" w:rsidRPr="00A04B4C">
        <w:rPr>
          <w:sz w:val="28"/>
          <w:szCs w:val="28"/>
        </w:rPr>
        <w:t xml:space="preserve">кверы </w:t>
      </w:r>
      <w:r w:rsidR="0095515D" w:rsidRPr="00A04B4C">
        <w:rPr>
          <w:sz w:val="28"/>
          <w:szCs w:val="28"/>
        </w:rPr>
        <w:t xml:space="preserve">- </w:t>
      </w:r>
      <w:r w:rsidR="003E629A" w:rsidRPr="00A04B4C">
        <w:rPr>
          <w:sz w:val="28"/>
          <w:szCs w:val="28"/>
        </w:rPr>
        <w:t xml:space="preserve">важнейшие объекты пространственной </w:t>
      </w:r>
      <w:r w:rsidR="00C501C9">
        <w:rPr>
          <w:sz w:val="28"/>
          <w:szCs w:val="28"/>
        </w:rPr>
        <w:t>современной</w:t>
      </w:r>
      <w:r w:rsidR="001B57A6">
        <w:rPr>
          <w:sz w:val="28"/>
          <w:szCs w:val="28"/>
        </w:rPr>
        <w:t xml:space="preserve"> </w:t>
      </w:r>
      <w:r w:rsidR="00066E88">
        <w:rPr>
          <w:sz w:val="28"/>
          <w:szCs w:val="28"/>
        </w:rPr>
        <w:t>городской</w:t>
      </w:r>
      <w:r w:rsidR="003E629A" w:rsidRPr="00A04B4C">
        <w:rPr>
          <w:sz w:val="28"/>
          <w:szCs w:val="28"/>
        </w:rPr>
        <w:t xml:space="preserve"> среды и структурные элементы системы озеленения </w:t>
      </w:r>
      <w:r w:rsidR="004026CE">
        <w:rPr>
          <w:sz w:val="28"/>
          <w:szCs w:val="28"/>
        </w:rPr>
        <w:t>Анастасиевского  сельского поселения</w:t>
      </w:r>
      <w:r w:rsidR="003E629A" w:rsidRPr="00A04B4C">
        <w:rPr>
          <w:sz w:val="28"/>
          <w:szCs w:val="28"/>
        </w:rPr>
        <w:t xml:space="preserve">. Как правило, перечень элементов благоустройства на территории </w:t>
      </w:r>
      <w:r w:rsidR="001B57A6">
        <w:rPr>
          <w:sz w:val="28"/>
          <w:szCs w:val="28"/>
        </w:rPr>
        <w:t>скверов</w:t>
      </w:r>
      <w:r w:rsidR="003E629A" w:rsidRPr="00A04B4C">
        <w:rPr>
          <w:sz w:val="28"/>
          <w:szCs w:val="28"/>
        </w:rPr>
        <w:t xml:space="preserve">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w:t>
      </w:r>
      <w:r w:rsidR="003E629A" w:rsidRPr="00A04B4C">
        <w:rPr>
          <w:sz w:val="28"/>
          <w:szCs w:val="28"/>
        </w:rPr>
        <w:lastRenderedPageBreak/>
        <w:t>архит</w:t>
      </w:r>
      <w:r w:rsidR="0095515D" w:rsidRPr="00A04B4C">
        <w:rPr>
          <w:sz w:val="28"/>
          <w:szCs w:val="28"/>
        </w:rPr>
        <w:t>ектурно-декоративного освещения,</w:t>
      </w:r>
      <w:r w:rsidR="003E629A" w:rsidRPr="00A04B4C">
        <w:rPr>
          <w:sz w:val="28"/>
          <w:szCs w:val="28"/>
        </w:rPr>
        <w:t xml:space="preserve"> элементы навигации</w:t>
      </w:r>
      <w:r w:rsidR="0095515D" w:rsidRPr="00A04B4C">
        <w:rPr>
          <w:sz w:val="28"/>
          <w:szCs w:val="28"/>
        </w:rPr>
        <w:t>.</w:t>
      </w:r>
      <w:r w:rsidR="00FC4D9E" w:rsidRPr="00FC4D9E">
        <w:rPr>
          <w:color w:val="000000"/>
          <w:sz w:val="28"/>
          <w:szCs w:val="28"/>
        </w:rPr>
        <w:t xml:space="preserve"> </w:t>
      </w:r>
      <w:r w:rsidR="00FC4D9E" w:rsidRPr="00A04B4C">
        <w:rPr>
          <w:color w:val="000000"/>
          <w:sz w:val="28"/>
          <w:szCs w:val="28"/>
        </w:rPr>
        <w:t>При озеленении скверов используются приемы зрительного расширения озеленяемого пространства.</w:t>
      </w:r>
    </w:p>
    <w:p w:rsidR="003E629A" w:rsidRPr="00A04B4C" w:rsidRDefault="003E629A" w:rsidP="00FC4D9E">
      <w:pPr>
        <w:pStyle w:val="22"/>
        <w:shd w:val="clear" w:color="auto" w:fill="auto"/>
        <w:tabs>
          <w:tab w:val="left" w:pos="284"/>
        </w:tabs>
        <w:spacing w:before="0" w:after="0" w:line="240" w:lineRule="auto"/>
        <w:jc w:val="both"/>
        <w:rPr>
          <w:sz w:val="28"/>
          <w:szCs w:val="28"/>
        </w:rPr>
      </w:pPr>
    </w:p>
    <w:p w:rsidR="00E84D63" w:rsidRPr="00A04B4C" w:rsidRDefault="008A3404" w:rsidP="00CE6268">
      <w:pPr>
        <w:pStyle w:val="13"/>
        <w:keepNext/>
        <w:keepLines/>
        <w:numPr>
          <w:ilvl w:val="0"/>
          <w:numId w:val="5"/>
        </w:numPr>
        <w:shd w:val="clear" w:color="auto" w:fill="auto"/>
        <w:tabs>
          <w:tab w:val="left" w:pos="284"/>
        </w:tabs>
        <w:spacing w:before="120" w:after="120" w:line="240" w:lineRule="auto"/>
        <w:rPr>
          <w:sz w:val="24"/>
          <w:szCs w:val="24"/>
        </w:rPr>
      </w:pPr>
      <w:bookmarkStart w:id="32" w:name="bookmark15"/>
      <w:r w:rsidRPr="00A04B4C">
        <w:rPr>
          <w:sz w:val="24"/>
          <w:szCs w:val="24"/>
        </w:rPr>
        <w:t xml:space="preserve">ТРЕБОВАНИЯ К БЛАГОУСТРОЙСТВУ </w:t>
      </w:r>
      <w:r w:rsidR="0015249D" w:rsidRPr="00A04B4C">
        <w:rPr>
          <w:sz w:val="24"/>
          <w:szCs w:val="24"/>
        </w:rPr>
        <w:t>НА ТЕРРИТОРИЯХ ТРАНСПОРТНОЙ И ИНЖЕНЕРНОЙ ИНФРАСТРУКТУРЫ</w:t>
      </w:r>
      <w:bookmarkEnd w:id="32"/>
    </w:p>
    <w:p w:rsidR="00E84D63" w:rsidRPr="00A04B4C" w:rsidRDefault="00743DD2" w:rsidP="00743DD2">
      <w:pPr>
        <w:pStyle w:val="22"/>
        <w:numPr>
          <w:ilvl w:val="1"/>
          <w:numId w:val="5"/>
        </w:numPr>
        <w:shd w:val="clear" w:color="auto" w:fill="auto"/>
        <w:spacing w:before="0" w:after="0" w:line="240" w:lineRule="auto"/>
        <w:ind w:left="142" w:firstLine="425"/>
        <w:jc w:val="both"/>
        <w:rPr>
          <w:sz w:val="28"/>
          <w:szCs w:val="28"/>
        </w:rPr>
      </w:pPr>
      <w:r>
        <w:rPr>
          <w:sz w:val="28"/>
          <w:szCs w:val="28"/>
        </w:rPr>
        <w:t xml:space="preserve">    </w:t>
      </w:r>
      <w:r w:rsidR="00E84D63" w:rsidRPr="00A04B4C">
        <w:rPr>
          <w:sz w:val="28"/>
          <w:szCs w:val="28"/>
        </w:rPr>
        <w:t>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E84D63" w:rsidRPr="00A04B4C" w:rsidRDefault="00916444" w:rsidP="00B92C40">
      <w:pPr>
        <w:pStyle w:val="22"/>
        <w:shd w:val="clear" w:color="auto" w:fill="auto"/>
        <w:tabs>
          <w:tab w:val="left" w:pos="1276"/>
        </w:tabs>
        <w:spacing w:before="0" w:after="0" w:line="240" w:lineRule="auto"/>
        <w:ind w:firstLine="426"/>
        <w:jc w:val="both"/>
        <w:rPr>
          <w:sz w:val="28"/>
          <w:szCs w:val="28"/>
        </w:rPr>
      </w:pPr>
      <w:r w:rsidRPr="00A04B4C">
        <w:rPr>
          <w:sz w:val="28"/>
          <w:szCs w:val="28"/>
        </w:rPr>
        <w:t xml:space="preserve">9.1.1. </w:t>
      </w:r>
      <w:r w:rsidR="00E84D63" w:rsidRPr="00A04B4C">
        <w:rPr>
          <w:sz w:val="28"/>
          <w:szCs w:val="28"/>
        </w:rPr>
        <w:t>Как правило,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694B39" w:rsidRPr="00A04B4C" w:rsidRDefault="00694B39" w:rsidP="008A3D12">
      <w:pPr>
        <w:pStyle w:val="af5"/>
        <w:spacing w:before="0" w:beforeAutospacing="0" w:after="0" w:afterAutospacing="0"/>
        <w:ind w:firstLine="709"/>
        <w:jc w:val="both"/>
        <w:rPr>
          <w:color w:val="000000"/>
          <w:sz w:val="28"/>
          <w:szCs w:val="28"/>
        </w:rPr>
      </w:pPr>
      <w:r w:rsidRPr="00A04B4C">
        <w:rPr>
          <w:color w:val="000000"/>
          <w:sz w:val="28"/>
          <w:szCs w:val="28"/>
        </w:rPr>
        <w:t>9.2. Содержание и эксплуатация дорог</w:t>
      </w:r>
    </w:p>
    <w:p w:rsidR="00694B39" w:rsidRPr="00A04B4C" w:rsidRDefault="00694B39" w:rsidP="00B92C40">
      <w:pPr>
        <w:pStyle w:val="af5"/>
        <w:spacing w:before="0" w:beforeAutospacing="0" w:after="0" w:afterAutospacing="0"/>
        <w:ind w:firstLine="426"/>
        <w:jc w:val="both"/>
        <w:rPr>
          <w:color w:val="000000"/>
          <w:sz w:val="28"/>
          <w:szCs w:val="28"/>
        </w:rPr>
      </w:pPr>
      <w:r w:rsidRPr="00A04B4C">
        <w:rPr>
          <w:color w:val="000000"/>
          <w:sz w:val="28"/>
          <w:szCs w:val="28"/>
        </w:rPr>
        <w:t xml:space="preserve">9.2.1. С целью сохранения дорожных покрытий на территории </w:t>
      </w:r>
      <w:r w:rsidR="004026CE">
        <w:rPr>
          <w:color w:val="000000"/>
          <w:sz w:val="28"/>
          <w:szCs w:val="28"/>
        </w:rPr>
        <w:t>Анастасиевского  сельского поселения</w:t>
      </w:r>
      <w:r w:rsidRPr="00A04B4C">
        <w:rPr>
          <w:color w:val="000000"/>
          <w:sz w:val="28"/>
          <w:szCs w:val="28"/>
        </w:rPr>
        <w:t xml:space="preserve"> запрещается перегон по улицам </w:t>
      </w:r>
      <w:r w:rsidR="001B57A6">
        <w:rPr>
          <w:color w:val="000000"/>
          <w:sz w:val="28"/>
          <w:szCs w:val="28"/>
        </w:rPr>
        <w:t>населенных пунктов</w:t>
      </w:r>
      <w:r w:rsidRPr="00A04B4C">
        <w:rPr>
          <w:color w:val="000000"/>
          <w:sz w:val="28"/>
          <w:szCs w:val="28"/>
        </w:rPr>
        <w:t>, имеющим твердое покрытие, машин на гусеничном ходу.</w:t>
      </w:r>
    </w:p>
    <w:p w:rsidR="00694B39" w:rsidRPr="00A04B4C" w:rsidRDefault="00694B39" w:rsidP="00B92C40">
      <w:pPr>
        <w:pStyle w:val="af5"/>
        <w:spacing w:before="0" w:beforeAutospacing="0" w:after="0" w:afterAutospacing="0"/>
        <w:ind w:firstLine="426"/>
        <w:jc w:val="both"/>
        <w:rPr>
          <w:color w:val="000000"/>
          <w:sz w:val="28"/>
          <w:szCs w:val="28"/>
        </w:rPr>
      </w:pPr>
      <w:r w:rsidRPr="00A04B4C">
        <w:rPr>
          <w:color w:val="000000"/>
          <w:sz w:val="28"/>
          <w:szCs w:val="28"/>
        </w:rPr>
        <w:t xml:space="preserve">9.2.2.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004026CE">
        <w:rPr>
          <w:color w:val="000000"/>
          <w:sz w:val="28"/>
          <w:szCs w:val="28"/>
        </w:rPr>
        <w:t>Анастасиевского  сельского поселения</w:t>
      </w:r>
      <w:r w:rsidRPr="00A04B4C">
        <w:rPr>
          <w:color w:val="000000"/>
          <w:sz w:val="28"/>
          <w:szCs w:val="28"/>
        </w:rPr>
        <w:t xml:space="preserve"> (за исключением автомобильных дорог общего пользования, мостов и иных транспортных инженерных сооружений федерального и регионального значения) следует осуществлять специализированным орга</w:t>
      </w:r>
      <w:r w:rsidR="001B57A6">
        <w:rPr>
          <w:color w:val="000000"/>
          <w:sz w:val="28"/>
          <w:szCs w:val="28"/>
        </w:rPr>
        <w:t>низациям по договорам с А</w:t>
      </w:r>
      <w:r w:rsidRPr="00A04B4C">
        <w:rPr>
          <w:color w:val="000000"/>
          <w:sz w:val="28"/>
          <w:szCs w:val="28"/>
        </w:rPr>
        <w:t xml:space="preserve">дминистрацией </w:t>
      </w:r>
      <w:r w:rsidR="001B57A6">
        <w:rPr>
          <w:color w:val="000000"/>
          <w:sz w:val="28"/>
          <w:szCs w:val="28"/>
        </w:rPr>
        <w:t>Матвеево-Курганского района</w:t>
      </w:r>
      <w:r w:rsidRPr="00A04B4C">
        <w:rPr>
          <w:color w:val="000000"/>
          <w:sz w:val="28"/>
          <w:szCs w:val="28"/>
        </w:rPr>
        <w:t>.</w:t>
      </w:r>
    </w:p>
    <w:p w:rsidR="001B57A6" w:rsidRDefault="00694B39" w:rsidP="00B92C40">
      <w:pPr>
        <w:pStyle w:val="af5"/>
        <w:spacing w:before="0" w:beforeAutospacing="0" w:after="0" w:afterAutospacing="0"/>
        <w:ind w:firstLine="426"/>
        <w:jc w:val="both"/>
        <w:rPr>
          <w:color w:val="000000"/>
          <w:sz w:val="28"/>
          <w:szCs w:val="28"/>
        </w:rPr>
      </w:pPr>
      <w:r w:rsidRPr="00A04B4C">
        <w:rPr>
          <w:color w:val="000000"/>
          <w:sz w:val="28"/>
          <w:szCs w:val="28"/>
        </w:rPr>
        <w:t>9.2.3. Эксплуатацию, текущий и капитальный ремонт дорожных знаков, разметки и иных объектов обеспечения безопасности уличного движения осуществлять специализированн</w:t>
      </w:r>
      <w:r w:rsidR="00743DD2">
        <w:rPr>
          <w:color w:val="000000"/>
          <w:sz w:val="28"/>
          <w:szCs w:val="28"/>
        </w:rPr>
        <w:t>ым организациям по договорам с А</w:t>
      </w:r>
      <w:r w:rsidRPr="00A04B4C">
        <w:rPr>
          <w:color w:val="000000"/>
          <w:sz w:val="28"/>
          <w:szCs w:val="28"/>
        </w:rPr>
        <w:t xml:space="preserve">дминистрацией </w:t>
      </w:r>
      <w:r w:rsidR="001B57A6">
        <w:rPr>
          <w:color w:val="000000"/>
          <w:sz w:val="28"/>
          <w:szCs w:val="28"/>
        </w:rPr>
        <w:t>Матвеево-Курганского района.</w:t>
      </w:r>
    </w:p>
    <w:p w:rsidR="00694B39" w:rsidRPr="00743DD2" w:rsidRDefault="00694B39" w:rsidP="00B521D2">
      <w:pPr>
        <w:pStyle w:val="af5"/>
        <w:tabs>
          <w:tab w:val="left" w:pos="8505"/>
        </w:tabs>
        <w:spacing w:before="0" w:beforeAutospacing="0" w:after="0" w:afterAutospacing="0"/>
        <w:ind w:firstLine="709"/>
        <w:jc w:val="both"/>
        <w:rPr>
          <w:sz w:val="28"/>
          <w:szCs w:val="28"/>
        </w:rPr>
      </w:pPr>
      <w:r w:rsidRPr="00A04B4C">
        <w:rPr>
          <w:color w:val="000000"/>
          <w:sz w:val="28"/>
          <w:szCs w:val="28"/>
        </w:rPr>
        <w:t xml:space="preserve">9.3. Проведение работ при </w:t>
      </w:r>
      <w:r w:rsidR="00894B50" w:rsidRPr="00A04B4C">
        <w:rPr>
          <w:color w:val="000000"/>
          <w:sz w:val="28"/>
          <w:szCs w:val="28"/>
        </w:rPr>
        <w:t>прокладке или</w:t>
      </w:r>
      <w:r w:rsidRPr="00A04B4C">
        <w:rPr>
          <w:color w:val="000000"/>
          <w:sz w:val="28"/>
          <w:szCs w:val="28"/>
        </w:rPr>
        <w:t xml:space="preserve"> ремонте</w:t>
      </w:r>
      <w:r w:rsidR="00894B50" w:rsidRPr="00A04B4C">
        <w:rPr>
          <w:color w:val="000000"/>
          <w:sz w:val="28"/>
          <w:szCs w:val="28"/>
        </w:rPr>
        <w:t xml:space="preserve"> </w:t>
      </w:r>
      <w:r w:rsidRPr="00A04B4C">
        <w:rPr>
          <w:color w:val="000000"/>
          <w:sz w:val="28"/>
          <w:szCs w:val="28"/>
        </w:rPr>
        <w:t>коммуникаций</w:t>
      </w:r>
      <w:r w:rsidR="00894B50" w:rsidRPr="00A04B4C">
        <w:rPr>
          <w:color w:val="000000"/>
          <w:sz w:val="28"/>
          <w:szCs w:val="28"/>
        </w:rPr>
        <w:t xml:space="preserve">, </w:t>
      </w:r>
      <w:r w:rsidR="00894B50" w:rsidRPr="00743DD2">
        <w:rPr>
          <w:sz w:val="28"/>
          <w:szCs w:val="28"/>
        </w:rPr>
        <w:t>планировке грунта.</w:t>
      </w:r>
    </w:p>
    <w:p w:rsidR="00694B39" w:rsidRPr="00743DD2" w:rsidRDefault="00694B39" w:rsidP="00B92C40">
      <w:pPr>
        <w:pStyle w:val="af5"/>
        <w:spacing w:before="0" w:beforeAutospacing="0" w:after="0" w:afterAutospacing="0"/>
        <w:ind w:firstLine="426"/>
        <w:jc w:val="both"/>
        <w:rPr>
          <w:sz w:val="28"/>
          <w:szCs w:val="28"/>
        </w:rPr>
      </w:pPr>
      <w:r w:rsidRPr="00743DD2">
        <w:rPr>
          <w:sz w:val="28"/>
          <w:szCs w:val="28"/>
        </w:rPr>
        <w:t>9.3.1. Работы, связанные с разрытием грунта или вскрытием дорожных покр</w:t>
      </w:r>
      <w:r w:rsidR="004913A9" w:rsidRPr="00743DD2">
        <w:rPr>
          <w:sz w:val="28"/>
          <w:szCs w:val="28"/>
        </w:rPr>
        <w:t xml:space="preserve">ытий (прокладка </w:t>
      </w:r>
      <w:r w:rsidRPr="00743DD2">
        <w:rPr>
          <w:sz w:val="28"/>
          <w:szCs w:val="28"/>
        </w:rPr>
        <w:t>или ремонт подземных коммуникаций, планировка грунта), следует производить только при наличии письменного разрешения (ордера на проведение земляных работ), выданного</w:t>
      </w:r>
      <w:r w:rsidR="004913A9" w:rsidRPr="00743DD2">
        <w:rPr>
          <w:sz w:val="28"/>
          <w:szCs w:val="28"/>
        </w:rPr>
        <w:t xml:space="preserve"> </w:t>
      </w:r>
      <w:r w:rsidR="00C07A90" w:rsidRPr="00743DD2">
        <w:rPr>
          <w:sz w:val="28"/>
          <w:szCs w:val="28"/>
        </w:rPr>
        <w:t>А</w:t>
      </w:r>
      <w:r w:rsidRPr="00743DD2">
        <w:rPr>
          <w:sz w:val="28"/>
          <w:szCs w:val="28"/>
        </w:rPr>
        <w:t>дминистраци</w:t>
      </w:r>
      <w:r w:rsidR="00C07A90" w:rsidRPr="00743DD2">
        <w:rPr>
          <w:sz w:val="28"/>
          <w:szCs w:val="28"/>
        </w:rPr>
        <w:t>ей</w:t>
      </w:r>
      <w:r w:rsidRPr="00743DD2">
        <w:rPr>
          <w:sz w:val="28"/>
          <w:szCs w:val="28"/>
        </w:rPr>
        <w:t xml:space="preserve"> </w:t>
      </w:r>
      <w:r w:rsidR="004026CE" w:rsidRPr="00743DD2">
        <w:rPr>
          <w:sz w:val="28"/>
          <w:szCs w:val="28"/>
        </w:rPr>
        <w:t>Анастасиевского  сельского поселения</w:t>
      </w:r>
      <w:r w:rsidRPr="00743DD2">
        <w:rPr>
          <w:sz w:val="28"/>
          <w:szCs w:val="28"/>
        </w:rPr>
        <w:t xml:space="preserve">. Аварийные работы следует начинать владельцам сетей по уведомлению администрации </w:t>
      </w:r>
      <w:r w:rsidR="004026CE" w:rsidRPr="00743DD2">
        <w:rPr>
          <w:sz w:val="28"/>
          <w:szCs w:val="28"/>
        </w:rPr>
        <w:t>Анастасиевского  сельского поселения</w:t>
      </w:r>
      <w:r w:rsidRPr="00743DD2">
        <w:rPr>
          <w:sz w:val="28"/>
          <w:szCs w:val="28"/>
        </w:rPr>
        <w:t xml:space="preserve"> с последующим оформлением разрешения в 3-дневный срок.</w:t>
      </w:r>
    </w:p>
    <w:p w:rsidR="00694B39" w:rsidRPr="00A04B4C" w:rsidRDefault="00694B39" w:rsidP="00B92C40">
      <w:pPr>
        <w:pStyle w:val="af5"/>
        <w:spacing w:before="0" w:beforeAutospacing="0" w:after="0" w:afterAutospacing="0"/>
        <w:ind w:firstLine="426"/>
        <w:jc w:val="both"/>
        <w:rPr>
          <w:color w:val="000000"/>
          <w:sz w:val="28"/>
          <w:szCs w:val="28"/>
        </w:rPr>
      </w:pPr>
      <w:r w:rsidRPr="00A04B4C">
        <w:rPr>
          <w:color w:val="000000"/>
          <w:sz w:val="28"/>
          <w:szCs w:val="28"/>
        </w:rPr>
        <w:t>9.3.</w:t>
      </w:r>
      <w:r w:rsidR="00894B50" w:rsidRPr="00A04B4C">
        <w:rPr>
          <w:color w:val="000000"/>
          <w:sz w:val="28"/>
          <w:szCs w:val="28"/>
        </w:rPr>
        <w:t>2</w:t>
      </w:r>
      <w:r w:rsidRPr="00A04B4C">
        <w:rPr>
          <w:color w:val="000000"/>
          <w:sz w:val="28"/>
          <w:szCs w:val="28"/>
        </w:rPr>
        <w:t xml:space="preserve">. При производстве работ, связанных с необходимостью восстановления покрытия дорог, тротуаров или газонов, разрешение на производство земляных работ </w:t>
      </w:r>
      <w:r w:rsidR="00D527BC" w:rsidRPr="00A04B4C">
        <w:rPr>
          <w:color w:val="000000"/>
          <w:sz w:val="28"/>
          <w:szCs w:val="28"/>
        </w:rPr>
        <w:t>выдает</w:t>
      </w:r>
      <w:r w:rsidRPr="00A04B4C">
        <w:rPr>
          <w:color w:val="000000"/>
          <w:sz w:val="28"/>
          <w:szCs w:val="28"/>
        </w:rPr>
        <w:t xml:space="preserve"> </w:t>
      </w:r>
      <w:r w:rsidR="00C07A90">
        <w:rPr>
          <w:color w:val="000000"/>
          <w:sz w:val="28"/>
          <w:szCs w:val="28"/>
        </w:rPr>
        <w:t>Администрация</w:t>
      </w:r>
      <w:r w:rsidR="00D527BC" w:rsidRPr="00A04B4C">
        <w:rPr>
          <w:color w:val="000000"/>
          <w:sz w:val="28"/>
          <w:szCs w:val="28"/>
        </w:rPr>
        <w:t xml:space="preserve"> </w:t>
      </w:r>
      <w:r w:rsidR="004026CE">
        <w:rPr>
          <w:color w:val="000000"/>
          <w:sz w:val="28"/>
          <w:szCs w:val="28"/>
        </w:rPr>
        <w:t>Анастасиевского  сельского поселения</w:t>
      </w:r>
      <w:r w:rsidR="00D527BC" w:rsidRPr="00A04B4C">
        <w:rPr>
          <w:color w:val="000000"/>
          <w:sz w:val="28"/>
          <w:szCs w:val="28"/>
        </w:rPr>
        <w:t xml:space="preserve"> по согласованию </w:t>
      </w:r>
      <w:r w:rsidRPr="00A04B4C">
        <w:rPr>
          <w:color w:val="000000"/>
          <w:sz w:val="28"/>
          <w:szCs w:val="28"/>
        </w:rPr>
        <w:t>со специализированной организацией, обслуживающей дорожное покрытие, тротуары, газоны.</w:t>
      </w:r>
    </w:p>
    <w:p w:rsidR="00F77432" w:rsidRPr="00A04B4C" w:rsidRDefault="00F77432" w:rsidP="005B6E08">
      <w:pPr>
        <w:pStyle w:val="3"/>
        <w:shd w:val="clear" w:color="auto" w:fill="FFFFFF"/>
        <w:spacing w:before="0"/>
        <w:ind w:firstLine="426"/>
        <w:jc w:val="both"/>
        <w:rPr>
          <w:rFonts w:ascii="Times New Roman" w:hAnsi="Times New Roman"/>
          <w:color w:val="000000"/>
          <w:sz w:val="28"/>
          <w:szCs w:val="28"/>
        </w:rPr>
      </w:pPr>
      <w:r w:rsidRPr="00A04B4C">
        <w:rPr>
          <w:rFonts w:ascii="Times New Roman" w:hAnsi="Times New Roman"/>
          <w:color w:val="000000"/>
          <w:sz w:val="28"/>
          <w:szCs w:val="28"/>
        </w:rPr>
        <w:lastRenderedPageBreak/>
        <w:t>9.3.3. При производстве работ</w:t>
      </w:r>
      <w:r w:rsidR="005B6E08" w:rsidRPr="00A04B4C">
        <w:rPr>
          <w:rFonts w:ascii="Times New Roman" w:hAnsi="Times New Roman"/>
          <w:color w:val="000000"/>
          <w:sz w:val="28"/>
          <w:szCs w:val="28"/>
        </w:rPr>
        <w:t xml:space="preserve"> в ночное время</w:t>
      </w:r>
      <w:r w:rsidRPr="00A04B4C">
        <w:rPr>
          <w:rFonts w:ascii="Times New Roman" w:hAnsi="Times New Roman"/>
          <w:color w:val="000000"/>
          <w:sz w:val="28"/>
          <w:szCs w:val="28"/>
        </w:rPr>
        <w:t xml:space="preserve"> на территории населенного пункта</w:t>
      </w:r>
      <w:r w:rsidR="005B6E08" w:rsidRPr="00A04B4C">
        <w:rPr>
          <w:rFonts w:ascii="Times New Roman" w:hAnsi="Times New Roman"/>
          <w:color w:val="000000"/>
          <w:sz w:val="28"/>
          <w:szCs w:val="28"/>
        </w:rPr>
        <w:t xml:space="preserve"> необходимо соблюдать п.2 статьи 2.3. </w:t>
      </w:r>
      <w:r w:rsidR="005B6E08" w:rsidRPr="00A04B4C">
        <w:rPr>
          <w:rFonts w:ascii="Times New Roman" w:hAnsi="Times New Roman"/>
          <w:bCs/>
          <w:color w:val="000000"/>
          <w:sz w:val="28"/>
          <w:szCs w:val="28"/>
        </w:rPr>
        <w:t>Областного закона от 25.10.2002 № 273-ЗС "Об административных правонарушениях».</w:t>
      </w:r>
    </w:p>
    <w:p w:rsidR="00694B39" w:rsidRPr="00A04B4C" w:rsidRDefault="00694B39" w:rsidP="00B92C40">
      <w:pPr>
        <w:pStyle w:val="af5"/>
        <w:spacing w:before="0" w:beforeAutospacing="0" w:after="0" w:afterAutospacing="0"/>
        <w:ind w:firstLine="426"/>
        <w:jc w:val="both"/>
        <w:rPr>
          <w:color w:val="000000"/>
          <w:sz w:val="28"/>
          <w:szCs w:val="28"/>
        </w:rPr>
      </w:pPr>
      <w:r w:rsidRPr="00A04B4C">
        <w:rPr>
          <w:color w:val="000000"/>
          <w:sz w:val="28"/>
          <w:szCs w:val="28"/>
        </w:rPr>
        <w:t>9.3.</w:t>
      </w:r>
      <w:r w:rsidR="0026762C">
        <w:rPr>
          <w:color w:val="000000"/>
          <w:sz w:val="28"/>
          <w:szCs w:val="28"/>
        </w:rPr>
        <w:t>4</w:t>
      </w:r>
      <w:r w:rsidRPr="00A04B4C">
        <w:rPr>
          <w:color w:val="000000"/>
          <w:sz w:val="28"/>
          <w:szCs w:val="28"/>
        </w:rPr>
        <w:t xml:space="preserve">. Прокладку подземных коммуникаций под проезжей частью улиц, проездами, а также под тротуарами следует </w:t>
      </w:r>
      <w:r w:rsidR="0013794F" w:rsidRPr="00A04B4C">
        <w:rPr>
          <w:color w:val="000000"/>
          <w:sz w:val="28"/>
          <w:szCs w:val="28"/>
        </w:rPr>
        <w:t xml:space="preserve">выполнять </w:t>
      </w:r>
      <w:r w:rsidRPr="00A04B4C">
        <w:rPr>
          <w:color w:val="000000"/>
          <w:sz w:val="28"/>
          <w:szCs w:val="28"/>
        </w:rPr>
        <w:t xml:space="preserve">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w:t>
      </w:r>
      <w:r w:rsidR="005B6E08" w:rsidRPr="00A04B4C">
        <w:rPr>
          <w:color w:val="000000"/>
          <w:sz w:val="28"/>
          <w:szCs w:val="28"/>
        </w:rPr>
        <w:t>необходимо</w:t>
      </w:r>
      <w:r w:rsidRPr="00A04B4C">
        <w:rPr>
          <w:color w:val="000000"/>
          <w:sz w:val="28"/>
          <w:szCs w:val="28"/>
        </w:rPr>
        <w:t xml:space="preserve"> ликвидировать в полном объеме организациям, получившим разрешение на производство р</w:t>
      </w:r>
      <w:r w:rsidR="00C07A90">
        <w:rPr>
          <w:color w:val="000000"/>
          <w:sz w:val="28"/>
          <w:szCs w:val="28"/>
        </w:rPr>
        <w:t>абот, в сроки, согласованные с А</w:t>
      </w:r>
      <w:r w:rsidRPr="00A04B4C">
        <w:rPr>
          <w:color w:val="000000"/>
          <w:sz w:val="28"/>
          <w:szCs w:val="28"/>
        </w:rPr>
        <w:t xml:space="preserve">дминистрацией </w:t>
      </w:r>
      <w:r w:rsidR="004026CE">
        <w:rPr>
          <w:color w:val="000000"/>
          <w:sz w:val="28"/>
          <w:szCs w:val="28"/>
        </w:rPr>
        <w:t>Анастасиевского  сельского поселения</w:t>
      </w:r>
      <w:r w:rsidRPr="00A04B4C">
        <w:rPr>
          <w:color w:val="000000"/>
          <w:sz w:val="28"/>
          <w:szCs w:val="28"/>
        </w:rPr>
        <w:t>.</w:t>
      </w:r>
    </w:p>
    <w:p w:rsidR="00694B39" w:rsidRPr="00A04B4C" w:rsidRDefault="00694B39" w:rsidP="00B92C40">
      <w:pPr>
        <w:pStyle w:val="af5"/>
        <w:spacing w:before="0" w:beforeAutospacing="0" w:after="0" w:afterAutospacing="0"/>
        <w:ind w:firstLine="426"/>
        <w:jc w:val="both"/>
        <w:rPr>
          <w:color w:val="000000"/>
          <w:sz w:val="28"/>
          <w:szCs w:val="28"/>
        </w:rPr>
      </w:pPr>
      <w:r w:rsidRPr="00A04B4C">
        <w:rPr>
          <w:color w:val="000000"/>
          <w:sz w:val="28"/>
          <w:szCs w:val="28"/>
        </w:rPr>
        <w:t>9.3.</w:t>
      </w:r>
      <w:r w:rsidR="0026762C">
        <w:rPr>
          <w:color w:val="000000"/>
          <w:sz w:val="28"/>
          <w:szCs w:val="28"/>
        </w:rPr>
        <w:t>5</w:t>
      </w:r>
      <w:r w:rsidRPr="00A04B4C">
        <w:rPr>
          <w:color w:val="000000"/>
          <w:sz w:val="28"/>
          <w:szCs w:val="28"/>
        </w:rPr>
        <w:t>. До начала производства работ по разрытию необходимо:</w:t>
      </w:r>
    </w:p>
    <w:p w:rsidR="00694B39" w:rsidRPr="00A04B4C" w:rsidRDefault="00694B39" w:rsidP="00B92C40">
      <w:pPr>
        <w:pStyle w:val="af5"/>
        <w:spacing w:before="0" w:beforeAutospacing="0" w:after="0" w:afterAutospacing="0"/>
        <w:ind w:firstLine="426"/>
        <w:jc w:val="both"/>
        <w:rPr>
          <w:color w:val="000000"/>
          <w:sz w:val="28"/>
          <w:szCs w:val="28"/>
        </w:rPr>
      </w:pPr>
      <w:r w:rsidRPr="00A04B4C">
        <w:rPr>
          <w:color w:val="000000"/>
          <w:sz w:val="28"/>
          <w:szCs w:val="28"/>
        </w:rPr>
        <w:t>- установить дорожные знаки в соответствии с согласованной схемой;</w:t>
      </w:r>
    </w:p>
    <w:p w:rsidR="00694B39" w:rsidRPr="00A04B4C" w:rsidRDefault="00694B39" w:rsidP="00B92C40">
      <w:pPr>
        <w:pStyle w:val="af5"/>
        <w:spacing w:before="0" w:beforeAutospacing="0" w:after="0" w:afterAutospacing="0"/>
        <w:ind w:firstLine="426"/>
        <w:jc w:val="both"/>
        <w:rPr>
          <w:color w:val="000000"/>
          <w:sz w:val="28"/>
          <w:szCs w:val="28"/>
        </w:rPr>
      </w:pPr>
      <w:r w:rsidRPr="00A04B4C">
        <w:rPr>
          <w:color w:val="000000"/>
          <w:sz w:val="28"/>
          <w:szCs w:val="28"/>
        </w:rPr>
        <w:t>- оградить место производства работ, на ограждениях вывесить табличку с</w:t>
      </w:r>
    </w:p>
    <w:p w:rsidR="00694B39" w:rsidRPr="00A04B4C" w:rsidRDefault="00694B39" w:rsidP="00B92C40">
      <w:pPr>
        <w:pStyle w:val="af5"/>
        <w:spacing w:before="0" w:beforeAutospacing="0" w:after="0" w:afterAutospacing="0"/>
        <w:ind w:firstLine="426"/>
        <w:jc w:val="both"/>
        <w:rPr>
          <w:color w:val="000000"/>
          <w:sz w:val="28"/>
          <w:szCs w:val="28"/>
        </w:rPr>
      </w:pPr>
      <w:r w:rsidRPr="00A04B4C">
        <w:rPr>
          <w:color w:val="000000"/>
          <w:sz w:val="28"/>
          <w:szCs w:val="28"/>
        </w:rPr>
        <w:t>- наименованием организации, производящей работы, с фамилией ответственного за производство работ лица, номером телефона организации.</w:t>
      </w:r>
    </w:p>
    <w:p w:rsidR="00694B39" w:rsidRPr="00A04B4C" w:rsidRDefault="00694B39" w:rsidP="00B92C40">
      <w:pPr>
        <w:pStyle w:val="af5"/>
        <w:spacing w:before="0" w:beforeAutospacing="0" w:after="0" w:afterAutospacing="0"/>
        <w:ind w:firstLine="426"/>
        <w:jc w:val="both"/>
        <w:rPr>
          <w:color w:val="000000"/>
          <w:sz w:val="28"/>
          <w:szCs w:val="28"/>
        </w:rPr>
      </w:pPr>
      <w:r w:rsidRPr="00A04B4C">
        <w:rPr>
          <w:color w:val="000000"/>
          <w:sz w:val="28"/>
          <w:szCs w:val="28"/>
        </w:rPr>
        <w:t>9.3.</w:t>
      </w:r>
      <w:r w:rsidR="0026762C">
        <w:rPr>
          <w:color w:val="000000"/>
          <w:sz w:val="28"/>
          <w:szCs w:val="28"/>
        </w:rPr>
        <w:t>6</w:t>
      </w:r>
      <w:r w:rsidRPr="00A04B4C">
        <w:rPr>
          <w:color w:val="000000"/>
          <w:sz w:val="28"/>
          <w:szCs w:val="28"/>
        </w:rPr>
        <w:t>.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w:t>
      </w:r>
      <w:r w:rsidR="0013794F" w:rsidRPr="00A04B4C">
        <w:rPr>
          <w:color w:val="000000"/>
          <w:sz w:val="28"/>
          <w:szCs w:val="28"/>
        </w:rPr>
        <w:t>ить</w:t>
      </w:r>
      <w:r w:rsidRPr="00A04B4C">
        <w:rPr>
          <w:color w:val="000000"/>
          <w:sz w:val="28"/>
          <w:szCs w:val="28"/>
        </w:rPr>
        <w:t xml:space="preserve"> красными сигнальными фонарями.</w:t>
      </w:r>
    </w:p>
    <w:p w:rsidR="00694B39" w:rsidRPr="00A04B4C" w:rsidRDefault="00694B39" w:rsidP="00B92C40">
      <w:pPr>
        <w:pStyle w:val="af5"/>
        <w:spacing w:before="0" w:beforeAutospacing="0" w:after="0" w:afterAutospacing="0"/>
        <w:ind w:firstLine="426"/>
        <w:jc w:val="both"/>
        <w:rPr>
          <w:color w:val="000000"/>
          <w:sz w:val="28"/>
          <w:szCs w:val="28"/>
        </w:rPr>
      </w:pPr>
      <w:r w:rsidRPr="00A04B4C">
        <w:rPr>
          <w:color w:val="000000"/>
          <w:sz w:val="28"/>
          <w:szCs w:val="28"/>
        </w:rPr>
        <w:t>9.3.</w:t>
      </w:r>
      <w:r w:rsidR="0026762C">
        <w:rPr>
          <w:color w:val="000000"/>
          <w:sz w:val="28"/>
          <w:szCs w:val="28"/>
        </w:rPr>
        <w:t>7</w:t>
      </w:r>
      <w:r w:rsidRPr="00A04B4C">
        <w:rPr>
          <w:color w:val="000000"/>
          <w:sz w:val="28"/>
          <w:szCs w:val="28"/>
        </w:rPr>
        <w:t>. Ограждение необходимо выполнять сплошным и надежным, предотвращающим попадание посторонних на стройплощадку.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694B39" w:rsidRPr="00A04B4C" w:rsidRDefault="00694B39" w:rsidP="00B92C40">
      <w:pPr>
        <w:pStyle w:val="af5"/>
        <w:spacing w:before="0" w:beforeAutospacing="0" w:after="0" w:afterAutospacing="0"/>
        <w:ind w:firstLine="426"/>
        <w:jc w:val="both"/>
        <w:rPr>
          <w:color w:val="000000"/>
          <w:sz w:val="28"/>
          <w:szCs w:val="28"/>
        </w:rPr>
      </w:pPr>
      <w:r w:rsidRPr="00A04B4C">
        <w:rPr>
          <w:color w:val="000000"/>
          <w:sz w:val="28"/>
          <w:szCs w:val="28"/>
        </w:rPr>
        <w:t>9.3.</w:t>
      </w:r>
      <w:r w:rsidR="0026762C">
        <w:rPr>
          <w:color w:val="000000"/>
          <w:sz w:val="28"/>
          <w:szCs w:val="28"/>
        </w:rPr>
        <w:t>8</w:t>
      </w:r>
      <w:r w:rsidRPr="00A04B4C">
        <w:rPr>
          <w:color w:val="000000"/>
          <w:sz w:val="28"/>
          <w:szCs w:val="28"/>
        </w:rPr>
        <w:t>. В разрешении необходимо устанавливать сроки и условия производства работ.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694B39" w:rsidRPr="00A04B4C" w:rsidRDefault="00694B39" w:rsidP="00B92C40">
      <w:pPr>
        <w:pStyle w:val="af5"/>
        <w:spacing w:before="0" w:beforeAutospacing="0" w:after="0" w:afterAutospacing="0"/>
        <w:ind w:firstLine="426"/>
        <w:jc w:val="both"/>
        <w:rPr>
          <w:color w:val="000000"/>
          <w:sz w:val="28"/>
          <w:szCs w:val="28"/>
        </w:rPr>
      </w:pPr>
      <w:r w:rsidRPr="00A04B4C">
        <w:rPr>
          <w:color w:val="000000"/>
          <w:sz w:val="28"/>
          <w:szCs w:val="28"/>
        </w:rPr>
        <w:t>9.3.</w:t>
      </w:r>
      <w:r w:rsidR="0026762C">
        <w:rPr>
          <w:color w:val="000000"/>
          <w:sz w:val="28"/>
          <w:szCs w:val="28"/>
        </w:rPr>
        <w:t>9</w:t>
      </w:r>
      <w:r w:rsidRPr="00A04B4C">
        <w:rPr>
          <w:color w:val="000000"/>
          <w:sz w:val="28"/>
          <w:szCs w:val="28"/>
        </w:rPr>
        <w:t>.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топографической съемке участка территории. При производстве работ на проезжей части улиц асфальт и щебень в пределах траншеи следует разбирать и вывозить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в застроенной части города грунт немедленно вывозить.</w:t>
      </w:r>
    </w:p>
    <w:p w:rsidR="00694B39" w:rsidRPr="00A04B4C" w:rsidRDefault="00694B39" w:rsidP="00B92C40">
      <w:pPr>
        <w:pStyle w:val="af5"/>
        <w:spacing w:before="0" w:beforeAutospacing="0" w:after="0" w:afterAutospacing="0"/>
        <w:ind w:firstLine="426"/>
        <w:jc w:val="both"/>
        <w:rPr>
          <w:color w:val="000000"/>
          <w:sz w:val="28"/>
          <w:szCs w:val="28"/>
        </w:rPr>
      </w:pPr>
      <w:r w:rsidRPr="00A04B4C">
        <w:rPr>
          <w:color w:val="000000"/>
          <w:sz w:val="28"/>
          <w:szCs w:val="28"/>
        </w:rPr>
        <w:t>9.3.1</w:t>
      </w:r>
      <w:r w:rsidR="0026762C">
        <w:rPr>
          <w:color w:val="000000"/>
          <w:sz w:val="28"/>
          <w:szCs w:val="28"/>
        </w:rPr>
        <w:t>0</w:t>
      </w:r>
      <w:r w:rsidRPr="00A04B4C">
        <w:rPr>
          <w:color w:val="000000"/>
          <w:sz w:val="28"/>
          <w:szCs w:val="28"/>
        </w:rPr>
        <w:t>. Траншеи под проезжей частью и тротуарами необходимо засыпать песком и песчаным фунтом с послойным уплотнением и поливкой водой. Траншеи на газонах необходимо засыпать местным грунтом с уплотнением, восстановлением плодородного слоя и посевом травы.</w:t>
      </w:r>
    </w:p>
    <w:p w:rsidR="00694B39" w:rsidRPr="00A04B4C" w:rsidRDefault="00694B39" w:rsidP="00B92C40">
      <w:pPr>
        <w:pStyle w:val="af5"/>
        <w:spacing w:before="0" w:beforeAutospacing="0" w:after="0" w:afterAutospacing="0"/>
        <w:ind w:firstLine="426"/>
        <w:jc w:val="both"/>
        <w:rPr>
          <w:color w:val="000000"/>
          <w:sz w:val="28"/>
          <w:szCs w:val="28"/>
        </w:rPr>
      </w:pPr>
      <w:r w:rsidRPr="00A04B4C">
        <w:rPr>
          <w:color w:val="000000"/>
          <w:sz w:val="28"/>
          <w:szCs w:val="28"/>
        </w:rPr>
        <w:lastRenderedPageBreak/>
        <w:t>9.3.1</w:t>
      </w:r>
      <w:r w:rsidR="0026762C">
        <w:rPr>
          <w:color w:val="000000"/>
          <w:sz w:val="28"/>
          <w:szCs w:val="28"/>
        </w:rPr>
        <w:t>1</w:t>
      </w:r>
      <w:r w:rsidRPr="00A04B4C">
        <w:rPr>
          <w:color w:val="000000"/>
          <w:sz w:val="28"/>
          <w:szCs w:val="28"/>
        </w:rPr>
        <w:t>.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необходимо устранять организациям, получившим разрешение на производство работ, в течение суток.</w:t>
      </w:r>
    </w:p>
    <w:p w:rsidR="00694B39" w:rsidRPr="00A04B4C" w:rsidRDefault="00694B39" w:rsidP="00B92C40">
      <w:pPr>
        <w:pStyle w:val="af5"/>
        <w:spacing w:before="0" w:beforeAutospacing="0" w:after="0" w:afterAutospacing="0"/>
        <w:ind w:firstLine="426"/>
        <w:jc w:val="both"/>
        <w:rPr>
          <w:color w:val="000000"/>
          <w:sz w:val="28"/>
          <w:szCs w:val="28"/>
        </w:rPr>
      </w:pPr>
      <w:r w:rsidRPr="00A04B4C">
        <w:rPr>
          <w:color w:val="000000"/>
          <w:sz w:val="28"/>
          <w:szCs w:val="28"/>
        </w:rPr>
        <w:t>9.3.1</w:t>
      </w:r>
      <w:r w:rsidR="0026762C">
        <w:rPr>
          <w:color w:val="000000"/>
          <w:sz w:val="28"/>
          <w:szCs w:val="28"/>
        </w:rPr>
        <w:t>2</w:t>
      </w:r>
      <w:r w:rsidRPr="00A04B4C">
        <w:rPr>
          <w:color w:val="000000"/>
          <w:sz w:val="28"/>
          <w:szCs w:val="28"/>
        </w:rPr>
        <w:t>. Наледи, образовавшиеся из-за аварий на подземных коммуникациях, необходимо ликвидировать организациям - владельцам коммуникаций</w:t>
      </w:r>
      <w:r w:rsidR="005B6E08" w:rsidRPr="00A04B4C">
        <w:rPr>
          <w:color w:val="000000"/>
          <w:sz w:val="28"/>
          <w:szCs w:val="28"/>
        </w:rPr>
        <w:t>,</w:t>
      </w:r>
      <w:r w:rsidRPr="00A04B4C">
        <w:rPr>
          <w:color w:val="000000"/>
          <w:sz w:val="28"/>
          <w:szCs w:val="28"/>
        </w:rPr>
        <w:t xml:space="preserve"> либо</w:t>
      </w:r>
      <w:r w:rsidR="005B6E08" w:rsidRPr="00A04B4C">
        <w:rPr>
          <w:color w:val="000000"/>
          <w:sz w:val="28"/>
          <w:szCs w:val="28"/>
        </w:rPr>
        <w:t xml:space="preserve"> </w:t>
      </w:r>
      <w:r w:rsidRPr="00A04B4C">
        <w:rPr>
          <w:color w:val="000000"/>
          <w:sz w:val="28"/>
          <w:szCs w:val="28"/>
        </w:rPr>
        <w:t>на основании договора специализированным организациям за счет владельцев коммуникаций.</w:t>
      </w:r>
      <w:r w:rsidR="00EB0A08" w:rsidRPr="00A04B4C">
        <w:rPr>
          <w:color w:val="000000"/>
          <w:sz w:val="28"/>
          <w:szCs w:val="28"/>
        </w:rPr>
        <w:t xml:space="preserve"> </w:t>
      </w:r>
    </w:p>
    <w:p w:rsidR="00EB0A08" w:rsidRPr="00A04B4C" w:rsidRDefault="00B92C40" w:rsidP="00B92C40">
      <w:pPr>
        <w:pStyle w:val="aa"/>
        <w:numPr>
          <w:ilvl w:val="0"/>
          <w:numId w:val="5"/>
        </w:numPr>
        <w:spacing w:before="120"/>
        <w:contextualSpacing w:val="0"/>
        <w:jc w:val="center"/>
        <w:rPr>
          <w:rFonts w:ascii="Times New Roman" w:hAnsi="Times New Roman" w:cs="Times New Roman"/>
          <w:b/>
        </w:rPr>
      </w:pPr>
      <w:r w:rsidRPr="00A04B4C">
        <w:rPr>
          <w:rFonts w:ascii="Times New Roman" w:hAnsi="Times New Roman" w:cs="Times New Roman"/>
          <w:b/>
        </w:rPr>
        <w:t xml:space="preserve"> </w:t>
      </w:r>
      <w:r w:rsidR="008A3404" w:rsidRPr="00A04B4C">
        <w:rPr>
          <w:rFonts w:ascii="Times New Roman" w:hAnsi="Times New Roman" w:cs="Times New Roman"/>
          <w:b/>
        </w:rPr>
        <w:t>ТРЕБОВАНИЯ К БЛАГОУСТРОЙСТВУ</w:t>
      </w:r>
      <w:r w:rsidR="008A3404" w:rsidRPr="00A04B4C">
        <w:t xml:space="preserve"> </w:t>
      </w:r>
      <w:r w:rsidR="002E2E67" w:rsidRPr="00A04B4C">
        <w:rPr>
          <w:rFonts w:ascii="Times New Roman" w:hAnsi="Times New Roman" w:cs="Times New Roman"/>
          <w:b/>
        </w:rPr>
        <w:t>НА ТЕРРИТОРИЯХ</w:t>
      </w:r>
    </w:p>
    <w:p w:rsidR="002E2E67" w:rsidRDefault="002E2E67" w:rsidP="00B92C40">
      <w:pPr>
        <w:spacing w:after="120"/>
        <w:jc w:val="center"/>
        <w:rPr>
          <w:rFonts w:ascii="Times New Roman" w:hAnsi="Times New Roman" w:cs="Times New Roman"/>
          <w:b/>
        </w:rPr>
      </w:pPr>
      <w:r w:rsidRPr="00A04B4C">
        <w:rPr>
          <w:rFonts w:ascii="Times New Roman" w:hAnsi="Times New Roman" w:cs="Times New Roman"/>
          <w:b/>
        </w:rPr>
        <w:t>ПРОИЗВОДСТВЕННОГО НАЗНАЧЕНИЯ</w:t>
      </w:r>
    </w:p>
    <w:p w:rsidR="00F23A6B" w:rsidRPr="00C92B97" w:rsidRDefault="00F23A6B" w:rsidP="00F23A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Pr="00C92B97">
        <w:rPr>
          <w:rFonts w:ascii="Times New Roman" w:hAnsi="Times New Roman" w:cs="Times New Roman"/>
          <w:sz w:val="28"/>
          <w:szCs w:val="28"/>
        </w:rPr>
        <w:t>.1</w:t>
      </w:r>
      <w:r>
        <w:rPr>
          <w:rFonts w:ascii="Times New Roman" w:hAnsi="Times New Roman" w:cs="Times New Roman"/>
          <w:sz w:val="28"/>
          <w:szCs w:val="28"/>
        </w:rPr>
        <w:t>.</w:t>
      </w:r>
      <w:r w:rsidRPr="00C92B97">
        <w:rPr>
          <w:rFonts w:ascii="Times New Roman" w:hAnsi="Times New Roman" w:cs="Times New Roman"/>
          <w:sz w:val="28"/>
          <w:szCs w:val="28"/>
        </w:rPr>
        <w:t xml:space="preserve">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w:t>
      </w:r>
    </w:p>
    <w:p w:rsidR="00F23A6B" w:rsidRPr="001D45FE" w:rsidRDefault="00F23A6B" w:rsidP="001D45F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Pr="00C92B97">
        <w:rPr>
          <w:rFonts w:ascii="Times New Roman" w:hAnsi="Times New Roman" w:cs="Times New Roman"/>
          <w:sz w:val="28"/>
          <w:szCs w:val="28"/>
        </w:rPr>
        <w:t>.</w:t>
      </w:r>
      <w:r>
        <w:rPr>
          <w:rFonts w:ascii="Times New Roman" w:hAnsi="Times New Roman" w:cs="Times New Roman"/>
          <w:sz w:val="28"/>
          <w:szCs w:val="28"/>
        </w:rPr>
        <w:t>2</w:t>
      </w:r>
      <w:r w:rsidRPr="00C92B97">
        <w:rPr>
          <w:rFonts w:ascii="Times New Roman" w:hAnsi="Times New Roman" w:cs="Times New Roman"/>
          <w:sz w:val="28"/>
          <w:szCs w:val="28"/>
        </w:rPr>
        <w:t xml:space="preserve">.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w:t>
      </w:r>
      <w:hyperlink r:id="rId13" w:history="1">
        <w:r w:rsidRPr="00C92B97">
          <w:rPr>
            <w:rFonts w:ascii="Times New Roman" w:hAnsi="Times New Roman" w:cs="Times New Roman"/>
            <w:sz w:val="28"/>
            <w:szCs w:val="28"/>
          </w:rPr>
          <w:t>СанПиН 2.2.1/2.1.1.1200</w:t>
        </w:r>
      </w:hyperlink>
      <w:r w:rsidRPr="00C92B97">
        <w:rPr>
          <w:rFonts w:ascii="Times New Roman" w:hAnsi="Times New Roman" w:cs="Times New Roman"/>
          <w:sz w:val="28"/>
          <w:szCs w:val="28"/>
        </w:rPr>
        <w:t>.</w:t>
      </w:r>
    </w:p>
    <w:p w:rsidR="000C490E" w:rsidRPr="0026762C" w:rsidRDefault="0015249D" w:rsidP="00B92C40">
      <w:pPr>
        <w:pStyle w:val="22"/>
        <w:numPr>
          <w:ilvl w:val="0"/>
          <w:numId w:val="5"/>
        </w:numPr>
        <w:shd w:val="clear" w:color="auto" w:fill="auto"/>
        <w:tabs>
          <w:tab w:val="left" w:pos="284"/>
        </w:tabs>
        <w:spacing w:before="120" w:after="120" w:line="240" w:lineRule="auto"/>
        <w:rPr>
          <w:b/>
          <w:sz w:val="24"/>
          <w:szCs w:val="24"/>
        </w:rPr>
      </w:pPr>
      <w:r w:rsidRPr="0026762C">
        <w:rPr>
          <w:b/>
          <w:sz w:val="24"/>
          <w:szCs w:val="24"/>
        </w:rPr>
        <w:t>ОСОБЫЕ ТРЕБОВАНИЯ К ДОСТУПНОСТИ ГОРОДСКОЙ СРЕДЫ ДЛЯ МАЛОМОБИЛЬНЫХ ГРУПП НАСЕЛЕНИЯ</w:t>
      </w:r>
    </w:p>
    <w:p w:rsidR="00693F86" w:rsidRPr="0026762C" w:rsidRDefault="009A14E8" w:rsidP="008A3D12">
      <w:pPr>
        <w:pStyle w:val="22"/>
        <w:shd w:val="clear" w:color="auto" w:fill="auto"/>
        <w:tabs>
          <w:tab w:val="left" w:pos="284"/>
        </w:tabs>
        <w:spacing w:before="0" w:after="0" w:line="240" w:lineRule="auto"/>
        <w:ind w:firstLine="709"/>
        <w:jc w:val="both"/>
        <w:rPr>
          <w:sz w:val="28"/>
          <w:szCs w:val="28"/>
        </w:rPr>
      </w:pPr>
      <w:r w:rsidRPr="0026762C">
        <w:rPr>
          <w:sz w:val="28"/>
          <w:szCs w:val="28"/>
        </w:rPr>
        <w:t>11.1</w:t>
      </w:r>
      <w:r w:rsidR="00F23A6B" w:rsidRPr="0026762C">
        <w:rPr>
          <w:sz w:val="28"/>
          <w:szCs w:val="28"/>
        </w:rPr>
        <w:t xml:space="preserve">. При благоустройстве территории Анастасиевского  сельского поселения  </w:t>
      </w:r>
      <w:r w:rsidRPr="0026762C">
        <w:rPr>
          <w:sz w:val="28"/>
          <w:szCs w:val="28"/>
        </w:rPr>
        <w:t xml:space="preserve">необходимо формировать доступную среду для инвалидов и других маломобильных групп населения. </w:t>
      </w:r>
    </w:p>
    <w:p w:rsidR="009A14E8" w:rsidRPr="0026762C" w:rsidRDefault="009A14E8" w:rsidP="008A3D12">
      <w:pPr>
        <w:pStyle w:val="22"/>
        <w:shd w:val="clear" w:color="auto" w:fill="auto"/>
        <w:tabs>
          <w:tab w:val="left" w:pos="284"/>
        </w:tabs>
        <w:spacing w:before="0" w:after="0" w:line="240" w:lineRule="auto"/>
        <w:ind w:firstLine="709"/>
        <w:jc w:val="both"/>
        <w:rPr>
          <w:spacing w:val="2"/>
          <w:sz w:val="28"/>
          <w:szCs w:val="28"/>
          <w:shd w:val="clear" w:color="auto" w:fill="FFFFFF"/>
        </w:rPr>
      </w:pPr>
      <w:r w:rsidRPr="0026762C">
        <w:rPr>
          <w:sz w:val="28"/>
          <w:szCs w:val="28"/>
        </w:rPr>
        <w:t>11.2. П</w:t>
      </w:r>
      <w:r w:rsidRPr="0026762C">
        <w:rPr>
          <w:spacing w:val="2"/>
          <w:sz w:val="28"/>
          <w:szCs w:val="28"/>
          <w:shd w:val="clear" w:color="auto" w:fill="FFFFFF"/>
        </w:rPr>
        <w:t xml:space="preserve">роектные решения по обеспечению доступности </w:t>
      </w:r>
      <w:r w:rsidRPr="009A3012">
        <w:rPr>
          <w:spacing w:val="2"/>
          <w:sz w:val="28"/>
          <w:szCs w:val="28"/>
          <w:shd w:val="clear" w:color="auto" w:fill="FFFFFF"/>
        </w:rPr>
        <w:t xml:space="preserve">МГН </w:t>
      </w:r>
      <w:r w:rsidRPr="009A3012">
        <w:rPr>
          <w:spacing w:val="2"/>
          <w:sz w:val="28"/>
          <w:szCs w:val="28"/>
        </w:rPr>
        <w:t>городской</w:t>
      </w:r>
      <w:r w:rsidRPr="009A3012">
        <w:rPr>
          <w:spacing w:val="2"/>
          <w:sz w:val="28"/>
          <w:szCs w:val="28"/>
          <w:shd w:val="clear" w:color="auto" w:fill="FFFF00"/>
        </w:rPr>
        <w:t xml:space="preserve"> </w:t>
      </w:r>
      <w:r w:rsidRPr="009A3012">
        <w:rPr>
          <w:spacing w:val="2"/>
          <w:sz w:val="28"/>
          <w:szCs w:val="28"/>
        </w:rPr>
        <w:t xml:space="preserve">среды, </w:t>
      </w:r>
      <w:r w:rsidRPr="009A3012">
        <w:rPr>
          <w:spacing w:val="2"/>
          <w:sz w:val="28"/>
          <w:szCs w:val="28"/>
          <w:shd w:val="clear" w:color="auto" w:fill="FFFFFF"/>
        </w:rPr>
        <w:t>реконструкции сложившейся застройки должны учитывать физические</w:t>
      </w:r>
      <w:r w:rsidRPr="0026762C">
        <w:rPr>
          <w:spacing w:val="2"/>
          <w:sz w:val="28"/>
          <w:szCs w:val="28"/>
          <w:shd w:val="clear" w:color="auto" w:fill="FFFFFF"/>
        </w:rPr>
        <w:t xml:space="preserve"> возможности всех категорий МГН, включая инвалидов, и быть направлены на повышение качества городской среды по критериям доступности, безопасности, комфортности и информативности</w:t>
      </w:r>
      <w:r w:rsidR="004E0F43" w:rsidRPr="0026762C">
        <w:rPr>
          <w:spacing w:val="2"/>
          <w:sz w:val="28"/>
          <w:szCs w:val="28"/>
          <w:shd w:val="clear" w:color="auto" w:fill="FFFFFF"/>
        </w:rPr>
        <w:t xml:space="preserve"> в соответствии с принятыми в РФ норами и правилами.</w:t>
      </w:r>
    </w:p>
    <w:p w:rsidR="004E0F43" w:rsidRPr="0026762C" w:rsidRDefault="004E0F43" w:rsidP="008A3D12">
      <w:pPr>
        <w:pStyle w:val="22"/>
        <w:shd w:val="clear" w:color="auto" w:fill="auto"/>
        <w:tabs>
          <w:tab w:val="left" w:pos="284"/>
        </w:tabs>
        <w:spacing w:before="0" w:after="0" w:line="240" w:lineRule="auto"/>
        <w:ind w:firstLine="709"/>
        <w:jc w:val="both"/>
        <w:rPr>
          <w:spacing w:val="2"/>
          <w:sz w:val="28"/>
          <w:szCs w:val="28"/>
          <w:shd w:val="clear" w:color="auto" w:fill="FFFFFF"/>
        </w:rPr>
      </w:pPr>
      <w:r w:rsidRPr="0026762C">
        <w:rPr>
          <w:spacing w:val="2"/>
          <w:sz w:val="28"/>
          <w:szCs w:val="28"/>
          <w:shd w:val="clear" w:color="auto" w:fill="FFFFFF"/>
        </w:rPr>
        <w:t>11.3. Основу доступной для инвалидов среды жизнедеятельности должен составлять безбарьерный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w:t>
      </w:r>
    </w:p>
    <w:p w:rsidR="004E0F43" w:rsidRPr="0026762C" w:rsidRDefault="004E0F43" w:rsidP="008A3D12">
      <w:pPr>
        <w:pStyle w:val="22"/>
        <w:shd w:val="clear" w:color="auto" w:fill="auto"/>
        <w:tabs>
          <w:tab w:val="left" w:pos="284"/>
        </w:tabs>
        <w:spacing w:before="0" w:after="0" w:line="240" w:lineRule="auto"/>
        <w:ind w:firstLine="709"/>
        <w:jc w:val="both"/>
        <w:rPr>
          <w:spacing w:val="2"/>
          <w:sz w:val="28"/>
          <w:szCs w:val="28"/>
          <w:shd w:val="clear" w:color="auto" w:fill="FFFFFF"/>
        </w:rPr>
      </w:pPr>
      <w:r w:rsidRPr="0026762C">
        <w:rPr>
          <w:spacing w:val="2"/>
          <w:sz w:val="28"/>
          <w:szCs w:val="28"/>
          <w:shd w:val="clear" w:color="auto" w:fill="FFFFFF"/>
        </w:rPr>
        <w:t>11.4. Основные элементы безбарьерного каркаса территории:</w:t>
      </w:r>
    </w:p>
    <w:p w:rsidR="004E0F43" w:rsidRPr="0026762C" w:rsidRDefault="006323C7" w:rsidP="00E3147B">
      <w:pPr>
        <w:pStyle w:val="22"/>
        <w:shd w:val="clear" w:color="auto" w:fill="auto"/>
        <w:tabs>
          <w:tab w:val="left" w:pos="284"/>
        </w:tabs>
        <w:spacing w:before="0" w:after="0" w:line="240" w:lineRule="auto"/>
        <w:ind w:firstLine="426"/>
        <w:jc w:val="both"/>
        <w:rPr>
          <w:spacing w:val="2"/>
          <w:sz w:val="28"/>
          <w:szCs w:val="28"/>
          <w:shd w:val="clear" w:color="auto" w:fill="FFFFFF"/>
        </w:rPr>
      </w:pPr>
      <w:r>
        <w:rPr>
          <w:spacing w:val="2"/>
          <w:sz w:val="28"/>
          <w:szCs w:val="28"/>
          <w:shd w:val="clear" w:color="auto" w:fill="FFFFFF"/>
        </w:rPr>
        <w:t xml:space="preserve">    </w:t>
      </w:r>
      <w:r w:rsidR="004E0F43" w:rsidRPr="0026762C">
        <w:rPr>
          <w:spacing w:val="2"/>
          <w:sz w:val="28"/>
          <w:szCs w:val="28"/>
          <w:shd w:val="clear" w:color="auto" w:fill="FFFFFF"/>
        </w:rPr>
        <w:t>11.4.1. Выделенные посредством информационных, сигнальных устройств и средств связи, доступных для инвалидов, транспортные и пешеходные коммуникации и пространства, организованные по принципам непрерывности и доступности всех основных функциональных зон, зданий и сооружений различного назначения, прежде всего к учреждениям повседневного и периодического обслуживания населения; остановок наземного общественного транспорта, а также обеспечения комфортабельности и безопасности передвижения инвалидов;</w:t>
      </w:r>
    </w:p>
    <w:p w:rsidR="004E0F43" w:rsidRPr="0026762C" w:rsidRDefault="006323C7" w:rsidP="00E3147B">
      <w:pPr>
        <w:pStyle w:val="22"/>
        <w:shd w:val="clear" w:color="auto" w:fill="auto"/>
        <w:tabs>
          <w:tab w:val="left" w:pos="284"/>
        </w:tabs>
        <w:spacing w:before="0" w:after="0" w:line="240" w:lineRule="auto"/>
        <w:ind w:firstLine="426"/>
        <w:jc w:val="both"/>
        <w:rPr>
          <w:spacing w:val="2"/>
          <w:sz w:val="28"/>
          <w:szCs w:val="28"/>
          <w:shd w:val="clear" w:color="auto" w:fill="FFFFFF"/>
        </w:rPr>
      </w:pPr>
      <w:r>
        <w:rPr>
          <w:spacing w:val="2"/>
          <w:sz w:val="28"/>
          <w:szCs w:val="28"/>
          <w:shd w:val="clear" w:color="auto" w:fill="FFFFFF"/>
        </w:rPr>
        <w:lastRenderedPageBreak/>
        <w:t xml:space="preserve">   </w:t>
      </w:r>
      <w:r w:rsidR="004E0F43" w:rsidRPr="0026762C">
        <w:rPr>
          <w:spacing w:val="2"/>
          <w:sz w:val="28"/>
          <w:szCs w:val="28"/>
          <w:shd w:val="clear" w:color="auto" w:fill="FFFFFF"/>
        </w:rPr>
        <w:t>11.4.2. Средства визуальной информации и средства дублирования визуальной информации для ориентации - указатели улиц, домовые знаки, печатные носители статической информации</w:t>
      </w:r>
      <w:r w:rsidR="001D45FE">
        <w:rPr>
          <w:spacing w:val="2"/>
          <w:sz w:val="28"/>
          <w:szCs w:val="28"/>
          <w:shd w:val="clear" w:color="auto" w:fill="FFFFFF"/>
        </w:rPr>
        <w:t xml:space="preserve"> (указатели, таблички, вывески </w:t>
      </w:r>
      <w:r w:rsidR="004E0F43" w:rsidRPr="0026762C">
        <w:rPr>
          <w:spacing w:val="2"/>
          <w:sz w:val="28"/>
          <w:szCs w:val="28"/>
          <w:shd w:val="clear" w:color="auto" w:fill="FFFFFF"/>
        </w:rPr>
        <w:t>и т.п., в том числе с рельефным или графическим</w:t>
      </w:r>
      <w:r w:rsidR="001D45FE">
        <w:rPr>
          <w:spacing w:val="2"/>
          <w:sz w:val="28"/>
          <w:szCs w:val="28"/>
          <w:shd w:val="clear" w:color="auto" w:fill="FFFFFF"/>
        </w:rPr>
        <w:t xml:space="preserve"> изображением), световые маячки </w:t>
      </w:r>
      <w:r w:rsidR="004E0F43" w:rsidRPr="0026762C">
        <w:rPr>
          <w:spacing w:val="2"/>
          <w:sz w:val="28"/>
          <w:szCs w:val="28"/>
          <w:shd w:val="clear" w:color="auto" w:fill="FFFFFF"/>
        </w:rPr>
        <w:t xml:space="preserve">на придомовых и </w:t>
      </w:r>
      <w:r w:rsidR="006C64B8" w:rsidRPr="0026762C">
        <w:rPr>
          <w:spacing w:val="2"/>
          <w:sz w:val="28"/>
          <w:szCs w:val="28"/>
          <w:shd w:val="clear" w:color="auto" w:fill="FFFFFF"/>
        </w:rPr>
        <w:t>общественны</w:t>
      </w:r>
      <w:r w:rsidR="004E0F43" w:rsidRPr="0026762C">
        <w:rPr>
          <w:spacing w:val="2"/>
          <w:sz w:val="28"/>
          <w:szCs w:val="28"/>
          <w:shd w:val="clear" w:color="auto" w:fill="FFFFFF"/>
        </w:rPr>
        <w:t>х территориях;</w:t>
      </w:r>
    </w:p>
    <w:p w:rsidR="004E0F43" w:rsidRPr="0026762C" w:rsidRDefault="006323C7" w:rsidP="00E3147B">
      <w:pPr>
        <w:pStyle w:val="22"/>
        <w:shd w:val="clear" w:color="auto" w:fill="auto"/>
        <w:tabs>
          <w:tab w:val="left" w:pos="284"/>
        </w:tabs>
        <w:spacing w:before="0" w:after="0" w:line="240" w:lineRule="auto"/>
        <w:ind w:firstLine="426"/>
        <w:jc w:val="both"/>
        <w:rPr>
          <w:spacing w:val="2"/>
          <w:sz w:val="28"/>
          <w:szCs w:val="28"/>
          <w:shd w:val="clear" w:color="auto" w:fill="FFFFFF"/>
        </w:rPr>
      </w:pPr>
      <w:r>
        <w:rPr>
          <w:spacing w:val="2"/>
          <w:sz w:val="28"/>
          <w:szCs w:val="28"/>
          <w:shd w:val="clear" w:color="auto" w:fill="FFFFFF"/>
        </w:rPr>
        <w:t xml:space="preserve"> </w:t>
      </w:r>
      <w:r w:rsidR="004E0F43" w:rsidRPr="0026762C">
        <w:rPr>
          <w:spacing w:val="2"/>
          <w:sz w:val="28"/>
          <w:szCs w:val="28"/>
          <w:shd w:val="clear" w:color="auto" w:fill="FFFFFF"/>
        </w:rPr>
        <w:t>11.4.3. Обустройство пандусов и элементов предупреждения и на пересечениях пешеходных коммуникаций безбарьерного каркаса. Системы и средства предупреждения должны обеспечивать инвалидов информацией и сигнализировать об опасности, быть комплексными и предусматривать дублирование визуальной, звуковой и тактильной информации;</w:t>
      </w:r>
    </w:p>
    <w:p w:rsidR="006C64B8" w:rsidRPr="0026762C" w:rsidRDefault="006323C7" w:rsidP="00E3147B">
      <w:pPr>
        <w:pStyle w:val="22"/>
        <w:shd w:val="clear" w:color="auto" w:fill="auto"/>
        <w:tabs>
          <w:tab w:val="left" w:pos="284"/>
        </w:tabs>
        <w:spacing w:before="0" w:after="0" w:line="240" w:lineRule="auto"/>
        <w:ind w:firstLine="426"/>
        <w:jc w:val="both"/>
        <w:rPr>
          <w:spacing w:val="2"/>
          <w:sz w:val="28"/>
          <w:szCs w:val="28"/>
          <w:shd w:val="clear" w:color="auto" w:fill="FFFFFF"/>
        </w:rPr>
      </w:pPr>
      <w:r>
        <w:rPr>
          <w:spacing w:val="2"/>
          <w:sz w:val="28"/>
          <w:szCs w:val="28"/>
          <w:shd w:val="clear" w:color="auto" w:fill="FFFFFF"/>
        </w:rPr>
        <w:t xml:space="preserve"> </w:t>
      </w:r>
      <w:r w:rsidR="004E0F43" w:rsidRPr="0026762C">
        <w:rPr>
          <w:spacing w:val="2"/>
          <w:sz w:val="28"/>
          <w:szCs w:val="28"/>
          <w:shd w:val="clear" w:color="auto" w:fill="FFFFFF"/>
        </w:rPr>
        <w:t xml:space="preserve">11.4.5. Обеспечение доступности в подвижной состав общественного транспорта. </w:t>
      </w:r>
    </w:p>
    <w:p w:rsidR="006C64B8" w:rsidRPr="0026762C" w:rsidRDefault="006323C7" w:rsidP="00E3147B">
      <w:pPr>
        <w:pStyle w:val="22"/>
        <w:shd w:val="clear" w:color="auto" w:fill="auto"/>
        <w:tabs>
          <w:tab w:val="left" w:pos="284"/>
        </w:tabs>
        <w:spacing w:before="0" w:after="0" w:line="240" w:lineRule="auto"/>
        <w:ind w:firstLine="426"/>
        <w:jc w:val="both"/>
        <w:rPr>
          <w:spacing w:val="2"/>
          <w:sz w:val="28"/>
          <w:szCs w:val="28"/>
          <w:shd w:val="clear" w:color="auto" w:fill="FFFFFF"/>
        </w:rPr>
      </w:pPr>
      <w:r>
        <w:rPr>
          <w:spacing w:val="2"/>
          <w:sz w:val="28"/>
          <w:szCs w:val="28"/>
          <w:shd w:val="clear" w:color="auto" w:fill="FFFFFF"/>
        </w:rPr>
        <w:t xml:space="preserve"> </w:t>
      </w:r>
      <w:r w:rsidR="006C64B8" w:rsidRPr="0026762C">
        <w:rPr>
          <w:spacing w:val="2"/>
          <w:sz w:val="28"/>
          <w:szCs w:val="28"/>
          <w:shd w:val="clear" w:color="auto" w:fill="FFFFFF"/>
        </w:rPr>
        <w:t>11.4.6. Э</w:t>
      </w:r>
      <w:r w:rsidR="004E0F43" w:rsidRPr="0026762C">
        <w:rPr>
          <w:spacing w:val="2"/>
          <w:sz w:val="28"/>
          <w:szCs w:val="28"/>
          <w:shd w:val="clear" w:color="auto" w:fill="FFFFFF"/>
        </w:rPr>
        <w:t>лементы информационной системы для инвалидов, включая:</w:t>
      </w:r>
    </w:p>
    <w:p w:rsidR="006C64B8" w:rsidRPr="0026762C" w:rsidRDefault="006C64B8" w:rsidP="00E3147B">
      <w:pPr>
        <w:pStyle w:val="22"/>
        <w:shd w:val="clear" w:color="auto" w:fill="auto"/>
        <w:tabs>
          <w:tab w:val="left" w:pos="284"/>
        </w:tabs>
        <w:spacing w:before="0" w:after="0" w:line="240" w:lineRule="auto"/>
        <w:ind w:firstLine="426"/>
        <w:jc w:val="both"/>
        <w:rPr>
          <w:spacing w:val="2"/>
          <w:sz w:val="28"/>
          <w:szCs w:val="28"/>
          <w:shd w:val="clear" w:color="auto" w:fill="FFFFFF"/>
        </w:rPr>
      </w:pPr>
      <w:r w:rsidRPr="0026762C">
        <w:rPr>
          <w:spacing w:val="2"/>
          <w:sz w:val="28"/>
          <w:szCs w:val="28"/>
          <w:shd w:val="clear" w:color="auto" w:fill="FFFFFF"/>
        </w:rPr>
        <w:t xml:space="preserve">- </w:t>
      </w:r>
      <w:r w:rsidR="004E0F43" w:rsidRPr="0026762C">
        <w:rPr>
          <w:spacing w:val="2"/>
          <w:sz w:val="28"/>
          <w:szCs w:val="28"/>
          <w:shd w:val="clear" w:color="auto" w:fill="FFFFFF"/>
        </w:rPr>
        <w:t>точечные (локальные) информационные средства или устройства, устраиваемые у входов в жилые и общественные здания, на ответственных участках путей движения, в зонах нерегулируемого движения;</w:t>
      </w:r>
    </w:p>
    <w:p w:rsidR="006C64B8" w:rsidRPr="0026762C" w:rsidRDefault="006C64B8" w:rsidP="00E3147B">
      <w:pPr>
        <w:pStyle w:val="22"/>
        <w:shd w:val="clear" w:color="auto" w:fill="auto"/>
        <w:tabs>
          <w:tab w:val="left" w:pos="284"/>
        </w:tabs>
        <w:spacing w:before="0" w:after="0" w:line="240" w:lineRule="auto"/>
        <w:ind w:firstLine="426"/>
        <w:jc w:val="both"/>
        <w:rPr>
          <w:spacing w:val="2"/>
          <w:sz w:val="28"/>
          <w:szCs w:val="28"/>
          <w:shd w:val="clear" w:color="auto" w:fill="FFFFFF"/>
        </w:rPr>
      </w:pPr>
      <w:r w:rsidRPr="0026762C">
        <w:rPr>
          <w:spacing w:val="2"/>
          <w:sz w:val="28"/>
          <w:szCs w:val="28"/>
          <w:shd w:val="clear" w:color="auto" w:fill="FFFFFF"/>
        </w:rPr>
        <w:t xml:space="preserve">- </w:t>
      </w:r>
      <w:r w:rsidR="004E0F43" w:rsidRPr="0026762C">
        <w:rPr>
          <w:spacing w:val="2"/>
          <w:sz w:val="28"/>
          <w:szCs w:val="28"/>
          <w:shd w:val="clear" w:color="auto" w:fill="FFFFFF"/>
        </w:rPr>
        <w:t>линейные информационные средства, состоящие из одного или нескольких средств и (или) устройств, размещаемых на протяженных участках путей движения, в крупномасштабных территориях (рекреационных территориях), пространствах (площади перед общественными зданиями) и помещениях с регулируемыми потоками движения;</w:t>
      </w:r>
    </w:p>
    <w:p w:rsidR="004E0F43" w:rsidRPr="0026762C" w:rsidRDefault="006C64B8" w:rsidP="00E3147B">
      <w:pPr>
        <w:pStyle w:val="22"/>
        <w:shd w:val="clear" w:color="auto" w:fill="auto"/>
        <w:tabs>
          <w:tab w:val="left" w:pos="284"/>
        </w:tabs>
        <w:spacing w:before="0" w:after="0" w:line="240" w:lineRule="auto"/>
        <w:ind w:firstLine="426"/>
        <w:jc w:val="both"/>
        <w:rPr>
          <w:spacing w:val="2"/>
          <w:sz w:val="28"/>
          <w:szCs w:val="28"/>
          <w:shd w:val="clear" w:color="auto" w:fill="FFFFFF"/>
        </w:rPr>
      </w:pPr>
      <w:r w:rsidRPr="0026762C">
        <w:rPr>
          <w:spacing w:val="2"/>
          <w:sz w:val="28"/>
          <w:szCs w:val="28"/>
          <w:shd w:val="clear" w:color="auto" w:fill="FFFFFF"/>
        </w:rPr>
        <w:t xml:space="preserve">- </w:t>
      </w:r>
      <w:r w:rsidR="004E0F43" w:rsidRPr="0026762C">
        <w:rPr>
          <w:spacing w:val="2"/>
          <w:sz w:val="28"/>
          <w:szCs w:val="28"/>
          <w:shd w:val="clear" w:color="auto" w:fill="FFFFFF"/>
        </w:rPr>
        <w:t>информационные узлы, размещаемые у входов в здания, сооружения, комплексы, в вестибюлях, в холлах, на пересекающихся путях движения, в специально отведенных зонах и помещениях зданий и сооружений, а также на участках. Это комплексные ориентиры и хранители информации, сочетающие множественные средства и устройства, размещенные компактно или связанно в ограниченном пространстве.</w:t>
      </w:r>
    </w:p>
    <w:p w:rsidR="0026762C" w:rsidRDefault="006C64B8" w:rsidP="00D17DDE">
      <w:pPr>
        <w:pStyle w:val="22"/>
        <w:shd w:val="clear" w:color="auto" w:fill="auto"/>
        <w:tabs>
          <w:tab w:val="left" w:pos="284"/>
        </w:tabs>
        <w:spacing w:before="0" w:after="0" w:line="240" w:lineRule="auto"/>
        <w:ind w:firstLine="709"/>
        <w:jc w:val="both"/>
        <w:rPr>
          <w:spacing w:val="2"/>
          <w:sz w:val="28"/>
          <w:szCs w:val="28"/>
          <w:shd w:val="clear" w:color="auto" w:fill="FFFFFF"/>
        </w:rPr>
      </w:pPr>
      <w:r w:rsidRPr="0026762C">
        <w:rPr>
          <w:spacing w:val="2"/>
          <w:sz w:val="28"/>
          <w:szCs w:val="28"/>
          <w:shd w:val="clear" w:color="auto" w:fill="FFFFFF"/>
        </w:rPr>
        <w:t>11.5. Основные функциональные и эргономические параметры формирования среды жизнедеятельности для инвалидов и МГН следует принимать в соответствии с требованиями СП 140.13330.2012, СП 59.13330.2016 и СП 42.13330.2016.</w:t>
      </w:r>
    </w:p>
    <w:p w:rsidR="00573C8B" w:rsidRPr="00A2231C" w:rsidRDefault="00A97252" w:rsidP="00E3147B">
      <w:pPr>
        <w:pStyle w:val="22"/>
        <w:numPr>
          <w:ilvl w:val="0"/>
          <w:numId w:val="5"/>
        </w:numPr>
        <w:shd w:val="clear" w:color="auto" w:fill="auto"/>
        <w:tabs>
          <w:tab w:val="left" w:pos="284"/>
        </w:tabs>
        <w:spacing w:before="120" w:after="120" w:line="240" w:lineRule="auto"/>
        <w:rPr>
          <w:b/>
          <w:sz w:val="24"/>
          <w:szCs w:val="24"/>
        </w:rPr>
      </w:pPr>
      <w:r>
        <w:rPr>
          <w:b/>
          <w:sz w:val="24"/>
          <w:szCs w:val="24"/>
        </w:rPr>
        <w:t xml:space="preserve"> </w:t>
      </w:r>
      <w:r w:rsidR="0015249D" w:rsidRPr="009F244D">
        <w:rPr>
          <w:b/>
          <w:sz w:val="24"/>
          <w:szCs w:val="24"/>
        </w:rPr>
        <w:t>ПОРЯДОК СОДЕРЖАНИЯ И ЭКСПЛУАТАЦИИ ОБЪЕКТОВ БЛАГОУСТРОЙСТВА</w:t>
      </w:r>
    </w:p>
    <w:p w:rsidR="00AC0D1F" w:rsidRPr="00A04B4C" w:rsidRDefault="00AC0D1F" w:rsidP="00AC0D1F">
      <w:pPr>
        <w:pStyle w:val="22"/>
        <w:shd w:val="clear" w:color="auto" w:fill="auto"/>
        <w:tabs>
          <w:tab w:val="left" w:pos="1604"/>
        </w:tabs>
        <w:spacing w:before="0" w:after="0" w:line="240" w:lineRule="auto"/>
        <w:ind w:firstLine="709"/>
        <w:jc w:val="both"/>
        <w:rPr>
          <w:color w:val="000000"/>
          <w:sz w:val="28"/>
          <w:szCs w:val="28"/>
        </w:rPr>
      </w:pPr>
      <w:r>
        <w:rPr>
          <w:b/>
          <w:sz w:val="24"/>
          <w:szCs w:val="24"/>
        </w:rPr>
        <w:t xml:space="preserve"> </w:t>
      </w:r>
      <w:r w:rsidRPr="00A04B4C">
        <w:rPr>
          <w:color w:val="000000"/>
          <w:sz w:val="28"/>
          <w:szCs w:val="28"/>
        </w:rPr>
        <w:t xml:space="preserve">12.1. Порядок содержания объектов благоустройства </w:t>
      </w:r>
      <w:r>
        <w:rPr>
          <w:color w:val="000000"/>
          <w:sz w:val="28"/>
          <w:szCs w:val="28"/>
        </w:rPr>
        <w:t>территор</w:t>
      </w:r>
      <w:r w:rsidR="00113F6F">
        <w:rPr>
          <w:color w:val="000000"/>
          <w:sz w:val="28"/>
          <w:szCs w:val="28"/>
        </w:rPr>
        <w:t>ий</w:t>
      </w:r>
      <w:r>
        <w:rPr>
          <w:color w:val="000000"/>
          <w:sz w:val="28"/>
          <w:szCs w:val="28"/>
        </w:rPr>
        <w:t xml:space="preserve"> Анастасиевского </w:t>
      </w:r>
      <w:r w:rsidRPr="00A04B4C">
        <w:rPr>
          <w:color w:val="000000"/>
          <w:sz w:val="28"/>
          <w:szCs w:val="28"/>
        </w:rPr>
        <w:t xml:space="preserve"> </w:t>
      </w:r>
      <w:r>
        <w:rPr>
          <w:color w:val="000000"/>
          <w:sz w:val="28"/>
          <w:szCs w:val="28"/>
        </w:rPr>
        <w:t>сельского</w:t>
      </w:r>
      <w:r w:rsidRPr="00A04B4C">
        <w:rPr>
          <w:color w:val="000000"/>
          <w:sz w:val="28"/>
          <w:szCs w:val="28"/>
        </w:rPr>
        <w:t xml:space="preserve"> поселени</w:t>
      </w:r>
      <w:r>
        <w:rPr>
          <w:color w:val="000000"/>
          <w:sz w:val="28"/>
          <w:szCs w:val="28"/>
        </w:rPr>
        <w:t xml:space="preserve">я </w:t>
      </w:r>
      <w:r w:rsidRPr="00A04B4C">
        <w:rPr>
          <w:color w:val="000000"/>
          <w:sz w:val="28"/>
          <w:szCs w:val="28"/>
        </w:rPr>
        <w:t xml:space="preserve"> устанавливает единые и обязательные к исполнению в населенном пункте нормативы:</w:t>
      </w:r>
    </w:p>
    <w:p w:rsidR="00AC0D1F" w:rsidRPr="00A04B4C" w:rsidRDefault="00AC0D1F" w:rsidP="00AC0D1F">
      <w:pPr>
        <w:pStyle w:val="22"/>
        <w:shd w:val="clear" w:color="auto" w:fill="auto"/>
        <w:tabs>
          <w:tab w:val="left" w:pos="1604"/>
        </w:tabs>
        <w:spacing w:before="0" w:after="0" w:line="240" w:lineRule="auto"/>
        <w:ind w:firstLine="426"/>
        <w:jc w:val="both"/>
        <w:rPr>
          <w:color w:val="000000"/>
          <w:sz w:val="28"/>
          <w:szCs w:val="28"/>
        </w:rPr>
      </w:pPr>
      <w:r w:rsidRPr="00A04B4C">
        <w:rPr>
          <w:color w:val="000000"/>
          <w:sz w:val="28"/>
          <w:szCs w:val="28"/>
        </w:rPr>
        <w:t xml:space="preserve">- </w:t>
      </w:r>
      <w:r>
        <w:rPr>
          <w:color w:val="000000"/>
          <w:sz w:val="28"/>
          <w:szCs w:val="28"/>
        </w:rPr>
        <w:t xml:space="preserve">   </w:t>
      </w:r>
      <w:r w:rsidRPr="00A04B4C">
        <w:rPr>
          <w:color w:val="000000"/>
          <w:sz w:val="28"/>
          <w:szCs w:val="28"/>
        </w:rPr>
        <w:t>положение об уборке территории (</w:t>
      </w:r>
      <w:r w:rsidRPr="009A3012">
        <w:rPr>
          <w:color w:val="000000"/>
          <w:sz w:val="28"/>
          <w:szCs w:val="28"/>
        </w:rPr>
        <w:t>Приложение № 1</w:t>
      </w:r>
      <w:r>
        <w:rPr>
          <w:color w:val="FF0000"/>
          <w:sz w:val="28"/>
          <w:szCs w:val="28"/>
        </w:rPr>
        <w:t xml:space="preserve"> </w:t>
      </w:r>
      <w:r w:rsidRPr="00A04B4C">
        <w:rPr>
          <w:color w:val="000000"/>
          <w:sz w:val="28"/>
          <w:szCs w:val="28"/>
        </w:rPr>
        <w:t xml:space="preserve"> к Правилам);</w:t>
      </w:r>
    </w:p>
    <w:p w:rsidR="00AC0D1F" w:rsidRPr="00A04B4C" w:rsidRDefault="00AC0D1F" w:rsidP="00AC0D1F">
      <w:pPr>
        <w:pStyle w:val="22"/>
        <w:shd w:val="clear" w:color="auto" w:fill="auto"/>
        <w:tabs>
          <w:tab w:val="left" w:pos="1604"/>
        </w:tabs>
        <w:spacing w:before="0" w:after="0" w:line="240" w:lineRule="auto"/>
        <w:ind w:firstLine="426"/>
        <w:jc w:val="both"/>
        <w:rPr>
          <w:color w:val="000000"/>
          <w:sz w:val="28"/>
          <w:szCs w:val="28"/>
        </w:rPr>
      </w:pPr>
      <w:r w:rsidRPr="00A04B4C">
        <w:rPr>
          <w:color w:val="000000"/>
          <w:sz w:val="28"/>
          <w:szCs w:val="28"/>
        </w:rPr>
        <w:t xml:space="preserve">- порядок содержания элементов благоустройства (Приложение </w:t>
      </w:r>
      <w:r>
        <w:rPr>
          <w:color w:val="000000"/>
          <w:sz w:val="28"/>
          <w:szCs w:val="28"/>
        </w:rPr>
        <w:t xml:space="preserve">№ 2 </w:t>
      </w:r>
      <w:r w:rsidRPr="00A04B4C">
        <w:rPr>
          <w:color w:val="000000"/>
          <w:sz w:val="28"/>
          <w:szCs w:val="28"/>
        </w:rPr>
        <w:t xml:space="preserve"> к Правилам); </w:t>
      </w:r>
    </w:p>
    <w:p w:rsidR="00AC0D1F" w:rsidRPr="00A04B4C" w:rsidRDefault="00AC0D1F" w:rsidP="00AC0D1F">
      <w:pPr>
        <w:pStyle w:val="22"/>
        <w:shd w:val="clear" w:color="auto" w:fill="auto"/>
        <w:tabs>
          <w:tab w:val="left" w:pos="1604"/>
        </w:tabs>
        <w:spacing w:before="0" w:after="0" w:line="240" w:lineRule="auto"/>
        <w:ind w:firstLine="426"/>
        <w:jc w:val="both"/>
        <w:rPr>
          <w:color w:val="000000"/>
          <w:sz w:val="28"/>
          <w:szCs w:val="28"/>
        </w:rPr>
      </w:pPr>
      <w:r w:rsidRPr="00A04B4C">
        <w:rPr>
          <w:color w:val="000000"/>
          <w:sz w:val="28"/>
          <w:szCs w:val="28"/>
        </w:rPr>
        <w:t>- порядок по озеленению территорий и содержанию зеленых насаждений (</w:t>
      </w:r>
      <w:r>
        <w:rPr>
          <w:color w:val="000000"/>
          <w:sz w:val="28"/>
          <w:szCs w:val="28"/>
        </w:rPr>
        <w:t xml:space="preserve">Приложение </w:t>
      </w:r>
      <w:r w:rsidRPr="00A04B4C">
        <w:rPr>
          <w:color w:val="000000"/>
          <w:sz w:val="28"/>
          <w:szCs w:val="28"/>
        </w:rPr>
        <w:t xml:space="preserve"> </w:t>
      </w:r>
      <w:r>
        <w:rPr>
          <w:color w:val="000000"/>
          <w:sz w:val="28"/>
          <w:szCs w:val="28"/>
        </w:rPr>
        <w:t xml:space="preserve"> № 2 </w:t>
      </w:r>
      <w:r w:rsidRPr="00A04B4C">
        <w:rPr>
          <w:color w:val="000000"/>
          <w:sz w:val="28"/>
          <w:szCs w:val="28"/>
        </w:rPr>
        <w:t xml:space="preserve"> часть 1 к Правилам);</w:t>
      </w:r>
    </w:p>
    <w:p w:rsidR="00AC0D1F" w:rsidRPr="00A04B4C" w:rsidRDefault="00AC0D1F" w:rsidP="00AC0D1F">
      <w:pPr>
        <w:pStyle w:val="22"/>
        <w:shd w:val="clear" w:color="auto" w:fill="auto"/>
        <w:tabs>
          <w:tab w:val="left" w:pos="1604"/>
        </w:tabs>
        <w:spacing w:before="0" w:after="0" w:line="240" w:lineRule="auto"/>
        <w:ind w:firstLine="426"/>
        <w:jc w:val="both"/>
        <w:rPr>
          <w:color w:val="000000"/>
          <w:sz w:val="28"/>
          <w:szCs w:val="28"/>
        </w:rPr>
      </w:pPr>
      <w:r w:rsidRPr="00A04B4C">
        <w:rPr>
          <w:color w:val="000000"/>
          <w:sz w:val="28"/>
          <w:szCs w:val="28"/>
        </w:rPr>
        <w:t xml:space="preserve">- порядок по содержанию и эксплуатации дорог (часть 9.2, Раздел 9 Правил); </w:t>
      </w:r>
    </w:p>
    <w:p w:rsidR="00AC0D1F" w:rsidRPr="00A04B4C" w:rsidRDefault="00AC0D1F" w:rsidP="00AC0D1F">
      <w:pPr>
        <w:pStyle w:val="22"/>
        <w:shd w:val="clear" w:color="auto" w:fill="auto"/>
        <w:tabs>
          <w:tab w:val="left" w:pos="1604"/>
        </w:tabs>
        <w:spacing w:before="0" w:after="0" w:line="240" w:lineRule="auto"/>
        <w:ind w:firstLine="426"/>
        <w:jc w:val="both"/>
        <w:rPr>
          <w:color w:val="000000"/>
          <w:sz w:val="28"/>
          <w:szCs w:val="28"/>
        </w:rPr>
      </w:pPr>
      <w:r w:rsidRPr="00A04B4C">
        <w:rPr>
          <w:color w:val="000000"/>
          <w:sz w:val="28"/>
          <w:szCs w:val="28"/>
        </w:rPr>
        <w:t xml:space="preserve">- особые требования к освещению территорий (п. 5.8.8, часть 5.8, Раздел 5 Правил); </w:t>
      </w:r>
    </w:p>
    <w:p w:rsidR="00AC0D1F" w:rsidRPr="00A04B4C" w:rsidRDefault="00AC0D1F" w:rsidP="00AC0D1F">
      <w:pPr>
        <w:pStyle w:val="22"/>
        <w:shd w:val="clear" w:color="auto" w:fill="auto"/>
        <w:tabs>
          <w:tab w:val="left" w:pos="1604"/>
        </w:tabs>
        <w:spacing w:before="0" w:after="0" w:line="240" w:lineRule="auto"/>
        <w:ind w:firstLine="426"/>
        <w:jc w:val="both"/>
        <w:rPr>
          <w:color w:val="000000"/>
          <w:sz w:val="28"/>
          <w:szCs w:val="28"/>
        </w:rPr>
      </w:pPr>
      <w:r w:rsidRPr="00A04B4C">
        <w:rPr>
          <w:color w:val="000000"/>
          <w:sz w:val="28"/>
          <w:szCs w:val="28"/>
        </w:rPr>
        <w:t>- порядок содержания строительных площадок (</w:t>
      </w:r>
      <w:r w:rsidRPr="009A3012">
        <w:rPr>
          <w:sz w:val="28"/>
          <w:szCs w:val="28"/>
        </w:rPr>
        <w:t xml:space="preserve">Приложение </w:t>
      </w:r>
      <w:r w:rsidR="00656036" w:rsidRPr="009A3012">
        <w:rPr>
          <w:sz w:val="28"/>
          <w:szCs w:val="28"/>
        </w:rPr>
        <w:t>№ 3</w:t>
      </w:r>
      <w:r w:rsidRPr="009A3012">
        <w:rPr>
          <w:sz w:val="28"/>
          <w:szCs w:val="28"/>
        </w:rPr>
        <w:t xml:space="preserve"> к</w:t>
      </w:r>
      <w:r w:rsidRPr="00A04B4C">
        <w:rPr>
          <w:color w:val="000000"/>
          <w:sz w:val="28"/>
          <w:szCs w:val="28"/>
        </w:rPr>
        <w:t xml:space="preserve"> Правилам); </w:t>
      </w:r>
    </w:p>
    <w:p w:rsidR="00AC0D1F" w:rsidRPr="00A04B4C" w:rsidRDefault="00AC0D1F" w:rsidP="00AC0D1F">
      <w:pPr>
        <w:pStyle w:val="22"/>
        <w:shd w:val="clear" w:color="auto" w:fill="auto"/>
        <w:tabs>
          <w:tab w:val="left" w:pos="1604"/>
        </w:tabs>
        <w:spacing w:before="0" w:after="0" w:line="240" w:lineRule="auto"/>
        <w:ind w:firstLine="426"/>
        <w:jc w:val="both"/>
        <w:rPr>
          <w:color w:val="000000"/>
          <w:sz w:val="28"/>
          <w:szCs w:val="28"/>
        </w:rPr>
      </w:pPr>
      <w:r w:rsidRPr="00A04B4C">
        <w:rPr>
          <w:color w:val="000000"/>
          <w:sz w:val="28"/>
          <w:szCs w:val="28"/>
        </w:rPr>
        <w:t>-</w:t>
      </w:r>
      <w:r>
        <w:rPr>
          <w:color w:val="000000"/>
          <w:sz w:val="28"/>
          <w:szCs w:val="28"/>
        </w:rPr>
        <w:t xml:space="preserve"> </w:t>
      </w:r>
      <w:r w:rsidRPr="00A04B4C">
        <w:rPr>
          <w:color w:val="000000"/>
          <w:sz w:val="28"/>
          <w:szCs w:val="28"/>
        </w:rPr>
        <w:t xml:space="preserve">порядок проведения работ при ремонте и реконструкции коммуникаций </w:t>
      </w:r>
      <w:r w:rsidRPr="00A04B4C">
        <w:rPr>
          <w:color w:val="000000"/>
          <w:sz w:val="28"/>
          <w:szCs w:val="28"/>
        </w:rPr>
        <w:lastRenderedPageBreak/>
        <w:t>(часть 9.3, Раздел 9 Правил);</w:t>
      </w:r>
    </w:p>
    <w:p w:rsidR="00AC0D1F" w:rsidRPr="00A04B4C" w:rsidRDefault="00AC0D1F" w:rsidP="00AC0D1F">
      <w:pPr>
        <w:pStyle w:val="22"/>
        <w:shd w:val="clear" w:color="auto" w:fill="auto"/>
        <w:tabs>
          <w:tab w:val="left" w:pos="1604"/>
        </w:tabs>
        <w:spacing w:before="0" w:after="0" w:line="240" w:lineRule="auto"/>
        <w:ind w:firstLine="426"/>
        <w:jc w:val="both"/>
        <w:rPr>
          <w:color w:val="000000"/>
          <w:sz w:val="28"/>
          <w:szCs w:val="28"/>
        </w:rPr>
      </w:pPr>
      <w:r w:rsidRPr="00A04B4C">
        <w:rPr>
          <w:color w:val="000000"/>
          <w:sz w:val="28"/>
          <w:szCs w:val="28"/>
        </w:rPr>
        <w:t xml:space="preserve">- особые требования к доступности городской среды (Раздел 11 Правил);   </w:t>
      </w:r>
    </w:p>
    <w:p w:rsidR="00171C1A" w:rsidRDefault="00171C1A" w:rsidP="00AC0D1F">
      <w:pPr>
        <w:pStyle w:val="22"/>
        <w:shd w:val="clear" w:color="auto" w:fill="auto"/>
        <w:tabs>
          <w:tab w:val="left" w:pos="1604"/>
        </w:tabs>
        <w:spacing w:before="0" w:after="0" w:line="240" w:lineRule="auto"/>
        <w:ind w:firstLine="426"/>
        <w:jc w:val="both"/>
        <w:rPr>
          <w:sz w:val="28"/>
          <w:szCs w:val="28"/>
        </w:rPr>
      </w:pPr>
      <w:r>
        <w:rPr>
          <w:color w:val="000000"/>
          <w:sz w:val="28"/>
          <w:szCs w:val="28"/>
        </w:rPr>
        <w:t xml:space="preserve">- </w:t>
      </w:r>
      <w:r w:rsidRPr="00931D75">
        <w:rPr>
          <w:sz w:val="28"/>
          <w:szCs w:val="28"/>
        </w:rPr>
        <w:t>порядок содержания территорий индивидуальных жилых домов</w:t>
      </w:r>
      <w:r w:rsidR="00C15B5E">
        <w:rPr>
          <w:sz w:val="28"/>
          <w:szCs w:val="28"/>
        </w:rPr>
        <w:t>;</w:t>
      </w:r>
    </w:p>
    <w:p w:rsidR="00C15B5E" w:rsidRPr="00171C1A" w:rsidRDefault="00C15B5E" w:rsidP="00AC0D1F">
      <w:pPr>
        <w:pStyle w:val="22"/>
        <w:shd w:val="clear" w:color="auto" w:fill="auto"/>
        <w:tabs>
          <w:tab w:val="left" w:pos="1604"/>
        </w:tabs>
        <w:spacing w:before="0" w:after="0" w:line="240" w:lineRule="auto"/>
        <w:ind w:firstLine="426"/>
        <w:jc w:val="both"/>
        <w:rPr>
          <w:color w:val="000000"/>
          <w:sz w:val="28"/>
          <w:szCs w:val="28"/>
        </w:rPr>
      </w:pPr>
      <w:r>
        <w:rPr>
          <w:sz w:val="28"/>
          <w:szCs w:val="28"/>
        </w:rPr>
        <w:t>-</w:t>
      </w:r>
      <w:r w:rsidRPr="00C15B5E">
        <w:rPr>
          <w:sz w:val="28"/>
          <w:szCs w:val="28"/>
        </w:rPr>
        <w:t xml:space="preserve"> </w:t>
      </w:r>
      <w:r w:rsidR="000B0443">
        <w:rPr>
          <w:sz w:val="28"/>
          <w:szCs w:val="28"/>
        </w:rPr>
        <w:t>порядок определения границ</w:t>
      </w:r>
      <w:r>
        <w:rPr>
          <w:sz w:val="28"/>
          <w:szCs w:val="28"/>
        </w:rPr>
        <w:t xml:space="preserve"> прилегающих территорий (приложение № 9 к Правилам).</w:t>
      </w:r>
    </w:p>
    <w:bookmarkEnd w:id="5"/>
    <w:p w:rsidR="009A3012" w:rsidRPr="009A3012" w:rsidRDefault="009A3012" w:rsidP="009A3012">
      <w:pPr>
        <w:pStyle w:val="22"/>
        <w:shd w:val="clear" w:color="auto" w:fill="auto"/>
        <w:tabs>
          <w:tab w:val="left" w:pos="1617"/>
        </w:tabs>
        <w:spacing w:before="0" w:after="0" w:line="240" w:lineRule="auto"/>
        <w:ind w:firstLine="709"/>
        <w:jc w:val="both"/>
        <w:rPr>
          <w:sz w:val="28"/>
          <w:szCs w:val="28"/>
        </w:rPr>
      </w:pPr>
      <w:r w:rsidRPr="009A3012">
        <w:rPr>
          <w:sz w:val="28"/>
          <w:szCs w:val="28"/>
        </w:rPr>
        <w:t>12.2. Лица, обязанные организовывать и производить работы по содержанию и эксплуатации объектов благоустройства.</w:t>
      </w:r>
    </w:p>
    <w:p w:rsidR="009A3012" w:rsidRPr="009A3012" w:rsidRDefault="009A3012" w:rsidP="009A3012">
      <w:pPr>
        <w:pStyle w:val="22"/>
        <w:tabs>
          <w:tab w:val="left" w:pos="1594"/>
        </w:tabs>
        <w:spacing w:before="0" w:after="0" w:line="240" w:lineRule="auto"/>
        <w:ind w:firstLine="426"/>
        <w:jc w:val="both"/>
        <w:rPr>
          <w:rFonts w:eastAsia="Courier New"/>
          <w:sz w:val="28"/>
          <w:szCs w:val="28"/>
        </w:rPr>
      </w:pPr>
      <w:r w:rsidRPr="009A3012">
        <w:rPr>
          <w:sz w:val="28"/>
          <w:szCs w:val="28"/>
        </w:rPr>
        <w:t>12.2.</w:t>
      </w:r>
      <w:r w:rsidRPr="009A3012">
        <w:rPr>
          <w:rFonts w:eastAsia="Courier New"/>
          <w:sz w:val="28"/>
          <w:szCs w:val="28"/>
        </w:rPr>
        <w:t xml:space="preserve">1. Обязанности по организации и производству работ </w:t>
      </w:r>
      <w:r w:rsidRPr="009A3012">
        <w:rPr>
          <w:sz w:val="28"/>
          <w:szCs w:val="28"/>
        </w:rPr>
        <w:t>по содержанию и эксплуатации объектов благоустройства</w:t>
      </w:r>
      <w:r w:rsidRPr="009A3012">
        <w:rPr>
          <w:rFonts w:eastAsia="Courier New"/>
          <w:sz w:val="28"/>
          <w:szCs w:val="28"/>
        </w:rPr>
        <w:t xml:space="preserve"> возлагаются:</w:t>
      </w:r>
    </w:p>
    <w:p w:rsidR="009A3012" w:rsidRPr="009A3012" w:rsidRDefault="009A3012" w:rsidP="009A3012">
      <w:pPr>
        <w:pStyle w:val="22"/>
        <w:tabs>
          <w:tab w:val="left" w:pos="1594"/>
        </w:tabs>
        <w:spacing w:before="0" w:after="0" w:line="240" w:lineRule="auto"/>
        <w:ind w:firstLine="426"/>
        <w:jc w:val="both"/>
        <w:rPr>
          <w:rFonts w:eastAsia="Courier New"/>
          <w:sz w:val="28"/>
          <w:szCs w:val="28"/>
        </w:rPr>
      </w:pPr>
      <w:r w:rsidRPr="009A3012">
        <w:rPr>
          <w:rFonts w:eastAsia="Courier New"/>
          <w:sz w:val="28"/>
          <w:szCs w:val="28"/>
        </w:rPr>
        <w:t xml:space="preserve">а) </w:t>
      </w:r>
      <w:r w:rsidRPr="009A3012">
        <w:rPr>
          <w:sz w:val="28"/>
          <w:szCs w:val="28"/>
        </w:rPr>
        <w:t xml:space="preserve">по содержанию </w:t>
      </w:r>
      <w:r w:rsidRPr="009A3012">
        <w:rPr>
          <w:rFonts w:eastAsia="Courier New"/>
          <w:sz w:val="28"/>
          <w:szCs w:val="28"/>
        </w:rPr>
        <w:t>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а также в случае наличия соглашений об уборке прилегающей территории и определении ее границ, прилегающей территории – на заказчиков и производителей работ;</w:t>
      </w:r>
    </w:p>
    <w:p w:rsidR="009A3012" w:rsidRPr="009A3012" w:rsidRDefault="009A3012" w:rsidP="009A3012">
      <w:pPr>
        <w:pStyle w:val="22"/>
        <w:tabs>
          <w:tab w:val="left" w:pos="1594"/>
        </w:tabs>
        <w:spacing w:before="0" w:after="0" w:line="240" w:lineRule="auto"/>
        <w:ind w:firstLine="426"/>
        <w:jc w:val="both"/>
        <w:rPr>
          <w:rFonts w:eastAsia="Courier New"/>
          <w:sz w:val="28"/>
          <w:szCs w:val="28"/>
        </w:rPr>
      </w:pPr>
      <w:r w:rsidRPr="009A3012">
        <w:rPr>
          <w:rFonts w:eastAsia="Courier New"/>
          <w:sz w:val="28"/>
          <w:szCs w:val="28"/>
        </w:rPr>
        <w:t xml:space="preserve">б) </w:t>
      </w:r>
      <w:r w:rsidRPr="009A3012">
        <w:rPr>
          <w:sz w:val="28"/>
          <w:szCs w:val="28"/>
        </w:rPr>
        <w:t>по содержанию и эксплуатации</w:t>
      </w:r>
      <w:r w:rsidRPr="009A3012">
        <w:rPr>
          <w:rFonts w:eastAsia="Courier New"/>
          <w:sz w:val="28"/>
          <w:szCs w:val="28"/>
        </w:rPr>
        <w:t xml:space="preserve">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w:t>
      </w:r>
    </w:p>
    <w:p w:rsidR="009A3012" w:rsidRPr="009A3012" w:rsidRDefault="009A3012" w:rsidP="009A3012">
      <w:pPr>
        <w:pStyle w:val="22"/>
        <w:tabs>
          <w:tab w:val="left" w:pos="1594"/>
        </w:tabs>
        <w:spacing w:before="0" w:after="0" w:line="240" w:lineRule="auto"/>
        <w:ind w:firstLine="426"/>
        <w:jc w:val="both"/>
        <w:rPr>
          <w:rFonts w:eastAsia="Courier New"/>
          <w:sz w:val="28"/>
          <w:szCs w:val="28"/>
        </w:rPr>
      </w:pPr>
      <w:r w:rsidRPr="009A3012">
        <w:rPr>
          <w:rFonts w:eastAsia="Courier New"/>
          <w:sz w:val="28"/>
          <w:szCs w:val="28"/>
        </w:rPr>
        <w:t xml:space="preserve">в) </w:t>
      </w:r>
      <w:r w:rsidRPr="009A3012">
        <w:rPr>
          <w:sz w:val="28"/>
          <w:szCs w:val="28"/>
        </w:rPr>
        <w:t>по содержанию и эксплуатации</w:t>
      </w:r>
      <w:r w:rsidRPr="009A3012">
        <w:rPr>
          <w:rFonts w:eastAsia="Courier New"/>
          <w:sz w:val="28"/>
          <w:szCs w:val="28"/>
        </w:rPr>
        <w:t xml:space="preserve"> мест временной уличной торговли, а также в случае наличия соглашений об уборке прилегающей территории к объектам торговли (торговые павильоны, торговые комплексы, палатки, киоски, и т.п.) и определении ее границ, прилегающей территории, – на собственников, владельцев или пользователей объектов торговли;</w:t>
      </w:r>
    </w:p>
    <w:p w:rsidR="009A3012" w:rsidRPr="009A3012" w:rsidRDefault="009A3012" w:rsidP="009A3012">
      <w:pPr>
        <w:pStyle w:val="22"/>
        <w:tabs>
          <w:tab w:val="left" w:pos="1594"/>
        </w:tabs>
        <w:spacing w:before="0" w:after="0" w:line="240" w:lineRule="auto"/>
        <w:ind w:firstLine="426"/>
        <w:jc w:val="both"/>
        <w:rPr>
          <w:rFonts w:eastAsia="Courier New"/>
          <w:sz w:val="28"/>
          <w:szCs w:val="28"/>
        </w:rPr>
      </w:pPr>
      <w:r w:rsidRPr="009A3012">
        <w:rPr>
          <w:rFonts w:eastAsia="Courier New"/>
          <w:sz w:val="28"/>
          <w:szCs w:val="28"/>
        </w:rPr>
        <w:t xml:space="preserve">г) по </w:t>
      </w:r>
      <w:r w:rsidRPr="009A3012">
        <w:rPr>
          <w:sz w:val="28"/>
          <w:szCs w:val="28"/>
        </w:rPr>
        <w:t xml:space="preserve">содержанию </w:t>
      </w:r>
      <w:r w:rsidRPr="009A3012">
        <w:rPr>
          <w:rFonts w:eastAsia="Courier New"/>
          <w:sz w:val="28"/>
          <w:szCs w:val="28"/>
        </w:rPr>
        <w:t>неиспользуемых и не</w:t>
      </w:r>
      <w:r w:rsidR="00113F6F">
        <w:rPr>
          <w:rFonts w:eastAsia="Courier New"/>
          <w:sz w:val="28"/>
          <w:szCs w:val="28"/>
        </w:rPr>
        <w:t xml:space="preserve"> </w:t>
      </w:r>
      <w:r w:rsidRPr="009A3012">
        <w:rPr>
          <w:rFonts w:eastAsia="Courier New"/>
          <w:sz w:val="28"/>
          <w:szCs w:val="28"/>
        </w:rPr>
        <w:t>осваиваемых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w:t>
      </w:r>
    </w:p>
    <w:p w:rsidR="009A3012" w:rsidRPr="00004CF9" w:rsidRDefault="009A3012" w:rsidP="009A3012">
      <w:pPr>
        <w:pStyle w:val="22"/>
        <w:tabs>
          <w:tab w:val="left" w:pos="1594"/>
        </w:tabs>
        <w:spacing w:before="0" w:after="0" w:line="240" w:lineRule="auto"/>
        <w:ind w:firstLine="426"/>
        <w:jc w:val="both"/>
        <w:rPr>
          <w:rFonts w:eastAsia="Courier New"/>
          <w:color w:val="000000"/>
          <w:sz w:val="28"/>
          <w:szCs w:val="28"/>
        </w:rPr>
      </w:pPr>
      <w:r>
        <w:rPr>
          <w:rFonts w:eastAsia="Courier New"/>
          <w:color w:val="000000"/>
          <w:sz w:val="28"/>
          <w:szCs w:val="28"/>
        </w:rPr>
        <w:t>д</w:t>
      </w:r>
      <w:r w:rsidRPr="00A04B4C">
        <w:rPr>
          <w:rFonts w:eastAsia="Courier New"/>
          <w:color w:val="000000"/>
          <w:sz w:val="28"/>
          <w:szCs w:val="28"/>
        </w:rPr>
        <w:t xml:space="preserve">) </w:t>
      </w:r>
      <w:r w:rsidRPr="00A04B4C">
        <w:rPr>
          <w:color w:val="000000"/>
          <w:sz w:val="28"/>
          <w:szCs w:val="28"/>
        </w:rPr>
        <w:t>по содержанию и эксплуатации</w:t>
      </w:r>
      <w:r w:rsidRPr="00A04B4C">
        <w:rPr>
          <w:rFonts w:eastAsia="Courier New"/>
          <w:color w:val="000000"/>
          <w:sz w:val="28"/>
          <w:szCs w:val="28"/>
        </w:rPr>
        <w:t xml:space="preserve"> территорий юридических лиц (индивидуальных пред</w:t>
      </w:r>
      <w:r>
        <w:rPr>
          <w:rFonts w:eastAsia="Courier New"/>
          <w:color w:val="000000"/>
          <w:sz w:val="28"/>
          <w:szCs w:val="28"/>
        </w:rPr>
        <w:t xml:space="preserve">принимателей), физических лиц </w:t>
      </w:r>
      <w:r w:rsidRPr="00004CF9">
        <w:rPr>
          <w:rFonts w:eastAsia="Courier New"/>
          <w:color w:val="000000"/>
          <w:sz w:val="28"/>
          <w:szCs w:val="28"/>
        </w:rPr>
        <w:t>и, в случае наличия соглашений о содержании, уборке прилегающей территории и определении ее границ,  прилегающей территории – на собственника, владельца или пользователя указанной территории;</w:t>
      </w:r>
    </w:p>
    <w:p w:rsidR="009A3012" w:rsidRPr="00004CF9" w:rsidRDefault="009A3012" w:rsidP="009A3012">
      <w:pPr>
        <w:pStyle w:val="22"/>
        <w:tabs>
          <w:tab w:val="left" w:pos="1594"/>
        </w:tabs>
        <w:spacing w:before="0" w:after="0" w:line="240" w:lineRule="auto"/>
        <w:ind w:firstLine="426"/>
        <w:jc w:val="both"/>
        <w:rPr>
          <w:rFonts w:eastAsia="Courier New"/>
          <w:color w:val="000000"/>
          <w:sz w:val="28"/>
          <w:szCs w:val="28"/>
        </w:rPr>
      </w:pPr>
      <w:r w:rsidRPr="00004CF9">
        <w:rPr>
          <w:rFonts w:eastAsia="Courier New"/>
          <w:color w:val="000000"/>
          <w:sz w:val="28"/>
          <w:szCs w:val="28"/>
        </w:rPr>
        <w:t xml:space="preserve">е) </w:t>
      </w:r>
      <w:r w:rsidRPr="00004CF9">
        <w:rPr>
          <w:color w:val="000000"/>
          <w:sz w:val="28"/>
          <w:szCs w:val="28"/>
        </w:rPr>
        <w:t xml:space="preserve">по содержанию и эксплуатации </w:t>
      </w:r>
      <w:r w:rsidRPr="00004CF9">
        <w:rPr>
          <w:rFonts w:eastAsia="Courier New"/>
          <w:color w:val="000000"/>
          <w:sz w:val="28"/>
          <w:szCs w:val="28"/>
        </w:rPr>
        <w:t>водных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w:t>
      </w:r>
    </w:p>
    <w:p w:rsidR="009A3012" w:rsidRPr="00004CF9" w:rsidRDefault="009A3012" w:rsidP="009A3012">
      <w:pPr>
        <w:pStyle w:val="22"/>
        <w:tabs>
          <w:tab w:val="left" w:pos="1594"/>
        </w:tabs>
        <w:spacing w:before="0" w:after="0" w:line="240" w:lineRule="auto"/>
        <w:ind w:firstLine="426"/>
        <w:jc w:val="both"/>
        <w:rPr>
          <w:rFonts w:eastAsia="Courier New"/>
          <w:color w:val="000000"/>
          <w:sz w:val="28"/>
          <w:szCs w:val="28"/>
        </w:rPr>
      </w:pPr>
      <w:r w:rsidRPr="00004CF9">
        <w:rPr>
          <w:rFonts w:eastAsia="Courier New"/>
          <w:color w:val="000000"/>
          <w:sz w:val="28"/>
          <w:szCs w:val="28"/>
        </w:rPr>
        <w:t>ж) по содержанию частного домовладения, хозяйственных строений и сооружений, ограждений и, в случае наличия соглашений о содержании, уборке прилегающей территории и определении ее границ,  прилегающей территории со стороны дорог, улиц (переулков, проходов, проездов), – на собственников, владельцев или пользователей указанных объектов;</w:t>
      </w:r>
    </w:p>
    <w:p w:rsidR="009A3012" w:rsidRPr="00004CF9" w:rsidRDefault="009A3012" w:rsidP="009A3012">
      <w:pPr>
        <w:pStyle w:val="22"/>
        <w:tabs>
          <w:tab w:val="left" w:pos="1594"/>
        </w:tabs>
        <w:spacing w:before="0" w:after="0" w:line="240" w:lineRule="auto"/>
        <w:ind w:firstLine="426"/>
        <w:jc w:val="both"/>
        <w:rPr>
          <w:rFonts w:eastAsia="Courier New"/>
          <w:color w:val="000000"/>
          <w:sz w:val="28"/>
          <w:szCs w:val="28"/>
        </w:rPr>
      </w:pPr>
      <w:r w:rsidRPr="00004CF9">
        <w:rPr>
          <w:rFonts w:eastAsia="Courier New"/>
          <w:color w:val="000000"/>
          <w:sz w:val="28"/>
          <w:szCs w:val="28"/>
        </w:rPr>
        <w:t>и) по содержанию зеленых насаждений, расположенных в пределах полосы отвода автомобильных дорог, линий электропередачи, линий связи, газопроводов и иных трубопроводов – на собствен</w:t>
      </w:r>
      <w:r w:rsidR="00166B87" w:rsidRPr="00004CF9">
        <w:rPr>
          <w:rFonts w:eastAsia="Courier New"/>
          <w:color w:val="000000"/>
          <w:sz w:val="28"/>
          <w:szCs w:val="28"/>
        </w:rPr>
        <w:t>ников, владельцев автомобильных</w:t>
      </w:r>
      <w:r w:rsidRPr="00004CF9">
        <w:rPr>
          <w:rFonts w:eastAsia="Courier New"/>
          <w:color w:val="000000"/>
          <w:sz w:val="28"/>
          <w:szCs w:val="28"/>
        </w:rPr>
        <w:t>, линий электропередачи, линий связи, нефтепроводов, газопроводов и иных трубопроводов;</w:t>
      </w:r>
    </w:p>
    <w:p w:rsidR="009A3012" w:rsidRPr="00004CF9" w:rsidRDefault="009A3012" w:rsidP="009A3012">
      <w:pPr>
        <w:pStyle w:val="22"/>
        <w:tabs>
          <w:tab w:val="left" w:pos="1594"/>
        </w:tabs>
        <w:spacing w:before="0" w:after="0" w:line="240" w:lineRule="auto"/>
        <w:ind w:firstLine="426"/>
        <w:jc w:val="both"/>
        <w:rPr>
          <w:rFonts w:eastAsia="Courier New"/>
          <w:color w:val="000000"/>
          <w:sz w:val="28"/>
          <w:szCs w:val="28"/>
        </w:rPr>
      </w:pPr>
      <w:r w:rsidRPr="00004CF9">
        <w:rPr>
          <w:color w:val="000000"/>
          <w:sz w:val="28"/>
          <w:szCs w:val="28"/>
        </w:rPr>
        <w:lastRenderedPageBreak/>
        <w:t>12.2.</w:t>
      </w:r>
      <w:r w:rsidRPr="00004CF9">
        <w:rPr>
          <w:rFonts w:eastAsia="Courier New"/>
          <w:color w:val="000000"/>
          <w:sz w:val="28"/>
          <w:szCs w:val="28"/>
        </w:rPr>
        <w:t>2. Предусмотренные настоящими Правилами обязанности возлагаются:</w:t>
      </w:r>
    </w:p>
    <w:p w:rsidR="009A3012" w:rsidRPr="00004CF9" w:rsidRDefault="009A3012" w:rsidP="009A3012">
      <w:pPr>
        <w:pStyle w:val="22"/>
        <w:tabs>
          <w:tab w:val="left" w:pos="1594"/>
        </w:tabs>
        <w:spacing w:before="0" w:after="0" w:line="240" w:lineRule="auto"/>
        <w:ind w:firstLine="426"/>
        <w:jc w:val="both"/>
        <w:rPr>
          <w:rFonts w:eastAsia="Courier New"/>
          <w:color w:val="000000"/>
          <w:sz w:val="28"/>
          <w:szCs w:val="28"/>
        </w:rPr>
      </w:pPr>
      <w:r w:rsidRPr="00004CF9">
        <w:rPr>
          <w:rFonts w:eastAsia="Courier New"/>
          <w:color w:val="000000"/>
          <w:sz w:val="28"/>
          <w:szCs w:val="28"/>
        </w:rPr>
        <w:t>а) по объектам, находящимся в  муниципальной собственности, переданным во владение и/или пользование третьим лицам, – на владельцев и/или пользователей этих объектов - граждан и юридических лиц;</w:t>
      </w:r>
    </w:p>
    <w:p w:rsidR="009A3012" w:rsidRPr="00004CF9" w:rsidRDefault="009A3012" w:rsidP="009A3012">
      <w:pPr>
        <w:pStyle w:val="22"/>
        <w:tabs>
          <w:tab w:val="left" w:pos="1594"/>
        </w:tabs>
        <w:spacing w:before="0" w:after="0" w:line="240" w:lineRule="auto"/>
        <w:ind w:firstLine="426"/>
        <w:jc w:val="both"/>
        <w:rPr>
          <w:rFonts w:eastAsia="Courier New"/>
          <w:color w:val="000000"/>
          <w:sz w:val="28"/>
          <w:szCs w:val="28"/>
        </w:rPr>
      </w:pPr>
      <w:r w:rsidRPr="00004CF9">
        <w:rPr>
          <w:rFonts w:eastAsia="Courier New"/>
          <w:color w:val="000000"/>
          <w:sz w:val="28"/>
          <w:szCs w:val="28"/>
        </w:rPr>
        <w:t xml:space="preserve">б) по объектам, находящимся в  муниципальной собственности, не переданным во владение и/или пользование третьим лицам, – на органы </w:t>
      </w:r>
      <w:r w:rsidR="005C6CCD" w:rsidRPr="00004CF9">
        <w:rPr>
          <w:rFonts w:eastAsia="Courier New"/>
          <w:color w:val="000000"/>
          <w:sz w:val="28"/>
          <w:szCs w:val="28"/>
        </w:rPr>
        <w:t xml:space="preserve"> местного самоуправления</w:t>
      </w:r>
      <w:r w:rsidRPr="00004CF9">
        <w:rPr>
          <w:rFonts w:eastAsia="Courier New"/>
          <w:color w:val="000000"/>
          <w:sz w:val="28"/>
          <w:szCs w:val="28"/>
        </w:rPr>
        <w:t>;</w:t>
      </w:r>
    </w:p>
    <w:p w:rsidR="009A3012" w:rsidRPr="00004CF9" w:rsidRDefault="009A3012" w:rsidP="009A3012">
      <w:pPr>
        <w:pStyle w:val="22"/>
        <w:shd w:val="clear" w:color="auto" w:fill="auto"/>
        <w:tabs>
          <w:tab w:val="left" w:pos="1594"/>
        </w:tabs>
        <w:spacing w:before="0" w:after="0" w:line="240" w:lineRule="auto"/>
        <w:ind w:firstLine="426"/>
        <w:jc w:val="both"/>
        <w:rPr>
          <w:rFonts w:eastAsia="Courier New"/>
          <w:color w:val="000000"/>
          <w:sz w:val="28"/>
          <w:szCs w:val="28"/>
        </w:rPr>
      </w:pPr>
      <w:r w:rsidRPr="00004CF9">
        <w:rPr>
          <w:rFonts w:eastAsia="Courier New"/>
          <w:color w:val="000000"/>
          <w:sz w:val="28"/>
          <w:szCs w:val="28"/>
        </w:rPr>
        <w:t xml:space="preserve">в) по объектам, находящимся в частной собственности, – на собственников объектов – граждан и юридических лиц. </w:t>
      </w:r>
    </w:p>
    <w:p w:rsidR="009A3012" w:rsidRPr="00004CF9" w:rsidRDefault="009A3012" w:rsidP="00166B87">
      <w:pPr>
        <w:pStyle w:val="22"/>
        <w:tabs>
          <w:tab w:val="left" w:pos="1594"/>
        </w:tabs>
        <w:spacing w:before="0" w:after="0" w:line="240" w:lineRule="auto"/>
        <w:ind w:firstLine="426"/>
        <w:jc w:val="both"/>
        <w:rPr>
          <w:rFonts w:eastAsia="Courier New"/>
          <w:color w:val="000000"/>
          <w:sz w:val="28"/>
          <w:szCs w:val="28"/>
        </w:rPr>
      </w:pPr>
      <w:r w:rsidRPr="00004CF9">
        <w:rPr>
          <w:rFonts w:eastAsia="Courier New"/>
          <w:color w:val="000000"/>
          <w:sz w:val="28"/>
          <w:szCs w:val="28"/>
        </w:rPr>
        <w:t>12.3.Участие собственников (правообладателей) зданий (помещений в них) и сооружений в благоустройстве прилегающих территорий общего пользования.</w:t>
      </w:r>
    </w:p>
    <w:p w:rsidR="009A3012" w:rsidRPr="00A04B4C" w:rsidRDefault="009A3012" w:rsidP="009A3012">
      <w:pPr>
        <w:pStyle w:val="22"/>
        <w:tabs>
          <w:tab w:val="left" w:pos="1594"/>
        </w:tabs>
        <w:spacing w:before="0" w:after="0" w:line="240" w:lineRule="auto"/>
        <w:ind w:firstLine="426"/>
        <w:jc w:val="both"/>
        <w:rPr>
          <w:rFonts w:eastAsia="Courier New"/>
          <w:color w:val="000000"/>
          <w:sz w:val="28"/>
          <w:szCs w:val="28"/>
        </w:rPr>
      </w:pPr>
      <w:r w:rsidRPr="00004CF9">
        <w:rPr>
          <w:rFonts w:eastAsia="Courier New"/>
          <w:color w:val="000000"/>
          <w:sz w:val="28"/>
          <w:szCs w:val="28"/>
        </w:rPr>
        <w:t>12.3.1. Собственники (правообладатели) зданий (помещений</w:t>
      </w:r>
      <w:r w:rsidRPr="00A04B4C">
        <w:rPr>
          <w:rFonts w:eastAsia="Courier New"/>
          <w:color w:val="000000"/>
          <w:sz w:val="28"/>
          <w:szCs w:val="28"/>
        </w:rPr>
        <w:t xml:space="preserve"> в них) и </w:t>
      </w:r>
      <w:r w:rsidRPr="00004CF9">
        <w:rPr>
          <w:rFonts w:eastAsia="Courier New"/>
          <w:color w:val="000000"/>
          <w:sz w:val="28"/>
          <w:szCs w:val="28"/>
        </w:rPr>
        <w:t>сооружений привлекаются к участию в благоустройстве прилегающих территорий путем заключения соглашений, договоров о таком участии  в содержании</w:t>
      </w:r>
      <w:r w:rsidRPr="003504A5">
        <w:rPr>
          <w:rFonts w:eastAsia="Courier New"/>
          <w:color w:val="FF0000"/>
          <w:sz w:val="28"/>
          <w:szCs w:val="28"/>
        </w:rPr>
        <w:t xml:space="preserve"> </w:t>
      </w:r>
      <w:r w:rsidRPr="00A04B4C">
        <w:rPr>
          <w:rFonts w:eastAsia="Courier New"/>
          <w:color w:val="000000"/>
          <w:sz w:val="28"/>
          <w:szCs w:val="28"/>
        </w:rPr>
        <w:t>объектов благоустройства.</w:t>
      </w:r>
    </w:p>
    <w:p w:rsidR="009A3012" w:rsidRPr="00A04B4C" w:rsidRDefault="009A3012" w:rsidP="009A3012">
      <w:pPr>
        <w:pStyle w:val="22"/>
        <w:tabs>
          <w:tab w:val="left" w:pos="1594"/>
        </w:tabs>
        <w:spacing w:before="0" w:after="0" w:line="240" w:lineRule="auto"/>
        <w:ind w:firstLine="426"/>
        <w:jc w:val="both"/>
        <w:rPr>
          <w:rFonts w:eastAsia="Courier New"/>
          <w:color w:val="000000"/>
          <w:sz w:val="28"/>
          <w:szCs w:val="28"/>
        </w:rPr>
      </w:pPr>
      <w:r w:rsidRPr="00A04B4C">
        <w:rPr>
          <w:rFonts w:eastAsia="Courier New"/>
          <w:color w:val="000000"/>
          <w:sz w:val="28"/>
          <w:szCs w:val="28"/>
        </w:rPr>
        <w:t xml:space="preserve">12.3.2. </w:t>
      </w:r>
      <w:r>
        <w:rPr>
          <w:rFonts w:eastAsia="Courier New"/>
          <w:color w:val="000000"/>
          <w:sz w:val="28"/>
          <w:szCs w:val="28"/>
        </w:rPr>
        <w:t>В соответствии с заключенными договорами, соглашениями о</w:t>
      </w:r>
      <w:r w:rsidRPr="00A04B4C">
        <w:rPr>
          <w:rFonts w:eastAsia="Courier New"/>
          <w:color w:val="000000"/>
          <w:sz w:val="28"/>
          <w:szCs w:val="28"/>
        </w:rPr>
        <w:t>тветственными за благоустройство прилегающих территорий к зданиям (помещениям в них) и сооружениям являются собственники, в случае, если они не передали указанные объекты во владение и/или пользование.</w:t>
      </w:r>
    </w:p>
    <w:p w:rsidR="005C6CCD" w:rsidRPr="00A04B4C" w:rsidRDefault="005C6CCD" w:rsidP="005C6CCD">
      <w:pPr>
        <w:pStyle w:val="22"/>
        <w:shd w:val="clear" w:color="auto" w:fill="auto"/>
        <w:tabs>
          <w:tab w:val="left" w:pos="1594"/>
        </w:tabs>
        <w:spacing w:before="0" w:after="0" w:line="240" w:lineRule="auto"/>
        <w:ind w:firstLine="709"/>
        <w:jc w:val="both"/>
        <w:rPr>
          <w:color w:val="000000"/>
          <w:sz w:val="28"/>
          <w:szCs w:val="28"/>
        </w:rPr>
      </w:pPr>
      <w:r>
        <w:rPr>
          <w:color w:val="000000"/>
          <w:sz w:val="28"/>
          <w:szCs w:val="28"/>
        </w:rPr>
        <w:t>12.4.</w:t>
      </w:r>
      <w:r w:rsidRPr="005C6CCD">
        <w:rPr>
          <w:color w:val="000000"/>
          <w:sz w:val="28"/>
          <w:szCs w:val="28"/>
        </w:rPr>
        <w:t xml:space="preserve"> </w:t>
      </w:r>
      <w:r w:rsidRPr="00A04B4C">
        <w:rPr>
          <w:color w:val="000000"/>
          <w:sz w:val="28"/>
          <w:szCs w:val="28"/>
        </w:rPr>
        <w:t>Собственники земельных участков, зданий, строений и сооружений и/или уполномоченные ими лица, являющиеся владельцами и/или пользователями земельных участков, зданий, строений и сооружений, обязаны обеспечивать:</w:t>
      </w:r>
    </w:p>
    <w:p w:rsidR="005C6CCD" w:rsidRPr="00A04B4C" w:rsidRDefault="005C6CCD" w:rsidP="005C6CCD">
      <w:pPr>
        <w:pStyle w:val="af5"/>
        <w:spacing w:before="0" w:beforeAutospacing="0" w:after="0" w:afterAutospacing="0"/>
        <w:ind w:firstLine="426"/>
        <w:jc w:val="both"/>
        <w:rPr>
          <w:color w:val="000000"/>
          <w:sz w:val="28"/>
          <w:szCs w:val="28"/>
        </w:rPr>
      </w:pPr>
      <w:r w:rsidRPr="00A04B4C">
        <w:rPr>
          <w:color w:val="000000"/>
          <w:sz w:val="28"/>
          <w:szCs w:val="28"/>
        </w:rPr>
        <w:t>- уборку принадлежащих им на праве собственности или ином вещном праве земельных участков, а также очистку их от мусора, отходов, снега, скоплений дождевых и талых вод, технических и технологических загрязнений, удаление обледенений, а в случае заключения соглашения - исполнять вышеперечисленные обязанности и в отношении прилегающей территории;</w:t>
      </w:r>
    </w:p>
    <w:p w:rsidR="005C6CCD" w:rsidRDefault="005C6CCD" w:rsidP="005C6CCD">
      <w:pPr>
        <w:pStyle w:val="af5"/>
        <w:spacing w:before="0" w:beforeAutospacing="0" w:after="0" w:afterAutospacing="0"/>
        <w:ind w:firstLine="426"/>
        <w:jc w:val="both"/>
        <w:rPr>
          <w:color w:val="000000"/>
          <w:sz w:val="28"/>
          <w:szCs w:val="28"/>
        </w:rPr>
      </w:pPr>
      <w:r w:rsidRPr="00A04B4C">
        <w:rPr>
          <w:color w:val="000000"/>
          <w:sz w:val="28"/>
          <w:szCs w:val="28"/>
        </w:rPr>
        <w:t>- условия для свободного стока талых и ливневых вод при устройстве твердых покрытий площадок перед подъездами</w:t>
      </w:r>
      <w:r>
        <w:rPr>
          <w:color w:val="000000"/>
          <w:sz w:val="28"/>
          <w:szCs w:val="28"/>
        </w:rPr>
        <w:t xml:space="preserve"> к  домам;</w:t>
      </w:r>
    </w:p>
    <w:p w:rsidR="005C6CCD" w:rsidRPr="00A04B4C" w:rsidRDefault="005C6CCD" w:rsidP="005C6CCD">
      <w:pPr>
        <w:pStyle w:val="af5"/>
        <w:spacing w:before="0" w:beforeAutospacing="0" w:after="0" w:afterAutospacing="0"/>
        <w:ind w:firstLine="426"/>
        <w:jc w:val="both"/>
        <w:rPr>
          <w:color w:val="000000"/>
          <w:sz w:val="28"/>
          <w:szCs w:val="28"/>
        </w:rPr>
      </w:pPr>
      <w:r w:rsidRPr="00A04B4C">
        <w:rPr>
          <w:color w:val="000000"/>
          <w:sz w:val="28"/>
          <w:szCs w:val="28"/>
        </w:rPr>
        <w:t>- содержание объектов внешнего благоустройства,</w:t>
      </w:r>
    </w:p>
    <w:p w:rsidR="005C6CCD" w:rsidRPr="00A04B4C" w:rsidRDefault="005C6CCD" w:rsidP="005C6CCD">
      <w:pPr>
        <w:pStyle w:val="af5"/>
        <w:spacing w:before="0" w:beforeAutospacing="0" w:after="0" w:afterAutospacing="0"/>
        <w:ind w:firstLine="426"/>
        <w:jc w:val="both"/>
        <w:rPr>
          <w:color w:val="000000"/>
          <w:sz w:val="28"/>
          <w:szCs w:val="28"/>
        </w:rPr>
      </w:pPr>
      <w:r w:rsidRPr="00A04B4C">
        <w:rPr>
          <w:color w:val="000000"/>
          <w:sz w:val="28"/>
          <w:szCs w:val="28"/>
        </w:rPr>
        <w:t>- очистку фасадов зданий, строений, сооружений и ограждений от видимых загрязнений, повреждений, надписей, недопущение разрушений отделочного слоя, водосточных труб, воронок или выпусков;</w:t>
      </w:r>
    </w:p>
    <w:p w:rsidR="005C6CCD" w:rsidRPr="00A04B4C" w:rsidRDefault="005C6CCD" w:rsidP="005C6CCD">
      <w:pPr>
        <w:pStyle w:val="af5"/>
        <w:spacing w:before="0" w:beforeAutospacing="0" w:after="0" w:afterAutospacing="0"/>
        <w:ind w:firstLine="426"/>
        <w:jc w:val="both"/>
        <w:rPr>
          <w:color w:val="000000"/>
          <w:sz w:val="28"/>
          <w:szCs w:val="28"/>
        </w:rPr>
      </w:pPr>
      <w:r w:rsidRPr="00A04B4C">
        <w:rPr>
          <w:color w:val="000000"/>
          <w:sz w:val="28"/>
          <w:szCs w:val="28"/>
        </w:rPr>
        <w:t xml:space="preserve">- установку урн для мусора у входов в </w:t>
      </w:r>
      <w:r w:rsidR="00113F6F">
        <w:rPr>
          <w:color w:val="000000"/>
          <w:sz w:val="28"/>
          <w:szCs w:val="28"/>
        </w:rPr>
        <w:t>здания,</w:t>
      </w:r>
      <w:r>
        <w:rPr>
          <w:color w:val="000000"/>
          <w:sz w:val="28"/>
          <w:szCs w:val="28"/>
        </w:rPr>
        <w:t xml:space="preserve"> помещения</w:t>
      </w:r>
      <w:r w:rsidRPr="00A04B4C">
        <w:rPr>
          <w:color w:val="000000"/>
          <w:sz w:val="28"/>
          <w:szCs w:val="28"/>
        </w:rPr>
        <w:t>, их своевременную очистку от мусора,</w:t>
      </w:r>
      <w:r>
        <w:rPr>
          <w:color w:val="000000"/>
          <w:sz w:val="28"/>
          <w:szCs w:val="28"/>
        </w:rPr>
        <w:t xml:space="preserve"> установку, ремонт и покраску </w:t>
      </w:r>
      <w:r w:rsidRPr="00A04B4C">
        <w:rPr>
          <w:color w:val="000000"/>
          <w:sz w:val="28"/>
          <w:szCs w:val="28"/>
        </w:rPr>
        <w:t xml:space="preserve"> и их своевременную очистку;</w:t>
      </w:r>
    </w:p>
    <w:p w:rsidR="00271261" w:rsidRDefault="005C6CCD" w:rsidP="00271261">
      <w:pPr>
        <w:pStyle w:val="22"/>
        <w:shd w:val="clear" w:color="auto" w:fill="auto"/>
        <w:tabs>
          <w:tab w:val="left" w:pos="1594"/>
        </w:tabs>
        <w:spacing w:before="0" w:after="0" w:line="240" w:lineRule="auto"/>
        <w:ind w:firstLine="709"/>
        <w:jc w:val="both"/>
        <w:rPr>
          <w:color w:val="000000"/>
          <w:sz w:val="28"/>
          <w:szCs w:val="28"/>
        </w:rPr>
      </w:pPr>
      <w:r>
        <w:rPr>
          <w:color w:val="000000"/>
          <w:sz w:val="28"/>
          <w:szCs w:val="28"/>
        </w:rPr>
        <w:t>12.5.</w:t>
      </w:r>
      <w:r w:rsidRPr="005C6CCD">
        <w:rPr>
          <w:color w:val="000000"/>
          <w:sz w:val="28"/>
          <w:szCs w:val="28"/>
        </w:rPr>
        <w:t xml:space="preserve"> </w:t>
      </w:r>
      <w:r w:rsidR="00271261" w:rsidRPr="00D25031">
        <w:rPr>
          <w:sz w:val="28"/>
          <w:szCs w:val="28"/>
        </w:rPr>
        <w:t xml:space="preserve">Организация мероприятий, связанных со сбором, вывозом в специально отведенные места ТКО (в том числе их раздельного сбора), других отходов, снега, и иных мероприятий, направленных на обеспечение экологического и санитарно-эпидемиологического благополучия населения и охрану окружающей среды (далее - уборка территории) осуществляется согласно Постановлению правительства Ростовской области от </w:t>
      </w:r>
      <w:r w:rsidR="008C1E73">
        <w:rPr>
          <w:sz w:val="28"/>
          <w:szCs w:val="28"/>
        </w:rPr>
        <w:t>21.07.2020</w:t>
      </w:r>
      <w:r w:rsidR="00271261" w:rsidRPr="00D25031">
        <w:rPr>
          <w:sz w:val="28"/>
          <w:szCs w:val="28"/>
        </w:rPr>
        <w:t>. № 663</w:t>
      </w:r>
      <w:r w:rsidR="00271261" w:rsidRPr="00D25031">
        <w:rPr>
          <w:sz w:val="28"/>
          <w:szCs w:val="28"/>
          <w:shd w:val="clear" w:color="auto" w:fill="FFFFFF"/>
        </w:rPr>
        <w:t> «</w:t>
      </w:r>
      <w:r w:rsidR="00271261" w:rsidRPr="00D25031">
        <w:rPr>
          <w:sz w:val="28"/>
          <w:szCs w:val="28"/>
        </w:rPr>
        <w:t>Об утверждении порядка накопления твердых коммунальных отходов (в том числе их раздельного накопления) на территории Ростовской области</w:t>
      </w:r>
      <w:r w:rsidR="00271261">
        <w:rPr>
          <w:sz w:val="28"/>
          <w:szCs w:val="28"/>
        </w:rPr>
        <w:t>.</w:t>
      </w:r>
    </w:p>
    <w:p w:rsidR="00271261" w:rsidRPr="00D25031" w:rsidRDefault="00271261" w:rsidP="00271261">
      <w:pPr>
        <w:tabs>
          <w:tab w:val="left" w:pos="142"/>
        </w:tabs>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D25031">
        <w:rPr>
          <w:rFonts w:ascii="Times New Roman" w:eastAsia="Times New Roman" w:hAnsi="Times New Roman"/>
          <w:sz w:val="28"/>
          <w:szCs w:val="28"/>
        </w:rPr>
        <w:t>12.5.1. Для предотвращения засорения улиц, площадей, скверов и других общественных мест ТКО следует устанавливать специально предназначенные для временного складирования отходов емкости малого размера (урны, баки).</w:t>
      </w:r>
    </w:p>
    <w:p w:rsidR="00271261" w:rsidRDefault="00271261" w:rsidP="00271261">
      <w:pPr>
        <w:tabs>
          <w:tab w:val="left" w:pos="709"/>
        </w:tabs>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     </w:t>
      </w:r>
      <w:r w:rsidRPr="00D25031">
        <w:rPr>
          <w:rFonts w:ascii="Times New Roman" w:eastAsia="Times New Roman" w:hAnsi="Times New Roman"/>
          <w:sz w:val="28"/>
          <w:szCs w:val="28"/>
        </w:rPr>
        <w:t>Установку емкостей для временного складирования ТКО и их очистку осуществляют лица, ответственные за уборку соответствующих территорий</w:t>
      </w:r>
      <w:r>
        <w:rPr>
          <w:rFonts w:ascii="Times New Roman" w:eastAsia="Times New Roman" w:hAnsi="Times New Roman"/>
          <w:sz w:val="28"/>
          <w:szCs w:val="28"/>
        </w:rPr>
        <w:t>.</w:t>
      </w:r>
    </w:p>
    <w:p w:rsidR="005C6CCD" w:rsidRPr="00C55DB7" w:rsidRDefault="00271261" w:rsidP="00C55DB7">
      <w:pPr>
        <w:jc w:val="both"/>
        <w:rPr>
          <w:rFonts w:ascii="Times New Roman" w:hAnsi="Times New Roman"/>
          <w:sz w:val="28"/>
          <w:szCs w:val="28"/>
        </w:rPr>
      </w:pPr>
      <w:r>
        <w:rPr>
          <w:rFonts w:ascii="Times New Roman" w:hAnsi="Times New Roman"/>
          <w:sz w:val="28"/>
          <w:szCs w:val="28"/>
        </w:rPr>
        <w:t xml:space="preserve">     </w:t>
      </w:r>
      <w:r w:rsidRPr="00D25031">
        <w:rPr>
          <w:rFonts w:ascii="Times New Roman" w:hAnsi="Times New Roman"/>
          <w:sz w:val="28"/>
          <w:szCs w:val="28"/>
        </w:rPr>
        <w:t>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p>
    <w:p w:rsidR="005C6CCD" w:rsidRPr="00A04B4C" w:rsidRDefault="005C6CCD" w:rsidP="005C6CCD">
      <w:pPr>
        <w:pStyle w:val="22"/>
        <w:shd w:val="clear" w:color="auto" w:fill="auto"/>
        <w:tabs>
          <w:tab w:val="left" w:pos="1604"/>
        </w:tabs>
        <w:spacing w:before="0" w:after="0" w:line="240" w:lineRule="auto"/>
        <w:ind w:firstLine="426"/>
        <w:jc w:val="both"/>
        <w:rPr>
          <w:color w:val="000000"/>
          <w:sz w:val="28"/>
          <w:szCs w:val="28"/>
        </w:rPr>
      </w:pPr>
      <w:r w:rsidRPr="00A04B4C">
        <w:rPr>
          <w:color w:val="000000"/>
          <w:sz w:val="28"/>
          <w:szCs w:val="28"/>
        </w:rPr>
        <w:t>12.</w:t>
      </w:r>
      <w:r>
        <w:rPr>
          <w:color w:val="000000"/>
          <w:sz w:val="28"/>
          <w:szCs w:val="28"/>
        </w:rPr>
        <w:t>5</w:t>
      </w:r>
      <w:r w:rsidRPr="00A04B4C">
        <w:rPr>
          <w:color w:val="000000"/>
          <w:sz w:val="28"/>
          <w:szCs w:val="28"/>
        </w:rPr>
        <w:t xml:space="preserve">.2. </w:t>
      </w:r>
      <w:r w:rsidR="00C55DB7" w:rsidRPr="00D25031">
        <w:rPr>
          <w:sz w:val="28"/>
          <w:szCs w:val="28"/>
        </w:rPr>
        <w:t>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земельном участке по отношению к земельному участку, на территории которого образуются такие твердые коммунальные</w:t>
      </w:r>
      <w:r w:rsidRPr="00A04B4C">
        <w:rPr>
          <w:color w:val="000000"/>
          <w:sz w:val="28"/>
          <w:szCs w:val="28"/>
        </w:rPr>
        <w:t>.</w:t>
      </w:r>
    </w:p>
    <w:p w:rsidR="00C55DB7" w:rsidRDefault="005C6CCD" w:rsidP="00C55DB7">
      <w:pPr>
        <w:ind w:firstLine="284"/>
        <w:jc w:val="both"/>
        <w:rPr>
          <w:rFonts w:ascii="Times New Roman" w:eastAsia="Times New Roman" w:hAnsi="Times New Roman"/>
          <w:sz w:val="28"/>
          <w:szCs w:val="28"/>
        </w:rPr>
      </w:pPr>
      <w:r w:rsidRPr="00C55DB7">
        <w:rPr>
          <w:rFonts w:ascii="Times New Roman" w:hAnsi="Times New Roman" w:cs="Times New Roman"/>
          <w:sz w:val="28"/>
          <w:szCs w:val="28"/>
        </w:rPr>
        <w:t>12.5.3.</w:t>
      </w:r>
      <w:r w:rsidRPr="00A04B4C">
        <w:rPr>
          <w:sz w:val="28"/>
          <w:szCs w:val="28"/>
        </w:rPr>
        <w:t xml:space="preserve"> </w:t>
      </w:r>
      <w:r w:rsidR="00C55DB7" w:rsidRPr="00D25031">
        <w:rPr>
          <w:rFonts w:ascii="Times New Roman" w:eastAsia="Times New Roman" w:hAnsi="Times New Roman"/>
          <w:sz w:val="28"/>
          <w:szCs w:val="28"/>
        </w:rPr>
        <w:t>Потребители осуществляют складирование ТКО в местах их сбора и накопления, определенных договором об оказании услуг по обращению с ТКО, в соответствии со схемой обращения с отходами.</w:t>
      </w:r>
    </w:p>
    <w:p w:rsidR="009A3012" w:rsidRPr="001D45FE" w:rsidRDefault="00C55DB7" w:rsidP="00C55DB7">
      <w:pPr>
        <w:pStyle w:val="22"/>
        <w:shd w:val="clear" w:color="auto" w:fill="auto"/>
        <w:tabs>
          <w:tab w:val="left" w:pos="1594"/>
        </w:tabs>
        <w:spacing w:before="0" w:after="0" w:line="240" w:lineRule="auto"/>
        <w:ind w:firstLine="426"/>
        <w:jc w:val="both"/>
        <w:rPr>
          <w:color w:val="000000"/>
          <w:sz w:val="28"/>
          <w:szCs w:val="28"/>
        </w:rPr>
      </w:pPr>
      <w:r>
        <w:rPr>
          <w:sz w:val="28"/>
          <w:szCs w:val="28"/>
        </w:rPr>
        <w:t xml:space="preserve">    </w:t>
      </w:r>
      <w:r w:rsidRPr="00D25031">
        <w:rPr>
          <w:sz w:val="28"/>
          <w:szCs w:val="28"/>
        </w:rPr>
        <w:t>В случае, если в схеме обращения с отходами отсутствует информация о местах сбора и накопления ТКО, региональный оператор направляет информацию о выявленных местах их накопления в министерство природных ресурсов и экологии Ростовской области для включения в схему обращения с отходами сведений о местах сбора и накопления ТКО.</w:t>
      </w:r>
    </w:p>
    <w:p w:rsidR="00C55DB7" w:rsidRPr="00D25031" w:rsidRDefault="00656036" w:rsidP="00C55DB7">
      <w:pPr>
        <w:jc w:val="both"/>
        <w:rPr>
          <w:rFonts w:ascii="Times New Roman" w:eastAsia="Times New Roman" w:hAnsi="Times New Roman"/>
          <w:sz w:val="28"/>
          <w:szCs w:val="28"/>
        </w:rPr>
      </w:pPr>
      <w:r w:rsidRPr="009E3E6C">
        <w:rPr>
          <w:rFonts w:ascii="Times New Roman" w:hAnsi="Times New Roman" w:cs="Times New Roman"/>
          <w:sz w:val="28"/>
          <w:szCs w:val="28"/>
        </w:rPr>
        <w:t>12.</w:t>
      </w:r>
      <w:r w:rsidR="005C6CCD">
        <w:rPr>
          <w:rFonts w:ascii="Times New Roman" w:hAnsi="Times New Roman" w:cs="Times New Roman"/>
          <w:sz w:val="28"/>
          <w:szCs w:val="28"/>
        </w:rPr>
        <w:t>6</w:t>
      </w:r>
      <w:r w:rsidRPr="009E3E6C">
        <w:rPr>
          <w:rFonts w:ascii="Times New Roman" w:hAnsi="Times New Roman" w:cs="Times New Roman"/>
          <w:sz w:val="28"/>
          <w:szCs w:val="28"/>
        </w:rPr>
        <w:t>.</w:t>
      </w:r>
      <w:r w:rsidR="009E3E6C" w:rsidRPr="009E3E6C">
        <w:rPr>
          <w:rFonts w:ascii="Times New Roman" w:hAnsi="Times New Roman" w:cs="Times New Roman"/>
          <w:sz w:val="28"/>
          <w:szCs w:val="28"/>
        </w:rPr>
        <w:t xml:space="preserve"> </w:t>
      </w:r>
      <w:r w:rsidR="00C55DB7" w:rsidRPr="00D25031">
        <w:rPr>
          <w:rFonts w:ascii="Times New Roman" w:eastAsia="Times New Roman" w:hAnsi="Times New Roman"/>
          <w:sz w:val="28"/>
          <w:szCs w:val="28"/>
        </w:rPr>
        <w:t>Складирование потребителями ТКО осуществляется в соответствии с договором об оказании услуг по обращению с ТКО с учетом обеспечения раздельного сбора ТКО следующими способами:</w:t>
      </w:r>
    </w:p>
    <w:p w:rsidR="00C55DB7" w:rsidRPr="00D25031" w:rsidRDefault="00C55DB7" w:rsidP="00C55DB7">
      <w:pPr>
        <w:jc w:val="both"/>
        <w:rPr>
          <w:rFonts w:ascii="Times New Roman" w:eastAsia="Times New Roman" w:hAnsi="Times New Roman"/>
          <w:sz w:val="28"/>
          <w:szCs w:val="28"/>
        </w:rPr>
      </w:pPr>
      <w:r>
        <w:rPr>
          <w:rFonts w:ascii="Times New Roman" w:eastAsia="Times New Roman" w:hAnsi="Times New Roman"/>
          <w:sz w:val="28"/>
          <w:szCs w:val="28"/>
        </w:rPr>
        <w:t>-</w:t>
      </w:r>
      <w:r w:rsidRPr="00D25031">
        <w:rPr>
          <w:rFonts w:ascii="Times New Roman" w:eastAsia="Times New Roman" w:hAnsi="Times New Roman"/>
          <w:sz w:val="28"/>
          <w:szCs w:val="28"/>
        </w:rPr>
        <w:t xml:space="preserve"> в контейнеры, бункеры, расположенные на контейнерных площадках;</w:t>
      </w:r>
    </w:p>
    <w:p w:rsidR="00C55DB7" w:rsidRPr="00D25031" w:rsidRDefault="00C55DB7" w:rsidP="00C55DB7">
      <w:pPr>
        <w:jc w:val="both"/>
        <w:rPr>
          <w:rFonts w:ascii="Times New Roman" w:eastAsia="Times New Roman" w:hAnsi="Times New Roman"/>
          <w:sz w:val="28"/>
          <w:szCs w:val="28"/>
        </w:rPr>
      </w:pPr>
      <w:r w:rsidRPr="00D25031">
        <w:rPr>
          <w:rFonts w:ascii="Times New Roman" w:eastAsia="Times New Roman" w:hAnsi="Times New Roman"/>
          <w:sz w:val="28"/>
          <w:szCs w:val="28"/>
        </w:rPr>
        <w:t>- в пакеты или другие емкости, предоставленные региональным оператором;</w:t>
      </w:r>
    </w:p>
    <w:p w:rsidR="009E3E6C" w:rsidRPr="009E3E6C" w:rsidRDefault="00C55DB7" w:rsidP="00C55DB7">
      <w:pPr>
        <w:pStyle w:val="ConsPlusNormal"/>
        <w:widowControl/>
        <w:ind w:firstLine="567"/>
        <w:jc w:val="both"/>
        <w:rPr>
          <w:rFonts w:ascii="Times New Roman" w:hAnsi="Times New Roman" w:cs="Times New Roman"/>
          <w:sz w:val="28"/>
          <w:szCs w:val="28"/>
        </w:rPr>
      </w:pPr>
      <w:r w:rsidRPr="00D25031">
        <w:rPr>
          <w:rFonts w:ascii="Times New Roman" w:hAnsi="Times New Roman"/>
          <w:sz w:val="28"/>
          <w:szCs w:val="28"/>
        </w:rPr>
        <w:t xml:space="preserve">- бестарным </w:t>
      </w:r>
      <w:r>
        <w:rPr>
          <w:rFonts w:ascii="Times New Roman" w:hAnsi="Times New Roman"/>
          <w:sz w:val="28"/>
          <w:szCs w:val="28"/>
        </w:rPr>
        <w:t>методом.</w:t>
      </w:r>
    </w:p>
    <w:p w:rsidR="009E3E6C" w:rsidRPr="009E3E6C" w:rsidRDefault="005C6CCD" w:rsidP="009E3E6C">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12.7</w:t>
      </w:r>
      <w:r w:rsidR="009E3E6C">
        <w:rPr>
          <w:rFonts w:ascii="Times New Roman" w:hAnsi="Times New Roman" w:cs="Times New Roman"/>
          <w:sz w:val="28"/>
          <w:szCs w:val="28"/>
        </w:rPr>
        <w:t>.</w:t>
      </w:r>
      <w:r w:rsidR="009E3E6C" w:rsidRPr="009E3E6C">
        <w:rPr>
          <w:rFonts w:ascii="Times New Roman" w:hAnsi="Times New Roman" w:cs="Times New Roman"/>
          <w:sz w:val="28"/>
          <w:szCs w:val="28"/>
        </w:rPr>
        <w:t xml:space="preserve"> </w:t>
      </w:r>
      <w:r w:rsidR="00C55DB7" w:rsidRPr="00D25031">
        <w:rPr>
          <w:rFonts w:ascii="Times New Roman" w:eastAsia="Times New Roman" w:hAnsi="Times New Roman"/>
          <w:sz w:val="28"/>
          <w:szCs w:val="28"/>
        </w:rPr>
        <w:t xml:space="preserve">Сбор и вывоз крупногабаритных отходов осуществляется в соответствии с Правилами и </w:t>
      </w:r>
      <w:r w:rsidR="00C55DB7" w:rsidRPr="00D25031">
        <w:rPr>
          <w:rFonts w:ascii="Times New Roman" w:hAnsi="Times New Roman"/>
          <w:sz w:val="28"/>
          <w:szCs w:val="28"/>
        </w:rPr>
        <w:t xml:space="preserve">Постановлением Правительства Ростовской области </w:t>
      </w:r>
      <w:r w:rsidR="00C55DB7" w:rsidRPr="00D25031">
        <w:rPr>
          <w:rFonts w:ascii="Times New Roman" w:eastAsia="Times New Roman" w:hAnsi="Times New Roman"/>
          <w:sz w:val="28"/>
          <w:szCs w:val="28"/>
        </w:rPr>
        <w:t xml:space="preserve">от </w:t>
      </w:r>
      <w:r w:rsidR="008C1E73">
        <w:rPr>
          <w:rFonts w:ascii="Times New Roman" w:eastAsia="Times New Roman" w:hAnsi="Times New Roman"/>
          <w:sz w:val="28"/>
          <w:szCs w:val="28"/>
        </w:rPr>
        <w:t>21.07.2020</w:t>
      </w:r>
      <w:r w:rsidR="00C55DB7" w:rsidRPr="00D25031">
        <w:rPr>
          <w:rFonts w:ascii="Times New Roman" w:eastAsia="Times New Roman" w:hAnsi="Times New Roman"/>
          <w:sz w:val="28"/>
          <w:szCs w:val="28"/>
        </w:rPr>
        <w:t>. № 663</w:t>
      </w:r>
      <w:r w:rsidR="00C55DB7" w:rsidRPr="00D25031">
        <w:rPr>
          <w:rFonts w:ascii="Times New Roman" w:eastAsia="Times New Roman" w:hAnsi="Times New Roman"/>
          <w:sz w:val="28"/>
          <w:szCs w:val="28"/>
          <w:shd w:val="clear" w:color="auto" w:fill="FFFFFF"/>
        </w:rPr>
        <w:t> «</w:t>
      </w:r>
      <w:r w:rsidR="00C55DB7" w:rsidRPr="00D25031">
        <w:rPr>
          <w:rFonts w:ascii="Times New Roman" w:hAnsi="Times New Roman"/>
          <w:sz w:val="28"/>
          <w:szCs w:val="28"/>
        </w:rPr>
        <w:t>Об утверждении порядка накопления твердых коммунальных отходов (в том числе их раздельного накопления) на территории Ростовской</w:t>
      </w:r>
      <w:r w:rsidR="009E3E6C" w:rsidRPr="009E3E6C">
        <w:rPr>
          <w:rFonts w:ascii="Times New Roman" w:hAnsi="Times New Roman" w:cs="Times New Roman"/>
          <w:sz w:val="28"/>
          <w:szCs w:val="28"/>
        </w:rPr>
        <w:t>.</w:t>
      </w:r>
    </w:p>
    <w:p w:rsidR="009E3E6C" w:rsidRPr="009E3E6C" w:rsidRDefault="00166B87" w:rsidP="009E3E6C">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 xml:space="preserve">12.7.1. </w:t>
      </w:r>
      <w:r w:rsidR="00C55DB7">
        <w:rPr>
          <w:rFonts w:ascii="Times New Roman" w:eastAsia="Times New Roman" w:hAnsi="Times New Roman"/>
          <w:sz w:val="28"/>
          <w:szCs w:val="28"/>
        </w:rPr>
        <w:t>В</w:t>
      </w:r>
      <w:r w:rsidR="00C55DB7" w:rsidRPr="00D25031">
        <w:rPr>
          <w:rFonts w:ascii="Times New Roman" w:eastAsia="Times New Roman" w:hAnsi="Times New Roman"/>
          <w:sz w:val="28"/>
          <w:szCs w:val="28"/>
        </w:rPr>
        <w:t xml:space="preserve"> контейнерах и бункерах запрещается складировать горящие, раскаленные или горячие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лицам, осуществляющим погрузку (разгрузку) контейнеров и бункеров, повредить контейнеры, бункеры, мусоровозы или нарушить режим работы объектов по обработке, обезвреживанию и захоронению </w:t>
      </w:r>
      <w:r w:rsidR="00C55DB7">
        <w:rPr>
          <w:rFonts w:ascii="Times New Roman" w:eastAsia="Times New Roman" w:hAnsi="Times New Roman"/>
          <w:sz w:val="28"/>
          <w:szCs w:val="28"/>
        </w:rPr>
        <w:t>ТКО.</w:t>
      </w:r>
    </w:p>
    <w:p w:rsidR="00C55DB7" w:rsidRDefault="00166B87" w:rsidP="00C55DB7">
      <w:pPr>
        <w:ind w:right="20" w:firstLine="567"/>
        <w:jc w:val="both"/>
        <w:rPr>
          <w:rFonts w:ascii="Times New Roman" w:eastAsia="Times New Roman" w:hAnsi="Times New Roman"/>
          <w:sz w:val="28"/>
          <w:szCs w:val="28"/>
        </w:rPr>
      </w:pPr>
      <w:r>
        <w:rPr>
          <w:rFonts w:ascii="Times New Roman" w:hAnsi="Times New Roman" w:cs="Times New Roman"/>
          <w:sz w:val="28"/>
          <w:szCs w:val="28"/>
        </w:rPr>
        <w:t xml:space="preserve">12.7.2. </w:t>
      </w:r>
      <w:r w:rsidR="00C55DB7">
        <w:rPr>
          <w:rFonts w:ascii="Times New Roman" w:eastAsia="Times New Roman" w:hAnsi="Times New Roman"/>
          <w:sz w:val="28"/>
          <w:szCs w:val="28"/>
        </w:rPr>
        <w:t>У</w:t>
      </w:r>
      <w:r w:rsidR="00C55DB7" w:rsidRPr="00D25031">
        <w:rPr>
          <w:rFonts w:ascii="Times New Roman" w:eastAsia="Times New Roman" w:hAnsi="Times New Roman"/>
          <w:sz w:val="28"/>
          <w:szCs w:val="28"/>
        </w:rPr>
        <w:t>даление с контейнерной площадки и прилегающей к ней территории ТКО, высыпавшихся при выгрузке из контейнеров в мусоровозный транспорт, производят работникам организации, осуществляющей транспортирование отходов</w:t>
      </w:r>
      <w:r w:rsidR="00C55DB7">
        <w:rPr>
          <w:rFonts w:ascii="Times New Roman" w:eastAsia="Times New Roman" w:hAnsi="Times New Roman"/>
          <w:sz w:val="28"/>
          <w:szCs w:val="28"/>
        </w:rPr>
        <w:t>.</w:t>
      </w:r>
    </w:p>
    <w:p w:rsidR="00C55DB7" w:rsidRPr="00D25031" w:rsidRDefault="00C55DB7" w:rsidP="00C55DB7">
      <w:pPr>
        <w:jc w:val="both"/>
        <w:rPr>
          <w:rFonts w:ascii="Times New Roman" w:eastAsia="Times New Roman" w:hAnsi="Times New Roman"/>
          <w:sz w:val="28"/>
          <w:szCs w:val="28"/>
        </w:rPr>
      </w:pPr>
      <w:r>
        <w:rPr>
          <w:rFonts w:ascii="Times New Roman" w:hAnsi="Times New Roman" w:cs="Times New Roman"/>
          <w:sz w:val="28"/>
          <w:szCs w:val="28"/>
        </w:rPr>
        <w:t xml:space="preserve">    </w:t>
      </w:r>
      <w:r>
        <w:rPr>
          <w:rFonts w:ascii="Times New Roman" w:eastAsia="Times New Roman" w:hAnsi="Times New Roman"/>
          <w:sz w:val="28"/>
          <w:szCs w:val="28"/>
        </w:rPr>
        <w:t>12.7.3. Т</w:t>
      </w:r>
      <w:r w:rsidRPr="00D25031">
        <w:rPr>
          <w:rFonts w:ascii="Times New Roman" w:eastAsia="Times New Roman" w:hAnsi="Times New Roman"/>
          <w:sz w:val="28"/>
          <w:szCs w:val="28"/>
        </w:rPr>
        <w:t xml:space="preserve">ранспортирование ТКО осуществляется способами, исключающими возможность их потери при перевозке, создания аварийной ситуации, причинения </w:t>
      </w:r>
      <w:r w:rsidRPr="00D25031">
        <w:rPr>
          <w:rFonts w:ascii="Times New Roman" w:eastAsia="Times New Roman" w:hAnsi="Times New Roman"/>
          <w:sz w:val="28"/>
          <w:szCs w:val="28"/>
        </w:rPr>
        <w:lastRenderedPageBreak/>
        <w:t>транспортируемыми отходами вреда здоровью людей и окружающей среде.</w:t>
      </w:r>
    </w:p>
    <w:p w:rsidR="00C55DB7" w:rsidRPr="00D25031" w:rsidRDefault="00C55DB7" w:rsidP="00C55DB7">
      <w:pPr>
        <w:tabs>
          <w:tab w:val="left" w:pos="1585"/>
        </w:tabs>
        <w:jc w:val="both"/>
        <w:rPr>
          <w:rFonts w:ascii="Times New Roman" w:eastAsia="Times New Roman" w:hAnsi="Times New Roman"/>
          <w:sz w:val="28"/>
          <w:szCs w:val="28"/>
        </w:rPr>
      </w:pPr>
      <w:r>
        <w:rPr>
          <w:rFonts w:ascii="Times New Roman" w:eastAsia="Times New Roman" w:hAnsi="Times New Roman"/>
          <w:sz w:val="28"/>
          <w:szCs w:val="28"/>
        </w:rPr>
        <w:t xml:space="preserve">     12.7.4. П</w:t>
      </w:r>
      <w:r w:rsidRPr="00D25031">
        <w:rPr>
          <w:rFonts w:ascii="Times New Roman" w:eastAsia="Times New Roman" w:hAnsi="Times New Roman"/>
          <w:sz w:val="28"/>
          <w:szCs w:val="28"/>
        </w:rPr>
        <w:t>ри уборке в ночное время организации, осуществляющей транспортирование отходов, надлежит принимать меры, предупреждающие шум.</w:t>
      </w:r>
    </w:p>
    <w:p w:rsidR="00C55DB7" w:rsidRPr="00D25031" w:rsidRDefault="00C55DB7" w:rsidP="00C55DB7">
      <w:pPr>
        <w:tabs>
          <w:tab w:val="left" w:pos="1724"/>
        </w:tabs>
        <w:jc w:val="both"/>
        <w:rPr>
          <w:rFonts w:ascii="Times New Roman" w:eastAsia="Times New Roman" w:hAnsi="Times New Roman"/>
          <w:sz w:val="28"/>
          <w:szCs w:val="28"/>
        </w:rPr>
      </w:pPr>
      <w:r>
        <w:rPr>
          <w:rFonts w:ascii="Times New Roman" w:eastAsia="Times New Roman" w:hAnsi="Times New Roman"/>
          <w:sz w:val="28"/>
          <w:szCs w:val="28"/>
        </w:rPr>
        <w:t xml:space="preserve">    12.7.5.  З</w:t>
      </w:r>
      <w:r w:rsidRPr="00D25031">
        <w:rPr>
          <w:rFonts w:ascii="Times New Roman" w:eastAsia="Times New Roman" w:hAnsi="Times New Roman"/>
          <w:sz w:val="28"/>
          <w:szCs w:val="28"/>
        </w:rPr>
        <w:t>апрещается устанавливать устройства наливных помоек, разлив помоев и нечистот за территорией домов и улиц, вынос отходов на уличные проезды.</w:t>
      </w:r>
    </w:p>
    <w:p w:rsidR="00C55DB7" w:rsidRPr="00D25031" w:rsidRDefault="00C55DB7" w:rsidP="00C55DB7">
      <w:pPr>
        <w:jc w:val="both"/>
        <w:rPr>
          <w:rFonts w:ascii="Times New Roman" w:eastAsia="Times New Roman" w:hAnsi="Times New Roman"/>
          <w:sz w:val="28"/>
          <w:szCs w:val="28"/>
        </w:rPr>
      </w:pPr>
      <w:r>
        <w:rPr>
          <w:rFonts w:ascii="Times New Roman" w:eastAsia="Times New Roman" w:hAnsi="Times New Roman"/>
          <w:sz w:val="28"/>
          <w:szCs w:val="28"/>
        </w:rPr>
        <w:t xml:space="preserve">   12.7.6. Н</w:t>
      </w:r>
      <w:r w:rsidRPr="00D25031">
        <w:rPr>
          <w:rFonts w:ascii="Times New Roman" w:eastAsia="Times New Roman" w:hAnsi="Times New Roman"/>
          <w:sz w:val="28"/>
          <w:szCs w:val="28"/>
        </w:rPr>
        <w:t>адлежит обеспечивать свободный подъезд непосредственно к мусоросборникам и выгребным ямам.</w:t>
      </w:r>
    </w:p>
    <w:p w:rsidR="00C55DB7" w:rsidRPr="00D25031" w:rsidRDefault="00C55DB7" w:rsidP="00C55DB7">
      <w:pPr>
        <w:jc w:val="both"/>
        <w:rPr>
          <w:rFonts w:ascii="Times New Roman" w:eastAsia="Times New Roman" w:hAnsi="Times New Roman"/>
          <w:sz w:val="28"/>
          <w:szCs w:val="28"/>
        </w:rPr>
      </w:pPr>
      <w:r>
        <w:rPr>
          <w:rFonts w:ascii="Times New Roman" w:eastAsia="Times New Roman" w:hAnsi="Times New Roman"/>
          <w:sz w:val="28"/>
          <w:szCs w:val="28"/>
        </w:rPr>
        <w:t xml:space="preserve">  12.7.7.  Р</w:t>
      </w:r>
      <w:r w:rsidRPr="00D25031">
        <w:rPr>
          <w:rFonts w:ascii="Times New Roman" w:eastAsia="Times New Roman" w:hAnsi="Times New Roman"/>
          <w:sz w:val="28"/>
          <w:szCs w:val="28"/>
        </w:rPr>
        <w:t>азмещение транспортных средств на внутриквартальных и придомовых территориях не должно создавать препятствий для прохода людей, а также для работы и движения уборочной и специализированной техники.</w:t>
      </w:r>
    </w:p>
    <w:p w:rsidR="00C55DB7" w:rsidRDefault="00C55DB7" w:rsidP="00C55DB7">
      <w:pPr>
        <w:jc w:val="both"/>
        <w:rPr>
          <w:rFonts w:ascii="Times New Roman" w:eastAsia="Times New Roman" w:hAnsi="Times New Roman"/>
          <w:sz w:val="28"/>
          <w:szCs w:val="28"/>
        </w:rPr>
      </w:pPr>
      <w:r>
        <w:rPr>
          <w:rFonts w:ascii="Times New Roman" w:eastAsia="Times New Roman" w:hAnsi="Times New Roman"/>
          <w:sz w:val="28"/>
          <w:szCs w:val="28"/>
        </w:rPr>
        <w:t xml:space="preserve">  12.7.8.  Со</w:t>
      </w:r>
      <w:r w:rsidRPr="00D25031">
        <w:rPr>
          <w:rFonts w:ascii="Times New Roman" w:eastAsia="Times New Roman" w:hAnsi="Times New Roman"/>
          <w:sz w:val="28"/>
          <w:szCs w:val="28"/>
        </w:rPr>
        <w:t>держание придомовых территорий осуществляется в соответствии с требованиями действующего законодат</w:t>
      </w:r>
      <w:r>
        <w:rPr>
          <w:rFonts w:ascii="Times New Roman" w:eastAsia="Times New Roman" w:hAnsi="Times New Roman"/>
          <w:sz w:val="28"/>
          <w:szCs w:val="28"/>
        </w:rPr>
        <w:t>ельства и настоящими Правилами.</w:t>
      </w:r>
    </w:p>
    <w:p w:rsidR="009E3E6C" w:rsidRPr="008A2427" w:rsidRDefault="005C6CCD" w:rsidP="00C55DB7">
      <w:pPr>
        <w:ind w:right="20" w:firstLine="567"/>
        <w:jc w:val="both"/>
        <w:rPr>
          <w:rFonts w:ascii="Times New Roman" w:hAnsi="Times New Roman" w:cs="Times New Roman"/>
          <w:sz w:val="28"/>
          <w:szCs w:val="28"/>
        </w:rPr>
      </w:pPr>
      <w:r>
        <w:rPr>
          <w:rFonts w:ascii="Times New Roman" w:hAnsi="Times New Roman" w:cs="Times New Roman"/>
          <w:sz w:val="28"/>
          <w:szCs w:val="28"/>
        </w:rPr>
        <w:t>12.8</w:t>
      </w:r>
      <w:r w:rsidR="009E3E6C">
        <w:rPr>
          <w:rFonts w:ascii="Times New Roman" w:hAnsi="Times New Roman" w:cs="Times New Roman"/>
          <w:sz w:val="28"/>
          <w:szCs w:val="28"/>
        </w:rPr>
        <w:t>.</w:t>
      </w:r>
      <w:r w:rsidR="009E3E6C" w:rsidRPr="008A2427">
        <w:rPr>
          <w:rFonts w:ascii="Times New Roman" w:hAnsi="Times New Roman" w:cs="Times New Roman"/>
          <w:sz w:val="28"/>
          <w:szCs w:val="28"/>
        </w:rPr>
        <w:t xml:space="preserve"> На территории общего пользования,</w:t>
      </w:r>
      <w:r w:rsidR="009E3E6C" w:rsidRPr="008A2427">
        <w:rPr>
          <w:bCs/>
        </w:rPr>
        <w:t xml:space="preserve"> </w:t>
      </w:r>
      <w:r w:rsidR="009E3E6C" w:rsidRPr="008A2427">
        <w:rPr>
          <w:rFonts w:ascii="Times New Roman" w:hAnsi="Times New Roman" w:cs="Times New Roman"/>
          <w:bCs/>
          <w:sz w:val="28"/>
          <w:szCs w:val="28"/>
        </w:rPr>
        <w:t>на территориях предприятий, организаций, во дворах индивидуальных домовладений</w:t>
      </w:r>
      <w:r w:rsidR="009E3E6C" w:rsidRPr="008A2427">
        <w:t xml:space="preserve">  </w:t>
      </w:r>
      <w:r w:rsidR="009E3E6C" w:rsidRPr="008A2427">
        <w:rPr>
          <w:rFonts w:ascii="Times New Roman" w:hAnsi="Times New Roman" w:cs="Times New Roman"/>
          <w:sz w:val="28"/>
          <w:szCs w:val="28"/>
        </w:rPr>
        <w:t>запрещается сжигание отходов производства и потребления.</w:t>
      </w:r>
    </w:p>
    <w:p w:rsidR="009E3E6C" w:rsidRDefault="009E3E6C" w:rsidP="009E3E6C">
      <w:pPr>
        <w:pStyle w:val="ConsPlusNormal"/>
        <w:widowControl/>
        <w:ind w:firstLine="14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C6CCD">
        <w:rPr>
          <w:rFonts w:ascii="Times New Roman" w:hAnsi="Times New Roman" w:cs="Times New Roman"/>
          <w:color w:val="000000"/>
          <w:sz w:val="28"/>
          <w:szCs w:val="28"/>
        </w:rPr>
        <w:t>12.9</w:t>
      </w:r>
      <w:r>
        <w:rPr>
          <w:rFonts w:ascii="Times New Roman" w:hAnsi="Times New Roman" w:cs="Times New Roman"/>
          <w:color w:val="000000"/>
          <w:sz w:val="28"/>
          <w:szCs w:val="28"/>
        </w:rPr>
        <w:t>.</w:t>
      </w:r>
      <w:r w:rsidR="00166B87">
        <w:rPr>
          <w:rFonts w:ascii="Times New Roman" w:hAnsi="Times New Roman" w:cs="Times New Roman"/>
          <w:color w:val="000000"/>
          <w:sz w:val="28"/>
          <w:szCs w:val="28"/>
        </w:rPr>
        <w:t xml:space="preserve"> С</w:t>
      </w:r>
      <w:r>
        <w:rPr>
          <w:rFonts w:ascii="Times New Roman" w:hAnsi="Times New Roman" w:cs="Times New Roman"/>
          <w:color w:val="000000"/>
          <w:sz w:val="28"/>
          <w:szCs w:val="28"/>
        </w:rPr>
        <w:t>обственники жилых домов, собственники и законные владельцы зданий, строений, сооружений, нежилых помещений, земельных участков, на которых происходит образование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находятся места сбора и накопления таких отходов.</w:t>
      </w:r>
    </w:p>
    <w:p w:rsidR="009E3E6C" w:rsidRDefault="009E3E6C" w:rsidP="009E3E6C">
      <w:pPr>
        <w:pStyle w:val="22"/>
        <w:shd w:val="clear" w:color="auto" w:fill="auto"/>
        <w:tabs>
          <w:tab w:val="left" w:pos="1599"/>
        </w:tabs>
        <w:spacing w:before="0" w:after="0" w:line="240" w:lineRule="auto"/>
        <w:jc w:val="both"/>
        <w:rPr>
          <w:color w:val="000000"/>
          <w:sz w:val="28"/>
          <w:szCs w:val="28"/>
        </w:rPr>
      </w:pPr>
      <w:r>
        <w:rPr>
          <w:sz w:val="28"/>
          <w:szCs w:val="28"/>
        </w:rPr>
        <w:t xml:space="preserve">        </w:t>
      </w:r>
      <w:r w:rsidR="005C6CCD">
        <w:rPr>
          <w:sz w:val="28"/>
          <w:szCs w:val="28"/>
        </w:rPr>
        <w:t>12.10</w:t>
      </w:r>
      <w:r>
        <w:rPr>
          <w:sz w:val="28"/>
          <w:szCs w:val="28"/>
        </w:rPr>
        <w:t xml:space="preserve">. </w:t>
      </w:r>
      <w:r w:rsidRPr="008A2427">
        <w:rPr>
          <w:sz w:val="28"/>
          <w:szCs w:val="28"/>
        </w:rPr>
        <w:t>Вывоз отходов, образовавшихся во время ремонта, осуществляется в специально отведенные для этого места лицами, производившими этот ремонт, самостоятельно.</w:t>
      </w:r>
      <w:r w:rsidRPr="008A2427">
        <w:t xml:space="preserve"> </w:t>
      </w:r>
      <w:r w:rsidRPr="008A2427">
        <w:rPr>
          <w:sz w:val="28"/>
          <w:szCs w:val="28"/>
        </w:rPr>
        <w:t>Запрещено складировать строительные материалы, мусор на прилегающей к домовладениям территории без разрешения Администрации поселения</w:t>
      </w:r>
    </w:p>
    <w:p w:rsidR="00E71ED7" w:rsidRPr="00A04B4C" w:rsidRDefault="005C6CCD" w:rsidP="00E71ED7">
      <w:pPr>
        <w:widowControl/>
        <w:ind w:firstLine="426"/>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  </w:t>
      </w:r>
      <w:r w:rsidR="00E71ED7" w:rsidRPr="00A04B4C">
        <w:rPr>
          <w:rFonts w:ascii="Times New Roman" w:eastAsia="Times New Roman" w:hAnsi="Times New Roman" w:cs="Times New Roman"/>
          <w:sz w:val="28"/>
          <w:szCs w:val="28"/>
          <w:lang w:bidi="ar-SA"/>
        </w:rPr>
        <w:t>12.</w:t>
      </w:r>
      <w:r>
        <w:rPr>
          <w:rFonts w:ascii="Times New Roman" w:eastAsia="Times New Roman" w:hAnsi="Times New Roman" w:cs="Times New Roman"/>
          <w:sz w:val="28"/>
          <w:szCs w:val="28"/>
          <w:lang w:bidi="ar-SA"/>
        </w:rPr>
        <w:t>11</w:t>
      </w:r>
      <w:r w:rsidR="00E71ED7">
        <w:rPr>
          <w:rFonts w:ascii="Times New Roman" w:eastAsia="Times New Roman" w:hAnsi="Times New Roman" w:cs="Times New Roman"/>
          <w:sz w:val="28"/>
          <w:szCs w:val="28"/>
          <w:lang w:bidi="ar-SA"/>
        </w:rPr>
        <w:t>.</w:t>
      </w:r>
      <w:r>
        <w:rPr>
          <w:rFonts w:ascii="Times New Roman" w:eastAsia="Times New Roman" w:hAnsi="Times New Roman" w:cs="Times New Roman"/>
          <w:sz w:val="28"/>
          <w:szCs w:val="28"/>
          <w:lang w:bidi="ar-SA"/>
        </w:rPr>
        <w:t xml:space="preserve"> </w:t>
      </w:r>
      <w:r w:rsidR="00C55DB7" w:rsidRPr="00A04B4C">
        <w:rPr>
          <w:rFonts w:ascii="Times New Roman" w:eastAsia="Times New Roman" w:hAnsi="Times New Roman" w:cs="Times New Roman"/>
          <w:sz w:val="28"/>
          <w:szCs w:val="28"/>
          <w:lang w:bidi="ar-SA"/>
        </w:rPr>
        <w:t xml:space="preserve">Сбор и вывоз крупногабаритных отходов осуществляется в соответствии с </w:t>
      </w:r>
      <w:r w:rsidR="00C55DB7" w:rsidRPr="0034191E">
        <w:rPr>
          <w:rFonts w:ascii="Times New Roman" w:hAnsi="Times New Roman"/>
          <w:sz w:val="28"/>
          <w:szCs w:val="28"/>
        </w:rPr>
        <w:t xml:space="preserve"> Постановлением Правительства Ростовской области от 21.07.2020 № 663   «Об утверждении порядка накопления твердых коммунальных отходов (в том числе их раздельного накоп</w:t>
      </w:r>
      <w:r w:rsidR="00C55DB7">
        <w:rPr>
          <w:rFonts w:ascii="Times New Roman" w:hAnsi="Times New Roman"/>
          <w:sz w:val="28"/>
          <w:szCs w:val="28"/>
        </w:rPr>
        <w:t>ления) на территории Ростовской области.</w:t>
      </w:r>
    </w:p>
    <w:p w:rsidR="00E71ED7" w:rsidRPr="00E71ED7" w:rsidRDefault="00E71ED7" w:rsidP="00E71ED7">
      <w:pPr>
        <w:shd w:val="clear" w:color="auto" w:fill="FFFFFF"/>
        <w:ind w:firstLine="567"/>
        <w:jc w:val="both"/>
        <w:rPr>
          <w:rFonts w:ascii="Times New Roman" w:hAnsi="Times New Roman" w:cs="Times New Roman"/>
          <w:sz w:val="28"/>
          <w:szCs w:val="28"/>
        </w:rPr>
      </w:pPr>
      <w:r w:rsidRPr="00E71ED7">
        <w:rPr>
          <w:rFonts w:ascii="Times New Roman" w:hAnsi="Times New Roman" w:cs="Times New Roman"/>
          <w:sz w:val="28"/>
          <w:szCs w:val="28"/>
        </w:rPr>
        <w:t>12.1</w:t>
      </w:r>
      <w:r w:rsidR="005C6CCD">
        <w:rPr>
          <w:rFonts w:ascii="Times New Roman" w:hAnsi="Times New Roman" w:cs="Times New Roman"/>
          <w:sz w:val="28"/>
          <w:szCs w:val="28"/>
        </w:rPr>
        <w:t>2</w:t>
      </w:r>
      <w:r w:rsidRPr="00E71ED7">
        <w:rPr>
          <w:rFonts w:ascii="Times New Roman" w:hAnsi="Times New Roman" w:cs="Times New Roman"/>
          <w:sz w:val="28"/>
          <w:szCs w:val="28"/>
        </w:rPr>
        <w:t>.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 ответственного за уборку территорий в соответствии с настоящими Правилами.</w:t>
      </w:r>
    </w:p>
    <w:p w:rsidR="00E71ED7" w:rsidRPr="008A2427" w:rsidRDefault="005C6CCD" w:rsidP="00E71ED7">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12.13</w:t>
      </w:r>
      <w:r w:rsidR="00E71ED7">
        <w:rPr>
          <w:rFonts w:ascii="Times New Roman" w:hAnsi="Times New Roman" w:cs="Times New Roman"/>
          <w:sz w:val="28"/>
          <w:szCs w:val="28"/>
        </w:rPr>
        <w:t xml:space="preserve">. </w:t>
      </w:r>
      <w:r w:rsidR="00E71ED7" w:rsidRPr="008A2427">
        <w:rPr>
          <w:rFonts w:ascii="Times New Roman" w:hAnsi="Times New Roman" w:cs="Times New Roman"/>
          <w:sz w:val="28"/>
          <w:szCs w:val="28"/>
        </w:rPr>
        <w:t>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E71ED7" w:rsidRPr="008A2427" w:rsidRDefault="005C6CCD" w:rsidP="00E71ED7">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12.14</w:t>
      </w:r>
      <w:r w:rsidR="00E71ED7">
        <w:rPr>
          <w:rFonts w:ascii="Times New Roman" w:hAnsi="Times New Roman" w:cs="Times New Roman"/>
          <w:sz w:val="28"/>
          <w:szCs w:val="28"/>
        </w:rPr>
        <w:t>.</w:t>
      </w:r>
      <w:r w:rsidR="00E71ED7" w:rsidRPr="008A2427">
        <w:rPr>
          <w:rFonts w:ascii="Times New Roman" w:hAnsi="Times New Roman" w:cs="Times New Roman"/>
          <w:sz w:val="28"/>
          <w:szCs w:val="28"/>
        </w:rPr>
        <w:t xml:space="preserve"> Удаление с контейнерной площадки и прилегающей к ней территории отходов производства и потребления, высыпавшихся при выгрузке из </w:t>
      </w:r>
      <w:r w:rsidR="00E71ED7" w:rsidRPr="008A2427">
        <w:rPr>
          <w:rFonts w:ascii="Times New Roman" w:hAnsi="Times New Roman" w:cs="Times New Roman"/>
          <w:sz w:val="28"/>
          <w:szCs w:val="28"/>
        </w:rPr>
        <w:lastRenderedPageBreak/>
        <w:t>контейнеров в мусоровозный транспорт, производится работниками организации, осуществляющей вывоз отходов.</w:t>
      </w:r>
    </w:p>
    <w:p w:rsidR="00E71ED7" w:rsidRPr="008A2427" w:rsidRDefault="00E71ED7" w:rsidP="00E71ED7">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12.1</w:t>
      </w:r>
      <w:r w:rsidR="005C6CCD">
        <w:rPr>
          <w:rFonts w:ascii="Times New Roman" w:hAnsi="Times New Roman" w:cs="Times New Roman"/>
          <w:sz w:val="28"/>
          <w:szCs w:val="28"/>
        </w:rPr>
        <w:t>5</w:t>
      </w:r>
      <w:r>
        <w:rPr>
          <w:rFonts w:ascii="Times New Roman" w:hAnsi="Times New Roman" w:cs="Times New Roman"/>
          <w:sz w:val="28"/>
          <w:szCs w:val="28"/>
        </w:rPr>
        <w:t>.</w:t>
      </w:r>
      <w:r w:rsidRPr="008A2427">
        <w:rPr>
          <w:rFonts w:ascii="Times New Roman" w:hAnsi="Times New Roman" w:cs="Times New Roman"/>
          <w:sz w:val="28"/>
          <w:szCs w:val="28"/>
        </w:rPr>
        <w:t xml:space="preserve"> Вывоз отходов необходимо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E71ED7" w:rsidRPr="008A2427" w:rsidRDefault="00E71ED7" w:rsidP="00E71ED7">
      <w:pPr>
        <w:pStyle w:val="ConsPlusNormal"/>
        <w:widowControl/>
        <w:ind w:firstLine="567"/>
        <w:jc w:val="both"/>
        <w:rPr>
          <w:rFonts w:ascii="Times New Roman" w:hAnsi="Times New Roman" w:cs="Times New Roman"/>
          <w:sz w:val="28"/>
          <w:szCs w:val="28"/>
        </w:rPr>
      </w:pPr>
      <w:r w:rsidRPr="008A2427">
        <w:rPr>
          <w:rFonts w:ascii="Times New Roman" w:hAnsi="Times New Roman" w:cs="Times New Roman"/>
          <w:sz w:val="28"/>
          <w:szCs w:val="28"/>
        </w:rPr>
        <w:t>Вывоз опасных отходов осуществляется организациям, имеющим лицензию, в соответствии с требованиями законодательства Российской Федерации.</w:t>
      </w:r>
    </w:p>
    <w:p w:rsidR="00E71ED7" w:rsidRPr="008A2427" w:rsidRDefault="005C6CCD" w:rsidP="00E71ED7">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12.16.</w:t>
      </w:r>
      <w:r w:rsidR="00E71ED7" w:rsidRPr="008A2427">
        <w:rPr>
          <w:rFonts w:ascii="Times New Roman" w:hAnsi="Times New Roman" w:cs="Times New Roman"/>
          <w:sz w:val="28"/>
          <w:szCs w:val="28"/>
        </w:rPr>
        <w:t xml:space="preserve"> При уборке в ночное время следует принимать меры, предупреждающие шум.</w:t>
      </w:r>
    </w:p>
    <w:p w:rsidR="00E71ED7" w:rsidRPr="008A2427" w:rsidRDefault="00E71ED7" w:rsidP="00E71ED7">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12.1</w:t>
      </w:r>
      <w:r w:rsidR="005C6CCD">
        <w:rPr>
          <w:rFonts w:ascii="Times New Roman" w:hAnsi="Times New Roman" w:cs="Times New Roman"/>
          <w:sz w:val="28"/>
          <w:szCs w:val="28"/>
        </w:rPr>
        <w:t>7</w:t>
      </w:r>
      <w:r w:rsidRPr="008A2427">
        <w:rPr>
          <w:rFonts w:ascii="Times New Roman" w:hAnsi="Times New Roman" w:cs="Times New Roman"/>
          <w:sz w:val="28"/>
          <w:szCs w:val="28"/>
        </w:rPr>
        <w:t>. Уборка и очистка автобусных остановок производится организациями, в обязанность которых входит уборка территорий улиц, на которых расположены эти остановки.</w:t>
      </w:r>
    </w:p>
    <w:p w:rsidR="00E71ED7" w:rsidRPr="008A2427" w:rsidRDefault="005C6CCD" w:rsidP="00E71ED7">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12.18</w:t>
      </w:r>
      <w:r w:rsidR="00E71ED7">
        <w:rPr>
          <w:rFonts w:ascii="Times New Roman" w:hAnsi="Times New Roman" w:cs="Times New Roman"/>
          <w:sz w:val="28"/>
          <w:szCs w:val="28"/>
        </w:rPr>
        <w:t>.</w:t>
      </w:r>
      <w:r w:rsidR="00E71ED7" w:rsidRPr="008A2427">
        <w:rPr>
          <w:rFonts w:ascii="Times New Roman" w:hAnsi="Times New Roman" w:cs="Times New Roman"/>
          <w:sz w:val="28"/>
          <w:szCs w:val="28"/>
        </w:rPr>
        <w:t xml:space="preserve"> 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осуществляют организации, в чьей собственности находятся колонки.</w:t>
      </w:r>
    </w:p>
    <w:p w:rsidR="00E71ED7" w:rsidRPr="008A2427" w:rsidRDefault="005C6CCD" w:rsidP="00E71ED7">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12.19</w:t>
      </w:r>
      <w:r w:rsidR="00E71ED7">
        <w:rPr>
          <w:rFonts w:ascii="Times New Roman" w:hAnsi="Times New Roman" w:cs="Times New Roman"/>
          <w:sz w:val="28"/>
          <w:szCs w:val="28"/>
        </w:rPr>
        <w:t>.</w:t>
      </w:r>
      <w:r w:rsidR="00E71ED7" w:rsidRPr="008A2427">
        <w:rPr>
          <w:rFonts w:ascii="Times New Roman" w:hAnsi="Times New Roman" w:cs="Times New Roman"/>
          <w:sz w:val="28"/>
          <w:szCs w:val="28"/>
        </w:rPr>
        <w:t xml:space="preserve"> Содержание и уборка скверов, парков и прилегающих к ним тротуаров, проездов и газонов осуществляется Администрацией Анастасиевского сельского поселения  за счет средств, предусмотренных в бюджете Анастасиевского сельского поселения на соответствующий финансовый год на эти цели.</w:t>
      </w:r>
    </w:p>
    <w:p w:rsidR="00E71ED7" w:rsidRPr="008A2427" w:rsidRDefault="005C6CCD" w:rsidP="00E71ED7">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12.20</w:t>
      </w:r>
      <w:r w:rsidR="00E71ED7" w:rsidRPr="008A2427">
        <w:rPr>
          <w:rFonts w:ascii="Times New Roman" w:hAnsi="Times New Roman" w:cs="Times New Roman"/>
          <w:sz w:val="28"/>
          <w:szCs w:val="28"/>
        </w:rPr>
        <w:t xml:space="preserve">. Содержание и уборка </w:t>
      </w:r>
      <w:r w:rsidR="00166B87">
        <w:rPr>
          <w:rFonts w:ascii="Times New Roman" w:hAnsi="Times New Roman" w:cs="Times New Roman"/>
          <w:sz w:val="28"/>
          <w:szCs w:val="28"/>
        </w:rPr>
        <w:t xml:space="preserve">скверов, </w:t>
      </w:r>
      <w:r w:rsidR="00E71ED7" w:rsidRPr="008A2427">
        <w:rPr>
          <w:rFonts w:ascii="Times New Roman" w:hAnsi="Times New Roman" w:cs="Times New Roman"/>
          <w:sz w:val="28"/>
          <w:szCs w:val="28"/>
        </w:rPr>
        <w:t>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w:t>
      </w:r>
    </w:p>
    <w:p w:rsidR="00E71ED7" w:rsidRPr="008A2427" w:rsidRDefault="005C6CCD" w:rsidP="00E71ED7">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12.21</w:t>
      </w:r>
      <w:r w:rsidR="00E71ED7" w:rsidRPr="008A2427">
        <w:rPr>
          <w:rFonts w:ascii="Times New Roman" w:hAnsi="Times New Roman" w:cs="Times New Roman"/>
          <w:sz w:val="28"/>
          <w:szCs w:val="28"/>
        </w:rPr>
        <w:t>. Уборка мостов, пешеходных переходов,  прилегающих к ним территорий, а также содержание труб ливневой канализации производится организациям, обслуживающим данные объекты.</w:t>
      </w:r>
    </w:p>
    <w:p w:rsidR="00E71ED7" w:rsidRPr="008A2427" w:rsidRDefault="005C6CCD" w:rsidP="00E71ED7">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12.22</w:t>
      </w:r>
      <w:r w:rsidR="00E71ED7">
        <w:rPr>
          <w:rFonts w:ascii="Times New Roman" w:hAnsi="Times New Roman" w:cs="Times New Roman"/>
          <w:sz w:val="28"/>
          <w:szCs w:val="28"/>
        </w:rPr>
        <w:t xml:space="preserve">. </w:t>
      </w:r>
      <w:r w:rsidR="00E71ED7" w:rsidRPr="008A2427">
        <w:rPr>
          <w:rFonts w:ascii="Times New Roman" w:hAnsi="Times New Roman" w:cs="Times New Roman"/>
          <w:sz w:val="28"/>
          <w:szCs w:val="28"/>
        </w:rPr>
        <w:t xml:space="preserve"> В жилых зданиях, необходимо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656036" w:rsidRPr="00A04B4C" w:rsidRDefault="00656036" w:rsidP="00656036">
      <w:pPr>
        <w:pStyle w:val="22"/>
        <w:shd w:val="clear" w:color="auto" w:fill="auto"/>
        <w:spacing w:before="0" w:after="0" w:line="240" w:lineRule="auto"/>
        <w:ind w:firstLine="426"/>
        <w:jc w:val="both"/>
        <w:rPr>
          <w:color w:val="000000"/>
          <w:sz w:val="28"/>
          <w:szCs w:val="28"/>
        </w:rPr>
      </w:pPr>
      <w:r w:rsidRPr="00A04B4C">
        <w:rPr>
          <w:color w:val="000000"/>
          <w:sz w:val="28"/>
          <w:szCs w:val="28"/>
        </w:rPr>
        <w:t>12.</w:t>
      </w:r>
      <w:r w:rsidR="00166B87">
        <w:rPr>
          <w:color w:val="000000"/>
          <w:sz w:val="28"/>
          <w:szCs w:val="28"/>
        </w:rPr>
        <w:t>23</w:t>
      </w:r>
      <w:r w:rsidRPr="00A04B4C">
        <w:rPr>
          <w:color w:val="000000"/>
          <w:sz w:val="28"/>
          <w:szCs w:val="28"/>
        </w:rPr>
        <w:t xml:space="preserve">. </w:t>
      </w:r>
      <w:r w:rsidR="00166B87">
        <w:rPr>
          <w:color w:val="000000"/>
          <w:sz w:val="28"/>
          <w:szCs w:val="28"/>
        </w:rPr>
        <w:t xml:space="preserve"> Администрация  Анастасиевского сельского поселения  может</w:t>
      </w:r>
      <w:r w:rsidRPr="00A04B4C">
        <w:rPr>
          <w:color w:val="000000"/>
          <w:sz w:val="28"/>
          <w:szCs w:val="28"/>
        </w:rPr>
        <w:t xml:space="preserve"> на добровольной основе привлекать граждан для выполнения работ по уборке, благоустройству и озеленению территории </w:t>
      </w:r>
      <w:r w:rsidR="00166B87">
        <w:rPr>
          <w:color w:val="000000"/>
          <w:sz w:val="28"/>
          <w:szCs w:val="28"/>
        </w:rPr>
        <w:t>Анастасиевского сельского поселения</w:t>
      </w:r>
      <w:r w:rsidRPr="00A04B4C">
        <w:rPr>
          <w:color w:val="000000"/>
          <w:sz w:val="28"/>
          <w:szCs w:val="28"/>
        </w:rPr>
        <w:t>.</w:t>
      </w:r>
    </w:p>
    <w:p w:rsidR="00656036" w:rsidRPr="00A04B4C" w:rsidRDefault="00656036" w:rsidP="00656036">
      <w:pPr>
        <w:pStyle w:val="22"/>
        <w:spacing w:before="0" w:after="0" w:line="240" w:lineRule="auto"/>
        <w:ind w:firstLine="426"/>
        <w:jc w:val="both"/>
        <w:rPr>
          <w:color w:val="000000"/>
          <w:sz w:val="28"/>
          <w:szCs w:val="28"/>
        </w:rPr>
      </w:pPr>
      <w:r w:rsidRPr="00A04B4C">
        <w:rPr>
          <w:color w:val="000000"/>
          <w:sz w:val="28"/>
          <w:szCs w:val="28"/>
        </w:rPr>
        <w:tab/>
      </w:r>
      <w:r w:rsidR="00166B87">
        <w:rPr>
          <w:color w:val="000000"/>
          <w:sz w:val="28"/>
          <w:szCs w:val="28"/>
        </w:rPr>
        <w:t>12.24</w:t>
      </w:r>
      <w:r w:rsidRPr="00A04B4C">
        <w:rPr>
          <w:color w:val="000000"/>
          <w:sz w:val="28"/>
          <w:szCs w:val="28"/>
        </w:rPr>
        <w:t xml:space="preserve">.  На территории населённых пунктов </w:t>
      </w:r>
      <w:r w:rsidR="00E71ED7">
        <w:rPr>
          <w:color w:val="000000"/>
          <w:sz w:val="28"/>
          <w:szCs w:val="28"/>
        </w:rPr>
        <w:t xml:space="preserve">Анастасиевского сельского поселения </w:t>
      </w:r>
      <w:r w:rsidRPr="00A04B4C">
        <w:rPr>
          <w:color w:val="000000"/>
          <w:sz w:val="28"/>
          <w:szCs w:val="28"/>
        </w:rPr>
        <w:t xml:space="preserve"> запрещается:</w:t>
      </w:r>
    </w:p>
    <w:p w:rsidR="00656036" w:rsidRPr="00A04B4C" w:rsidRDefault="00656036" w:rsidP="00656036">
      <w:pPr>
        <w:pStyle w:val="22"/>
        <w:tabs>
          <w:tab w:val="left" w:pos="1724"/>
        </w:tabs>
        <w:spacing w:before="0" w:after="0" w:line="240" w:lineRule="auto"/>
        <w:jc w:val="both"/>
        <w:rPr>
          <w:color w:val="000000"/>
          <w:sz w:val="28"/>
          <w:szCs w:val="28"/>
        </w:rPr>
      </w:pPr>
      <w:r w:rsidRPr="00A04B4C">
        <w:rPr>
          <w:color w:val="000000"/>
          <w:sz w:val="28"/>
          <w:szCs w:val="28"/>
        </w:rPr>
        <w:t>- вывозить и выгружать все виды отходов в не отведенные для этой цели места, закапывать отходы в землю;</w:t>
      </w:r>
    </w:p>
    <w:p w:rsidR="00656036" w:rsidRPr="00A04B4C" w:rsidRDefault="00656036" w:rsidP="00656036">
      <w:pPr>
        <w:pStyle w:val="22"/>
        <w:tabs>
          <w:tab w:val="left" w:pos="1724"/>
        </w:tabs>
        <w:spacing w:before="0" w:after="0" w:line="240" w:lineRule="auto"/>
        <w:jc w:val="both"/>
        <w:rPr>
          <w:color w:val="000000"/>
          <w:sz w:val="28"/>
          <w:szCs w:val="28"/>
        </w:rPr>
      </w:pPr>
      <w:r w:rsidRPr="00A04B4C">
        <w:rPr>
          <w:color w:val="000000"/>
          <w:sz w:val="28"/>
          <w:szCs w:val="28"/>
        </w:rPr>
        <w:t>- сжигать все виды отходов на улицах, площадях, в скверах, парках, на бульварах, во дворах индивидуальных домовладений и многоквартирных жилых домов, на территориях организаций, на свалках;</w:t>
      </w:r>
    </w:p>
    <w:p w:rsidR="00656036" w:rsidRPr="00A04B4C" w:rsidRDefault="00656036" w:rsidP="00656036">
      <w:pPr>
        <w:pStyle w:val="22"/>
        <w:tabs>
          <w:tab w:val="left" w:pos="1724"/>
        </w:tabs>
        <w:spacing w:before="0" w:after="0" w:line="240" w:lineRule="auto"/>
        <w:jc w:val="both"/>
        <w:rPr>
          <w:color w:val="000000"/>
          <w:sz w:val="28"/>
          <w:szCs w:val="28"/>
        </w:rPr>
      </w:pPr>
      <w:r w:rsidRPr="00A04B4C">
        <w:rPr>
          <w:color w:val="000000"/>
          <w:sz w:val="28"/>
          <w:szCs w:val="28"/>
        </w:rPr>
        <w:t xml:space="preserve">- загрязнять улицы при перевозке отходов производства и потребления, мусора и иных сыпучих и жидких материалов на подвижном составе; осуществлять перевозку (в том числе специализированным транспортом) отходов производства </w:t>
      </w:r>
      <w:r w:rsidRPr="00A04B4C">
        <w:rPr>
          <w:color w:val="000000"/>
          <w:sz w:val="28"/>
          <w:szCs w:val="28"/>
        </w:rPr>
        <w:lastRenderedPageBreak/>
        <w:t>и потребления, мусора, сыпучих и жидких материалов без принятия мер и использования средств (приспособлений), предотвращающих загрязнение улиц в процессе транспортирования;</w:t>
      </w:r>
    </w:p>
    <w:p w:rsidR="00656036" w:rsidRPr="00A04B4C" w:rsidRDefault="00656036" w:rsidP="00656036">
      <w:pPr>
        <w:pStyle w:val="22"/>
        <w:tabs>
          <w:tab w:val="left" w:pos="1724"/>
        </w:tabs>
        <w:spacing w:before="0" w:after="0" w:line="240" w:lineRule="auto"/>
        <w:jc w:val="both"/>
        <w:rPr>
          <w:color w:val="000000"/>
          <w:sz w:val="28"/>
          <w:szCs w:val="28"/>
        </w:rPr>
      </w:pPr>
      <w:r w:rsidRPr="00A04B4C">
        <w:rPr>
          <w:color w:val="000000"/>
          <w:sz w:val="28"/>
          <w:szCs w:val="28"/>
        </w:rPr>
        <w:t>- выбрасывать мусор из автомобилей;</w:t>
      </w:r>
    </w:p>
    <w:p w:rsidR="00656036" w:rsidRPr="00A04B4C" w:rsidRDefault="00656036" w:rsidP="00656036">
      <w:pPr>
        <w:pStyle w:val="22"/>
        <w:tabs>
          <w:tab w:val="left" w:pos="1724"/>
        </w:tabs>
        <w:spacing w:before="0" w:after="0" w:line="240" w:lineRule="auto"/>
        <w:jc w:val="both"/>
        <w:rPr>
          <w:color w:val="000000"/>
          <w:sz w:val="28"/>
          <w:szCs w:val="28"/>
        </w:rPr>
      </w:pPr>
      <w:r w:rsidRPr="00A04B4C">
        <w:rPr>
          <w:color w:val="000000"/>
          <w:sz w:val="28"/>
          <w:szCs w:val="28"/>
        </w:rPr>
        <w:t>- сорить на улицах, площадях и других местах общего пользования, выставлять тару с мусором и пищевыми отходами на улицы;</w:t>
      </w:r>
    </w:p>
    <w:p w:rsidR="00656036" w:rsidRPr="00A04B4C" w:rsidRDefault="00656036" w:rsidP="00656036">
      <w:pPr>
        <w:pStyle w:val="22"/>
        <w:tabs>
          <w:tab w:val="left" w:pos="1724"/>
        </w:tabs>
        <w:spacing w:before="0" w:after="0" w:line="240" w:lineRule="auto"/>
        <w:jc w:val="both"/>
        <w:rPr>
          <w:color w:val="000000"/>
          <w:sz w:val="28"/>
          <w:szCs w:val="28"/>
        </w:rPr>
      </w:pPr>
      <w:r w:rsidRPr="00A04B4C">
        <w:rPr>
          <w:color w:val="000000"/>
          <w:sz w:val="28"/>
          <w:szCs w:val="28"/>
        </w:rPr>
        <w:t>- загрязнять территории общего пользования бытовыми и промышленными отходами, в том числе отходами жизнедеятельности домашних животных;</w:t>
      </w:r>
    </w:p>
    <w:p w:rsidR="00656036" w:rsidRPr="00A04B4C" w:rsidRDefault="00656036" w:rsidP="00656036">
      <w:pPr>
        <w:pStyle w:val="22"/>
        <w:tabs>
          <w:tab w:val="left" w:pos="1724"/>
        </w:tabs>
        <w:spacing w:before="0" w:after="0" w:line="240" w:lineRule="auto"/>
        <w:jc w:val="both"/>
        <w:rPr>
          <w:color w:val="000000"/>
          <w:sz w:val="28"/>
          <w:szCs w:val="28"/>
        </w:rPr>
      </w:pPr>
      <w:r w:rsidRPr="00A04B4C">
        <w:rPr>
          <w:color w:val="000000"/>
          <w:sz w:val="28"/>
          <w:szCs w:val="28"/>
        </w:rPr>
        <w:t>- выбрасывать и сметать мусор на проезжую часть улиц, загрязнять полотно проезжей части при осуществлении выезда подвижного состава с грунтовых дорог, строительных площадок и т.д.;</w:t>
      </w:r>
    </w:p>
    <w:p w:rsidR="00656036" w:rsidRPr="00E71ED7" w:rsidRDefault="00656036" w:rsidP="00656036">
      <w:pPr>
        <w:pStyle w:val="22"/>
        <w:tabs>
          <w:tab w:val="left" w:pos="1724"/>
        </w:tabs>
        <w:spacing w:before="0" w:after="0" w:line="240" w:lineRule="auto"/>
        <w:jc w:val="both"/>
        <w:rPr>
          <w:color w:val="000000"/>
          <w:sz w:val="28"/>
          <w:szCs w:val="28"/>
        </w:rPr>
      </w:pPr>
      <w:r w:rsidRPr="00A04B4C">
        <w:rPr>
          <w:color w:val="000000"/>
          <w:sz w:val="28"/>
          <w:szCs w:val="28"/>
        </w:rPr>
        <w:t>- установка в качестве уличного коммунально-бытового оборудования приспособленной тары (коробки, ящики, ведра и т.п.);</w:t>
      </w:r>
    </w:p>
    <w:p w:rsidR="00656036" w:rsidRPr="00A04B4C" w:rsidRDefault="00656036" w:rsidP="00656036">
      <w:pPr>
        <w:pStyle w:val="22"/>
        <w:tabs>
          <w:tab w:val="left" w:pos="1724"/>
        </w:tabs>
        <w:spacing w:before="0" w:after="0" w:line="240" w:lineRule="auto"/>
        <w:jc w:val="both"/>
        <w:rPr>
          <w:color w:val="000000"/>
          <w:sz w:val="28"/>
          <w:szCs w:val="28"/>
        </w:rPr>
      </w:pPr>
      <w:r w:rsidRPr="00A04B4C">
        <w:rPr>
          <w:color w:val="000000"/>
          <w:sz w:val="28"/>
          <w:szCs w:val="28"/>
        </w:rPr>
        <w:t>- временное складирование органических остатков после сноса и обрезки деревьев на проезжей части улиц и тротуарах, препятствующее движению транспорта и пешеходов;</w:t>
      </w:r>
    </w:p>
    <w:p w:rsidR="00656036" w:rsidRPr="00A04B4C" w:rsidRDefault="00CA7DAE" w:rsidP="00656036">
      <w:pPr>
        <w:pStyle w:val="22"/>
        <w:tabs>
          <w:tab w:val="left" w:pos="1724"/>
        </w:tabs>
        <w:spacing w:before="0" w:after="0" w:line="240" w:lineRule="auto"/>
        <w:jc w:val="both"/>
        <w:rPr>
          <w:color w:val="000000"/>
          <w:sz w:val="28"/>
          <w:szCs w:val="28"/>
        </w:rPr>
      </w:pPr>
      <w:r w:rsidRPr="00527C68">
        <w:rPr>
          <w:color w:val="000000"/>
          <w:sz w:val="28"/>
          <w:szCs w:val="28"/>
        </w:rPr>
        <w:t>-</w:t>
      </w:r>
      <w:r w:rsidRPr="00527C68">
        <w:rPr>
          <w:sz w:val="28"/>
          <w:szCs w:val="28"/>
        </w:rPr>
        <w:t xml:space="preserve"> складировать строитель</w:t>
      </w:r>
      <w:r w:rsidRPr="00527C68">
        <w:rPr>
          <w:sz w:val="28"/>
          <w:szCs w:val="28"/>
        </w:rPr>
        <w:softHyphen/>
        <w:t>ные материалы, органические удобрения (навоз), солому, сено, ветки, мусор на территориях общего пользования, вне специально отведенных мест</w:t>
      </w:r>
      <w:r w:rsidR="00656036" w:rsidRPr="00527C68">
        <w:rPr>
          <w:color w:val="000000"/>
          <w:sz w:val="28"/>
          <w:szCs w:val="28"/>
        </w:rPr>
        <w:t>;</w:t>
      </w:r>
    </w:p>
    <w:p w:rsidR="00656036" w:rsidRPr="00A04B4C" w:rsidRDefault="00656036" w:rsidP="00656036">
      <w:pPr>
        <w:pStyle w:val="22"/>
        <w:tabs>
          <w:tab w:val="left" w:pos="1724"/>
        </w:tabs>
        <w:spacing w:before="0" w:after="0" w:line="240" w:lineRule="auto"/>
        <w:jc w:val="both"/>
        <w:rPr>
          <w:color w:val="000000"/>
          <w:sz w:val="28"/>
          <w:szCs w:val="28"/>
        </w:rPr>
      </w:pPr>
      <w:r w:rsidRPr="00A04B4C">
        <w:rPr>
          <w:color w:val="000000"/>
          <w:sz w:val="28"/>
          <w:szCs w:val="28"/>
        </w:rPr>
        <w:t xml:space="preserve">- мыть автомашины и другие транспортные средства у водоразборных колонок, в открытых водоемах и на их берегах, на площадях, в скверах, парках и в иных неустановленных местах; </w:t>
      </w:r>
    </w:p>
    <w:p w:rsidR="00656036" w:rsidRPr="00A04B4C" w:rsidRDefault="00656036" w:rsidP="00656036">
      <w:pPr>
        <w:pStyle w:val="22"/>
        <w:tabs>
          <w:tab w:val="left" w:pos="1724"/>
        </w:tabs>
        <w:spacing w:before="0" w:after="0" w:line="240" w:lineRule="auto"/>
        <w:jc w:val="both"/>
        <w:rPr>
          <w:color w:val="000000"/>
          <w:sz w:val="28"/>
          <w:szCs w:val="28"/>
        </w:rPr>
      </w:pPr>
      <w:r w:rsidRPr="00A04B4C">
        <w:rPr>
          <w:color w:val="000000"/>
          <w:sz w:val="28"/>
          <w:szCs w:val="28"/>
        </w:rPr>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w:t>
      </w:r>
    </w:p>
    <w:p w:rsidR="00656036" w:rsidRPr="00A04B4C" w:rsidRDefault="00656036" w:rsidP="00656036">
      <w:pPr>
        <w:pStyle w:val="22"/>
        <w:tabs>
          <w:tab w:val="left" w:pos="1724"/>
        </w:tabs>
        <w:spacing w:before="0" w:after="0" w:line="240" w:lineRule="auto"/>
        <w:jc w:val="both"/>
        <w:rPr>
          <w:color w:val="000000"/>
          <w:sz w:val="28"/>
          <w:szCs w:val="28"/>
        </w:rPr>
      </w:pPr>
      <w:r w:rsidRPr="00A04B4C">
        <w:rPr>
          <w:color w:val="000000"/>
          <w:sz w:val="28"/>
          <w:szCs w:val="28"/>
        </w:rPr>
        <w:t>- производить торговлю фруктами, овощами и другими продуктами на улицах, площадях, стадионах и других местах, не отведенных для этих целей;</w:t>
      </w:r>
    </w:p>
    <w:p w:rsidR="00656036" w:rsidRPr="00A04B4C" w:rsidRDefault="00656036" w:rsidP="00656036">
      <w:pPr>
        <w:pStyle w:val="22"/>
        <w:tabs>
          <w:tab w:val="left" w:pos="1724"/>
        </w:tabs>
        <w:spacing w:before="0" w:after="0" w:line="240" w:lineRule="auto"/>
        <w:jc w:val="both"/>
        <w:rPr>
          <w:color w:val="000000"/>
          <w:sz w:val="28"/>
          <w:szCs w:val="28"/>
        </w:rPr>
      </w:pPr>
      <w:r w:rsidRPr="00A04B4C">
        <w:rPr>
          <w:color w:val="000000"/>
          <w:sz w:val="28"/>
          <w:szCs w:val="28"/>
        </w:rPr>
        <w:t>- размещать объекты торговли, временные и сезонные сооружения на проезжей части дорог;</w:t>
      </w:r>
    </w:p>
    <w:p w:rsidR="00656036" w:rsidRPr="00A04B4C" w:rsidRDefault="00656036" w:rsidP="00656036">
      <w:pPr>
        <w:pStyle w:val="22"/>
        <w:tabs>
          <w:tab w:val="left" w:pos="1724"/>
        </w:tabs>
        <w:spacing w:before="0" w:after="0" w:line="240" w:lineRule="auto"/>
        <w:jc w:val="both"/>
        <w:rPr>
          <w:color w:val="000000"/>
          <w:sz w:val="28"/>
          <w:szCs w:val="28"/>
        </w:rPr>
      </w:pPr>
      <w:r w:rsidRPr="00A04B4C">
        <w:rPr>
          <w:color w:val="000000"/>
          <w:sz w:val="28"/>
          <w:szCs w:val="28"/>
        </w:rPr>
        <w:t>- размещать объекты торговли, временные и сезонные сооружения  на тротуарах, газонной части улиц, скверов, парковой  зоны без согласования в установленном порядке;</w:t>
      </w:r>
    </w:p>
    <w:p w:rsidR="00656036" w:rsidRPr="00A04B4C" w:rsidRDefault="00656036" w:rsidP="00656036">
      <w:pPr>
        <w:pStyle w:val="22"/>
        <w:tabs>
          <w:tab w:val="left" w:pos="1724"/>
        </w:tabs>
        <w:spacing w:before="0" w:after="0" w:line="240" w:lineRule="auto"/>
        <w:jc w:val="both"/>
        <w:rPr>
          <w:color w:val="000000"/>
          <w:sz w:val="28"/>
          <w:szCs w:val="28"/>
        </w:rPr>
      </w:pPr>
      <w:r w:rsidRPr="00A04B4C">
        <w:rPr>
          <w:color w:val="000000"/>
          <w:sz w:val="28"/>
          <w:szCs w:val="28"/>
        </w:rPr>
        <w:t>- складировать около торговых точек тару, запасы товаров, производить торговлю без специального оборудования;</w:t>
      </w:r>
    </w:p>
    <w:p w:rsidR="00656036" w:rsidRPr="00A04B4C" w:rsidRDefault="00656036" w:rsidP="00656036">
      <w:pPr>
        <w:pStyle w:val="22"/>
        <w:tabs>
          <w:tab w:val="left" w:pos="1724"/>
        </w:tabs>
        <w:spacing w:before="0" w:after="0" w:line="240" w:lineRule="auto"/>
        <w:jc w:val="both"/>
        <w:rPr>
          <w:color w:val="000000"/>
          <w:sz w:val="28"/>
          <w:szCs w:val="28"/>
        </w:rPr>
      </w:pPr>
      <w:r w:rsidRPr="00A04B4C">
        <w:rPr>
          <w:color w:val="000000"/>
          <w:sz w:val="28"/>
          <w:szCs w:val="28"/>
        </w:rPr>
        <w:t>- оставлять на улицах тару и остатки некондиционного или нереализованного товара от нестационарных торговых точек;</w:t>
      </w:r>
    </w:p>
    <w:p w:rsidR="00656036" w:rsidRPr="00A04B4C" w:rsidRDefault="00656036" w:rsidP="00656036">
      <w:pPr>
        <w:pStyle w:val="22"/>
        <w:tabs>
          <w:tab w:val="left" w:pos="1724"/>
        </w:tabs>
        <w:spacing w:before="0" w:after="0" w:line="240" w:lineRule="auto"/>
        <w:jc w:val="both"/>
        <w:rPr>
          <w:color w:val="000000"/>
          <w:sz w:val="28"/>
          <w:szCs w:val="28"/>
        </w:rPr>
      </w:pPr>
      <w:r w:rsidRPr="00A04B4C">
        <w:rPr>
          <w:color w:val="000000"/>
          <w:sz w:val="28"/>
          <w:szCs w:val="28"/>
        </w:rPr>
        <w:t>- купать собак и других животных в местах массового купания людей;</w:t>
      </w:r>
    </w:p>
    <w:p w:rsidR="00656036" w:rsidRPr="00A04B4C" w:rsidRDefault="00656036" w:rsidP="00656036">
      <w:pPr>
        <w:pStyle w:val="22"/>
        <w:tabs>
          <w:tab w:val="left" w:pos="1724"/>
        </w:tabs>
        <w:spacing w:before="0" w:after="0" w:line="240" w:lineRule="auto"/>
        <w:jc w:val="both"/>
        <w:rPr>
          <w:color w:val="000000"/>
          <w:sz w:val="28"/>
          <w:szCs w:val="28"/>
        </w:rPr>
      </w:pPr>
      <w:r w:rsidRPr="00A04B4C">
        <w:rPr>
          <w:color w:val="000000"/>
          <w:sz w:val="28"/>
          <w:szCs w:val="28"/>
        </w:rPr>
        <w:t>- выгуливать животных в парках, скверах, на детских площадках и стадионах в нарушение установленного порядка;</w:t>
      </w:r>
    </w:p>
    <w:p w:rsidR="00656036" w:rsidRPr="00A04B4C" w:rsidRDefault="00656036" w:rsidP="00656036">
      <w:pPr>
        <w:pStyle w:val="22"/>
        <w:tabs>
          <w:tab w:val="left" w:pos="1724"/>
        </w:tabs>
        <w:spacing w:before="0" w:after="0" w:line="240" w:lineRule="auto"/>
        <w:jc w:val="both"/>
        <w:rPr>
          <w:color w:val="000000"/>
          <w:sz w:val="28"/>
          <w:szCs w:val="28"/>
        </w:rPr>
      </w:pPr>
      <w:r w:rsidRPr="00A04B4C">
        <w:rPr>
          <w:color w:val="000000"/>
          <w:sz w:val="28"/>
          <w:szCs w:val="28"/>
        </w:rPr>
        <w:t>- выжигать сухую растительность;</w:t>
      </w:r>
    </w:p>
    <w:p w:rsidR="00656036" w:rsidRPr="00A04B4C" w:rsidRDefault="00656036" w:rsidP="00656036">
      <w:pPr>
        <w:pStyle w:val="22"/>
        <w:tabs>
          <w:tab w:val="left" w:pos="1724"/>
        </w:tabs>
        <w:spacing w:before="0" w:after="0" w:line="240" w:lineRule="auto"/>
        <w:jc w:val="both"/>
        <w:rPr>
          <w:color w:val="000000"/>
          <w:sz w:val="28"/>
          <w:szCs w:val="28"/>
        </w:rPr>
      </w:pPr>
      <w:r w:rsidRPr="00A04B4C">
        <w:rPr>
          <w:color w:val="000000"/>
          <w:sz w:val="28"/>
          <w:szCs w:val="28"/>
        </w:rPr>
        <w:t>- ограждать строительные площадки с уменьшением пешеходных дорожек (тротуаров) без согласования в установленном порядке;</w:t>
      </w:r>
    </w:p>
    <w:p w:rsidR="00656036" w:rsidRPr="00A04B4C" w:rsidRDefault="00656036" w:rsidP="00656036">
      <w:pPr>
        <w:pStyle w:val="22"/>
        <w:tabs>
          <w:tab w:val="left" w:pos="1724"/>
        </w:tabs>
        <w:spacing w:before="0" w:after="0" w:line="240" w:lineRule="auto"/>
        <w:jc w:val="both"/>
        <w:rPr>
          <w:color w:val="000000"/>
          <w:sz w:val="28"/>
          <w:szCs w:val="28"/>
        </w:rPr>
      </w:pPr>
      <w:r w:rsidRPr="00A04B4C">
        <w:rPr>
          <w:color w:val="000000"/>
          <w:sz w:val="28"/>
          <w:szCs w:val="28"/>
        </w:rPr>
        <w:t>- устанавливать малые архитектурные формы и элементы внешнего благоустройства без согласования, а также в нарушение установленного порядка;</w:t>
      </w:r>
    </w:p>
    <w:p w:rsidR="00656036" w:rsidRPr="00E71ED7" w:rsidRDefault="00656036" w:rsidP="00E71ED7">
      <w:pPr>
        <w:pStyle w:val="22"/>
        <w:tabs>
          <w:tab w:val="left" w:pos="1724"/>
        </w:tabs>
        <w:spacing w:before="0" w:after="0" w:line="240" w:lineRule="auto"/>
        <w:jc w:val="both"/>
        <w:rPr>
          <w:color w:val="000000"/>
          <w:sz w:val="28"/>
          <w:szCs w:val="28"/>
        </w:rPr>
      </w:pPr>
      <w:r w:rsidRPr="00A04B4C">
        <w:rPr>
          <w:color w:val="000000"/>
          <w:sz w:val="28"/>
          <w:szCs w:val="28"/>
        </w:rPr>
        <w:t>- обустраивать выгребные ямы на объектах общего пользования;</w:t>
      </w:r>
    </w:p>
    <w:p w:rsidR="00656036" w:rsidRPr="00A04B4C" w:rsidRDefault="00656036" w:rsidP="00656036">
      <w:pPr>
        <w:pStyle w:val="22"/>
        <w:tabs>
          <w:tab w:val="left" w:pos="1724"/>
        </w:tabs>
        <w:spacing w:before="0" w:after="0" w:line="240" w:lineRule="auto"/>
        <w:jc w:val="both"/>
        <w:rPr>
          <w:color w:val="000000"/>
          <w:sz w:val="28"/>
          <w:szCs w:val="28"/>
        </w:rPr>
      </w:pPr>
      <w:r w:rsidRPr="00A04B4C">
        <w:rPr>
          <w:color w:val="000000"/>
          <w:sz w:val="28"/>
          <w:szCs w:val="28"/>
        </w:rPr>
        <w:t xml:space="preserve">- оставление транспортных средств без кузовных деталей и элементов ходовой </w:t>
      </w:r>
      <w:r w:rsidRPr="00A04B4C">
        <w:rPr>
          <w:color w:val="000000"/>
          <w:sz w:val="28"/>
          <w:szCs w:val="28"/>
        </w:rPr>
        <w:lastRenderedPageBreak/>
        <w:t>части вне специально отведенных мест, предназначенных для стоянки автотранспорта, в том числе на придомовых территориях индивидуальных и многоквартирных домов;</w:t>
      </w:r>
    </w:p>
    <w:p w:rsidR="00656036" w:rsidRPr="00A04B4C" w:rsidRDefault="00656036" w:rsidP="00656036">
      <w:pPr>
        <w:pStyle w:val="22"/>
        <w:tabs>
          <w:tab w:val="left" w:pos="1724"/>
        </w:tabs>
        <w:spacing w:before="0" w:after="0" w:line="240" w:lineRule="auto"/>
        <w:jc w:val="both"/>
        <w:rPr>
          <w:color w:val="000000"/>
          <w:sz w:val="28"/>
          <w:szCs w:val="28"/>
        </w:rPr>
      </w:pPr>
      <w:r w:rsidRPr="00A04B4C">
        <w:rPr>
          <w:color w:val="000000"/>
          <w:sz w:val="28"/>
          <w:szCs w:val="28"/>
        </w:rPr>
        <w:t>- подвоз груза волоком;</w:t>
      </w:r>
    </w:p>
    <w:p w:rsidR="00656036" w:rsidRDefault="00656036" w:rsidP="00656036">
      <w:pPr>
        <w:pStyle w:val="22"/>
        <w:tabs>
          <w:tab w:val="left" w:pos="1724"/>
        </w:tabs>
        <w:spacing w:before="0" w:after="0" w:line="240" w:lineRule="auto"/>
        <w:jc w:val="both"/>
        <w:rPr>
          <w:color w:val="000000"/>
          <w:sz w:val="28"/>
          <w:szCs w:val="28"/>
        </w:rPr>
      </w:pPr>
      <w:r w:rsidRPr="00A04B4C">
        <w:rPr>
          <w:color w:val="000000"/>
          <w:sz w:val="28"/>
          <w:szCs w:val="28"/>
        </w:rPr>
        <w:t>- сбрасывание рельсов, бревен, железных балок, труб, кирпича и иных тяжелых предметов при осуществлении погрузочно-разгрузочных работ на проезжей части и тротуарах с твердым покрытием</w:t>
      </w:r>
      <w:r w:rsidR="00B85A30">
        <w:rPr>
          <w:color w:val="000000"/>
          <w:sz w:val="28"/>
          <w:szCs w:val="28"/>
        </w:rPr>
        <w:t>;</w:t>
      </w:r>
    </w:p>
    <w:p w:rsidR="00B85A30" w:rsidRDefault="00B85A30" w:rsidP="00656036">
      <w:pPr>
        <w:pStyle w:val="22"/>
        <w:tabs>
          <w:tab w:val="left" w:pos="1724"/>
        </w:tabs>
        <w:spacing w:before="0" w:after="0" w:line="240" w:lineRule="auto"/>
        <w:jc w:val="both"/>
        <w:rPr>
          <w:sz w:val="28"/>
          <w:szCs w:val="28"/>
        </w:rPr>
      </w:pPr>
      <w:r>
        <w:rPr>
          <w:color w:val="000000"/>
          <w:sz w:val="28"/>
          <w:szCs w:val="28"/>
        </w:rPr>
        <w:t>- п</w:t>
      </w:r>
      <w:r w:rsidRPr="00931D75">
        <w:rPr>
          <w:sz w:val="28"/>
          <w:szCs w:val="28"/>
        </w:rPr>
        <w:t>арковка и стоянка транспорта, в том числе большегрузных (более 3,5т.) прицепов и других механических средств, а также хранение оборудования  на территориях общего пользования, на тротуарах и газонах, детских площадках, других местах, не предназначенных для этих целей. Наезд на бордюры</w:t>
      </w:r>
      <w:r w:rsidR="00C15B5E">
        <w:rPr>
          <w:sz w:val="28"/>
          <w:szCs w:val="28"/>
        </w:rPr>
        <w:t>.</w:t>
      </w:r>
    </w:p>
    <w:p w:rsidR="00CA7DAE" w:rsidRPr="00527C68" w:rsidRDefault="00CA7DAE" w:rsidP="00656036">
      <w:pPr>
        <w:pStyle w:val="22"/>
        <w:tabs>
          <w:tab w:val="left" w:pos="1724"/>
        </w:tabs>
        <w:spacing w:before="0" w:after="0" w:line="240" w:lineRule="auto"/>
        <w:jc w:val="both"/>
        <w:rPr>
          <w:sz w:val="28"/>
          <w:szCs w:val="28"/>
        </w:rPr>
      </w:pPr>
      <w:r w:rsidRPr="00527C68">
        <w:rPr>
          <w:sz w:val="28"/>
          <w:szCs w:val="28"/>
        </w:rPr>
        <w:t>- выгуливать животных вне мест, разрешенных Решением   собрания депутатов Анастасиевского сельского поселения.</w:t>
      </w:r>
    </w:p>
    <w:p w:rsidR="00C15B5E" w:rsidRPr="00851E25" w:rsidRDefault="00C15B5E" w:rsidP="00C15B5E">
      <w:pPr>
        <w:ind w:firstLine="142"/>
        <w:jc w:val="both"/>
        <w:rPr>
          <w:rFonts w:ascii="Times New Roman" w:hAnsi="Times New Roman" w:cs="Times New Roman"/>
          <w:kern w:val="1"/>
          <w:sz w:val="28"/>
          <w:szCs w:val="28"/>
          <w:lang w:eastAsia="ar-SA"/>
        </w:rPr>
      </w:pPr>
      <w:r w:rsidRPr="00527C68">
        <w:rPr>
          <w:rFonts w:ascii="Times New Roman" w:hAnsi="Times New Roman" w:cs="Times New Roman"/>
          <w:sz w:val="28"/>
          <w:szCs w:val="28"/>
        </w:rPr>
        <w:t xml:space="preserve">12.25. </w:t>
      </w:r>
      <w:r w:rsidRPr="00527C68">
        <w:rPr>
          <w:rFonts w:ascii="Times New Roman" w:hAnsi="Times New Roman" w:cs="Times New Roman"/>
          <w:kern w:val="1"/>
          <w:sz w:val="28"/>
          <w:szCs w:val="28"/>
          <w:lang w:eastAsia="ar-SA"/>
        </w:rPr>
        <w:t>Юридические лица и индивидуальные предприниматели обязаны</w:t>
      </w:r>
      <w:r w:rsidRPr="00851E25">
        <w:rPr>
          <w:rFonts w:ascii="Times New Roman" w:hAnsi="Times New Roman" w:cs="Times New Roman"/>
          <w:kern w:val="1"/>
          <w:sz w:val="28"/>
          <w:szCs w:val="28"/>
          <w:lang w:eastAsia="ar-SA"/>
        </w:rPr>
        <w:t xml:space="preserve">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(площадки)  их накопления.</w:t>
      </w:r>
    </w:p>
    <w:p w:rsidR="00C15B5E" w:rsidRPr="00C15B5E" w:rsidRDefault="00C15B5E" w:rsidP="00C15B5E">
      <w:pPr>
        <w:pStyle w:val="22"/>
        <w:tabs>
          <w:tab w:val="left" w:pos="1724"/>
        </w:tabs>
        <w:spacing w:before="0" w:after="0" w:line="240" w:lineRule="auto"/>
        <w:jc w:val="both"/>
        <w:rPr>
          <w:color w:val="000000"/>
          <w:sz w:val="28"/>
          <w:szCs w:val="28"/>
        </w:rPr>
      </w:pPr>
      <w:r w:rsidRPr="00851E25">
        <w:rPr>
          <w:kern w:val="1"/>
          <w:sz w:val="28"/>
          <w:szCs w:val="28"/>
          <w:lang w:eastAsia="ar-SA"/>
        </w:rPr>
        <w:t>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коммунальные отходы, или  на смежном земельном  участке по отношению к земельному  участку, на территории  которого  образуются такие твердые коммунальные отходы</w:t>
      </w:r>
      <w:r>
        <w:rPr>
          <w:kern w:val="1"/>
          <w:sz w:val="28"/>
          <w:szCs w:val="28"/>
          <w:lang w:eastAsia="ar-SA"/>
        </w:rPr>
        <w:t>.</w:t>
      </w:r>
    </w:p>
    <w:p w:rsidR="00E71ED7" w:rsidRDefault="00E71ED7" w:rsidP="00E71ED7">
      <w:pPr>
        <w:pStyle w:val="ConsPlusNormal"/>
        <w:widowControl/>
        <w:ind w:firstLine="567"/>
        <w:jc w:val="center"/>
        <w:outlineLvl w:val="1"/>
        <w:rPr>
          <w:rFonts w:ascii="Times New Roman" w:hAnsi="Times New Roman" w:cs="Times New Roman"/>
          <w:b/>
          <w:sz w:val="28"/>
          <w:szCs w:val="28"/>
        </w:rPr>
      </w:pPr>
    </w:p>
    <w:p w:rsidR="00EA226B" w:rsidRDefault="00EA226B" w:rsidP="000659AF">
      <w:pPr>
        <w:shd w:val="clear" w:color="auto" w:fill="FFFFFF"/>
        <w:tabs>
          <w:tab w:val="left" w:pos="785"/>
        </w:tabs>
        <w:ind w:firstLine="567"/>
        <w:jc w:val="both"/>
        <w:rPr>
          <w:rFonts w:ascii="Times New Roman" w:hAnsi="Times New Roman" w:cs="Times New Roman"/>
          <w:sz w:val="28"/>
          <w:szCs w:val="28"/>
        </w:rPr>
      </w:pPr>
    </w:p>
    <w:p w:rsidR="000B0443" w:rsidRDefault="000B0443" w:rsidP="000659AF">
      <w:pPr>
        <w:shd w:val="clear" w:color="auto" w:fill="FFFFFF"/>
        <w:tabs>
          <w:tab w:val="left" w:pos="785"/>
        </w:tabs>
        <w:ind w:firstLine="567"/>
        <w:jc w:val="both"/>
        <w:rPr>
          <w:rFonts w:ascii="Times New Roman" w:hAnsi="Times New Roman" w:cs="Times New Roman"/>
          <w:sz w:val="28"/>
          <w:szCs w:val="28"/>
        </w:rPr>
      </w:pPr>
    </w:p>
    <w:p w:rsidR="000B0443" w:rsidRDefault="000B0443" w:rsidP="000659AF">
      <w:pPr>
        <w:shd w:val="clear" w:color="auto" w:fill="FFFFFF"/>
        <w:tabs>
          <w:tab w:val="left" w:pos="785"/>
        </w:tabs>
        <w:ind w:firstLine="567"/>
        <w:jc w:val="both"/>
        <w:rPr>
          <w:rFonts w:ascii="Times New Roman" w:hAnsi="Times New Roman" w:cs="Times New Roman"/>
          <w:sz w:val="28"/>
          <w:szCs w:val="28"/>
        </w:rPr>
      </w:pPr>
    </w:p>
    <w:p w:rsidR="00EA226B" w:rsidRDefault="00EA226B" w:rsidP="000659AF">
      <w:pPr>
        <w:shd w:val="clear" w:color="auto" w:fill="FFFFFF"/>
        <w:tabs>
          <w:tab w:val="left" w:pos="785"/>
        </w:tabs>
        <w:ind w:firstLine="567"/>
        <w:jc w:val="both"/>
        <w:rPr>
          <w:rFonts w:ascii="Times New Roman" w:hAnsi="Times New Roman" w:cs="Times New Roman"/>
          <w:sz w:val="28"/>
          <w:szCs w:val="28"/>
        </w:rPr>
      </w:pPr>
    </w:p>
    <w:p w:rsidR="00EA226B" w:rsidRDefault="00EA226B" w:rsidP="000659AF">
      <w:pPr>
        <w:shd w:val="clear" w:color="auto" w:fill="FFFFFF"/>
        <w:tabs>
          <w:tab w:val="left" w:pos="785"/>
        </w:tabs>
        <w:ind w:firstLine="567"/>
        <w:jc w:val="both"/>
        <w:rPr>
          <w:rFonts w:ascii="Times New Roman" w:hAnsi="Times New Roman" w:cs="Times New Roman"/>
          <w:sz w:val="28"/>
          <w:szCs w:val="28"/>
        </w:rPr>
      </w:pPr>
    </w:p>
    <w:p w:rsidR="00EA226B" w:rsidRDefault="00EA226B" w:rsidP="000659AF">
      <w:pPr>
        <w:shd w:val="clear" w:color="auto" w:fill="FFFFFF"/>
        <w:tabs>
          <w:tab w:val="left" w:pos="785"/>
        </w:tabs>
        <w:ind w:firstLine="567"/>
        <w:jc w:val="both"/>
        <w:rPr>
          <w:rFonts w:ascii="Times New Roman" w:hAnsi="Times New Roman" w:cs="Times New Roman"/>
          <w:sz w:val="28"/>
          <w:szCs w:val="28"/>
        </w:rPr>
      </w:pPr>
    </w:p>
    <w:p w:rsidR="00EA226B" w:rsidRDefault="00EA226B" w:rsidP="000659AF">
      <w:pPr>
        <w:shd w:val="clear" w:color="auto" w:fill="FFFFFF"/>
        <w:tabs>
          <w:tab w:val="left" w:pos="785"/>
        </w:tabs>
        <w:ind w:firstLine="567"/>
        <w:jc w:val="both"/>
        <w:rPr>
          <w:rFonts w:ascii="Times New Roman" w:hAnsi="Times New Roman" w:cs="Times New Roman"/>
          <w:sz w:val="28"/>
          <w:szCs w:val="28"/>
        </w:rPr>
      </w:pPr>
    </w:p>
    <w:p w:rsidR="00EA226B" w:rsidRDefault="00EA226B" w:rsidP="000659AF">
      <w:pPr>
        <w:shd w:val="clear" w:color="auto" w:fill="FFFFFF"/>
        <w:tabs>
          <w:tab w:val="left" w:pos="785"/>
        </w:tabs>
        <w:ind w:firstLine="567"/>
        <w:jc w:val="both"/>
        <w:rPr>
          <w:rFonts w:ascii="Times New Roman" w:hAnsi="Times New Roman" w:cs="Times New Roman"/>
          <w:sz w:val="28"/>
          <w:szCs w:val="28"/>
        </w:rPr>
      </w:pPr>
    </w:p>
    <w:p w:rsidR="00EA226B" w:rsidRDefault="00EA226B" w:rsidP="000659AF">
      <w:pPr>
        <w:shd w:val="clear" w:color="auto" w:fill="FFFFFF"/>
        <w:tabs>
          <w:tab w:val="left" w:pos="785"/>
        </w:tabs>
        <w:ind w:firstLine="567"/>
        <w:jc w:val="both"/>
        <w:rPr>
          <w:rFonts w:ascii="Times New Roman" w:hAnsi="Times New Roman" w:cs="Times New Roman"/>
          <w:sz w:val="28"/>
          <w:szCs w:val="28"/>
        </w:rPr>
      </w:pPr>
    </w:p>
    <w:p w:rsidR="00EA226B" w:rsidRDefault="00EA226B" w:rsidP="000659AF">
      <w:pPr>
        <w:shd w:val="clear" w:color="auto" w:fill="FFFFFF"/>
        <w:tabs>
          <w:tab w:val="left" w:pos="785"/>
        </w:tabs>
        <w:ind w:firstLine="567"/>
        <w:jc w:val="both"/>
        <w:rPr>
          <w:rFonts w:ascii="Times New Roman" w:hAnsi="Times New Roman" w:cs="Times New Roman"/>
          <w:sz w:val="28"/>
          <w:szCs w:val="28"/>
        </w:rPr>
      </w:pPr>
    </w:p>
    <w:p w:rsidR="00EA226B" w:rsidRDefault="00EA226B" w:rsidP="000659AF">
      <w:pPr>
        <w:shd w:val="clear" w:color="auto" w:fill="FFFFFF"/>
        <w:tabs>
          <w:tab w:val="left" w:pos="785"/>
        </w:tabs>
        <w:ind w:firstLine="567"/>
        <w:jc w:val="both"/>
        <w:rPr>
          <w:rFonts w:ascii="Times New Roman" w:hAnsi="Times New Roman" w:cs="Times New Roman"/>
          <w:sz w:val="28"/>
          <w:szCs w:val="28"/>
        </w:rPr>
      </w:pPr>
    </w:p>
    <w:p w:rsidR="00EA226B" w:rsidRDefault="00EA226B" w:rsidP="000659AF">
      <w:pPr>
        <w:shd w:val="clear" w:color="auto" w:fill="FFFFFF"/>
        <w:tabs>
          <w:tab w:val="left" w:pos="785"/>
        </w:tabs>
        <w:ind w:firstLine="567"/>
        <w:jc w:val="both"/>
        <w:rPr>
          <w:rFonts w:ascii="Times New Roman" w:hAnsi="Times New Roman" w:cs="Times New Roman"/>
          <w:sz w:val="28"/>
          <w:szCs w:val="28"/>
        </w:rPr>
      </w:pPr>
    </w:p>
    <w:p w:rsidR="00EA226B" w:rsidRDefault="00EA226B" w:rsidP="000659AF">
      <w:pPr>
        <w:shd w:val="clear" w:color="auto" w:fill="FFFFFF"/>
        <w:tabs>
          <w:tab w:val="left" w:pos="785"/>
        </w:tabs>
        <w:ind w:firstLine="567"/>
        <w:jc w:val="both"/>
        <w:rPr>
          <w:rFonts w:ascii="Times New Roman" w:hAnsi="Times New Roman" w:cs="Times New Roman"/>
          <w:sz w:val="28"/>
          <w:szCs w:val="28"/>
        </w:rPr>
      </w:pPr>
    </w:p>
    <w:p w:rsidR="00EA226B" w:rsidRDefault="00EA226B" w:rsidP="000659AF">
      <w:pPr>
        <w:shd w:val="clear" w:color="auto" w:fill="FFFFFF"/>
        <w:tabs>
          <w:tab w:val="left" w:pos="785"/>
        </w:tabs>
        <w:ind w:firstLine="567"/>
        <w:jc w:val="both"/>
        <w:rPr>
          <w:rFonts w:ascii="Times New Roman" w:hAnsi="Times New Roman" w:cs="Times New Roman"/>
          <w:sz w:val="28"/>
          <w:szCs w:val="28"/>
        </w:rPr>
      </w:pPr>
    </w:p>
    <w:p w:rsidR="00623E3B" w:rsidRPr="000659AF" w:rsidRDefault="00623E3B" w:rsidP="000659AF">
      <w:pPr>
        <w:shd w:val="clear" w:color="auto" w:fill="FFFFFF"/>
        <w:tabs>
          <w:tab w:val="left" w:pos="785"/>
        </w:tabs>
        <w:ind w:firstLine="567"/>
        <w:jc w:val="both"/>
        <w:rPr>
          <w:rFonts w:ascii="Times New Roman" w:hAnsi="Times New Roman" w:cs="Times New Roman"/>
          <w:sz w:val="28"/>
          <w:szCs w:val="28"/>
        </w:rPr>
      </w:pPr>
    </w:p>
    <w:p w:rsidR="00CA7DAE" w:rsidRDefault="000659AF" w:rsidP="00623E3B">
      <w:pPr>
        <w:tabs>
          <w:tab w:val="left" w:pos="1014"/>
          <w:tab w:val="right" w:pos="9915"/>
        </w:tabs>
        <w:rPr>
          <w:rFonts w:ascii="Times New Roman" w:hAnsi="Times New Roman" w:cs="Times New Roman"/>
          <w:sz w:val="28"/>
          <w:szCs w:val="28"/>
        </w:rPr>
      </w:pPr>
      <w:r>
        <w:rPr>
          <w:rFonts w:ascii="Times New Roman" w:hAnsi="Times New Roman" w:cs="Times New Roman"/>
          <w:sz w:val="28"/>
          <w:szCs w:val="28"/>
        </w:rPr>
        <w:t xml:space="preserve">               </w:t>
      </w:r>
      <w:r w:rsidR="00623E3B">
        <w:rPr>
          <w:rFonts w:ascii="Times New Roman" w:hAnsi="Times New Roman" w:cs="Times New Roman"/>
          <w:sz w:val="28"/>
          <w:szCs w:val="28"/>
        </w:rPr>
        <w:t xml:space="preserve">                                                                        </w:t>
      </w:r>
    </w:p>
    <w:p w:rsidR="00CA7DAE" w:rsidRDefault="00CA7DAE" w:rsidP="00623E3B">
      <w:pPr>
        <w:tabs>
          <w:tab w:val="left" w:pos="1014"/>
          <w:tab w:val="right" w:pos="9915"/>
        </w:tabs>
        <w:rPr>
          <w:rFonts w:ascii="Times New Roman" w:hAnsi="Times New Roman" w:cs="Times New Roman"/>
          <w:sz w:val="28"/>
          <w:szCs w:val="28"/>
        </w:rPr>
      </w:pPr>
    </w:p>
    <w:p w:rsidR="000B0443" w:rsidRDefault="000B0443" w:rsidP="00623E3B">
      <w:pPr>
        <w:tabs>
          <w:tab w:val="left" w:pos="1014"/>
          <w:tab w:val="right" w:pos="9915"/>
        </w:tabs>
        <w:rPr>
          <w:rFonts w:ascii="Times New Roman" w:hAnsi="Times New Roman" w:cs="Times New Roman"/>
          <w:sz w:val="28"/>
          <w:szCs w:val="28"/>
        </w:rPr>
      </w:pPr>
    </w:p>
    <w:p w:rsidR="000B0443" w:rsidRDefault="000B0443" w:rsidP="00623E3B">
      <w:pPr>
        <w:tabs>
          <w:tab w:val="left" w:pos="1014"/>
          <w:tab w:val="right" w:pos="9915"/>
        </w:tabs>
        <w:rPr>
          <w:rFonts w:ascii="Times New Roman" w:hAnsi="Times New Roman" w:cs="Times New Roman"/>
          <w:sz w:val="28"/>
          <w:szCs w:val="28"/>
        </w:rPr>
      </w:pPr>
    </w:p>
    <w:p w:rsidR="00CA7DAE" w:rsidRDefault="00CA7DAE" w:rsidP="00623E3B">
      <w:pPr>
        <w:tabs>
          <w:tab w:val="left" w:pos="1014"/>
          <w:tab w:val="right" w:pos="9915"/>
        </w:tabs>
        <w:rPr>
          <w:rFonts w:ascii="Times New Roman" w:hAnsi="Times New Roman" w:cs="Times New Roman"/>
          <w:sz w:val="28"/>
          <w:szCs w:val="28"/>
        </w:rPr>
      </w:pPr>
    </w:p>
    <w:p w:rsidR="00004CF9" w:rsidRDefault="000659AF" w:rsidP="00CA7DAE">
      <w:pPr>
        <w:tabs>
          <w:tab w:val="left" w:pos="1014"/>
          <w:tab w:val="right" w:pos="9915"/>
        </w:tabs>
        <w:jc w:val="right"/>
        <w:rPr>
          <w:rFonts w:ascii="Times New Roman" w:hAnsi="Times New Roman" w:cs="Times New Roman"/>
          <w:sz w:val="28"/>
          <w:szCs w:val="28"/>
        </w:rPr>
      </w:pPr>
      <w:r>
        <w:rPr>
          <w:rFonts w:ascii="Times New Roman" w:hAnsi="Times New Roman" w:cs="Times New Roman"/>
          <w:sz w:val="28"/>
          <w:szCs w:val="28"/>
        </w:rPr>
        <w:t xml:space="preserve">    </w:t>
      </w:r>
      <w:r w:rsidR="00004CF9">
        <w:rPr>
          <w:rFonts w:ascii="Times New Roman" w:hAnsi="Times New Roman" w:cs="Times New Roman"/>
          <w:sz w:val="28"/>
          <w:szCs w:val="28"/>
        </w:rPr>
        <w:t xml:space="preserve">Приложение № 1 к Правилам </w:t>
      </w:r>
    </w:p>
    <w:p w:rsidR="00004CF9" w:rsidRDefault="00004CF9" w:rsidP="00004CF9">
      <w:pPr>
        <w:jc w:val="center"/>
        <w:rPr>
          <w:rFonts w:ascii="Times New Roman" w:hAnsi="Times New Roman" w:cs="Times New Roman"/>
          <w:sz w:val="28"/>
          <w:szCs w:val="28"/>
        </w:rPr>
      </w:pPr>
    </w:p>
    <w:p w:rsidR="00004CF9" w:rsidRPr="00A04B4C" w:rsidRDefault="00004CF9" w:rsidP="00004CF9">
      <w:pPr>
        <w:autoSpaceDE w:val="0"/>
        <w:autoSpaceDN w:val="0"/>
        <w:adjustRightInd w:val="0"/>
        <w:spacing w:before="120" w:after="120"/>
        <w:jc w:val="center"/>
        <w:outlineLvl w:val="1"/>
        <w:rPr>
          <w:rFonts w:ascii="Times New Roman" w:hAnsi="Times New Roman" w:cs="Times New Roman"/>
          <w:b/>
        </w:rPr>
      </w:pPr>
      <w:r w:rsidRPr="00A04B4C">
        <w:rPr>
          <w:rFonts w:ascii="Times New Roman" w:hAnsi="Times New Roman" w:cs="Times New Roman"/>
          <w:b/>
        </w:rPr>
        <w:t>ПОЛОЖЕНИЕ ОБ УБОРКЕ ТЕРРИТОРИИ</w:t>
      </w:r>
    </w:p>
    <w:p w:rsidR="00004CF9" w:rsidRDefault="00004CF9" w:rsidP="00004CF9">
      <w:pPr>
        <w:pStyle w:val="aa"/>
        <w:numPr>
          <w:ilvl w:val="0"/>
          <w:numId w:val="19"/>
        </w:numPr>
        <w:autoSpaceDE w:val="0"/>
        <w:autoSpaceDN w:val="0"/>
        <w:adjustRightInd w:val="0"/>
        <w:ind w:left="0" w:firstLine="709"/>
        <w:outlineLvl w:val="1"/>
        <w:rPr>
          <w:rFonts w:ascii="Times New Roman" w:eastAsia="Times New Roman" w:hAnsi="Times New Roman" w:cs="Times New Roman"/>
        </w:rPr>
      </w:pPr>
      <w:r w:rsidRPr="00A04B4C">
        <w:rPr>
          <w:rFonts w:ascii="Times New Roman" w:eastAsia="Times New Roman" w:hAnsi="Times New Roman" w:cs="Times New Roman"/>
        </w:rPr>
        <w:t>ОРГАНИЗАЦИЯ УБОРКИ ТЕРРИТОРИ</w:t>
      </w:r>
      <w:r w:rsidR="00623E3B">
        <w:rPr>
          <w:rFonts w:ascii="Times New Roman" w:eastAsia="Times New Roman" w:hAnsi="Times New Roman" w:cs="Times New Roman"/>
        </w:rPr>
        <w:t>И АНАСТАСИЕВСКОГО СЕЛЬСКОГО ПОСЕЛЕНИЯ</w:t>
      </w:r>
    </w:p>
    <w:p w:rsidR="000659AF" w:rsidRPr="00A04B4C" w:rsidRDefault="000659AF" w:rsidP="000659AF">
      <w:pPr>
        <w:pStyle w:val="aa"/>
        <w:autoSpaceDE w:val="0"/>
        <w:autoSpaceDN w:val="0"/>
        <w:adjustRightInd w:val="0"/>
        <w:ind w:left="709"/>
        <w:outlineLvl w:val="1"/>
        <w:rPr>
          <w:rFonts w:ascii="Times New Roman" w:eastAsia="Times New Roman" w:hAnsi="Times New Roman" w:cs="Times New Roman"/>
        </w:rPr>
      </w:pPr>
    </w:p>
    <w:p w:rsidR="00004CF9" w:rsidRPr="00A04B4C" w:rsidRDefault="00004CF9" w:rsidP="00004CF9">
      <w:pPr>
        <w:autoSpaceDE w:val="0"/>
        <w:autoSpaceDN w:val="0"/>
        <w:adjustRightInd w:val="0"/>
        <w:ind w:firstLine="709"/>
        <w:jc w:val="both"/>
        <w:rPr>
          <w:rFonts w:ascii="Times New Roman" w:eastAsia="Times New Roman" w:hAnsi="Times New Roman" w:cs="Times New Roman"/>
          <w:sz w:val="28"/>
          <w:szCs w:val="28"/>
        </w:rPr>
      </w:pPr>
      <w:r>
        <w:rPr>
          <w:rFonts w:ascii="Times New Roman" w:hAnsi="Times New Roman" w:cs="Times New Roman"/>
          <w:sz w:val="28"/>
          <w:szCs w:val="28"/>
        </w:rPr>
        <w:t>1.1</w:t>
      </w:r>
      <w:r w:rsidR="000659AF">
        <w:rPr>
          <w:rFonts w:ascii="Times New Roman" w:hAnsi="Times New Roman" w:cs="Times New Roman"/>
          <w:sz w:val="28"/>
          <w:szCs w:val="28"/>
        </w:rPr>
        <w:t>.</w:t>
      </w:r>
      <w:r w:rsidRPr="00AA4D3A">
        <w:rPr>
          <w:rFonts w:ascii="Times New Roman" w:eastAsia="Times New Roman" w:hAnsi="Times New Roman" w:cs="Times New Roman"/>
          <w:sz w:val="28"/>
          <w:szCs w:val="28"/>
        </w:rPr>
        <w:t xml:space="preserve"> </w:t>
      </w:r>
      <w:r w:rsidRPr="00A04B4C">
        <w:rPr>
          <w:rFonts w:ascii="Times New Roman" w:eastAsia="Times New Roman" w:hAnsi="Times New Roman" w:cs="Times New Roman"/>
          <w:sz w:val="28"/>
          <w:szCs w:val="28"/>
        </w:rPr>
        <w:t xml:space="preserve">Все члены сообщества </w:t>
      </w:r>
      <w:r>
        <w:rPr>
          <w:rFonts w:ascii="Times New Roman" w:eastAsia="Times New Roman" w:hAnsi="Times New Roman" w:cs="Times New Roman"/>
          <w:sz w:val="28"/>
          <w:szCs w:val="28"/>
        </w:rPr>
        <w:t>Анастасиевского сельского поселения</w:t>
      </w:r>
      <w:r w:rsidRPr="00A04B4C">
        <w:rPr>
          <w:rFonts w:ascii="Times New Roman" w:eastAsia="Times New Roman" w:hAnsi="Times New Roman" w:cs="Times New Roman"/>
          <w:sz w:val="28"/>
          <w:szCs w:val="28"/>
        </w:rPr>
        <w:t xml:space="preserve"> должны участвовать в обеспечении и поддержании чистоты, в том числе на территориях частных домовладений, в пределах обязанностей, установленных настоящими Правилами.</w:t>
      </w:r>
    </w:p>
    <w:p w:rsidR="00004CF9" w:rsidRPr="00A04B4C" w:rsidRDefault="00004CF9" w:rsidP="00004CF9">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 xml:space="preserve">Чистота на объектах общего пользования,  в местах массового пребывания людей обеспечивается собственниками (владельцами). </w:t>
      </w:r>
    </w:p>
    <w:p w:rsidR="00004CF9" w:rsidRPr="00A04B4C" w:rsidRDefault="00004CF9" w:rsidP="00004CF9">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Уборочные работы производятся в соответствии с требованиями настоящих Правил и действующим законодательством.</w:t>
      </w:r>
    </w:p>
    <w:p w:rsidR="00004CF9" w:rsidRPr="00A04B4C" w:rsidRDefault="00004CF9" w:rsidP="00004CF9">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Pr="00A04B4C">
        <w:rPr>
          <w:rFonts w:ascii="Times New Roman" w:eastAsia="Times New Roman" w:hAnsi="Times New Roman" w:cs="Times New Roman"/>
          <w:sz w:val="28"/>
          <w:szCs w:val="28"/>
        </w:rPr>
        <w:t xml:space="preserve"> Содержание территорий общего пользования (за исключением территорий, находящихся в частной собственности, и прилегающих территорий, закрепленных на основании соответствующих договоров) осуществляется </w:t>
      </w:r>
      <w:r>
        <w:rPr>
          <w:rFonts w:ascii="Times New Roman" w:eastAsia="Times New Roman" w:hAnsi="Times New Roman" w:cs="Times New Roman"/>
          <w:sz w:val="28"/>
          <w:szCs w:val="28"/>
        </w:rPr>
        <w:t xml:space="preserve">Администрацией Анастасиевского сельского поселения </w:t>
      </w:r>
      <w:r w:rsidRPr="00A04B4C">
        <w:rPr>
          <w:rFonts w:ascii="Times New Roman" w:eastAsia="Times New Roman" w:hAnsi="Times New Roman" w:cs="Times New Roman"/>
          <w:sz w:val="28"/>
          <w:szCs w:val="28"/>
        </w:rPr>
        <w:t xml:space="preserve">на основании контрактов, заключаемых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 </w:t>
      </w:r>
    </w:p>
    <w:p w:rsidR="00004CF9" w:rsidRPr="00A04B4C" w:rsidRDefault="00004CF9" w:rsidP="00004CF9">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 </w:t>
      </w:r>
      <w:r w:rsidRPr="00A04B4C">
        <w:rPr>
          <w:rFonts w:ascii="Times New Roman" w:eastAsia="Times New Roman" w:hAnsi="Times New Roman" w:cs="Times New Roman"/>
          <w:sz w:val="28"/>
          <w:szCs w:val="28"/>
        </w:rPr>
        <w:t>Ответственность за своевременность и качество выполнения работ по уборке, а также за поддержание чистоты на объектах благоустройства несут собственники (владельцы).</w:t>
      </w:r>
    </w:p>
    <w:p w:rsidR="00004CF9" w:rsidRPr="00A04B4C" w:rsidRDefault="00004CF9" w:rsidP="00004CF9">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 </w:t>
      </w:r>
      <w:r w:rsidRPr="00A04B4C">
        <w:rPr>
          <w:rFonts w:ascii="Times New Roman" w:eastAsia="Times New Roman" w:hAnsi="Times New Roman" w:cs="Times New Roman"/>
          <w:sz w:val="28"/>
          <w:szCs w:val="28"/>
        </w:rPr>
        <w:t>В случае если объект благоустройства передан собственником владельцу в установленном законом порядке, ответственность за нарушение или неисполнение требований по содержанию объектов благоустройства, предусмотренных настоящими Правилами, возлагается на владельца. В иных случаях ответственность возлагается на собственника.</w:t>
      </w:r>
    </w:p>
    <w:p w:rsidR="00004CF9" w:rsidRPr="00A04B4C" w:rsidRDefault="00004CF9" w:rsidP="00004CF9">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1.5. </w:t>
      </w:r>
      <w:r w:rsidRPr="00A04B4C">
        <w:rPr>
          <w:rFonts w:ascii="Times New Roman" w:eastAsia="Times New Roman" w:hAnsi="Times New Roman" w:cs="Times New Roman"/>
          <w:sz w:val="28"/>
          <w:szCs w:val="28"/>
        </w:rPr>
        <w:t>В случае привлечения на договорной основе подрядной организации собственники (владельцы) обязаны обеспечить контроль своевременности и качества выполнения работ, а при ненадлежащем выполнении работ со стороны подрядной организации предпринять меры, предусмотренные условиями договора, для устранения нарушений и ликвидации их последствий (при возникновении).</w:t>
      </w:r>
    </w:p>
    <w:p w:rsidR="00004CF9" w:rsidRPr="00A04B4C" w:rsidRDefault="00004CF9" w:rsidP="00004CF9">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Pr="00A04B4C">
        <w:rPr>
          <w:rFonts w:ascii="Times New Roman" w:eastAsia="Times New Roman" w:hAnsi="Times New Roman" w:cs="Times New Roman"/>
          <w:sz w:val="28"/>
          <w:szCs w:val="28"/>
        </w:rPr>
        <w:t xml:space="preserve"> Ответственными за организацию и обеспечение требований настоящего Положения являются:</w:t>
      </w:r>
    </w:p>
    <w:p w:rsidR="00004CF9" w:rsidRPr="00A04B4C" w:rsidRDefault="00004CF9" w:rsidP="00004CF9">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A04B4C">
        <w:rPr>
          <w:rFonts w:ascii="Times New Roman" w:eastAsia="Times New Roman" w:hAnsi="Times New Roman" w:cs="Times New Roman"/>
          <w:sz w:val="28"/>
          <w:szCs w:val="28"/>
        </w:rPr>
        <w:t>) для юридических лиц - руководители, если иное не установлено внутренним распорядительным документом;</w:t>
      </w:r>
    </w:p>
    <w:p w:rsidR="00004CF9" w:rsidRPr="00A04B4C" w:rsidRDefault="00004CF9" w:rsidP="00004CF9">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A04B4C">
        <w:rPr>
          <w:rFonts w:ascii="Times New Roman" w:eastAsia="Times New Roman" w:hAnsi="Times New Roman" w:cs="Times New Roman"/>
          <w:sz w:val="28"/>
          <w:szCs w:val="28"/>
        </w:rPr>
        <w:t>) для объектов торговли, сферы услуг и бытового обслуживания - собственники (владельцы) данных объектов, индивидуальные предприниматели;</w:t>
      </w:r>
    </w:p>
    <w:p w:rsidR="00004CF9" w:rsidRPr="00A04B4C" w:rsidRDefault="00004CF9" w:rsidP="00004CF9">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A04B4C">
        <w:rPr>
          <w:rFonts w:ascii="Times New Roman" w:eastAsia="Times New Roman" w:hAnsi="Times New Roman" w:cs="Times New Roman"/>
          <w:sz w:val="28"/>
          <w:szCs w:val="28"/>
        </w:rPr>
        <w:t>) на незастроенных территориях - собственники (владельцы) земельных участков;</w:t>
      </w:r>
    </w:p>
    <w:p w:rsidR="00004CF9" w:rsidRPr="00A04B4C" w:rsidRDefault="00004CF9" w:rsidP="00004CF9">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A04B4C">
        <w:rPr>
          <w:rFonts w:ascii="Times New Roman" w:eastAsia="Times New Roman" w:hAnsi="Times New Roman" w:cs="Times New Roman"/>
          <w:sz w:val="28"/>
          <w:szCs w:val="28"/>
        </w:rPr>
        <w:t>) в частных домовладениях - собственники (владельцы);</w:t>
      </w:r>
    </w:p>
    <w:p w:rsidR="00004CF9" w:rsidRPr="00A04B4C" w:rsidRDefault="00004CF9" w:rsidP="00004CF9">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A04B4C">
        <w:rPr>
          <w:rFonts w:ascii="Times New Roman" w:eastAsia="Times New Roman" w:hAnsi="Times New Roman" w:cs="Times New Roman"/>
          <w:sz w:val="28"/>
          <w:szCs w:val="28"/>
        </w:rPr>
        <w:t xml:space="preserve">) на территориях </w:t>
      </w:r>
      <w:r>
        <w:rPr>
          <w:rFonts w:ascii="Times New Roman" w:eastAsia="Times New Roman" w:hAnsi="Times New Roman" w:cs="Times New Roman"/>
          <w:sz w:val="28"/>
          <w:szCs w:val="28"/>
        </w:rPr>
        <w:t>Анастасиевского  сельского поселения</w:t>
      </w:r>
      <w:r w:rsidRPr="00A04B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A04B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Администрация сельского поселения.</w:t>
      </w:r>
    </w:p>
    <w:p w:rsidR="00527C68" w:rsidRPr="005B22FB" w:rsidRDefault="00527C68" w:rsidP="00527C68">
      <w:pPr>
        <w:jc w:val="both"/>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       </w:t>
      </w:r>
      <w:r w:rsidR="00004CF9">
        <w:rPr>
          <w:rFonts w:ascii="Times New Roman" w:eastAsia="Times New Roman" w:hAnsi="Times New Roman" w:cs="Times New Roman"/>
          <w:sz w:val="28"/>
          <w:szCs w:val="28"/>
        </w:rPr>
        <w:t xml:space="preserve">1.7. </w:t>
      </w:r>
      <w:r w:rsidRPr="005B22FB">
        <w:rPr>
          <w:rFonts w:ascii="Times New Roman" w:eastAsia="Calibri" w:hAnsi="Times New Roman" w:cs="Times New Roman"/>
          <w:sz w:val="28"/>
          <w:szCs w:val="28"/>
        </w:rPr>
        <w:t xml:space="preserve">Уборка и содержание территории Анастасиевского сельского поселения в </w:t>
      </w:r>
      <w:r w:rsidRPr="005B22FB">
        <w:rPr>
          <w:rFonts w:ascii="Times New Roman" w:eastAsia="Calibri" w:hAnsi="Times New Roman" w:cs="Times New Roman"/>
          <w:sz w:val="28"/>
          <w:szCs w:val="28"/>
        </w:rPr>
        <w:lastRenderedPageBreak/>
        <w:t>границах зон с особыми условиями использования территорий осуществляются собственниками земельных участков, расположенных в границах указанных зон, или лицами, осуществляющим полномочия собственника в отношении земельных участков, расположенных в границах указанных зон, с учетом требований федерального законодательства по обеспечению безопасности, защиты или сохранения объектов, в связи с размещением которых устанавливается зона с особыми услов</w:t>
      </w:r>
      <w:r>
        <w:rPr>
          <w:rFonts w:ascii="Times New Roman" w:eastAsia="Calibri" w:hAnsi="Times New Roman" w:cs="Times New Roman"/>
          <w:sz w:val="28"/>
          <w:szCs w:val="28"/>
        </w:rPr>
        <w:t>иями использования территории.</w:t>
      </w:r>
    </w:p>
    <w:p w:rsidR="00004CF9" w:rsidRPr="00A04B4C" w:rsidRDefault="00004CF9" w:rsidP="00004CF9">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 На остановочных пункта</w:t>
      </w:r>
      <w:r w:rsidR="00C64D05">
        <w:rPr>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 пассажирского транспорта, включая регулярную очистку от объявлений, </w:t>
      </w:r>
      <w:r w:rsidR="00E94CC0">
        <w:rPr>
          <w:rFonts w:ascii="Times New Roman" w:eastAsia="Times New Roman" w:hAnsi="Times New Roman" w:cs="Times New Roman"/>
          <w:sz w:val="28"/>
          <w:szCs w:val="28"/>
        </w:rPr>
        <w:t>организация и обеспечение уборочных работ</w:t>
      </w:r>
      <w:r>
        <w:rPr>
          <w:rFonts w:ascii="Times New Roman" w:eastAsia="Times New Roman" w:hAnsi="Times New Roman" w:cs="Times New Roman"/>
          <w:sz w:val="28"/>
          <w:szCs w:val="28"/>
        </w:rPr>
        <w:t xml:space="preserve"> производится организациями, в обязанность которых входит уборка </w:t>
      </w:r>
      <w:r w:rsidR="00C64D05">
        <w:rPr>
          <w:rFonts w:ascii="Times New Roman" w:eastAsia="Times New Roman" w:hAnsi="Times New Roman" w:cs="Times New Roman"/>
          <w:sz w:val="28"/>
          <w:szCs w:val="28"/>
        </w:rPr>
        <w:t>дорог</w:t>
      </w:r>
      <w:r>
        <w:rPr>
          <w:rFonts w:ascii="Times New Roman" w:eastAsia="Times New Roman" w:hAnsi="Times New Roman" w:cs="Times New Roman"/>
          <w:sz w:val="28"/>
          <w:szCs w:val="28"/>
        </w:rPr>
        <w:t xml:space="preserve">, </w:t>
      </w:r>
      <w:r w:rsidR="00C64D05">
        <w:rPr>
          <w:rFonts w:ascii="Times New Roman" w:eastAsia="Times New Roman" w:hAnsi="Times New Roman" w:cs="Times New Roman"/>
          <w:sz w:val="28"/>
          <w:szCs w:val="28"/>
        </w:rPr>
        <w:t>вдоль которых</w:t>
      </w:r>
      <w:r>
        <w:rPr>
          <w:rFonts w:ascii="Times New Roman" w:eastAsia="Times New Roman" w:hAnsi="Times New Roman" w:cs="Times New Roman"/>
          <w:sz w:val="28"/>
          <w:szCs w:val="28"/>
        </w:rPr>
        <w:t xml:space="preserve"> расположены эти остановки.</w:t>
      </w:r>
    </w:p>
    <w:p w:rsidR="00004CF9" w:rsidRDefault="00004CF9" w:rsidP="00004CF9">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r w:rsidRPr="00A04B4C">
        <w:rPr>
          <w:rFonts w:ascii="Times New Roman" w:eastAsia="Times New Roman" w:hAnsi="Times New Roman" w:cs="Times New Roman"/>
          <w:sz w:val="28"/>
          <w:szCs w:val="28"/>
        </w:rPr>
        <w:t xml:space="preserve"> Уборка объектов благоустройств</w:t>
      </w:r>
      <w:r>
        <w:rPr>
          <w:rFonts w:ascii="Times New Roman" w:eastAsia="Times New Roman" w:hAnsi="Times New Roman" w:cs="Times New Roman"/>
          <w:sz w:val="28"/>
          <w:szCs w:val="28"/>
        </w:rPr>
        <w:t xml:space="preserve">а производится в соответствии </w:t>
      </w:r>
      <w:r w:rsidRPr="00A04B4C">
        <w:rPr>
          <w:rFonts w:ascii="Times New Roman" w:eastAsia="Times New Roman" w:hAnsi="Times New Roman" w:cs="Times New Roman"/>
          <w:sz w:val="28"/>
          <w:szCs w:val="28"/>
        </w:rPr>
        <w:t>с учетом фактических погодных условий, в период наименьшей интенсивности транспортного и пешеходного движения.</w:t>
      </w:r>
    </w:p>
    <w:p w:rsidR="00004CF9" w:rsidRPr="00A04B4C" w:rsidRDefault="00004CF9" w:rsidP="00004CF9">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1.9. На объектах озеленения, в том числе в парках и скверах, организацию и обеспечение уборочных работ осуществляют собственники (владельцы) указанных объектов</w:t>
      </w:r>
      <w:r>
        <w:rPr>
          <w:rFonts w:ascii="Times New Roman" w:eastAsia="Times New Roman" w:hAnsi="Times New Roman" w:cs="Times New Roman"/>
          <w:sz w:val="28"/>
          <w:szCs w:val="28"/>
        </w:rPr>
        <w:t>.</w:t>
      </w:r>
    </w:p>
    <w:p w:rsidR="00004CF9" w:rsidRDefault="00004CF9" w:rsidP="00004CF9">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1.10.</w:t>
      </w:r>
      <w:r w:rsidRPr="00A04B4C">
        <w:rPr>
          <w:rFonts w:ascii="Times New Roman" w:eastAsia="Times New Roman" w:hAnsi="Times New Roman" w:cs="Times New Roman"/>
          <w:sz w:val="28"/>
          <w:szCs w:val="28"/>
        </w:rPr>
        <w:t xml:space="preserve"> Администрация </w:t>
      </w:r>
      <w:r>
        <w:rPr>
          <w:rFonts w:ascii="Times New Roman" w:eastAsia="Times New Roman" w:hAnsi="Times New Roman" w:cs="Times New Roman"/>
          <w:sz w:val="28"/>
          <w:szCs w:val="28"/>
        </w:rPr>
        <w:t>Анастасиевского  сельского поселения</w:t>
      </w:r>
      <w:r w:rsidRPr="00A04B4C">
        <w:rPr>
          <w:rFonts w:ascii="Times New Roman" w:eastAsia="Times New Roman" w:hAnsi="Times New Roman" w:cs="Times New Roman"/>
          <w:sz w:val="28"/>
          <w:szCs w:val="28"/>
        </w:rPr>
        <w:t xml:space="preserve"> в пределах административных границ организует работу и осуществляет контроль по санитарной очистке территории, в том числе обеспечивает очистку территорий общего пользов</w:t>
      </w:r>
      <w:r>
        <w:rPr>
          <w:rFonts w:ascii="Times New Roman" w:eastAsia="Times New Roman" w:hAnsi="Times New Roman" w:cs="Times New Roman"/>
          <w:sz w:val="28"/>
          <w:szCs w:val="28"/>
        </w:rPr>
        <w:t>ания.</w:t>
      </w:r>
    </w:p>
    <w:p w:rsidR="00004CF9" w:rsidRPr="00623E3B" w:rsidRDefault="00004CF9" w:rsidP="00004CF9">
      <w:pPr>
        <w:pStyle w:val="aa"/>
        <w:autoSpaceDE w:val="0"/>
        <w:autoSpaceDN w:val="0"/>
        <w:adjustRightInd w:val="0"/>
        <w:spacing w:before="120" w:after="120"/>
        <w:ind w:left="0"/>
        <w:jc w:val="center"/>
        <w:outlineLvl w:val="1"/>
        <w:rPr>
          <w:rFonts w:ascii="Times New Roman" w:eastAsia="Times New Roman" w:hAnsi="Times New Roman" w:cs="Times New Roman"/>
        </w:rPr>
      </w:pPr>
      <w:r w:rsidRPr="00623E3B">
        <w:rPr>
          <w:rFonts w:ascii="Times New Roman" w:eastAsia="Times New Roman" w:hAnsi="Times New Roman" w:cs="Times New Roman"/>
        </w:rPr>
        <w:t xml:space="preserve">2.  УБОРКА ТЕРРИТОРИИ АНАСТАСИЕВСКОГО СЕЛЬСКОГО ПОСЕЛЕНИЯ </w:t>
      </w:r>
    </w:p>
    <w:p w:rsidR="00004CF9" w:rsidRDefault="00004CF9" w:rsidP="00004CF9">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Pr="00E61524">
        <w:rPr>
          <w:rFonts w:ascii="Times New Roman" w:hAnsi="Times New Roman" w:cs="Times New Roman"/>
          <w:sz w:val="28"/>
          <w:szCs w:val="28"/>
        </w:rPr>
        <w:t>2.1.</w:t>
      </w:r>
      <w:r>
        <w:rPr>
          <w:rFonts w:ascii="Times New Roman" w:hAnsi="Times New Roman" w:cs="Times New Roman"/>
        </w:rPr>
        <w:t xml:space="preserve"> </w:t>
      </w:r>
      <w:r w:rsidRPr="008A2427">
        <w:rPr>
          <w:rFonts w:ascii="Times New Roman" w:hAnsi="Times New Roman" w:cs="Times New Roman"/>
          <w:sz w:val="28"/>
          <w:szCs w:val="28"/>
        </w:rPr>
        <w:t>Физические и юридические лица, независимо от их организационно-правовой формы</w:t>
      </w:r>
      <w:r>
        <w:rPr>
          <w:rFonts w:ascii="Times New Roman" w:hAnsi="Times New Roman" w:cs="Times New Roman"/>
          <w:sz w:val="28"/>
          <w:szCs w:val="28"/>
        </w:rPr>
        <w:t xml:space="preserve"> </w:t>
      </w:r>
      <w:r w:rsidRPr="008A2427">
        <w:rPr>
          <w:rFonts w:ascii="Times New Roman" w:hAnsi="Times New Roman" w:cs="Times New Roman"/>
          <w:sz w:val="28"/>
          <w:szCs w:val="28"/>
        </w:rPr>
        <w:t xml:space="preserve">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и нормативными правовыми актами органов местного самоуправления Анастасиевского сельского поселения</w:t>
      </w:r>
      <w:r>
        <w:rPr>
          <w:rFonts w:ascii="Times New Roman" w:hAnsi="Times New Roman" w:cs="Times New Roman"/>
          <w:sz w:val="28"/>
          <w:szCs w:val="28"/>
        </w:rPr>
        <w:t>.</w:t>
      </w:r>
    </w:p>
    <w:p w:rsidR="00004CF9" w:rsidRDefault="00004CF9" w:rsidP="00004CF9">
      <w:pPr>
        <w:pStyle w:val="ConsPlusNormal"/>
        <w:widowControl/>
        <w:ind w:firstLine="567"/>
        <w:jc w:val="both"/>
        <w:rPr>
          <w:rFonts w:ascii="Times New Roman" w:hAnsi="Times New Roman" w:cs="Times New Roman"/>
          <w:sz w:val="28"/>
          <w:szCs w:val="28"/>
        </w:rPr>
      </w:pPr>
      <w:r w:rsidRPr="008A2427">
        <w:rPr>
          <w:rFonts w:ascii="Times New Roman" w:hAnsi="Times New Roman" w:cs="Times New Roman"/>
          <w:sz w:val="28"/>
          <w:szCs w:val="28"/>
        </w:rPr>
        <w:t>Организация уборки иных территорий осуществляется Администрацией Анастасиевского сельского поселения по соглашению со специализированной организацией в пределах средств, предусмотренных на эти цели в бюджете Анастасиевского сельского поселения</w:t>
      </w:r>
      <w:r>
        <w:rPr>
          <w:rFonts w:ascii="Times New Roman" w:hAnsi="Times New Roman" w:cs="Times New Roman"/>
          <w:sz w:val="28"/>
          <w:szCs w:val="28"/>
        </w:rPr>
        <w:t>.</w:t>
      </w:r>
    </w:p>
    <w:p w:rsidR="00004CF9" w:rsidRPr="001E4441" w:rsidRDefault="00004CF9" w:rsidP="00004CF9">
      <w:pPr>
        <w:pStyle w:val="ConsPlusNormal"/>
        <w:widowControl/>
        <w:ind w:firstLine="567"/>
        <w:jc w:val="both"/>
        <w:rPr>
          <w:rFonts w:ascii="Times New Roman" w:hAnsi="Times New Roman" w:cs="Times New Roman"/>
          <w:sz w:val="28"/>
          <w:szCs w:val="28"/>
        </w:rPr>
      </w:pPr>
      <w:r w:rsidRPr="001E4441">
        <w:rPr>
          <w:rFonts w:ascii="Times New Roman" w:hAnsi="Times New Roman" w:cs="Times New Roman"/>
          <w:sz w:val="28"/>
          <w:szCs w:val="28"/>
        </w:rPr>
        <w:t>2.2.</w:t>
      </w:r>
      <w:r w:rsidRPr="001E4441">
        <w:rPr>
          <w:rFonts w:ascii="Times New Roman" w:hAnsi="Times New Roman" w:cs="Times New Roman"/>
        </w:rPr>
        <w:t xml:space="preserve"> </w:t>
      </w:r>
      <w:r w:rsidRPr="001E4441">
        <w:rPr>
          <w:rFonts w:ascii="Times New Roman" w:hAnsi="Times New Roman" w:cs="Times New Roman"/>
          <w:sz w:val="28"/>
          <w:szCs w:val="28"/>
        </w:rPr>
        <w:t>Мероприятия по уходу за территорией в весенне-летне-осенний сезо</w:t>
      </w:r>
      <w:r>
        <w:rPr>
          <w:rFonts w:ascii="Times New Roman" w:hAnsi="Times New Roman" w:cs="Times New Roman"/>
          <w:sz w:val="28"/>
          <w:szCs w:val="28"/>
        </w:rPr>
        <w:t xml:space="preserve">н предусматривают: </w:t>
      </w:r>
    </w:p>
    <w:p w:rsidR="00004CF9" w:rsidRPr="00A04B4C" w:rsidRDefault="00004CF9" w:rsidP="00004CF9">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летом – очистку </w:t>
      </w:r>
      <w:r w:rsidRPr="00A04B4C">
        <w:rPr>
          <w:rFonts w:ascii="Times New Roman" w:eastAsia="Times New Roman" w:hAnsi="Times New Roman" w:cs="Times New Roman"/>
          <w:sz w:val="28"/>
          <w:szCs w:val="28"/>
        </w:rPr>
        <w:t xml:space="preserve"> мусора проезжей части улиц и дорог, тротуаров, пешеходных дорожек, удалении сорной, карантинной растительности, покоса </w:t>
      </w:r>
      <w:r>
        <w:rPr>
          <w:rFonts w:ascii="Times New Roman" w:eastAsia="Times New Roman" w:hAnsi="Times New Roman" w:cs="Times New Roman"/>
          <w:sz w:val="28"/>
          <w:szCs w:val="28"/>
        </w:rPr>
        <w:t xml:space="preserve">сорной </w:t>
      </w:r>
      <w:r w:rsidRPr="00A04B4C">
        <w:rPr>
          <w:rFonts w:ascii="Times New Roman" w:eastAsia="Times New Roman" w:hAnsi="Times New Roman" w:cs="Times New Roman"/>
          <w:sz w:val="28"/>
          <w:szCs w:val="28"/>
        </w:rPr>
        <w:t xml:space="preserve"> травы в зонах зеленых насаждений, не допуская достижения травянистой растительности пятнадцатисантиметровой высоты, а также профилактику и устранение мелких повреждений дорожного покрытия;</w:t>
      </w:r>
    </w:p>
    <w:p w:rsidR="00004CF9" w:rsidRPr="00A04B4C" w:rsidRDefault="00004CF9" w:rsidP="00004CF9">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2) осенью - очистку проезжей части улиц и дорог, тротуаров, пешеходных дорожек от  мусора, подготовку водоотводных сооружений к зиме, профилактику и устранение мелких повреждений дорожного покрытия;</w:t>
      </w:r>
    </w:p>
    <w:p w:rsidR="00004CF9" w:rsidRPr="00A04B4C" w:rsidRDefault="00004CF9" w:rsidP="00004CF9">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3) весной -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устранение мелких повреждений дорожного покрытия.</w:t>
      </w:r>
    </w:p>
    <w:p w:rsidR="00004CF9" w:rsidRPr="008A2427" w:rsidRDefault="00004CF9" w:rsidP="00004CF9">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2.2.1. Весенне - летне –осенняя </w:t>
      </w:r>
      <w:r w:rsidRPr="008A2427">
        <w:rPr>
          <w:rFonts w:ascii="Times New Roman" w:hAnsi="Times New Roman" w:cs="Times New Roman"/>
          <w:sz w:val="28"/>
          <w:szCs w:val="28"/>
        </w:rPr>
        <w:t xml:space="preserve"> уборка территории производится с </w:t>
      </w:r>
      <w:r w:rsidR="00D14B78">
        <w:rPr>
          <w:rFonts w:ascii="Times New Roman" w:hAnsi="Times New Roman" w:cs="Times New Roman"/>
          <w:sz w:val="28"/>
          <w:szCs w:val="28"/>
        </w:rPr>
        <w:t>20 марта</w:t>
      </w:r>
      <w:r w:rsidRPr="008A2427">
        <w:rPr>
          <w:rFonts w:ascii="Times New Roman" w:hAnsi="Times New Roman" w:cs="Times New Roman"/>
          <w:sz w:val="28"/>
          <w:szCs w:val="28"/>
        </w:rPr>
        <w:t xml:space="preserve"> по </w:t>
      </w:r>
      <w:r w:rsidR="00D14B78">
        <w:rPr>
          <w:rFonts w:ascii="Times New Roman" w:hAnsi="Times New Roman" w:cs="Times New Roman"/>
          <w:sz w:val="28"/>
          <w:szCs w:val="28"/>
        </w:rPr>
        <w:t xml:space="preserve">20 </w:t>
      </w:r>
      <w:r w:rsidRPr="008A2427">
        <w:rPr>
          <w:rFonts w:ascii="Times New Roman" w:hAnsi="Times New Roman" w:cs="Times New Roman"/>
          <w:sz w:val="28"/>
          <w:szCs w:val="28"/>
        </w:rPr>
        <w:t>октября.</w:t>
      </w:r>
    </w:p>
    <w:p w:rsidR="00004CF9" w:rsidRDefault="00004CF9" w:rsidP="00004CF9">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2.2.2.  </w:t>
      </w:r>
      <w:r w:rsidRPr="008351F5">
        <w:rPr>
          <w:rFonts w:ascii="Times New Roman" w:hAnsi="Times New Roman" w:cs="Times New Roman"/>
          <w:sz w:val="28"/>
          <w:szCs w:val="28"/>
        </w:rPr>
        <w:t xml:space="preserve">На  основании  постановления  Администрации Анастасиевского сельского поселения  в  данный  период  проводятся  общественные  санитарные  дни, экологические  месячники и  субботники по  очистке  территорий.  </w:t>
      </w:r>
    </w:p>
    <w:p w:rsidR="00004CF9" w:rsidRPr="008351F5" w:rsidRDefault="00004CF9" w:rsidP="00004CF9">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2.2.3. </w:t>
      </w:r>
      <w:r w:rsidRPr="008351F5">
        <w:rPr>
          <w:rFonts w:ascii="Times New Roman" w:hAnsi="Times New Roman" w:cs="Times New Roman"/>
          <w:sz w:val="28"/>
          <w:szCs w:val="28"/>
        </w:rPr>
        <w:t>Полив зеленых насаждений и газонов производится силами организаций и собственниками помещений</w:t>
      </w:r>
      <w:r w:rsidR="003B3F27">
        <w:rPr>
          <w:rFonts w:ascii="Times New Roman" w:hAnsi="Times New Roman" w:cs="Times New Roman"/>
          <w:sz w:val="28"/>
          <w:szCs w:val="28"/>
        </w:rPr>
        <w:t>.</w:t>
      </w:r>
    </w:p>
    <w:p w:rsidR="00004CF9" w:rsidRPr="000C330B" w:rsidRDefault="00004CF9" w:rsidP="00004CF9">
      <w:pPr>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2.2.4.</w:t>
      </w:r>
      <w:r>
        <w:rPr>
          <w:sz w:val="28"/>
          <w:szCs w:val="28"/>
        </w:rPr>
        <w:t xml:space="preserve"> </w:t>
      </w:r>
      <w:r w:rsidRPr="000C330B">
        <w:rPr>
          <w:rFonts w:ascii="Times New Roman" w:hAnsi="Times New Roman" w:cs="Times New Roman"/>
          <w:sz w:val="28"/>
          <w:szCs w:val="28"/>
        </w:rPr>
        <w:t>В период травостоя, листопада предприятия, организации, учреждения, предприниматели и граждане, ответственные за уборку   территории, принадлежащей им на праве собственности, владения, аренды, в ведения у юридических или физических лиц, обязаны регулярно производить покос травы, вырубку молодой поросли, сгребание опавшей листвы и организовывать их вывоз либо самостоятельно, либо по договору со специализированной организацией</w:t>
      </w:r>
      <w:r w:rsidRPr="000C330B">
        <w:rPr>
          <w:rFonts w:ascii="Times New Roman" w:hAnsi="Times New Roman" w:cs="Times New Roman"/>
          <w:sz w:val="28"/>
          <w:szCs w:val="28"/>
          <w:shd w:val="clear" w:color="auto" w:fill="FFFFFF"/>
        </w:rPr>
        <w:t>.</w:t>
      </w:r>
    </w:p>
    <w:p w:rsidR="00004CF9" w:rsidRDefault="00004CF9" w:rsidP="00004CF9">
      <w:pPr>
        <w:jc w:val="both"/>
        <w:rPr>
          <w:rFonts w:ascii="Times New Roman" w:hAnsi="Times New Roman" w:cs="Times New Roman"/>
          <w:sz w:val="28"/>
          <w:szCs w:val="28"/>
        </w:rPr>
      </w:pPr>
      <w:r>
        <w:rPr>
          <w:rFonts w:ascii="Times New Roman" w:hAnsi="Times New Roman" w:cs="Times New Roman"/>
          <w:sz w:val="28"/>
          <w:szCs w:val="28"/>
        </w:rPr>
        <w:t xml:space="preserve">       2.2.5.</w:t>
      </w:r>
      <w:r w:rsidRPr="008351F5">
        <w:rPr>
          <w:rFonts w:ascii="Times New Roman" w:hAnsi="Times New Roman" w:cs="Times New Roman"/>
          <w:sz w:val="28"/>
          <w:szCs w:val="28"/>
        </w:rPr>
        <w:t xml:space="preserve">  </w:t>
      </w:r>
      <w:r w:rsidRPr="001E7C03">
        <w:rPr>
          <w:rFonts w:ascii="Times New Roman" w:hAnsi="Times New Roman" w:cs="Times New Roman"/>
          <w:sz w:val="28"/>
          <w:szCs w:val="28"/>
        </w:rPr>
        <w:t xml:space="preserve">Юридические лица, предприниматели и частные домовладельцы на своих </w:t>
      </w:r>
      <w:r>
        <w:rPr>
          <w:rFonts w:ascii="Times New Roman" w:hAnsi="Times New Roman" w:cs="Times New Roman"/>
          <w:sz w:val="28"/>
          <w:szCs w:val="28"/>
        </w:rPr>
        <w:t xml:space="preserve">земельных участках, принадлежащих им на праве  в </w:t>
      </w:r>
      <w:r w:rsidRPr="00C92B97">
        <w:rPr>
          <w:rFonts w:ascii="Times New Roman" w:hAnsi="Times New Roman" w:cs="Times New Roman"/>
          <w:sz w:val="28"/>
          <w:szCs w:val="28"/>
        </w:rPr>
        <w:t>с</w:t>
      </w:r>
      <w:r>
        <w:rPr>
          <w:rFonts w:ascii="Times New Roman" w:hAnsi="Times New Roman" w:cs="Times New Roman"/>
          <w:sz w:val="28"/>
          <w:szCs w:val="28"/>
        </w:rPr>
        <w:t xml:space="preserve">обственности, владении, аренды </w:t>
      </w:r>
      <w:r w:rsidRPr="001E7C03">
        <w:rPr>
          <w:rFonts w:ascii="Times New Roman" w:hAnsi="Times New Roman" w:cs="Times New Roman"/>
          <w:sz w:val="28"/>
          <w:szCs w:val="28"/>
        </w:rPr>
        <w:t xml:space="preserve"> проводят систематическую борьбу с сорной растительностью, в том числе растениями, вызывающими аллергическую реакцию у населения. Покос травы должен производиться по мере необходимости, но не менее 1 раза в месяц</w:t>
      </w:r>
      <w:r>
        <w:rPr>
          <w:rFonts w:ascii="Times New Roman" w:hAnsi="Times New Roman" w:cs="Times New Roman"/>
          <w:sz w:val="28"/>
          <w:szCs w:val="28"/>
        </w:rPr>
        <w:t>.</w:t>
      </w:r>
    </w:p>
    <w:p w:rsidR="000F3AC7" w:rsidRDefault="000F3AC7" w:rsidP="000F3AC7">
      <w:pPr>
        <w:autoSpaceDE w:val="0"/>
        <w:autoSpaceDN w:val="0"/>
        <w:adjustRightInd w:val="0"/>
        <w:jc w:val="both"/>
        <w:rPr>
          <w:rFonts w:ascii="Times New Roman" w:eastAsia="Times New Roman" w:hAnsi="Times New Roman" w:cs="Times New Roman"/>
          <w:sz w:val="28"/>
          <w:szCs w:val="28"/>
        </w:rPr>
      </w:pPr>
      <w:r>
        <w:rPr>
          <w:rFonts w:ascii="Times New Roman" w:hAnsi="Times New Roman" w:cs="Times New Roman"/>
          <w:sz w:val="28"/>
          <w:szCs w:val="28"/>
        </w:rPr>
        <w:t xml:space="preserve">       2.2.6.</w:t>
      </w:r>
      <w:r w:rsidRPr="000F3AC7">
        <w:rPr>
          <w:rFonts w:ascii="Times New Roman" w:eastAsia="Times New Roman" w:hAnsi="Times New Roman" w:cs="Times New Roman"/>
          <w:sz w:val="28"/>
          <w:szCs w:val="28"/>
        </w:rPr>
        <w:t xml:space="preserve"> </w:t>
      </w:r>
      <w:r w:rsidRPr="00A04B4C">
        <w:rPr>
          <w:rFonts w:ascii="Times New Roman" w:eastAsia="Times New Roman" w:hAnsi="Times New Roman" w:cs="Times New Roman"/>
          <w:sz w:val="28"/>
          <w:szCs w:val="28"/>
        </w:rPr>
        <w:t>Уборка парков, скверов и иных объектов озеленения предусматривает подметание дорожно-тропиночной сети, иных твердых покрытий, мойку или протирку полированных, металлических поверхностей, поверхностей из ценных пород камня, садово-парковой мебели, очистку урн, сбор случайного мусора с территорий газонов, цветников и дорожно-тропиночной сети, стрижку живых изгородей, покос газонов и сорной растительности и иные работы, обеспечивающие надлежащее состояние и привлекательный внешний вид объекта.</w:t>
      </w:r>
    </w:p>
    <w:p w:rsidR="000F3AC7" w:rsidRDefault="000F3AC7" w:rsidP="000F3AC7">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Уборка озелененных территорий улиц, в том числе газонных частей проезжей части, тротуаров, приствольных лунок деревьев включает в себя сбор случайного мусора с газонов и грунтовых поверхностей, покос газонов и сорной растительности, сгребание опавшей листвы.</w:t>
      </w:r>
    </w:p>
    <w:p w:rsidR="005D17AD" w:rsidRPr="00A04B4C" w:rsidRDefault="00527C68" w:rsidP="005D17AD">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2.2.7</w:t>
      </w:r>
      <w:r w:rsidR="005D17AD">
        <w:rPr>
          <w:rFonts w:ascii="Times New Roman" w:eastAsia="Times New Roman" w:hAnsi="Times New Roman" w:cs="Times New Roman"/>
          <w:sz w:val="28"/>
          <w:szCs w:val="28"/>
        </w:rPr>
        <w:t>.</w:t>
      </w:r>
      <w:r w:rsidR="005D17AD" w:rsidRPr="00A04B4C">
        <w:rPr>
          <w:rFonts w:ascii="Times New Roman" w:eastAsia="Times New Roman" w:hAnsi="Times New Roman" w:cs="Times New Roman"/>
          <w:sz w:val="28"/>
          <w:szCs w:val="28"/>
        </w:rPr>
        <w:t xml:space="preserve"> В период листопада сгребание опавшей листвы с газонных частей объектов озеленения, улиц, дворовых территорий обеспечивают собственники (владельцы) указанных территорий.</w:t>
      </w:r>
    </w:p>
    <w:p w:rsidR="005D17AD" w:rsidRPr="00A04B4C" w:rsidRDefault="005D17AD" w:rsidP="005D17AD">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Листва, собранная открытым способом, подлежит вывозу незамедлительно после сгребания; листва, собранная в пакеты или иные емкости, предотвращающие её разлетание, подлежит вывозу в течение 1 суток после выполнения работ.</w:t>
      </w:r>
    </w:p>
    <w:p w:rsidR="000F3AC7" w:rsidRPr="000F3AC7" w:rsidRDefault="005D17AD" w:rsidP="005D17AD">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Запрещается оставление собранной листвы на период более 1 суток независимо от категории объекта благоустройства территории, способа сбора и хранения.</w:t>
      </w:r>
    </w:p>
    <w:p w:rsidR="00004CF9" w:rsidRPr="00EA4A21" w:rsidRDefault="00004CF9" w:rsidP="00004CF9">
      <w:pPr>
        <w:autoSpaceDE w:val="0"/>
        <w:autoSpaceDN w:val="0"/>
        <w:adjustRightInd w:val="0"/>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2.3</w:t>
      </w:r>
      <w:r w:rsidRPr="00EA4A21">
        <w:rPr>
          <w:rFonts w:ascii="Times New Roman" w:hAnsi="Times New Roman" w:cs="Times New Roman"/>
          <w:sz w:val="28"/>
          <w:szCs w:val="28"/>
        </w:rPr>
        <w:t>. М</w:t>
      </w:r>
      <w:r w:rsidRPr="00EA4A21">
        <w:rPr>
          <w:rFonts w:ascii="Times New Roman" w:eastAsia="Times New Roman" w:hAnsi="Times New Roman" w:cs="Times New Roman"/>
          <w:sz w:val="28"/>
          <w:szCs w:val="28"/>
        </w:rPr>
        <w:t>ероприятия по уборке территории в зимний период</w:t>
      </w:r>
      <w:r>
        <w:rPr>
          <w:rFonts w:ascii="Times New Roman" w:eastAsia="Times New Roman" w:hAnsi="Times New Roman" w:cs="Times New Roman"/>
          <w:sz w:val="28"/>
          <w:szCs w:val="28"/>
        </w:rPr>
        <w:t xml:space="preserve"> предусматриваю</w:t>
      </w:r>
      <w:r w:rsidR="00D14B78">
        <w:rPr>
          <w:rFonts w:ascii="Times New Roman" w:eastAsia="Times New Roman" w:hAnsi="Times New Roman" w:cs="Times New Roman"/>
          <w:sz w:val="28"/>
          <w:szCs w:val="28"/>
        </w:rPr>
        <w:t>т</w:t>
      </w:r>
      <w:r>
        <w:rPr>
          <w:rFonts w:ascii="Times New Roman" w:eastAsia="Times New Roman" w:hAnsi="Times New Roman" w:cs="Times New Roman"/>
          <w:sz w:val="28"/>
          <w:szCs w:val="28"/>
        </w:rPr>
        <w:t>:</w:t>
      </w:r>
      <w:r w:rsidRPr="00EA4A21">
        <w:rPr>
          <w:rFonts w:ascii="Times New Roman" w:eastAsia="Times New Roman" w:hAnsi="Times New Roman" w:cs="Times New Roman"/>
          <w:sz w:val="28"/>
          <w:szCs w:val="28"/>
        </w:rPr>
        <w:t xml:space="preserve"> </w:t>
      </w:r>
    </w:p>
    <w:p w:rsidR="00004CF9" w:rsidRPr="00A04B4C" w:rsidRDefault="00004CF9" w:rsidP="00004CF9">
      <w:pPr>
        <w:autoSpaceDE w:val="0"/>
        <w:autoSpaceDN w:val="0"/>
        <w:adjustRightInd w:val="0"/>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 </w:t>
      </w:r>
      <w:r w:rsidRPr="00A04B4C">
        <w:rPr>
          <w:rFonts w:ascii="Times New Roman" w:eastAsia="Times New Roman" w:hAnsi="Times New Roman" w:cs="Times New Roman"/>
          <w:sz w:val="28"/>
          <w:szCs w:val="28"/>
        </w:rPr>
        <w:t xml:space="preserve"> уборку и вывоз снега, льда, грязи, обработку тротуаров и проезжей части дорог разрешенными к применению противогололедными материалами.</w:t>
      </w:r>
    </w:p>
    <w:p w:rsidR="00004CF9" w:rsidRPr="008A2427" w:rsidRDefault="00004CF9" w:rsidP="00004CF9">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2.3.</w:t>
      </w:r>
      <w:r w:rsidR="00BB3255">
        <w:rPr>
          <w:rFonts w:ascii="Times New Roman" w:hAnsi="Times New Roman" w:cs="Times New Roman"/>
          <w:sz w:val="28"/>
          <w:szCs w:val="28"/>
        </w:rPr>
        <w:t>1</w:t>
      </w:r>
      <w:r>
        <w:rPr>
          <w:rFonts w:ascii="Times New Roman" w:hAnsi="Times New Roman" w:cs="Times New Roman"/>
          <w:sz w:val="28"/>
          <w:szCs w:val="28"/>
        </w:rPr>
        <w:t xml:space="preserve">. </w:t>
      </w:r>
      <w:r w:rsidRPr="008A2427">
        <w:rPr>
          <w:rFonts w:ascii="Times New Roman" w:hAnsi="Times New Roman" w:cs="Times New Roman"/>
          <w:sz w:val="28"/>
          <w:szCs w:val="28"/>
        </w:rPr>
        <w:t>Разрешается укладка свежевыпавшего снега в валы и кучи на всех улицах, площадях, скверах</w:t>
      </w:r>
      <w:r>
        <w:rPr>
          <w:rFonts w:ascii="Times New Roman" w:hAnsi="Times New Roman" w:cs="Times New Roman"/>
          <w:sz w:val="28"/>
          <w:szCs w:val="28"/>
        </w:rPr>
        <w:t xml:space="preserve">, в местах, </w:t>
      </w:r>
      <w:r w:rsidRPr="00C92B97">
        <w:rPr>
          <w:rFonts w:ascii="Times New Roman" w:hAnsi="Times New Roman" w:cs="Times New Roman"/>
          <w:sz w:val="28"/>
          <w:szCs w:val="28"/>
        </w:rPr>
        <w:t xml:space="preserve">не препятствующих свободному проезду </w:t>
      </w:r>
      <w:r w:rsidRPr="00C92B97">
        <w:rPr>
          <w:rFonts w:ascii="Times New Roman" w:hAnsi="Times New Roman" w:cs="Times New Roman"/>
          <w:sz w:val="28"/>
          <w:szCs w:val="28"/>
        </w:rPr>
        <w:lastRenderedPageBreak/>
        <w:t>автотранспорта и движению пешеходов. Не допускается повреждение зеленых насаждений при складировании снега</w:t>
      </w:r>
      <w:r w:rsidR="00BB3255">
        <w:rPr>
          <w:rFonts w:ascii="Times New Roman" w:hAnsi="Times New Roman" w:cs="Times New Roman"/>
          <w:sz w:val="28"/>
          <w:szCs w:val="28"/>
        </w:rPr>
        <w:t>.</w:t>
      </w:r>
    </w:p>
    <w:p w:rsidR="00004CF9" w:rsidRPr="008A2427" w:rsidRDefault="00004CF9" w:rsidP="00004CF9">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2.3.</w:t>
      </w:r>
      <w:r w:rsidR="00BB3255">
        <w:rPr>
          <w:rFonts w:ascii="Times New Roman" w:hAnsi="Times New Roman" w:cs="Times New Roman"/>
          <w:sz w:val="28"/>
          <w:szCs w:val="28"/>
        </w:rPr>
        <w:t>2</w:t>
      </w:r>
      <w:r>
        <w:rPr>
          <w:rFonts w:ascii="Times New Roman" w:hAnsi="Times New Roman" w:cs="Times New Roman"/>
          <w:sz w:val="28"/>
          <w:szCs w:val="28"/>
        </w:rPr>
        <w:t xml:space="preserve">. </w:t>
      </w:r>
      <w:r w:rsidRPr="008A2427">
        <w:rPr>
          <w:rFonts w:ascii="Times New Roman" w:hAnsi="Times New Roman" w:cs="Times New Roman"/>
          <w:sz w:val="28"/>
          <w:szCs w:val="28"/>
        </w:rPr>
        <w:t>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004CF9" w:rsidRPr="008A2427" w:rsidRDefault="00004CF9" w:rsidP="00004CF9">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2.3.</w:t>
      </w:r>
      <w:r w:rsidR="00BB3255">
        <w:rPr>
          <w:rFonts w:ascii="Times New Roman" w:hAnsi="Times New Roman" w:cs="Times New Roman"/>
          <w:sz w:val="28"/>
          <w:szCs w:val="28"/>
        </w:rPr>
        <w:t>3</w:t>
      </w:r>
      <w:r>
        <w:rPr>
          <w:rFonts w:ascii="Times New Roman" w:hAnsi="Times New Roman" w:cs="Times New Roman"/>
          <w:sz w:val="28"/>
          <w:szCs w:val="28"/>
        </w:rPr>
        <w:t xml:space="preserve">. </w:t>
      </w:r>
      <w:r w:rsidRPr="008A2427">
        <w:rPr>
          <w:rFonts w:ascii="Times New Roman" w:hAnsi="Times New Roman" w:cs="Times New Roman"/>
          <w:sz w:val="28"/>
          <w:szCs w:val="28"/>
        </w:rPr>
        <w:t>Посыпку песком с примесью хлоридов, как правило, следует начинать немедленно с начала снегопада или появления гололеда.</w:t>
      </w:r>
      <w:r>
        <w:rPr>
          <w:rFonts w:ascii="Times New Roman" w:hAnsi="Times New Roman" w:cs="Times New Roman"/>
          <w:sz w:val="28"/>
          <w:szCs w:val="28"/>
        </w:rPr>
        <w:t xml:space="preserve"> </w:t>
      </w:r>
      <w:r w:rsidRPr="008A2427">
        <w:rPr>
          <w:rFonts w:ascii="Times New Roman" w:hAnsi="Times New Roman" w:cs="Times New Roman"/>
          <w:sz w:val="28"/>
          <w:szCs w:val="28"/>
        </w:rPr>
        <w:t>В первую очередь при гололеде посыпаются спуски, подъемы, перекрестки, места остановок общественного транспорта, пешеходные переходы.</w:t>
      </w:r>
      <w:r>
        <w:rPr>
          <w:rFonts w:ascii="Times New Roman" w:hAnsi="Times New Roman" w:cs="Times New Roman"/>
          <w:sz w:val="28"/>
          <w:szCs w:val="28"/>
        </w:rPr>
        <w:t xml:space="preserve"> </w:t>
      </w:r>
      <w:r w:rsidRPr="008A2427">
        <w:rPr>
          <w:rFonts w:ascii="Times New Roman" w:hAnsi="Times New Roman" w:cs="Times New Roman"/>
          <w:sz w:val="28"/>
          <w:szCs w:val="28"/>
        </w:rPr>
        <w:t>Тротуары рекомендуется посыпать сухим песком без хлоридов.</w:t>
      </w:r>
    </w:p>
    <w:p w:rsidR="00004CF9" w:rsidRPr="008A2427" w:rsidRDefault="00004CF9" w:rsidP="00004CF9">
      <w:pPr>
        <w:pStyle w:val="ConsPlusNormal"/>
        <w:widowControl/>
        <w:ind w:firstLine="426"/>
        <w:jc w:val="both"/>
        <w:rPr>
          <w:rFonts w:ascii="Times New Roman" w:hAnsi="Times New Roman" w:cs="Times New Roman"/>
          <w:sz w:val="28"/>
          <w:szCs w:val="28"/>
        </w:rPr>
      </w:pPr>
      <w:r>
        <w:rPr>
          <w:rFonts w:ascii="Times New Roman" w:hAnsi="Times New Roman" w:cs="Times New Roman"/>
          <w:sz w:val="28"/>
          <w:szCs w:val="28"/>
        </w:rPr>
        <w:t>2.3.</w:t>
      </w:r>
      <w:r w:rsidR="00BB3255">
        <w:rPr>
          <w:rFonts w:ascii="Times New Roman" w:hAnsi="Times New Roman" w:cs="Times New Roman"/>
          <w:sz w:val="28"/>
          <w:szCs w:val="28"/>
        </w:rPr>
        <w:t>4</w:t>
      </w:r>
      <w:r>
        <w:rPr>
          <w:rFonts w:ascii="Times New Roman" w:hAnsi="Times New Roman" w:cs="Times New Roman"/>
          <w:sz w:val="28"/>
          <w:szCs w:val="28"/>
        </w:rPr>
        <w:t xml:space="preserve">. </w:t>
      </w:r>
      <w:r w:rsidRPr="008A2427">
        <w:rPr>
          <w:rFonts w:ascii="Times New Roman" w:hAnsi="Times New Roman" w:cs="Times New Roman"/>
          <w:sz w:val="28"/>
          <w:szCs w:val="28"/>
        </w:rPr>
        <w:t>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004CF9" w:rsidRDefault="00004CF9" w:rsidP="00004CF9">
      <w:pPr>
        <w:pStyle w:val="ConsPlusNormal"/>
        <w:widowControl/>
        <w:ind w:firstLine="284"/>
        <w:jc w:val="both"/>
        <w:rPr>
          <w:rFonts w:ascii="Times New Roman" w:hAnsi="Times New Roman" w:cs="Times New Roman"/>
          <w:sz w:val="28"/>
          <w:szCs w:val="28"/>
        </w:rPr>
      </w:pPr>
      <w:r>
        <w:rPr>
          <w:rFonts w:ascii="Times New Roman" w:hAnsi="Times New Roman" w:cs="Times New Roman"/>
          <w:sz w:val="28"/>
          <w:szCs w:val="28"/>
        </w:rPr>
        <w:t>2.3.</w:t>
      </w:r>
      <w:r w:rsidR="00BB3255">
        <w:rPr>
          <w:rFonts w:ascii="Times New Roman" w:hAnsi="Times New Roman" w:cs="Times New Roman"/>
          <w:sz w:val="28"/>
          <w:szCs w:val="28"/>
        </w:rPr>
        <w:t>5</w:t>
      </w:r>
      <w:r>
        <w:rPr>
          <w:rFonts w:ascii="Times New Roman" w:hAnsi="Times New Roman" w:cs="Times New Roman"/>
          <w:sz w:val="28"/>
          <w:szCs w:val="28"/>
        </w:rPr>
        <w:t xml:space="preserve">. </w:t>
      </w:r>
      <w:r w:rsidRPr="008A2427">
        <w:rPr>
          <w:rFonts w:ascii="Times New Roman" w:hAnsi="Times New Roman" w:cs="Times New Roman"/>
          <w:sz w:val="28"/>
          <w:szCs w:val="28"/>
        </w:rPr>
        <w:t xml:space="preserve">Уборку и вывозку снега и льда с улиц, площадей и других территорий следует начинать немедленно с начала снегопада и производить, в первую очередь, с </w:t>
      </w:r>
      <w:r>
        <w:rPr>
          <w:rFonts w:ascii="Times New Roman" w:hAnsi="Times New Roman" w:cs="Times New Roman"/>
          <w:sz w:val="28"/>
          <w:szCs w:val="28"/>
        </w:rPr>
        <w:t>центральных</w:t>
      </w:r>
      <w:r w:rsidRPr="008A2427">
        <w:rPr>
          <w:rFonts w:ascii="Times New Roman" w:hAnsi="Times New Roman" w:cs="Times New Roman"/>
          <w:sz w:val="28"/>
          <w:szCs w:val="28"/>
        </w:rPr>
        <w:t xml:space="preserve"> улиц, </w:t>
      </w:r>
      <w:r>
        <w:rPr>
          <w:rFonts w:ascii="Times New Roman" w:hAnsi="Times New Roman" w:cs="Times New Roman"/>
          <w:sz w:val="28"/>
          <w:szCs w:val="28"/>
        </w:rPr>
        <w:t xml:space="preserve">школьных маршрутов, мест </w:t>
      </w:r>
      <w:r w:rsidRPr="008A2427">
        <w:rPr>
          <w:rFonts w:ascii="Times New Roman" w:hAnsi="Times New Roman" w:cs="Times New Roman"/>
          <w:sz w:val="28"/>
          <w:szCs w:val="28"/>
        </w:rPr>
        <w:t xml:space="preserve">автобусных </w:t>
      </w:r>
      <w:r>
        <w:rPr>
          <w:rFonts w:ascii="Times New Roman" w:hAnsi="Times New Roman" w:cs="Times New Roman"/>
          <w:sz w:val="28"/>
          <w:szCs w:val="28"/>
        </w:rPr>
        <w:t>остановок</w:t>
      </w:r>
      <w:r w:rsidRPr="008A2427">
        <w:rPr>
          <w:rFonts w:ascii="Times New Roman" w:hAnsi="Times New Roman" w:cs="Times New Roman"/>
          <w:sz w:val="28"/>
          <w:szCs w:val="28"/>
        </w:rPr>
        <w:t>, мостов для обеспечения бесперебойного движения транспорта во избежание наката.</w:t>
      </w:r>
    </w:p>
    <w:p w:rsidR="00BB3255" w:rsidRDefault="00BB3255" w:rsidP="00BB3255">
      <w:pPr>
        <w:pStyle w:val="ConsPlusNormal"/>
        <w:widowControl/>
        <w:ind w:firstLine="284"/>
        <w:jc w:val="both"/>
        <w:rPr>
          <w:rFonts w:ascii="Times New Roman" w:hAnsi="Times New Roman" w:cs="Times New Roman"/>
          <w:color w:val="000000"/>
          <w:sz w:val="28"/>
          <w:szCs w:val="28"/>
        </w:rPr>
      </w:pPr>
      <w:r>
        <w:rPr>
          <w:rFonts w:ascii="Times New Roman" w:hAnsi="Times New Roman" w:cs="Times New Roman"/>
          <w:sz w:val="28"/>
          <w:szCs w:val="28"/>
        </w:rPr>
        <w:t>2.3.6</w:t>
      </w:r>
      <w:r w:rsidRPr="00A04B4C">
        <w:rPr>
          <w:rFonts w:ascii="Times New Roman" w:hAnsi="Times New Roman" w:cs="Times New Roman"/>
          <w:color w:val="000000"/>
          <w:sz w:val="28"/>
          <w:szCs w:val="28"/>
        </w:rPr>
        <w:t>. По окончании обработки наиболее ответственных мест и участков, опасных для движения транспорта, выполняется сплошная обработка проезжей части улиц и дорог на всю ширину проезжей части дороги.</w:t>
      </w:r>
    </w:p>
    <w:p w:rsidR="00962E96" w:rsidRPr="00962E96" w:rsidRDefault="00962E96" w:rsidP="00962E96">
      <w:pPr>
        <w:autoSpaceDE w:val="0"/>
        <w:autoSpaceDN w:val="0"/>
        <w:adjustRightIn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04B4C">
        <w:rPr>
          <w:rFonts w:ascii="Times New Roman" w:eastAsia="Times New Roman" w:hAnsi="Times New Roman" w:cs="Times New Roman"/>
          <w:sz w:val="28"/>
          <w:szCs w:val="28"/>
        </w:rPr>
        <w:t>2.</w:t>
      </w:r>
      <w:r>
        <w:rPr>
          <w:rFonts w:ascii="Times New Roman" w:eastAsia="Times New Roman" w:hAnsi="Times New Roman" w:cs="Times New Roman"/>
          <w:sz w:val="28"/>
          <w:szCs w:val="28"/>
        </w:rPr>
        <w:t>3.7</w:t>
      </w:r>
      <w:r w:rsidRPr="00A04B4C">
        <w:rPr>
          <w:rFonts w:ascii="Times New Roman" w:eastAsia="Times New Roman" w:hAnsi="Times New Roman" w:cs="Times New Roman"/>
          <w:sz w:val="28"/>
          <w:szCs w:val="28"/>
        </w:rPr>
        <w:t>. В скверах, парках, на площадях допускается временное складирование снега, не загрязненного химическими реагентами, на территории газонов - при условии сохранности зеленых насаждений и оттока талых вод.</w:t>
      </w:r>
    </w:p>
    <w:p w:rsidR="00004CF9" w:rsidRPr="00A04B4C" w:rsidRDefault="00962E96" w:rsidP="00962E96">
      <w:pPr>
        <w:autoSpaceDE w:val="0"/>
        <w:autoSpaceDN w:val="0"/>
        <w:adjustRightIn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04CF9">
        <w:rPr>
          <w:rFonts w:ascii="Times New Roman" w:eastAsia="Times New Roman" w:hAnsi="Times New Roman" w:cs="Times New Roman"/>
          <w:sz w:val="28"/>
          <w:szCs w:val="28"/>
        </w:rPr>
        <w:t xml:space="preserve"> 2.3.</w:t>
      </w:r>
      <w:r>
        <w:rPr>
          <w:rFonts w:ascii="Times New Roman" w:eastAsia="Times New Roman" w:hAnsi="Times New Roman" w:cs="Times New Roman"/>
          <w:sz w:val="28"/>
          <w:szCs w:val="28"/>
        </w:rPr>
        <w:t>8</w:t>
      </w:r>
      <w:r w:rsidR="00004CF9">
        <w:rPr>
          <w:rFonts w:ascii="Times New Roman" w:eastAsia="Times New Roman" w:hAnsi="Times New Roman" w:cs="Times New Roman"/>
          <w:sz w:val="28"/>
          <w:szCs w:val="28"/>
        </w:rPr>
        <w:t xml:space="preserve">. </w:t>
      </w:r>
      <w:r w:rsidR="00004CF9" w:rsidRPr="00A04B4C">
        <w:rPr>
          <w:rFonts w:ascii="Times New Roman" w:eastAsia="Times New Roman" w:hAnsi="Times New Roman" w:cs="Times New Roman"/>
          <w:sz w:val="28"/>
          <w:szCs w:val="28"/>
        </w:rPr>
        <w:t xml:space="preserve">При уборке территории </w:t>
      </w:r>
      <w:r w:rsidR="00004CF9">
        <w:rPr>
          <w:rFonts w:ascii="Times New Roman" w:eastAsia="Times New Roman" w:hAnsi="Times New Roman" w:cs="Times New Roman"/>
          <w:sz w:val="28"/>
          <w:szCs w:val="28"/>
        </w:rPr>
        <w:t>Анастасиевского  сельского поселения</w:t>
      </w:r>
      <w:r w:rsidR="00004CF9" w:rsidRPr="00A04B4C">
        <w:rPr>
          <w:rFonts w:ascii="Times New Roman" w:eastAsia="Times New Roman" w:hAnsi="Times New Roman" w:cs="Times New Roman"/>
          <w:sz w:val="28"/>
          <w:szCs w:val="28"/>
        </w:rPr>
        <w:t xml:space="preserve"> в зимний период запрещается:</w:t>
      </w:r>
    </w:p>
    <w:p w:rsidR="00004CF9" w:rsidRPr="00A04B4C" w:rsidRDefault="00004CF9" w:rsidP="00004CF9">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Pr="00A04B4C">
        <w:rPr>
          <w:rFonts w:ascii="Times New Roman" w:eastAsia="Times New Roman" w:hAnsi="Times New Roman" w:cs="Times New Roman"/>
          <w:sz w:val="28"/>
          <w:szCs w:val="28"/>
        </w:rPr>
        <w:t xml:space="preserve">выдвигать или перемещать на проезжую часть улиц снег, счищаемый с </w:t>
      </w:r>
      <w:r>
        <w:rPr>
          <w:rFonts w:ascii="Times New Roman" w:eastAsia="Times New Roman" w:hAnsi="Times New Roman" w:cs="Times New Roman"/>
          <w:sz w:val="28"/>
          <w:szCs w:val="28"/>
        </w:rPr>
        <w:t xml:space="preserve">домовых </w:t>
      </w:r>
      <w:r w:rsidRPr="00A04B4C">
        <w:rPr>
          <w:rFonts w:ascii="Times New Roman" w:eastAsia="Times New Roman" w:hAnsi="Times New Roman" w:cs="Times New Roman"/>
          <w:sz w:val="28"/>
          <w:szCs w:val="28"/>
        </w:rPr>
        <w:t>территорий, территорий предприятий, организаций, торговых объектов;</w:t>
      </w:r>
    </w:p>
    <w:p w:rsidR="00004CF9" w:rsidRPr="00A04B4C" w:rsidRDefault="00004CF9" w:rsidP="00004CF9">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04B4C">
        <w:rPr>
          <w:rFonts w:ascii="Times New Roman" w:eastAsia="Times New Roman" w:hAnsi="Times New Roman" w:cs="Times New Roman"/>
          <w:sz w:val="28"/>
          <w:szCs w:val="28"/>
        </w:rPr>
        <w:t xml:space="preserve">складировать снег, собранный с отведенных территорий, в том числе </w:t>
      </w:r>
      <w:r>
        <w:rPr>
          <w:rFonts w:ascii="Times New Roman" w:eastAsia="Times New Roman" w:hAnsi="Times New Roman" w:cs="Times New Roman"/>
          <w:sz w:val="28"/>
          <w:szCs w:val="28"/>
        </w:rPr>
        <w:t xml:space="preserve">домовых </w:t>
      </w:r>
      <w:r w:rsidRPr="00A04B4C">
        <w:rPr>
          <w:rFonts w:ascii="Times New Roman" w:eastAsia="Times New Roman" w:hAnsi="Times New Roman" w:cs="Times New Roman"/>
          <w:sz w:val="28"/>
          <w:szCs w:val="28"/>
        </w:rPr>
        <w:t>территорий, территорий предприятий, организаций, строительных площадок и иных объектов, на тротуарах и иных территориях общего пользования;</w:t>
      </w:r>
    </w:p>
    <w:p w:rsidR="00004CF9" w:rsidRPr="00A04B4C" w:rsidRDefault="00004CF9" w:rsidP="00004CF9">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04B4C">
        <w:rPr>
          <w:rFonts w:ascii="Times New Roman" w:eastAsia="Times New Roman" w:hAnsi="Times New Roman" w:cs="Times New Roman"/>
          <w:sz w:val="28"/>
          <w:szCs w:val="28"/>
        </w:rPr>
        <w:t xml:space="preserve">применять угольные шлаки, пепел, золу или зольные образования в качестве противогололедного реагента </w:t>
      </w:r>
      <w:r>
        <w:rPr>
          <w:rFonts w:ascii="Times New Roman" w:eastAsia="Times New Roman" w:hAnsi="Times New Roman" w:cs="Times New Roman"/>
          <w:sz w:val="28"/>
          <w:szCs w:val="28"/>
        </w:rPr>
        <w:t xml:space="preserve">на тротуарах, </w:t>
      </w:r>
      <w:r w:rsidR="00623E3B">
        <w:rPr>
          <w:rFonts w:ascii="Times New Roman" w:eastAsia="Times New Roman" w:hAnsi="Times New Roman" w:cs="Times New Roman"/>
          <w:sz w:val="28"/>
          <w:szCs w:val="28"/>
        </w:rPr>
        <w:t>проезжей части</w:t>
      </w:r>
      <w:r w:rsidRPr="00A04B4C">
        <w:rPr>
          <w:rFonts w:ascii="Times New Roman" w:eastAsia="Times New Roman" w:hAnsi="Times New Roman" w:cs="Times New Roman"/>
          <w:sz w:val="28"/>
          <w:szCs w:val="28"/>
        </w:rPr>
        <w:t>;</w:t>
      </w:r>
    </w:p>
    <w:p w:rsidR="00004CF9" w:rsidRPr="00A04B4C" w:rsidRDefault="00004CF9" w:rsidP="00004CF9">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04B4C">
        <w:rPr>
          <w:rFonts w:ascii="Times New Roman" w:eastAsia="Times New Roman" w:hAnsi="Times New Roman" w:cs="Times New Roman"/>
          <w:sz w:val="28"/>
          <w:szCs w:val="28"/>
        </w:rPr>
        <w:t>сбрасывать снег, лед и мусор в кюветы, водоотводные каналы и воронки водосточных труб;</w:t>
      </w:r>
    </w:p>
    <w:p w:rsidR="00004CF9" w:rsidRDefault="00004CF9" w:rsidP="00004CF9">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04B4C">
        <w:rPr>
          <w:rFonts w:ascii="Times New Roman" w:eastAsia="Times New Roman" w:hAnsi="Times New Roman" w:cs="Times New Roman"/>
          <w:sz w:val="28"/>
          <w:szCs w:val="28"/>
        </w:rPr>
        <w:t>скапливать смесь реагентов и подтаявшего снега в зоне остановок общественного транспорта и других местах</w:t>
      </w:r>
      <w:r>
        <w:rPr>
          <w:rFonts w:ascii="Times New Roman" w:eastAsia="Times New Roman" w:hAnsi="Times New Roman" w:cs="Times New Roman"/>
          <w:sz w:val="28"/>
          <w:szCs w:val="28"/>
        </w:rPr>
        <w:t>.</w:t>
      </w:r>
    </w:p>
    <w:p w:rsidR="00962E96" w:rsidRPr="00623E3B" w:rsidRDefault="00623E3B" w:rsidP="00623E3B">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04B4C">
        <w:rPr>
          <w:rFonts w:ascii="Times New Roman" w:eastAsia="Times New Roman" w:hAnsi="Times New Roman" w:cs="Times New Roman"/>
          <w:sz w:val="28"/>
          <w:szCs w:val="28"/>
        </w:rPr>
        <w:t>вывозить смесь реагентов и подтаявшего снега в неустановленные для этих целей мес</w:t>
      </w:r>
      <w:r>
        <w:rPr>
          <w:rFonts w:ascii="Times New Roman" w:eastAsia="Times New Roman" w:hAnsi="Times New Roman" w:cs="Times New Roman"/>
          <w:sz w:val="28"/>
          <w:szCs w:val="28"/>
        </w:rPr>
        <w:t>та.</w:t>
      </w:r>
    </w:p>
    <w:p w:rsidR="00004CF9" w:rsidRDefault="00004CF9" w:rsidP="00004CF9">
      <w:pPr>
        <w:jc w:val="right"/>
        <w:rPr>
          <w:rFonts w:ascii="Times New Roman" w:hAnsi="Times New Roman" w:cs="Times New Roman"/>
          <w:sz w:val="28"/>
          <w:szCs w:val="28"/>
        </w:rPr>
      </w:pPr>
      <w:r>
        <w:rPr>
          <w:rFonts w:ascii="Times New Roman" w:hAnsi="Times New Roman" w:cs="Times New Roman"/>
          <w:sz w:val="28"/>
          <w:szCs w:val="28"/>
        </w:rPr>
        <w:t xml:space="preserve">Приложение № 2 </w:t>
      </w:r>
    </w:p>
    <w:p w:rsidR="00004CF9" w:rsidRDefault="00004CF9" w:rsidP="00004CF9">
      <w:pPr>
        <w:jc w:val="right"/>
        <w:rPr>
          <w:rFonts w:ascii="Times New Roman" w:hAnsi="Times New Roman" w:cs="Times New Roman"/>
          <w:sz w:val="28"/>
          <w:szCs w:val="28"/>
        </w:rPr>
      </w:pPr>
      <w:r>
        <w:rPr>
          <w:rFonts w:ascii="Times New Roman" w:hAnsi="Times New Roman" w:cs="Times New Roman"/>
          <w:sz w:val="28"/>
          <w:szCs w:val="28"/>
        </w:rPr>
        <w:t xml:space="preserve">к Правилам </w:t>
      </w:r>
    </w:p>
    <w:p w:rsidR="00004CF9" w:rsidRDefault="00004CF9" w:rsidP="00004CF9">
      <w:pPr>
        <w:jc w:val="center"/>
        <w:rPr>
          <w:b/>
          <w:sz w:val="28"/>
          <w:szCs w:val="28"/>
        </w:rPr>
      </w:pPr>
      <w:r>
        <w:rPr>
          <w:b/>
          <w:sz w:val="28"/>
          <w:szCs w:val="28"/>
        </w:rPr>
        <w:t xml:space="preserve">     </w:t>
      </w:r>
    </w:p>
    <w:p w:rsidR="00004CF9" w:rsidRDefault="00004CF9" w:rsidP="00004CF9">
      <w:pPr>
        <w:pStyle w:val="22"/>
        <w:shd w:val="clear" w:color="auto" w:fill="auto"/>
        <w:tabs>
          <w:tab w:val="left" w:pos="1604"/>
        </w:tabs>
        <w:spacing w:before="0" w:after="0" w:line="240" w:lineRule="auto"/>
        <w:ind w:firstLine="426"/>
        <w:rPr>
          <w:b/>
          <w:sz w:val="28"/>
          <w:szCs w:val="28"/>
        </w:rPr>
      </w:pPr>
    </w:p>
    <w:p w:rsidR="00004CF9" w:rsidRPr="00A04B4C" w:rsidRDefault="00004CF9" w:rsidP="00004CF9">
      <w:pPr>
        <w:spacing w:before="120" w:after="120"/>
        <w:jc w:val="center"/>
        <w:rPr>
          <w:rFonts w:ascii="Times New Roman" w:hAnsi="Times New Roman" w:cs="Times New Roman"/>
          <w:b/>
        </w:rPr>
      </w:pPr>
      <w:r w:rsidRPr="00A04B4C">
        <w:rPr>
          <w:rFonts w:ascii="Times New Roman" w:hAnsi="Times New Roman" w:cs="Times New Roman"/>
          <w:b/>
        </w:rPr>
        <w:t>ПОРЯДОК СОДЕРЖАНИЯ ЭЛЕМЕНТОВ БЛАГОУСТРОЙСТВА</w:t>
      </w:r>
    </w:p>
    <w:p w:rsidR="00004CF9" w:rsidRPr="008238D8" w:rsidRDefault="00004CF9" w:rsidP="00004CF9">
      <w:pPr>
        <w:pStyle w:val="22"/>
        <w:shd w:val="clear" w:color="auto" w:fill="auto"/>
        <w:tabs>
          <w:tab w:val="left" w:pos="1404"/>
        </w:tabs>
        <w:spacing w:before="0" w:after="0" w:line="240" w:lineRule="auto"/>
        <w:ind w:firstLine="709"/>
        <w:jc w:val="left"/>
        <w:rPr>
          <w:sz w:val="24"/>
          <w:szCs w:val="24"/>
        </w:rPr>
      </w:pPr>
      <w:r w:rsidRPr="00A04B4C">
        <w:rPr>
          <w:color w:val="000000"/>
          <w:sz w:val="28"/>
          <w:szCs w:val="28"/>
        </w:rPr>
        <w:lastRenderedPageBreak/>
        <w:t>1.</w:t>
      </w:r>
      <w:r w:rsidRPr="00A04B4C">
        <w:rPr>
          <w:b/>
          <w:color w:val="000000"/>
          <w:sz w:val="28"/>
          <w:szCs w:val="28"/>
        </w:rPr>
        <w:t xml:space="preserve"> </w:t>
      </w:r>
      <w:r w:rsidRPr="00A04B4C">
        <w:rPr>
          <w:color w:val="000000"/>
          <w:sz w:val="24"/>
          <w:szCs w:val="24"/>
        </w:rPr>
        <w:t>ПРОИЗВОДСТВО РАБОТ И СОДЕРЖАНИЕ ОБЪЕКТОВ</w:t>
      </w:r>
      <w:r>
        <w:rPr>
          <w:color w:val="000000"/>
          <w:sz w:val="24"/>
          <w:szCs w:val="24"/>
        </w:rPr>
        <w:t xml:space="preserve"> </w:t>
      </w:r>
      <w:r w:rsidRPr="008238D8">
        <w:rPr>
          <w:sz w:val="24"/>
          <w:szCs w:val="24"/>
        </w:rPr>
        <w:t>И ЭЛЕМЕНТОВ</w:t>
      </w:r>
    </w:p>
    <w:p w:rsidR="00004CF9" w:rsidRPr="00A04B4C" w:rsidRDefault="00004CF9" w:rsidP="00004CF9">
      <w:pPr>
        <w:pStyle w:val="22"/>
        <w:shd w:val="clear" w:color="auto" w:fill="auto"/>
        <w:tabs>
          <w:tab w:val="left" w:pos="1404"/>
        </w:tabs>
        <w:spacing w:before="0" w:after="120" w:line="240" w:lineRule="auto"/>
        <w:ind w:firstLine="709"/>
        <w:jc w:val="left"/>
        <w:rPr>
          <w:b/>
          <w:color w:val="000000"/>
          <w:sz w:val="28"/>
          <w:szCs w:val="28"/>
        </w:rPr>
      </w:pPr>
      <w:r w:rsidRPr="00D1521B">
        <w:rPr>
          <w:color w:val="000000"/>
          <w:sz w:val="24"/>
          <w:szCs w:val="24"/>
        </w:rPr>
        <w:t xml:space="preserve"> </w:t>
      </w:r>
      <w:r>
        <w:rPr>
          <w:color w:val="000000"/>
          <w:sz w:val="24"/>
          <w:szCs w:val="24"/>
        </w:rPr>
        <w:t xml:space="preserve">   </w:t>
      </w:r>
      <w:r w:rsidRPr="00A04B4C">
        <w:rPr>
          <w:color w:val="000000"/>
          <w:sz w:val="24"/>
          <w:szCs w:val="24"/>
        </w:rPr>
        <w:t>ОЗЕЛЕНЕНИЯ.</w:t>
      </w:r>
    </w:p>
    <w:p w:rsidR="00004CF9" w:rsidRPr="00A04B4C" w:rsidRDefault="00004CF9" w:rsidP="00004CF9">
      <w:pPr>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t>1.</w:t>
      </w:r>
      <w:r>
        <w:rPr>
          <w:rFonts w:ascii="Times New Roman" w:hAnsi="Times New Roman" w:cs="Times New Roman"/>
          <w:sz w:val="28"/>
          <w:szCs w:val="28"/>
        </w:rPr>
        <w:t>1.</w:t>
      </w:r>
      <w:r w:rsidRPr="00A04B4C">
        <w:rPr>
          <w:rFonts w:ascii="Times New Roman" w:hAnsi="Times New Roman" w:cs="Times New Roman"/>
          <w:sz w:val="28"/>
          <w:szCs w:val="28"/>
        </w:rPr>
        <w:t xml:space="preserve"> При производстве работ на объектах озеленения необходимо обеспечить соблюдения норм Областного закона от 03.08.2007 № 747-ЗС «Об охране зеленых насаждений в населенных пунктах Ростовской области» 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
    <w:p w:rsidR="00004CF9" w:rsidRPr="00A04B4C" w:rsidRDefault="00004CF9" w:rsidP="00004CF9">
      <w:pPr>
        <w:autoSpaceDE w:val="0"/>
        <w:autoSpaceDN w:val="0"/>
        <w:adjustRightInd w:val="0"/>
        <w:ind w:firstLine="426"/>
        <w:jc w:val="both"/>
        <w:rPr>
          <w:rFonts w:ascii="Times New Roman" w:hAnsi="Times New Roman" w:cs="Times New Roman"/>
          <w:sz w:val="28"/>
          <w:szCs w:val="28"/>
        </w:rPr>
      </w:pPr>
      <w:r>
        <w:rPr>
          <w:rFonts w:ascii="Times New Roman" w:hAnsi="Times New Roman" w:cs="Times New Roman"/>
          <w:sz w:val="28"/>
          <w:szCs w:val="28"/>
        </w:rPr>
        <w:t>1.2</w:t>
      </w:r>
      <w:r w:rsidRPr="00A04B4C">
        <w:rPr>
          <w:rFonts w:ascii="Times New Roman" w:hAnsi="Times New Roman" w:cs="Times New Roman"/>
          <w:sz w:val="28"/>
          <w:szCs w:val="28"/>
        </w:rPr>
        <w:t xml:space="preserve">. </w:t>
      </w:r>
      <w:r w:rsidR="008238D8">
        <w:rPr>
          <w:rFonts w:ascii="Times New Roman" w:hAnsi="Times New Roman" w:cs="Times New Roman"/>
          <w:sz w:val="28"/>
          <w:szCs w:val="28"/>
        </w:rPr>
        <w:t>Запрещается: п</w:t>
      </w:r>
      <w:r w:rsidRPr="00A04B4C">
        <w:rPr>
          <w:rFonts w:ascii="Times New Roman" w:hAnsi="Times New Roman" w:cs="Times New Roman"/>
          <w:sz w:val="28"/>
          <w:szCs w:val="28"/>
        </w:rPr>
        <w:t>овреждение и уничтожение зеленых насаждений, за исключением случаев, установленных федеральным законодательством, Областным законом от 03.08.2007 № 747-ЗС «Об охране зеленых насаждений в населенных пунктах Ростовской области» и постановлением Правительства Ростовской области от 30.08.2012 № 819 «Об утверждении Порядка охраны зеленых насаждений в населен</w:t>
      </w:r>
      <w:r>
        <w:rPr>
          <w:rFonts w:ascii="Times New Roman" w:hAnsi="Times New Roman" w:cs="Times New Roman"/>
          <w:sz w:val="28"/>
          <w:szCs w:val="28"/>
        </w:rPr>
        <w:t>ных пунктах Ростовской области».</w:t>
      </w:r>
    </w:p>
    <w:p w:rsidR="00004CF9" w:rsidRPr="00B473C2" w:rsidRDefault="00004CF9" w:rsidP="00004CF9">
      <w:pPr>
        <w:autoSpaceDE w:val="0"/>
        <w:autoSpaceDN w:val="0"/>
        <w:adjustRightInd w:val="0"/>
        <w:ind w:firstLine="426"/>
        <w:jc w:val="both"/>
        <w:rPr>
          <w:rFonts w:ascii="Times New Roman" w:hAnsi="Times New Roman" w:cs="Times New Roman"/>
          <w:sz w:val="28"/>
          <w:szCs w:val="28"/>
        </w:rPr>
      </w:pPr>
      <w:r>
        <w:rPr>
          <w:rFonts w:ascii="Times New Roman" w:hAnsi="Times New Roman" w:cs="Times New Roman"/>
          <w:sz w:val="28"/>
          <w:szCs w:val="28"/>
        </w:rPr>
        <w:t>1.</w:t>
      </w:r>
      <w:r w:rsidR="008238D8">
        <w:rPr>
          <w:rFonts w:ascii="Times New Roman" w:hAnsi="Times New Roman" w:cs="Times New Roman"/>
          <w:sz w:val="28"/>
          <w:szCs w:val="28"/>
        </w:rPr>
        <w:t>3</w:t>
      </w:r>
      <w:r w:rsidRPr="00A04B4C">
        <w:rPr>
          <w:rFonts w:ascii="Times New Roman" w:hAnsi="Times New Roman" w:cs="Times New Roman"/>
          <w:sz w:val="28"/>
          <w:szCs w:val="28"/>
        </w:rPr>
        <w:t xml:space="preserve">. При реализации мероприятий, связанных с санитарной и другими видами обрезки деревьев и кустарников, вырубкой аварийно-опасных, сухостойных деревьев и кустарников, пересадкой деревьев и кустарников  оформляются разрешения (предоставление порубочного билета и (или) разрешения на пересадку деревьев и кустарников), выдаваемые на основании постановления </w:t>
      </w:r>
      <w:r>
        <w:rPr>
          <w:rFonts w:ascii="Times New Roman" w:hAnsi="Times New Roman" w:cs="Times New Roman"/>
          <w:sz w:val="28"/>
          <w:szCs w:val="28"/>
        </w:rPr>
        <w:t xml:space="preserve">Администрации Анастасиевского сельского поселения от 22.09.2016 г. № 151  </w:t>
      </w:r>
      <w:r w:rsidRPr="00B473C2">
        <w:rPr>
          <w:rFonts w:ascii="Times New Roman" w:hAnsi="Times New Roman" w:cs="Times New Roman"/>
          <w:sz w:val="28"/>
          <w:szCs w:val="28"/>
        </w:rPr>
        <w:t>«Об утверждении Административного регламента предоставления муниципальной услуги «</w:t>
      </w:r>
      <w:r w:rsidRPr="00B473C2">
        <w:rPr>
          <w:rFonts w:ascii="Times New Roman" w:hAnsi="Times New Roman" w:cs="Times New Roman"/>
          <w:bCs/>
          <w:sz w:val="28"/>
          <w:szCs w:val="28"/>
        </w:rPr>
        <w:t>Оформление и выдача разрешений на  санитарную и другие виды обрезки деревьев и кустарников, вырубку аварийно-опасных и сухостойных деревьев и кустарников, пересадку деревьев  и уничтожение кустарниковой и травянистой растительности, уничтожение или повреждение зеленых насаждений, выдача акта оценки состояния зеленых насаждений</w:t>
      </w:r>
      <w:r w:rsidRPr="00B473C2">
        <w:rPr>
          <w:rFonts w:ascii="Times New Roman" w:hAnsi="Times New Roman" w:cs="Times New Roman"/>
          <w:sz w:val="28"/>
          <w:szCs w:val="28"/>
        </w:rPr>
        <w:t>».</w:t>
      </w:r>
    </w:p>
    <w:p w:rsidR="00004CF9" w:rsidRPr="00A04B4C" w:rsidRDefault="00004CF9" w:rsidP="00004CF9">
      <w:pPr>
        <w:autoSpaceDE w:val="0"/>
        <w:autoSpaceDN w:val="0"/>
        <w:adjustRightInd w:val="0"/>
        <w:ind w:firstLine="426"/>
        <w:jc w:val="both"/>
        <w:rPr>
          <w:rFonts w:ascii="Times New Roman" w:hAnsi="Times New Roman" w:cs="Times New Roman"/>
          <w:sz w:val="28"/>
          <w:szCs w:val="28"/>
        </w:rPr>
      </w:pPr>
      <w:r>
        <w:rPr>
          <w:rFonts w:ascii="Times New Roman" w:hAnsi="Times New Roman" w:cs="Times New Roman"/>
          <w:sz w:val="28"/>
          <w:szCs w:val="28"/>
        </w:rPr>
        <w:t>1.</w:t>
      </w:r>
      <w:r w:rsidR="008238D8">
        <w:rPr>
          <w:rFonts w:ascii="Times New Roman" w:hAnsi="Times New Roman" w:cs="Times New Roman"/>
          <w:sz w:val="28"/>
          <w:szCs w:val="28"/>
        </w:rPr>
        <w:t>4</w:t>
      </w:r>
      <w:r w:rsidRPr="00A04B4C">
        <w:rPr>
          <w:rFonts w:ascii="Times New Roman" w:hAnsi="Times New Roman" w:cs="Times New Roman"/>
          <w:sz w:val="28"/>
          <w:szCs w:val="28"/>
        </w:rPr>
        <w:t xml:space="preserve">. При проведении мероприятий по предупреждению и ликвидации последствий ЧС, в случае уничтожения или повреждения 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ЧС и обеспечению пожарной безопасности </w:t>
      </w:r>
      <w:r>
        <w:rPr>
          <w:rFonts w:ascii="Times New Roman" w:hAnsi="Times New Roman" w:cs="Times New Roman"/>
          <w:sz w:val="28"/>
          <w:szCs w:val="28"/>
        </w:rPr>
        <w:t xml:space="preserve"> Анастасиевского сельского поселения на территории </w:t>
      </w:r>
      <w:r w:rsidRPr="00A04B4C">
        <w:rPr>
          <w:rFonts w:ascii="Times New Roman" w:hAnsi="Times New Roman" w:cs="Times New Roman"/>
          <w:sz w:val="28"/>
          <w:szCs w:val="28"/>
        </w:rPr>
        <w:t>возникла ЧС. В данном случае оформление разрешения не требуется.</w:t>
      </w:r>
    </w:p>
    <w:p w:rsidR="00004CF9" w:rsidRPr="00092C58" w:rsidRDefault="00004CF9" w:rsidP="00004CF9">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1</w:t>
      </w:r>
      <w:r w:rsidRPr="00092C58">
        <w:rPr>
          <w:rFonts w:ascii="Times New Roman" w:hAnsi="Times New Roman" w:cs="Times New Roman"/>
          <w:sz w:val="28"/>
          <w:szCs w:val="28"/>
        </w:rPr>
        <w:t>.</w:t>
      </w:r>
      <w:r w:rsidR="008238D8">
        <w:rPr>
          <w:rFonts w:ascii="Times New Roman" w:hAnsi="Times New Roman" w:cs="Times New Roman"/>
          <w:sz w:val="28"/>
          <w:szCs w:val="28"/>
        </w:rPr>
        <w:t>5</w:t>
      </w:r>
      <w:r>
        <w:rPr>
          <w:rFonts w:ascii="Times New Roman" w:hAnsi="Times New Roman" w:cs="Times New Roman"/>
          <w:sz w:val="28"/>
          <w:szCs w:val="28"/>
        </w:rPr>
        <w:t xml:space="preserve">. </w:t>
      </w:r>
      <w:r w:rsidRPr="00092C58">
        <w:rPr>
          <w:rFonts w:ascii="Times New Roman" w:hAnsi="Times New Roman" w:cs="Times New Roman"/>
          <w:sz w:val="28"/>
          <w:szCs w:val="28"/>
        </w:rPr>
        <w:t>Озеленение территории, работы по содержанию и восстановлению парков, осуществляется специализированным организациям по договорам с Администрацией Анастасиевского сельского поселения в пределах средств, предусмотренных в бюджете Анастасиевского сельского поселения на эти цели.</w:t>
      </w:r>
    </w:p>
    <w:p w:rsidR="00004CF9" w:rsidRPr="00092C58" w:rsidRDefault="00004CF9" w:rsidP="00004CF9">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1</w:t>
      </w:r>
      <w:r w:rsidRPr="00092C58">
        <w:rPr>
          <w:rFonts w:ascii="Times New Roman" w:hAnsi="Times New Roman" w:cs="Times New Roman"/>
          <w:sz w:val="28"/>
          <w:szCs w:val="28"/>
        </w:rPr>
        <w:t>.</w:t>
      </w:r>
      <w:r w:rsidR="008238D8">
        <w:rPr>
          <w:rFonts w:ascii="Times New Roman" w:hAnsi="Times New Roman" w:cs="Times New Roman"/>
          <w:sz w:val="28"/>
          <w:szCs w:val="28"/>
        </w:rPr>
        <w:t>6</w:t>
      </w:r>
      <w:r>
        <w:rPr>
          <w:rFonts w:ascii="Times New Roman" w:hAnsi="Times New Roman" w:cs="Times New Roman"/>
          <w:sz w:val="28"/>
          <w:szCs w:val="28"/>
        </w:rPr>
        <w:t>.</w:t>
      </w:r>
      <w:r w:rsidRPr="00092C58">
        <w:rPr>
          <w:rFonts w:ascii="Times New Roman" w:hAnsi="Times New Roman" w:cs="Times New Roman"/>
          <w:sz w:val="28"/>
          <w:szCs w:val="28"/>
        </w:rPr>
        <w:t xml:space="preserve"> 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 а также на прилегающих территориях.</w:t>
      </w:r>
    </w:p>
    <w:p w:rsidR="00004CF9" w:rsidRPr="00092C58" w:rsidRDefault="00004CF9" w:rsidP="00004CF9">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1.</w:t>
      </w:r>
      <w:r w:rsidR="008238D8">
        <w:rPr>
          <w:rFonts w:ascii="Times New Roman" w:hAnsi="Times New Roman" w:cs="Times New Roman"/>
          <w:sz w:val="28"/>
          <w:szCs w:val="28"/>
        </w:rPr>
        <w:t>7</w:t>
      </w:r>
      <w:r>
        <w:rPr>
          <w:rFonts w:ascii="Times New Roman" w:hAnsi="Times New Roman" w:cs="Times New Roman"/>
          <w:sz w:val="28"/>
          <w:szCs w:val="28"/>
        </w:rPr>
        <w:t>.</w:t>
      </w:r>
      <w:r w:rsidRPr="00092C58">
        <w:rPr>
          <w:rFonts w:ascii="Times New Roman" w:hAnsi="Times New Roman" w:cs="Times New Roman"/>
          <w:sz w:val="28"/>
          <w:szCs w:val="28"/>
        </w:rPr>
        <w:t xml:space="preserve"> Новые посадки деревьев и кустарников на территории улиц, площадей, парков, цветочное оформление парков, а также капитальный ремонт и реконструкция объектов ландшафтной архитектуры </w:t>
      </w:r>
      <w:r>
        <w:rPr>
          <w:rFonts w:ascii="Times New Roman" w:hAnsi="Times New Roman" w:cs="Times New Roman"/>
          <w:sz w:val="28"/>
          <w:szCs w:val="28"/>
        </w:rPr>
        <w:t>производя</w:t>
      </w:r>
      <w:r w:rsidRPr="00092C58">
        <w:rPr>
          <w:rFonts w:ascii="Times New Roman" w:hAnsi="Times New Roman" w:cs="Times New Roman"/>
          <w:sz w:val="28"/>
          <w:szCs w:val="28"/>
        </w:rPr>
        <w:t>тся только по проектам, согласованным с Администрацией Анастасиевского сельского поселения.</w:t>
      </w:r>
    </w:p>
    <w:p w:rsidR="00004CF9" w:rsidRPr="00092C58" w:rsidRDefault="00004CF9" w:rsidP="00004CF9">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1.9. Лица, указанные в пунктах 1.</w:t>
      </w:r>
      <w:r w:rsidR="008238D8">
        <w:rPr>
          <w:rFonts w:ascii="Times New Roman" w:hAnsi="Times New Roman" w:cs="Times New Roman"/>
          <w:sz w:val="28"/>
          <w:szCs w:val="28"/>
        </w:rPr>
        <w:t>6</w:t>
      </w:r>
      <w:r>
        <w:rPr>
          <w:rFonts w:ascii="Times New Roman" w:hAnsi="Times New Roman" w:cs="Times New Roman"/>
          <w:sz w:val="28"/>
          <w:szCs w:val="28"/>
        </w:rPr>
        <w:t>. и  1.</w:t>
      </w:r>
      <w:r w:rsidR="008238D8">
        <w:rPr>
          <w:rFonts w:ascii="Times New Roman" w:hAnsi="Times New Roman" w:cs="Times New Roman"/>
          <w:sz w:val="28"/>
          <w:szCs w:val="28"/>
        </w:rPr>
        <w:t>7.</w:t>
      </w:r>
      <w:r w:rsidRPr="00092C58">
        <w:rPr>
          <w:rFonts w:ascii="Times New Roman" w:hAnsi="Times New Roman" w:cs="Times New Roman"/>
          <w:sz w:val="28"/>
          <w:szCs w:val="28"/>
        </w:rPr>
        <w:t xml:space="preserve"> настоящих Правил:</w:t>
      </w:r>
    </w:p>
    <w:p w:rsidR="00004CF9" w:rsidRPr="00092C58" w:rsidRDefault="00004CF9" w:rsidP="00004CF9">
      <w:pPr>
        <w:pStyle w:val="ConsPlusNormal"/>
        <w:widowControl/>
        <w:ind w:firstLine="567"/>
        <w:jc w:val="both"/>
        <w:rPr>
          <w:rFonts w:ascii="Times New Roman" w:hAnsi="Times New Roman" w:cs="Times New Roman"/>
          <w:sz w:val="28"/>
          <w:szCs w:val="28"/>
        </w:rPr>
      </w:pPr>
      <w:r w:rsidRPr="00092C58">
        <w:rPr>
          <w:rFonts w:ascii="Times New Roman" w:hAnsi="Times New Roman" w:cs="Times New Roman"/>
          <w:sz w:val="28"/>
          <w:szCs w:val="28"/>
        </w:rPr>
        <w:lastRenderedPageBreak/>
        <w:t>- обеспечивают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004CF9" w:rsidRPr="00092C58" w:rsidRDefault="00004CF9" w:rsidP="00004CF9">
      <w:pPr>
        <w:pStyle w:val="ConsPlusNormal"/>
        <w:widowControl/>
        <w:ind w:firstLine="567"/>
        <w:jc w:val="both"/>
        <w:rPr>
          <w:rFonts w:ascii="Times New Roman" w:hAnsi="Times New Roman" w:cs="Times New Roman"/>
          <w:sz w:val="28"/>
          <w:szCs w:val="28"/>
        </w:rPr>
      </w:pPr>
      <w:r w:rsidRPr="00092C58">
        <w:rPr>
          <w:rFonts w:ascii="Times New Roman" w:hAnsi="Times New Roman" w:cs="Times New Roman"/>
          <w:sz w:val="28"/>
          <w:szCs w:val="28"/>
        </w:rPr>
        <w:t>- осуществляют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004CF9" w:rsidRPr="00092C58" w:rsidRDefault="00004CF9" w:rsidP="00004CF9">
      <w:pPr>
        <w:pStyle w:val="ConsPlusNormal"/>
        <w:widowControl/>
        <w:ind w:firstLine="567"/>
        <w:jc w:val="both"/>
        <w:rPr>
          <w:rFonts w:ascii="Times New Roman" w:hAnsi="Times New Roman" w:cs="Times New Roman"/>
          <w:sz w:val="28"/>
          <w:szCs w:val="28"/>
        </w:rPr>
      </w:pPr>
      <w:r w:rsidRPr="00092C58">
        <w:rPr>
          <w:rFonts w:ascii="Times New Roman" w:hAnsi="Times New Roman" w:cs="Times New Roman"/>
          <w:sz w:val="28"/>
          <w:szCs w:val="28"/>
        </w:rPr>
        <w:t>- доводят до сведения Администрации Анастасиевского сельского поселения обо всех случаях массового появления вредителей и болезней</w:t>
      </w:r>
      <w:r w:rsidR="008238D8">
        <w:rPr>
          <w:rFonts w:ascii="Times New Roman" w:hAnsi="Times New Roman" w:cs="Times New Roman"/>
          <w:sz w:val="28"/>
          <w:szCs w:val="28"/>
        </w:rPr>
        <w:t xml:space="preserve"> и принимают меры борьбы с ними</w:t>
      </w:r>
      <w:r w:rsidRPr="00092C58">
        <w:rPr>
          <w:rFonts w:ascii="Times New Roman" w:hAnsi="Times New Roman" w:cs="Times New Roman"/>
          <w:sz w:val="28"/>
          <w:szCs w:val="28"/>
        </w:rPr>
        <w:t>;</w:t>
      </w:r>
    </w:p>
    <w:p w:rsidR="00004CF9" w:rsidRDefault="00004CF9" w:rsidP="00004CF9">
      <w:pPr>
        <w:ind w:firstLine="426"/>
        <w:jc w:val="both"/>
        <w:rPr>
          <w:rFonts w:ascii="Times New Roman" w:hAnsi="Times New Roman" w:cs="Times New Roman"/>
          <w:sz w:val="28"/>
          <w:szCs w:val="28"/>
        </w:rPr>
      </w:pPr>
      <w:r w:rsidRPr="00092C58">
        <w:rPr>
          <w:rFonts w:ascii="Times New Roman" w:hAnsi="Times New Roman" w:cs="Times New Roman"/>
          <w:sz w:val="28"/>
          <w:szCs w:val="28"/>
        </w:rPr>
        <w:t>- проводят своевременный ремонт ограждений зеленых насаждений</w:t>
      </w:r>
      <w:r w:rsidR="00735B73">
        <w:rPr>
          <w:rFonts w:ascii="Times New Roman" w:hAnsi="Times New Roman" w:cs="Times New Roman"/>
          <w:sz w:val="28"/>
          <w:szCs w:val="28"/>
        </w:rPr>
        <w:t>;</w:t>
      </w:r>
    </w:p>
    <w:p w:rsidR="00004CF9" w:rsidRDefault="00004CF9" w:rsidP="00004CF9">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1.10</w:t>
      </w:r>
      <w:r w:rsidRPr="00092C58">
        <w:rPr>
          <w:rFonts w:ascii="Times New Roman" w:hAnsi="Times New Roman" w:cs="Times New Roman"/>
          <w:sz w:val="28"/>
          <w:szCs w:val="28"/>
        </w:rPr>
        <w:t xml:space="preserve">. </w:t>
      </w:r>
      <w:r>
        <w:rPr>
          <w:rFonts w:ascii="Times New Roman" w:hAnsi="Times New Roman" w:cs="Times New Roman"/>
          <w:sz w:val="28"/>
          <w:szCs w:val="28"/>
        </w:rPr>
        <w:t>Категорически з</w:t>
      </w:r>
      <w:r w:rsidRPr="00092C58">
        <w:rPr>
          <w:rFonts w:ascii="Times New Roman" w:hAnsi="Times New Roman" w:cs="Times New Roman"/>
          <w:sz w:val="28"/>
          <w:szCs w:val="28"/>
        </w:rPr>
        <w:t>апрещается самовольная вырубка деревьев и кустарников.</w:t>
      </w:r>
    </w:p>
    <w:p w:rsidR="00004CF9" w:rsidRPr="00C92B97" w:rsidRDefault="00004CF9" w:rsidP="00004CF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1.11</w:t>
      </w:r>
      <w:r w:rsidRPr="00C92B97">
        <w:rPr>
          <w:rFonts w:ascii="Times New Roman" w:hAnsi="Times New Roman" w:cs="Times New Roman"/>
          <w:sz w:val="28"/>
          <w:szCs w:val="28"/>
        </w:rPr>
        <w:t xml:space="preserve">. Вырубка сухостоя и аварийных деревьев осуществляется только на основании разрешения, выданного Администрацией </w:t>
      </w:r>
      <w:r>
        <w:rPr>
          <w:rFonts w:ascii="Times New Roman" w:hAnsi="Times New Roman" w:cs="Times New Roman"/>
          <w:sz w:val="28"/>
          <w:szCs w:val="28"/>
        </w:rPr>
        <w:t xml:space="preserve">Анастасиевского </w:t>
      </w:r>
      <w:r w:rsidRPr="00C92B97">
        <w:rPr>
          <w:rFonts w:ascii="Times New Roman" w:hAnsi="Times New Roman" w:cs="Times New Roman"/>
          <w:sz w:val="28"/>
          <w:szCs w:val="28"/>
        </w:rPr>
        <w:t>сельского поселения.</w:t>
      </w:r>
    </w:p>
    <w:p w:rsidR="00004CF9" w:rsidRPr="00CA52BD" w:rsidRDefault="00004CF9" w:rsidP="00004CF9">
      <w:pPr>
        <w:jc w:val="both"/>
        <w:rPr>
          <w:rFonts w:ascii="Times New Roman" w:hAnsi="Times New Roman" w:cs="Times New Roman"/>
          <w:sz w:val="28"/>
          <w:szCs w:val="28"/>
        </w:rPr>
      </w:pPr>
      <w:r>
        <w:rPr>
          <w:rFonts w:ascii="Times New Roman" w:hAnsi="Times New Roman" w:cs="Times New Roman"/>
          <w:sz w:val="28"/>
          <w:szCs w:val="28"/>
        </w:rPr>
        <w:t xml:space="preserve">      1.12</w:t>
      </w:r>
      <w:r w:rsidRPr="00CA52BD">
        <w:rPr>
          <w:rFonts w:ascii="Times New Roman" w:hAnsi="Times New Roman" w:cs="Times New Roman"/>
          <w:sz w:val="28"/>
          <w:szCs w:val="28"/>
        </w:rPr>
        <w:t>. Снос зеленых насаждений разрешается только в случае невоз</w:t>
      </w:r>
      <w:r w:rsidRPr="00CA52BD">
        <w:rPr>
          <w:rFonts w:ascii="Times New Roman" w:hAnsi="Times New Roman" w:cs="Times New Roman"/>
          <w:sz w:val="28"/>
          <w:szCs w:val="28"/>
        </w:rPr>
        <w:softHyphen/>
        <w:t>можности их сохранения. Юридические и физические лица произво</w:t>
      </w:r>
      <w:r w:rsidRPr="00CA52BD">
        <w:rPr>
          <w:rFonts w:ascii="Times New Roman" w:hAnsi="Times New Roman" w:cs="Times New Roman"/>
          <w:sz w:val="28"/>
          <w:szCs w:val="28"/>
        </w:rPr>
        <w:softHyphen/>
        <w:t>дят снос зеленых насаждений только после получения разрешения. Разрешение выдается по заявкам юридических и физических лиц в случаях:</w:t>
      </w:r>
    </w:p>
    <w:p w:rsidR="00004CF9" w:rsidRPr="00CA52BD" w:rsidRDefault="00004CF9" w:rsidP="00004CF9">
      <w:pPr>
        <w:ind w:firstLine="709"/>
        <w:jc w:val="both"/>
        <w:rPr>
          <w:rFonts w:ascii="Times New Roman" w:hAnsi="Times New Roman" w:cs="Times New Roman"/>
          <w:sz w:val="28"/>
          <w:szCs w:val="28"/>
        </w:rPr>
      </w:pPr>
      <w:r>
        <w:rPr>
          <w:rFonts w:ascii="Times New Roman" w:hAnsi="Times New Roman" w:cs="Times New Roman"/>
          <w:sz w:val="28"/>
          <w:szCs w:val="28"/>
        </w:rPr>
        <w:t>-</w:t>
      </w:r>
      <w:r w:rsidRPr="00CA52BD">
        <w:rPr>
          <w:rFonts w:ascii="Times New Roman" w:hAnsi="Times New Roman" w:cs="Times New Roman"/>
          <w:sz w:val="28"/>
          <w:szCs w:val="28"/>
        </w:rPr>
        <w:t>сноса зеленых насаждений под новое строительство, проклад</w:t>
      </w:r>
      <w:r w:rsidRPr="00CA52BD">
        <w:rPr>
          <w:rFonts w:ascii="Times New Roman" w:hAnsi="Times New Roman" w:cs="Times New Roman"/>
          <w:sz w:val="28"/>
          <w:szCs w:val="28"/>
        </w:rPr>
        <w:softHyphen/>
        <w:t>ку инженерных коммуникаций, линий электропередач, газопрово</w:t>
      </w:r>
      <w:r w:rsidRPr="00CA52BD">
        <w:rPr>
          <w:rFonts w:ascii="Times New Roman" w:hAnsi="Times New Roman" w:cs="Times New Roman"/>
          <w:sz w:val="28"/>
          <w:szCs w:val="28"/>
        </w:rPr>
        <w:softHyphen/>
        <w:t>дов и пр.;</w:t>
      </w:r>
    </w:p>
    <w:p w:rsidR="00004CF9" w:rsidRPr="00CA52BD" w:rsidRDefault="00004CF9" w:rsidP="00004CF9">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A52BD">
        <w:rPr>
          <w:rFonts w:ascii="Times New Roman" w:hAnsi="Times New Roman" w:cs="Times New Roman"/>
          <w:sz w:val="28"/>
          <w:szCs w:val="28"/>
        </w:rPr>
        <w:t>санитарной вырубки;</w:t>
      </w:r>
    </w:p>
    <w:p w:rsidR="00004CF9" w:rsidRPr="00CA52BD" w:rsidRDefault="00004CF9" w:rsidP="00004CF9">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A52BD">
        <w:rPr>
          <w:rFonts w:ascii="Times New Roman" w:hAnsi="Times New Roman" w:cs="Times New Roman"/>
          <w:sz w:val="28"/>
          <w:szCs w:val="28"/>
        </w:rPr>
        <w:t>реконструкции зеленых насаждений;</w:t>
      </w:r>
    </w:p>
    <w:p w:rsidR="00004CF9" w:rsidRPr="00CA52BD" w:rsidRDefault="00004CF9" w:rsidP="00004CF9">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A52BD">
        <w:rPr>
          <w:rFonts w:ascii="Times New Roman" w:hAnsi="Times New Roman" w:cs="Times New Roman"/>
          <w:sz w:val="28"/>
          <w:szCs w:val="28"/>
        </w:rPr>
        <w:t>иных обоснованных причин.</w:t>
      </w:r>
    </w:p>
    <w:p w:rsidR="00004CF9" w:rsidRPr="00CA52BD" w:rsidRDefault="00004CF9" w:rsidP="00004CF9">
      <w:pPr>
        <w:jc w:val="both"/>
        <w:rPr>
          <w:rFonts w:ascii="Times New Roman" w:hAnsi="Times New Roman" w:cs="Times New Roman"/>
          <w:sz w:val="28"/>
          <w:szCs w:val="28"/>
        </w:rPr>
      </w:pPr>
      <w:r w:rsidRPr="00CA52BD">
        <w:rPr>
          <w:rFonts w:ascii="Times New Roman" w:hAnsi="Times New Roman" w:cs="Times New Roman"/>
          <w:sz w:val="28"/>
          <w:szCs w:val="28"/>
        </w:rPr>
        <w:t xml:space="preserve">       </w:t>
      </w:r>
      <w:r>
        <w:rPr>
          <w:rFonts w:ascii="Times New Roman" w:hAnsi="Times New Roman" w:cs="Times New Roman"/>
          <w:sz w:val="28"/>
          <w:szCs w:val="28"/>
        </w:rPr>
        <w:t xml:space="preserve"> 1.13.</w:t>
      </w:r>
      <w:r w:rsidRPr="00CA52BD">
        <w:rPr>
          <w:rFonts w:ascii="Times New Roman" w:hAnsi="Times New Roman" w:cs="Times New Roman"/>
          <w:sz w:val="28"/>
          <w:szCs w:val="28"/>
        </w:rPr>
        <w:t xml:space="preserve"> Разрешение на вырубку зеленых насаждений выдается при условии компенсационной высадки зеленых насаждений или ком</w:t>
      </w:r>
      <w:r w:rsidRPr="00CA52BD">
        <w:rPr>
          <w:rFonts w:ascii="Times New Roman" w:hAnsi="Times New Roman" w:cs="Times New Roman"/>
          <w:sz w:val="28"/>
          <w:szCs w:val="28"/>
        </w:rPr>
        <w:softHyphen/>
        <w:t>пенсации в установленном порядке стоимости подлежащих сносу зеленых насаждений.</w:t>
      </w:r>
    </w:p>
    <w:p w:rsidR="00004CF9" w:rsidRPr="00CA52BD" w:rsidRDefault="00004CF9" w:rsidP="00004CF9">
      <w:pPr>
        <w:jc w:val="both"/>
        <w:rPr>
          <w:rFonts w:ascii="Times New Roman" w:hAnsi="Times New Roman" w:cs="Times New Roman"/>
          <w:sz w:val="28"/>
          <w:szCs w:val="28"/>
        </w:rPr>
      </w:pPr>
      <w:r w:rsidRPr="00CA52B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A52BD">
        <w:rPr>
          <w:rFonts w:ascii="Times New Roman" w:hAnsi="Times New Roman" w:cs="Times New Roman"/>
          <w:sz w:val="28"/>
          <w:szCs w:val="28"/>
        </w:rPr>
        <w:t xml:space="preserve"> </w:t>
      </w:r>
      <w:r>
        <w:rPr>
          <w:rFonts w:ascii="Times New Roman" w:hAnsi="Times New Roman" w:cs="Times New Roman"/>
          <w:sz w:val="28"/>
          <w:szCs w:val="28"/>
        </w:rPr>
        <w:t>1.14</w:t>
      </w:r>
      <w:r w:rsidRPr="00CA52BD">
        <w:rPr>
          <w:rFonts w:ascii="Times New Roman" w:hAnsi="Times New Roman" w:cs="Times New Roman"/>
          <w:sz w:val="28"/>
          <w:szCs w:val="28"/>
        </w:rPr>
        <w:t>. Компенсационная высадка производится из расчета посад</w:t>
      </w:r>
      <w:r w:rsidRPr="00CA52BD">
        <w:rPr>
          <w:rFonts w:ascii="Times New Roman" w:hAnsi="Times New Roman" w:cs="Times New Roman"/>
          <w:sz w:val="28"/>
          <w:szCs w:val="28"/>
        </w:rPr>
        <w:softHyphen/>
        <w:t>ки не менее трех зеленых насаждений взамен каждого подлежащего сносу, и производства уходных работ за ними сроком до трех лет, либо до полной приживаемости.</w:t>
      </w:r>
    </w:p>
    <w:p w:rsidR="00004CF9" w:rsidRPr="00CA52BD" w:rsidRDefault="00004CF9" w:rsidP="00004CF9">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1.15.</w:t>
      </w:r>
      <w:r w:rsidRPr="00CA52BD">
        <w:rPr>
          <w:rFonts w:ascii="Times New Roman" w:hAnsi="Times New Roman" w:cs="Times New Roman"/>
          <w:sz w:val="28"/>
          <w:szCs w:val="28"/>
        </w:rPr>
        <w:t xml:space="preserve"> 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004CF9" w:rsidRPr="00CA52BD" w:rsidRDefault="00004CF9" w:rsidP="00004CF9">
      <w:pPr>
        <w:ind w:firstLine="567"/>
        <w:jc w:val="both"/>
        <w:rPr>
          <w:rFonts w:ascii="Times New Roman" w:hAnsi="Times New Roman" w:cs="Times New Roman"/>
          <w:sz w:val="28"/>
          <w:szCs w:val="28"/>
        </w:rPr>
      </w:pPr>
      <w:r>
        <w:rPr>
          <w:rFonts w:ascii="Times New Roman" w:hAnsi="Times New Roman" w:cs="Times New Roman"/>
          <w:sz w:val="28"/>
          <w:szCs w:val="28"/>
        </w:rPr>
        <w:t>1.16</w:t>
      </w:r>
      <w:r w:rsidRPr="00CA52BD">
        <w:rPr>
          <w:rFonts w:ascii="Times New Roman" w:hAnsi="Times New Roman" w:cs="Times New Roman"/>
          <w:sz w:val="28"/>
          <w:szCs w:val="28"/>
        </w:rPr>
        <w:t>. В секторе индивидуальной и многоэтажной жилой застройки посадка зеленых насаждений от межи или жилого дома разрешается:</w:t>
      </w:r>
    </w:p>
    <w:p w:rsidR="00004CF9" w:rsidRPr="00CA52BD" w:rsidRDefault="00004CF9" w:rsidP="00004CF9">
      <w:pPr>
        <w:ind w:firstLine="567"/>
        <w:jc w:val="both"/>
        <w:rPr>
          <w:rFonts w:ascii="Times New Roman" w:hAnsi="Times New Roman" w:cs="Times New Roman"/>
          <w:sz w:val="28"/>
          <w:szCs w:val="28"/>
        </w:rPr>
      </w:pPr>
      <w:r w:rsidRPr="00CA52BD">
        <w:rPr>
          <w:rFonts w:ascii="Times New Roman" w:hAnsi="Times New Roman" w:cs="Times New Roman"/>
          <w:sz w:val="28"/>
          <w:szCs w:val="28"/>
        </w:rPr>
        <w:t>•</w:t>
      </w:r>
      <w:r w:rsidRPr="00CA52BD">
        <w:rPr>
          <w:rFonts w:ascii="Times New Roman" w:hAnsi="Times New Roman" w:cs="Times New Roman"/>
          <w:sz w:val="28"/>
          <w:szCs w:val="28"/>
        </w:rPr>
        <w:tab/>
        <w:t xml:space="preserve">для среднерослых деревьев – не ближе </w:t>
      </w:r>
      <w:smartTag w:uri="urn:schemas-microsoft-com:office:smarttags" w:element="metricconverter">
        <w:smartTagPr>
          <w:attr w:name="ProductID" w:val="2 метров"/>
        </w:smartTagPr>
        <w:r w:rsidRPr="00CA52BD">
          <w:rPr>
            <w:rFonts w:ascii="Times New Roman" w:hAnsi="Times New Roman" w:cs="Times New Roman"/>
            <w:sz w:val="28"/>
            <w:szCs w:val="28"/>
          </w:rPr>
          <w:t>2 метров</w:t>
        </w:r>
      </w:smartTag>
      <w:r w:rsidRPr="00CA52BD">
        <w:rPr>
          <w:rFonts w:ascii="Times New Roman" w:hAnsi="Times New Roman" w:cs="Times New Roman"/>
          <w:sz w:val="28"/>
          <w:szCs w:val="28"/>
        </w:rPr>
        <w:t>;</w:t>
      </w:r>
    </w:p>
    <w:p w:rsidR="00004CF9" w:rsidRPr="00CA52BD" w:rsidRDefault="00004CF9" w:rsidP="00004CF9">
      <w:pPr>
        <w:ind w:firstLine="567"/>
        <w:jc w:val="both"/>
        <w:rPr>
          <w:rFonts w:ascii="Times New Roman" w:hAnsi="Times New Roman" w:cs="Times New Roman"/>
          <w:sz w:val="28"/>
          <w:szCs w:val="28"/>
        </w:rPr>
      </w:pPr>
      <w:r w:rsidRPr="00CA52BD">
        <w:rPr>
          <w:rFonts w:ascii="Times New Roman" w:hAnsi="Times New Roman" w:cs="Times New Roman"/>
          <w:sz w:val="28"/>
          <w:szCs w:val="28"/>
        </w:rPr>
        <w:t>•</w:t>
      </w:r>
      <w:r w:rsidRPr="00CA52BD">
        <w:rPr>
          <w:rFonts w:ascii="Times New Roman" w:hAnsi="Times New Roman" w:cs="Times New Roman"/>
          <w:sz w:val="28"/>
          <w:szCs w:val="28"/>
        </w:rPr>
        <w:tab/>
        <w:t xml:space="preserve">для высокорослых деревьев – не ближе </w:t>
      </w:r>
      <w:smartTag w:uri="urn:schemas-microsoft-com:office:smarttags" w:element="metricconverter">
        <w:smartTagPr>
          <w:attr w:name="ProductID" w:val="4 метров"/>
        </w:smartTagPr>
        <w:r w:rsidRPr="00CA52BD">
          <w:rPr>
            <w:rFonts w:ascii="Times New Roman" w:hAnsi="Times New Roman" w:cs="Times New Roman"/>
            <w:sz w:val="28"/>
            <w:szCs w:val="28"/>
          </w:rPr>
          <w:t>4 метров</w:t>
        </w:r>
      </w:smartTag>
      <w:r w:rsidRPr="00CA52BD">
        <w:rPr>
          <w:rFonts w:ascii="Times New Roman" w:hAnsi="Times New Roman" w:cs="Times New Roman"/>
          <w:sz w:val="28"/>
          <w:szCs w:val="28"/>
        </w:rPr>
        <w:t>;</w:t>
      </w:r>
    </w:p>
    <w:p w:rsidR="00004CF9" w:rsidRPr="00CA52BD" w:rsidRDefault="00004CF9" w:rsidP="00004CF9">
      <w:pPr>
        <w:ind w:firstLine="567"/>
        <w:jc w:val="both"/>
        <w:rPr>
          <w:rFonts w:ascii="Times New Roman" w:hAnsi="Times New Roman" w:cs="Times New Roman"/>
          <w:sz w:val="28"/>
          <w:szCs w:val="28"/>
        </w:rPr>
      </w:pPr>
      <w:r w:rsidRPr="00CA52BD">
        <w:rPr>
          <w:rFonts w:ascii="Times New Roman" w:hAnsi="Times New Roman" w:cs="Times New Roman"/>
          <w:sz w:val="28"/>
          <w:szCs w:val="28"/>
        </w:rPr>
        <w:t>•</w:t>
      </w:r>
      <w:r>
        <w:rPr>
          <w:rFonts w:ascii="Times New Roman" w:hAnsi="Times New Roman" w:cs="Times New Roman"/>
          <w:sz w:val="28"/>
          <w:szCs w:val="28"/>
        </w:rPr>
        <w:t xml:space="preserve"> </w:t>
      </w:r>
      <w:r w:rsidRPr="00CA52BD">
        <w:rPr>
          <w:rFonts w:ascii="Times New Roman" w:hAnsi="Times New Roman" w:cs="Times New Roman"/>
          <w:sz w:val="28"/>
          <w:szCs w:val="28"/>
        </w:rPr>
        <w:t xml:space="preserve">для кустарников – не ближе </w:t>
      </w:r>
      <w:smartTag w:uri="urn:schemas-microsoft-com:office:smarttags" w:element="metricconverter">
        <w:smartTagPr>
          <w:attr w:name="ProductID" w:val="1 метра"/>
        </w:smartTagPr>
        <w:r w:rsidRPr="00CA52BD">
          <w:rPr>
            <w:rFonts w:ascii="Times New Roman" w:hAnsi="Times New Roman" w:cs="Times New Roman"/>
            <w:sz w:val="28"/>
            <w:szCs w:val="28"/>
          </w:rPr>
          <w:t>1 метра</w:t>
        </w:r>
      </w:smartTag>
      <w:r w:rsidRPr="00CA52BD">
        <w:rPr>
          <w:rFonts w:ascii="Times New Roman" w:hAnsi="Times New Roman" w:cs="Times New Roman"/>
          <w:sz w:val="28"/>
          <w:szCs w:val="28"/>
        </w:rPr>
        <w:t xml:space="preserve">. </w:t>
      </w:r>
    </w:p>
    <w:p w:rsidR="00004CF9" w:rsidRPr="00A04B4C" w:rsidRDefault="00004CF9" w:rsidP="00004CF9">
      <w:pPr>
        <w:ind w:firstLine="426"/>
        <w:jc w:val="both"/>
        <w:rPr>
          <w:rFonts w:ascii="Times New Roman" w:hAnsi="Times New Roman" w:cs="Times New Roman"/>
          <w:sz w:val="28"/>
          <w:szCs w:val="28"/>
        </w:rPr>
      </w:pPr>
      <w:r>
        <w:rPr>
          <w:rFonts w:ascii="Times New Roman" w:hAnsi="Times New Roman" w:cs="Times New Roman"/>
          <w:sz w:val="28"/>
          <w:szCs w:val="28"/>
        </w:rPr>
        <w:t>1.17</w:t>
      </w:r>
      <w:r w:rsidRPr="00A04B4C">
        <w:rPr>
          <w:rFonts w:ascii="Times New Roman" w:hAnsi="Times New Roman" w:cs="Times New Roman"/>
          <w:sz w:val="28"/>
          <w:szCs w:val="28"/>
        </w:rPr>
        <w:t xml:space="preserve">. В соответствии с постановлением Правительства Ростовской области от 13.04.2012 № 281 «Об установлении ежегодных Дней древонасаждений в Ростовской области» учесть при планировании мероприятий по реконструкции зеленых насаждений </w:t>
      </w:r>
      <w:r w:rsidRPr="00A04B4C">
        <w:rPr>
          <w:rFonts w:ascii="Times New Roman" w:eastAsia="Calibri" w:hAnsi="Times New Roman" w:cs="Times New Roman"/>
          <w:sz w:val="28"/>
          <w:szCs w:val="28"/>
        </w:rPr>
        <w:t>ежегодные Дни древонасаждений в Ростовской области во вторую субботу апреля и третью субботу октября</w:t>
      </w:r>
      <w:r w:rsidRPr="00A04B4C">
        <w:rPr>
          <w:rFonts w:ascii="Times New Roman" w:hAnsi="Times New Roman" w:cs="Times New Roman"/>
          <w:sz w:val="28"/>
          <w:szCs w:val="28"/>
        </w:rPr>
        <w:t>.</w:t>
      </w:r>
    </w:p>
    <w:p w:rsidR="00004CF9" w:rsidRPr="00A04B4C" w:rsidRDefault="00004CF9" w:rsidP="00004CF9">
      <w:pPr>
        <w:autoSpaceDE w:val="0"/>
        <w:autoSpaceDN w:val="0"/>
        <w:adjustRightInd w:val="0"/>
        <w:spacing w:before="120" w:after="120"/>
        <w:ind w:firstLine="425"/>
        <w:jc w:val="both"/>
        <w:rPr>
          <w:rFonts w:ascii="Times New Roman" w:hAnsi="Times New Roman" w:cs="Times New Roman"/>
          <w:sz w:val="28"/>
          <w:szCs w:val="28"/>
        </w:rPr>
      </w:pPr>
      <w:r>
        <w:rPr>
          <w:rFonts w:ascii="Times New Roman" w:hAnsi="Times New Roman" w:cs="Times New Roman"/>
          <w:sz w:val="28"/>
          <w:szCs w:val="28"/>
        </w:rPr>
        <w:t>1.18</w:t>
      </w:r>
      <w:r w:rsidRPr="00A04B4C">
        <w:rPr>
          <w:rFonts w:ascii="Times New Roman" w:hAnsi="Times New Roman" w:cs="Times New Roman"/>
          <w:sz w:val="28"/>
          <w:szCs w:val="28"/>
        </w:rPr>
        <w:t>. Содержание и уход. Сохранение зеленых насаждений.</w:t>
      </w:r>
    </w:p>
    <w:p w:rsidR="0095588C" w:rsidRDefault="00004CF9" w:rsidP="0095588C">
      <w:pPr>
        <w:autoSpaceDE w:val="0"/>
        <w:autoSpaceDN w:val="0"/>
        <w:adjustRightInd w:val="0"/>
        <w:ind w:firstLine="426"/>
        <w:jc w:val="both"/>
        <w:rPr>
          <w:rFonts w:ascii="Times New Roman" w:hAnsi="Times New Roman" w:cs="Times New Roman"/>
          <w:sz w:val="28"/>
          <w:szCs w:val="28"/>
        </w:rPr>
      </w:pPr>
      <w:r>
        <w:rPr>
          <w:rFonts w:ascii="Times New Roman" w:hAnsi="Times New Roman" w:cs="Times New Roman"/>
          <w:sz w:val="28"/>
          <w:szCs w:val="28"/>
        </w:rPr>
        <w:t xml:space="preserve">1.18.1. </w:t>
      </w:r>
      <w:r w:rsidRPr="00A04B4C">
        <w:rPr>
          <w:rFonts w:ascii="Times New Roman" w:hAnsi="Times New Roman" w:cs="Times New Roman"/>
          <w:sz w:val="28"/>
          <w:szCs w:val="28"/>
        </w:rPr>
        <w:t xml:space="preserve"> </w:t>
      </w:r>
      <w:r w:rsidR="0095588C" w:rsidRPr="0095588C">
        <w:rPr>
          <w:rFonts w:ascii="Times New Roman" w:hAnsi="Times New Roman" w:cs="Times New Roman"/>
          <w:sz w:val="28"/>
          <w:szCs w:val="28"/>
        </w:rPr>
        <w:t>Содержание газонов и цветников</w:t>
      </w:r>
      <w:r w:rsidR="0095588C">
        <w:rPr>
          <w:rFonts w:ascii="Times New Roman" w:hAnsi="Times New Roman" w:cs="Times New Roman"/>
          <w:sz w:val="28"/>
          <w:szCs w:val="28"/>
        </w:rPr>
        <w:t>.</w:t>
      </w:r>
    </w:p>
    <w:p w:rsidR="0095588C" w:rsidRPr="00A04B4C" w:rsidRDefault="0095588C" w:rsidP="0095588C">
      <w:pPr>
        <w:pStyle w:val="af5"/>
        <w:spacing w:before="0" w:beforeAutospacing="0" w:after="0" w:afterAutospacing="0"/>
        <w:ind w:firstLine="426"/>
        <w:jc w:val="both"/>
        <w:rPr>
          <w:color w:val="000000"/>
          <w:sz w:val="28"/>
          <w:szCs w:val="28"/>
        </w:rPr>
      </w:pPr>
      <w:r w:rsidRPr="00A04B4C">
        <w:rPr>
          <w:color w:val="000000"/>
          <w:sz w:val="28"/>
          <w:szCs w:val="28"/>
        </w:rPr>
        <w:lastRenderedPageBreak/>
        <w:t>Содержание газонов заключается в кошении, обрезке, землевании, борьбе с сорняками, подкормках, поливе, удалении опавших листьев осенью и ремонте. Уничтожение сорняков на газоне производится скашиванием и прополкой.</w:t>
      </w:r>
    </w:p>
    <w:p w:rsidR="0095588C" w:rsidRPr="00A04B4C" w:rsidRDefault="0095588C" w:rsidP="0095588C">
      <w:pPr>
        <w:pStyle w:val="af5"/>
        <w:spacing w:before="0" w:beforeAutospacing="0" w:after="0" w:afterAutospacing="0"/>
        <w:ind w:firstLine="426"/>
        <w:jc w:val="both"/>
        <w:rPr>
          <w:color w:val="000000"/>
          <w:sz w:val="28"/>
          <w:szCs w:val="28"/>
        </w:rPr>
      </w:pPr>
      <w:r w:rsidRPr="00A04B4C">
        <w:rPr>
          <w:color w:val="000000"/>
          <w:sz w:val="28"/>
          <w:szCs w:val="28"/>
        </w:rPr>
        <w:t>Необходимо производить регулярное скашивание газонов. Окос газонов производить на высоту травяного покрова до 5 см периодически при достижении травяным покровом высоты свыше 15 см. Скошенная трава должна быть убрана в течение трех суток с момента окончания производства работ по скашиванию.</w:t>
      </w:r>
    </w:p>
    <w:p w:rsidR="0095588C" w:rsidRPr="00A04B4C" w:rsidRDefault="0095588C" w:rsidP="0095588C">
      <w:pPr>
        <w:pStyle w:val="af5"/>
        <w:spacing w:before="0" w:beforeAutospacing="0" w:after="0" w:afterAutospacing="0"/>
        <w:ind w:firstLine="426"/>
        <w:jc w:val="both"/>
        <w:rPr>
          <w:color w:val="000000"/>
          <w:sz w:val="28"/>
          <w:szCs w:val="28"/>
        </w:rPr>
      </w:pPr>
      <w:r w:rsidRPr="00A04B4C">
        <w:rPr>
          <w:color w:val="000000"/>
          <w:sz w:val="28"/>
          <w:szCs w:val="28"/>
        </w:rPr>
        <w:t>В зимний период на газонах проводятся следующие виды работ:</w:t>
      </w:r>
    </w:p>
    <w:p w:rsidR="0095588C" w:rsidRPr="00A04B4C" w:rsidRDefault="0095588C" w:rsidP="0095588C">
      <w:pPr>
        <w:pStyle w:val="af5"/>
        <w:spacing w:before="0" w:beforeAutospacing="0" w:after="0" w:afterAutospacing="0"/>
        <w:ind w:firstLine="426"/>
        <w:jc w:val="both"/>
        <w:rPr>
          <w:color w:val="000000"/>
          <w:sz w:val="28"/>
          <w:szCs w:val="28"/>
        </w:rPr>
      </w:pPr>
      <w:r w:rsidRPr="00A04B4C">
        <w:rPr>
          <w:color w:val="000000"/>
          <w:sz w:val="28"/>
          <w:szCs w:val="28"/>
        </w:rPr>
        <w:t>- очистка газонов от случайного мусора со сбором в мешки;</w:t>
      </w:r>
    </w:p>
    <w:p w:rsidR="0095588C" w:rsidRPr="00A04B4C" w:rsidRDefault="0095588C" w:rsidP="0095588C">
      <w:pPr>
        <w:pStyle w:val="af5"/>
        <w:spacing w:before="0" w:beforeAutospacing="0" w:after="0" w:afterAutospacing="0"/>
        <w:ind w:firstLine="426"/>
        <w:jc w:val="both"/>
        <w:rPr>
          <w:color w:val="000000"/>
          <w:sz w:val="28"/>
          <w:szCs w:val="28"/>
        </w:rPr>
      </w:pPr>
      <w:r w:rsidRPr="00A04B4C">
        <w:rPr>
          <w:color w:val="000000"/>
          <w:sz w:val="28"/>
          <w:szCs w:val="28"/>
        </w:rPr>
        <w:t>- погрузка вручную и вывоз мусора</w:t>
      </w:r>
      <w:r>
        <w:rPr>
          <w:color w:val="000000"/>
          <w:sz w:val="28"/>
          <w:szCs w:val="28"/>
        </w:rPr>
        <w:t>.</w:t>
      </w:r>
    </w:p>
    <w:p w:rsidR="0095588C" w:rsidRPr="00A04B4C" w:rsidRDefault="0095588C" w:rsidP="0095588C">
      <w:pPr>
        <w:pStyle w:val="af5"/>
        <w:spacing w:before="0" w:beforeAutospacing="0" w:after="0" w:afterAutospacing="0"/>
        <w:ind w:firstLine="426"/>
        <w:jc w:val="both"/>
        <w:rPr>
          <w:color w:val="000000"/>
          <w:sz w:val="28"/>
          <w:szCs w:val="28"/>
        </w:rPr>
      </w:pPr>
      <w:r w:rsidRPr="00A04B4C">
        <w:rPr>
          <w:color w:val="000000"/>
          <w:sz w:val="28"/>
          <w:szCs w:val="28"/>
        </w:rPr>
        <w:t>Поврежденные после зимы или вытоптанные участки газона должны быть высажены заново. Полив газона производится по необходимости в утреннее время не позднее 8 - 9 часов или в вечернее время после 1</w:t>
      </w:r>
      <w:r>
        <w:rPr>
          <w:color w:val="000000"/>
          <w:sz w:val="28"/>
          <w:szCs w:val="28"/>
        </w:rPr>
        <w:t>7</w:t>
      </w:r>
      <w:r w:rsidRPr="00A04B4C">
        <w:rPr>
          <w:color w:val="000000"/>
          <w:sz w:val="28"/>
          <w:szCs w:val="28"/>
        </w:rPr>
        <w:t xml:space="preserve"> - 1</w:t>
      </w:r>
      <w:r>
        <w:rPr>
          <w:color w:val="000000"/>
          <w:sz w:val="28"/>
          <w:szCs w:val="28"/>
        </w:rPr>
        <w:t>8</w:t>
      </w:r>
      <w:r w:rsidRPr="00A04B4C">
        <w:rPr>
          <w:color w:val="000000"/>
          <w:sz w:val="28"/>
          <w:szCs w:val="28"/>
        </w:rPr>
        <w:t xml:space="preserve"> часов.</w:t>
      </w:r>
    </w:p>
    <w:p w:rsidR="0095588C" w:rsidRPr="00A04B4C" w:rsidRDefault="0095588C" w:rsidP="0095588C">
      <w:pPr>
        <w:pStyle w:val="af5"/>
        <w:spacing w:before="0" w:beforeAutospacing="0" w:after="0" w:afterAutospacing="0"/>
        <w:ind w:firstLine="426"/>
        <w:jc w:val="both"/>
        <w:rPr>
          <w:color w:val="000000"/>
          <w:sz w:val="28"/>
          <w:szCs w:val="28"/>
        </w:rPr>
      </w:pPr>
      <w:r w:rsidRPr="00A04B4C">
        <w:rPr>
          <w:color w:val="000000"/>
          <w:sz w:val="28"/>
          <w:szCs w:val="28"/>
        </w:rPr>
        <w:t>Содержание цветников заключается в поливе и промывке растений, рыхлении почвы и уборке сорняков, обрезке отцветших соцветий, защите от вредителей и болезней, внесении удобрений.</w:t>
      </w:r>
    </w:p>
    <w:p w:rsidR="0095588C" w:rsidRPr="00A04B4C" w:rsidRDefault="0095588C" w:rsidP="0095588C">
      <w:pPr>
        <w:pStyle w:val="af5"/>
        <w:spacing w:before="0" w:beforeAutospacing="0" w:after="0" w:afterAutospacing="0"/>
        <w:ind w:firstLine="426"/>
        <w:jc w:val="both"/>
        <w:rPr>
          <w:color w:val="000000"/>
          <w:sz w:val="28"/>
          <w:szCs w:val="28"/>
        </w:rPr>
      </w:pPr>
      <w:r w:rsidRPr="00A04B4C">
        <w:rPr>
          <w:color w:val="000000"/>
          <w:sz w:val="28"/>
          <w:szCs w:val="28"/>
        </w:rPr>
        <w:t>Полив цветников производится по необходимости в утреннее время не позднее 8 - 9 часов или в вечернее время после 1</w:t>
      </w:r>
      <w:r>
        <w:rPr>
          <w:color w:val="000000"/>
          <w:sz w:val="28"/>
          <w:szCs w:val="28"/>
        </w:rPr>
        <w:t>7</w:t>
      </w:r>
      <w:r w:rsidRPr="00A04B4C">
        <w:rPr>
          <w:color w:val="000000"/>
          <w:sz w:val="28"/>
          <w:szCs w:val="28"/>
        </w:rPr>
        <w:t xml:space="preserve"> - 1</w:t>
      </w:r>
      <w:r>
        <w:rPr>
          <w:color w:val="000000"/>
          <w:sz w:val="28"/>
          <w:szCs w:val="28"/>
        </w:rPr>
        <w:t>8</w:t>
      </w:r>
      <w:r w:rsidRPr="00A04B4C">
        <w:rPr>
          <w:color w:val="000000"/>
          <w:sz w:val="28"/>
          <w:szCs w:val="28"/>
        </w:rPr>
        <w:t xml:space="preserve"> часов.</w:t>
      </w:r>
    </w:p>
    <w:p w:rsidR="0095588C" w:rsidRPr="00A04B4C" w:rsidRDefault="0095588C" w:rsidP="0095588C">
      <w:pPr>
        <w:pStyle w:val="af5"/>
        <w:spacing w:before="0" w:beforeAutospacing="0" w:after="0" w:afterAutospacing="0"/>
        <w:ind w:firstLine="426"/>
        <w:jc w:val="both"/>
        <w:rPr>
          <w:color w:val="000000"/>
          <w:sz w:val="28"/>
          <w:szCs w:val="28"/>
        </w:rPr>
      </w:pPr>
      <w:r w:rsidRPr="00A04B4C">
        <w:rPr>
          <w:color w:val="000000"/>
          <w:sz w:val="28"/>
          <w:szCs w:val="28"/>
        </w:rPr>
        <w:t>Погибшие и потерявшие декоративную ценность цветы в цветниках и вазонах должны удаляться с одновременной посадкой новых растений.</w:t>
      </w:r>
    </w:p>
    <w:p w:rsidR="0095588C" w:rsidRPr="0095588C" w:rsidRDefault="0095588C" w:rsidP="0095588C">
      <w:pPr>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t>1.1</w:t>
      </w:r>
      <w:r>
        <w:rPr>
          <w:rFonts w:ascii="Times New Roman" w:hAnsi="Times New Roman" w:cs="Times New Roman"/>
          <w:sz w:val="28"/>
          <w:szCs w:val="28"/>
        </w:rPr>
        <w:t>8</w:t>
      </w:r>
      <w:r w:rsidRPr="00A04B4C">
        <w:rPr>
          <w:rFonts w:ascii="Times New Roman" w:hAnsi="Times New Roman" w:cs="Times New Roman"/>
          <w:sz w:val="28"/>
          <w:szCs w:val="28"/>
        </w:rPr>
        <w:t>.</w:t>
      </w:r>
      <w:r>
        <w:rPr>
          <w:rFonts w:ascii="Times New Roman" w:hAnsi="Times New Roman" w:cs="Times New Roman"/>
          <w:sz w:val="28"/>
          <w:szCs w:val="28"/>
        </w:rPr>
        <w:t>2</w:t>
      </w:r>
      <w:r w:rsidRPr="00A04B4C">
        <w:rPr>
          <w:rFonts w:ascii="Times New Roman" w:hAnsi="Times New Roman" w:cs="Times New Roman"/>
          <w:sz w:val="28"/>
          <w:szCs w:val="28"/>
        </w:rPr>
        <w:t>. 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 в соответствии с регламентами и сроками производства работ на объектах озеленения, в том числе по лечению зеленых насаждений при их повреждении в срок не позже 10 дней с момента установления факта повреждения.</w:t>
      </w:r>
    </w:p>
    <w:p w:rsidR="00004CF9" w:rsidRPr="00A04B4C" w:rsidRDefault="00004CF9" w:rsidP="0095588C">
      <w:pPr>
        <w:autoSpaceDE w:val="0"/>
        <w:autoSpaceDN w:val="0"/>
        <w:adjustRightInd w:val="0"/>
        <w:ind w:firstLine="426"/>
        <w:jc w:val="both"/>
        <w:rPr>
          <w:rFonts w:ascii="Times New Roman" w:hAnsi="Times New Roman" w:cs="Times New Roman"/>
          <w:sz w:val="28"/>
          <w:szCs w:val="28"/>
        </w:rPr>
      </w:pPr>
      <w:r>
        <w:rPr>
          <w:rFonts w:ascii="Times New Roman" w:hAnsi="Times New Roman" w:cs="Times New Roman"/>
          <w:sz w:val="28"/>
          <w:szCs w:val="28"/>
        </w:rPr>
        <w:t>1.18.</w:t>
      </w:r>
      <w:r w:rsidR="0095588C">
        <w:rPr>
          <w:rFonts w:ascii="Times New Roman" w:hAnsi="Times New Roman" w:cs="Times New Roman"/>
          <w:sz w:val="28"/>
          <w:szCs w:val="28"/>
        </w:rPr>
        <w:t>3</w:t>
      </w:r>
      <w:r w:rsidRPr="00A04B4C">
        <w:rPr>
          <w:rFonts w:ascii="Times New Roman" w:hAnsi="Times New Roman" w:cs="Times New Roman"/>
          <w:sz w:val="28"/>
          <w:szCs w:val="28"/>
        </w:rPr>
        <w:t>. Владельцы зеленых насаждений обязаны:</w:t>
      </w:r>
    </w:p>
    <w:p w:rsidR="00004CF9" w:rsidRPr="00A04B4C" w:rsidRDefault="00004CF9" w:rsidP="00004CF9">
      <w:pPr>
        <w:ind w:firstLine="426"/>
        <w:jc w:val="both"/>
        <w:rPr>
          <w:rFonts w:ascii="Times New Roman" w:hAnsi="Times New Roman" w:cs="Times New Roman"/>
          <w:sz w:val="28"/>
          <w:szCs w:val="28"/>
        </w:rPr>
      </w:pPr>
      <w:bookmarkStart w:id="33" w:name="sub_101731"/>
      <w:r w:rsidRPr="00A04B4C">
        <w:rPr>
          <w:rFonts w:ascii="Times New Roman" w:hAnsi="Times New Roman" w:cs="Times New Roman"/>
          <w:sz w:val="28"/>
          <w:szCs w:val="28"/>
        </w:rPr>
        <w:t>- обеспечить сохранность и квалифицированный уход за зелеными насаждениями;</w:t>
      </w:r>
    </w:p>
    <w:p w:rsidR="00004CF9" w:rsidRPr="00A04B4C" w:rsidRDefault="00004CF9" w:rsidP="00004CF9">
      <w:pPr>
        <w:ind w:firstLine="426"/>
        <w:jc w:val="both"/>
        <w:rPr>
          <w:rFonts w:ascii="Times New Roman" w:hAnsi="Times New Roman" w:cs="Times New Roman"/>
          <w:sz w:val="28"/>
          <w:szCs w:val="28"/>
        </w:rPr>
      </w:pPr>
      <w:bookmarkStart w:id="34" w:name="sub_101732"/>
      <w:bookmarkEnd w:id="33"/>
      <w:r w:rsidRPr="00A04B4C">
        <w:rPr>
          <w:rFonts w:ascii="Times New Roman" w:hAnsi="Times New Roman" w:cs="Times New Roman"/>
          <w:sz w:val="28"/>
          <w:szCs w:val="28"/>
        </w:rPr>
        <w:t>- в летнее время года в сухую погоду обеспечивать полив  цветников, деревьев и кустарников;</w:t>
      </w:r>
    </w:p>
    <w:p w:rsidR="00004CF9" w:rsidRPr="00A04B4C" w:rsidRDefault="00004CF9" w:rsidP="00004CF9">
      <w:pPr>
        <w:ind w:firstLine="426"/>
        <w:jc w:val="both"/>
        <w:rPr>
          <w:rFonts w:ascii="Times New Roman" w:hAnsi="Times New Roman" w:cs="Times New Roman"/>
          <w:sz w:val="28"/>
          <w:szCs w:val="28"/>
        </w:rPr>
      </w:pPr>
      <w:bookmarkStart w:id="35" w:name="sub_10174"/>
      <w:bookmarkEnd w:id="34"/>
      <w:r>
        <w:rPr>
          <w:rFonts w:ascii="Times New Roman" w:hAnsi="Times New Roman" w:cs="Times New Roman"/>
          <w:sz w:val="28"/>
          <w:szCs w:val="28"/>
        </w:rPr>
        <w:t>-</w:t>
      </w:r>
      <w:r w:rsidRPr="00A04B4C">
        <w:rPr>
          <w:rFonts w:ascii="Times New Roman" w:hAnsi="Times New Roman" w:cs="Times New Roman"/>
          <w:sz w:val="28"/>
          <w:szCs w:val="28"/>
        </w:rPr>
        <w:t>обеспечить соблюдение действующего законодательства в сфере сохранения зеленых насаждений.</w:t>
      </w:r>
    </w:p>
    <w:bookmarkEnd w:id="35"/>
    <w:p w:rsidR="00004CF9" w:rsidRDefault="00004CF9" w:rsidP="00004CF9">
      <w:pPr>
        <w:ind w:firstLine="426"/>
        <w:jc w:val="both"/>
        <w:rPr>
          <w:rFonts w:ascii="Times New Roman" w:hAnsi="Times New Roman" w:cs="Times New Roman"/>
          <w:sz w:val="28"/>
          <w:szCs w:val="28"/>
        </w:rPr>
      </w:pPr>
      <w:r>
        <w:rPr>
          <w:rFonts w:ascii="Times New Roman" w:hAnsi="Times New Roman" w:cs="Times New Roman"/>
          <w:sz w:val="28"/>
          <w:szCs w:val="28"/>
        </w:rPr>
        <w:t>1.18.</w:t>
      </w:r>
      <w:r w:rsidR="0095588C">
        <w:rPr>
          <w:rFonts w:ascii="Times New Roman" w:hAnsi="Times New Roman" w:cs="Times New Roman"/>
          <w:sz w:val="28"/>
          <w:szCs w:val="28"/>
        </w:rPr>
        <w:t>4</w:t>
      </w:r>
      <w:r>
        <w:rPr>
          <w:rFonts w:ascii="Times New Roman" w:hAnsi="Times New Roman" w:cs="Times New Roman"/>
          <w:sz w:val="28"/>
          <w:szCs w:val="28"/>
        </w:rPr>
        <w:t xml:space="preserve">. </w:t>
      </w:r>
      <w:r w:rsidRPr="00A04B4C">
        <w:rPr>
          <w:rFonts w:ascii="Times New Roman" w:hAnsi="Times New Roman" w:cs="Times New Roman"/>
          <w:sz w:val="28"/>
          <w:szCs w:val="28"/>
        </w:rPr>
        <w:t>На озелененных территориях не допускается:</w:t>
      </w:r>
    </w:p>
    <w:p w:rsidR="00004CF9" w:rsidRDefault="00004CF9" w:rsidP="00004CF9">
      <w:pPr>
        <w:jc w:val="both"/>
        <w:rPr>
          <w:rFonts w:ascii="Times New Roman" w:hAnsi="Times New Roman" w:cs="Times New Roman"/>
          <w:sz w:val="28"/>
          <w:szCs w:val="28"/>
        </w:rPr>
      </w:pPr>
      <w:r>
        <w:rPr>
          <w:rFonts w:ascii="Times New Roman" w:hAnsi="Times New Roman" w:cs="Times New Roman"/>
          <w:sz w:val="28"/>
          <w:szCs w:val="28"/>
        </w:rPr>
        <w:t xml:space="preserve">      </w:t>
      </w:r>
      <w:r w:rsidRPr="00092C58">
        <w:rPr>
          <w:rFonts w:ascii="Times New Roman" w:hAnsi="Times New Roman" w:cs="Times New Roman"/>
          <w:sz w:val="28"/>
          <w:szCs w:val="28"/>
        </w:rPr>
        <w:t>- ломать деревья, кустарники, сучья и ветви, с</w:t>
      </w:r>
      <w:r>
        <w:rPr>
          <w:rFonts w:ascii="Times New Roman" w:hAnsi="Times New Roman" w:cs="Times New Roman"/>
          <w:sz w:val="28"/>
          <w:szCs w:val="28"/>
        </w:rPr>
        <w:t xml:space="preserve">рывать листья и цветы, сбивать и </w:t>
      </w:r>
      <w:r w:rsidRPr="00092C58">
        <w:rPr>
          <w:rFonts w:ascii="Times New Roman" w:hAnsi="Times New Roman" w:cs="Times New Roman"/>
          <w:sz w:val="28"/>
          <w:szCs w:val="28"/>
        </w:rPr>
        <w:t xml:space="preserve"> собирать плоды</w:t>
      </w:r>
      <w:r>
        <w:rPr>
          <w:rFonts w:ascii="Times New Roman" w:hAnsi="Times New Roman" w:cs="Times New Roman"/>
          <w:sz w:val="28"/>
          <w:szCs w:val="28"/>
        </w:rPr>
        <w:t>;</w:t>
      </w:r>
    </w:p>
    <w:p w:rsidR="00004CF9" w:rsidRPr="00A04B4C" w:rsidRDefault="00004CF9" w:rsidP="00004CF9">
      <w:pPr>
        <w:jc w:val="both"/>
        <w:rPr>
          <w:rFonts w:ascii="Times New Roman" w:hAnsi="Times New Roman" w:cs="Times New Roman"/>
          <w:sz w:val="28"/>
          <w:szCs w:val="28"/>
        </w:rPr>
      </w:pPr>
      <w:r>
        <w:rPr>
          <w:rFonts w:ascii="Times New Roman" w:hAnsi="Times New Roman" w:cs="Times New Roman"/>
          <w:sz w:val="28"/>
          <w:szCs w:val="28"/>
        </w:rPr>
        <w:t xml:space="preserve">      </w:t>
      </w:r>
      <w:r w:rsidRPr="00092C5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92C58">
        <w:rPr>
          <w:rFonts w:ascii="Times New Roman" w:hAnsi="Times New Roman" w:cs="Times New Roman"/>
          <w:sz w:val="28"/>
          <w:szCs w:val="28"/>
        </w:rPr>
        <w:t>ездить на велосипедах, мотоциклах, лошадях, тракторах и автомашинах</w:t>
      </w:r>
      <w:r>
        <w:rPr>
          <w:rFonts w:ascii="Times New Roman" w:hAnsi="Times New Roman" w:cs="Times New Roman"/>
          <w:sz w:val="28"/>
          <w:szCs w:val="28"/>
        </w:rPr>
        <w:t>;</w:t>
      </w:r>
    </w:p>
    <w:p w:rsidR="00004CF9" w:rsidRPr="00A04B4C" w:rsidRDefault="00004CF9" w:rsidP="00004CF9">
      <w:pPr>
        <w:ind w:firstLine="426"/>
        <w:jc w:val="both"/>
        <w:rPr>
          <w:rFonts w:ascii="Times New Roman" w:hAnsi="Times New Roman" w:cs="Times New Roman"/>
          <w:sz w:val="28"/>
          <w:szCs w:val="28"/>
        </w:rPr>
      </w:pPr>
      <w:bookmarkStart w:id="36" w:name="sub_101741"/>
      <w:r w:rsidRPr="00A04B4C">
        <w:rPr>
          <w:rFonts w:ascii="Times New Roman" w:hAnsi="Times New Roman" w:cs="Times New Roman"/>
          <w:sz w:val="28"/>
          <w:szCs w:val="28"/>
        </w:rPr>
        <w:t>- размещать застройку, за исключением застройки, предназначенной для обеспечения функционирования и обслуживания озелененных территорий;</w:t>
      </w:r>
    </w:p>
    <w:p w:rsidR="00004CF9" w:rsidRPr="00A04B4C" w:rsidRDefault="00004CF9" w:rsidP="00004CF9">
      <w:pPr>
        <w:ind w:firstLine="426"/>
        <w:jc w:val="both"/>
        <w:rPr>
          <w:rFonts w:ascii="Times New Roman" w:hAnsi="Times New Roman" w:cs="Times New Roman"/>
          <w:sz w:val="28"/>
          <w:szCs w:val="28"/>
        </w:rPr>
      </w:pPr>
      <w:bookmarkStart w:id="37" w:name="sub_101742"/>
      <w:bookmarkEnd w:id="36"/>
      <w:r w:rsidRPr="00A04B4C">
        <w:rPr>
          <w:rFonts w:ascii="Times New Roman" w:hAnsi="Times New Roman" w:cs="Times New Roman"/>
          <w:sz w:val="28"/>
          <w:szCs w:val="28"/>
        </w:rPr>
        <w:t xml:space="preserve">- осуществлять самовольную посадку и вырубку деревьев и </w:t>
      </w:r>
      <w:r>
        <w:rPr>
          <w:rFonts w:ascii="Times New Roman" w:hAnsi="Times New Roman" w:cs="Times New Roman"/>
          <w:sz w:val="28"/>
          <w:szCs w:val="28"/>
        </w:rPr>
        <w:t xml:space="preserve">кустарников, уничтожение </w:t>
      </w:r>
      <w:r w:rsidRPr="00A04B4C">
        <w:rPr>
          <w:rFonts w:ascii="Times New Roman" w:hAnsi="Times New Roman" w:cs="Times New Roman"/>
          <w:sz w:val="28"/>
          <w:szCs w:val="28"/>
        </w:rPr>
        <w:t xml:space="preserve"> цветников;</w:t>
      </w:r>
    </w:p>
    <w:p w:rsidR="00004CF9" w:rsidRPr="00A04B4C" w:rsidRDefault="00004CF9" w:rsidP="00004CF9">
      <w:pPr>
        <w:ind w:firstLine="426"/>
        <w:jc w:val="both"/>
        <w:rPr>
          <w:rFonts w:ascii="Times New Roman" w:hAnsi="Times New Roman" w:cs="Times New Roman"/>
          <w:sz w:val="28"/>
          <w:szCs w:val="28"/>
        </w:rPr>
      </w:pPr>
      <w:bookmarkStart w:id="38" w:name="sub_101743"/>
      <w:bookmarkEnd w:id="37"/>
      <w:r w:rsidRPr="00A04B4C">
        <w:rPr>
          <w:rFonts w:ascii="Times New Roman" w:hAnsi="Times New Roman" w:cs="Times New Roman"/>
          <w:sz w:val="28"/>
          <w:szCs w:val="28"/>
        </w:rPr>
        <w:t>- передвигаться на транспортных средствах и ставить их на газонах и цветниках вне зависимости от времени года, за исключением случаев осуществления необходимых работ на данных территориях, с условием обязательного проведения восстановительных работ;</w:t>
      </w:r>
    </w:p>
    <w:p w:rsidR="00004CF9" w:rsidRPr="00A04B4C" w:rsidRDefault="00004CF9" w:rsidP="00004CF9">
      <w:pPr>
        <w:ind w:firstLine="426"/>
        <w:jc w:val="both"/>
        <w:rPr>
          <w:rFonts w:ascii="Times New Roman" w:hAnsi="Times New Roman" w:cs="Times New Roman"/>
          <w:sz w:val="28"/>
          <w:szCs w:val="28"/>
        </w:rPr>
      </w:pPr>
      <w:bookmarkStart w:id="39" w:name="sub_101747"/>
      <w:bookmarkEnd w:id="38"/>
      <w:r w:rsidRPr="00A04B4C">
        <w:rPr>
          <w:rFonts w:ascii="Times New Roman" w:hAnsi="Times New Roman" w:cs="Times New Roman"/>
          <w:sz w:val="28"/>
          <w:szCs w:val="28"/>
        </w:rPr>
        <w:t xml:space="preserve">- устанавливать нестационарные объекты, а также объекты дорожного </w:t>
      </w:r>
      <w:r w:rsidRPr="00A04B4C">
        <w:rPr>
          <w:rFonts w:ascii="Times New Roman" w:hAnsi="Times New Roman" w:cs="Times New Roman"/>
          <w:sz w:val="28"/>
          <w:szCs w:val="28"/>
        </w:rPr>
        <w:lastRenderedPageBreak/>
        <w:t>сервиса, в том числе размещать автостоянки и парковки вне зависимости от времени года;</w:t>
      </w:r>
    </w:p>
    <w:p w:rsidR="00004CF9" w:rsidRPr="00A04B4C" w:rsidRDefault="00004CF9" w:rsidP="00004CF9">
      <w:pPr>
        <w:ind w:firstLine="426"/>
        <w:jc w:val="both"/>
        <w:rPr>
          <w:rFonts w:ascii="Times New Roman" w:hAnsi="Times New Roman" w:cs="Times New Roman"/>
          <w:sz w:val="28"/>
          <w:szCs w:val="28"/>
        </w:rPr>
      </w:pPr>
      <w:bookmarkStart w:id="40" w:name="sub_101748"/>
      <w:bookmarkEnd w:id="39"/>
      <w:r w:rsidRPr="00A04B4C">
        <w:rPr>
          <w:rFonts w:ascii="Times New Roman" w:hAnsi="Times New Roman" w:cs="Times New Roman"/>
          <w:sz w:val="28"/>
          <w:szCs w:val="28"/>
        </w:rPr>
        <w:t>- складировать строительные и прочие материалы, отходы, мусор, противогололедные материалы и иные вредные вещества, а также загрязненный песком и противогололедными реагентами снег, сколы льда;</w:t>
      </w:r>
    </w:p>
    <w:p w:rsidR="00004CF9" w:rsidRPr="00A04B4C" w:rsidRDefault="00004CF9" w:rsidP="00004CF9">
      <w:pPr>
        <w:ind w:firstLine="426"/>
        <w:jc w:val="both"/>
        <w:rPr>
          <w:rFonts w:ascii="Times New Roman" w:hAnsi="Times New Roman" w:cs="Times New Roman"/>
          <w:sz w:val="28"/>
          <w:szCs w:val="28"/>
        </w:rPr>
      </w:pPr>
      <w:bookmarkStart w:id="41" w:name="sub_101749"/>
      <w:bookmarkEnd w:id="40"/>
      <w:r w:rsidRPr="00A04B4C">
        <w:rPr>
          <w:rFonts w:ascii="Times New Roman" w:hAnsi="Times New Roman" w:cs="Times New Roman"/>
          <w:sz w:val="28"/>
          <w:szCs w:val="28"/>
        </w:rPr>
        <w:t>- осуществлять раскопку под огороды;</w:t>
      </w:r>
    </w:p>
    <w:p w:rsidR="00004CF9" w:rsidRPr="00A04B4C" w:rsidRDefault="00004CF9" w:rsidP="00004CF9">
      <w:pPr>
        <w:ind w:firstLine="426"/>
        <w:jc w:val="both"/>
        <w:rPr>
          <w:rFonts w:ascii="Times New Roman" w:hAnsi="Times New Roman" w:cs="Times New Roman"/>
          <w:sz w:val="28"/>
          <w:szCs w:val="28"/>
        </w:rPr>
      </w:pPr>
      <w:bookmarkStart w:id="42" w:name="sub_1017410"/>
      <w:bookmarkEnd w:id="41"/>
      <w:r w:rsidRPr="00A04B4C">
        <w:rPr>
          <w:rFonts w:ascii="Times New Roman" w:hAnsi="Times New Roman" w:cs="Times New Roman"/>
          <w:sz w:val="28"/>
          <w:szCs w:val="28"/>
        </w:rPr>
        <w:t>- выгуливать на газонах и цветниках домашних животных;</w:t>
      </w:r>
    </w:p>
    <w:p w:rsidR="00004CF9" w:rsidRPr="00A04B4C" w:rsidRDefault="00004CF9" w:rsidP="00004CF9">
      <w:pPr>
        <w:ind w:firstLine="426"/>
        <w:jc w:val="both"/>
        <w:rPr>
          <w:rFonts w:ascii="Times New Roman" w:hAnsi="Times New Roman" w:cs="Times New Roman"/>
          <w:sz w:val="28"/>
          <w:szCs w:val="28"/>
        </w:rPr>
      </w:pPr>
      <w:bookmarkStart w:id="43" w:name="sub_1017412"/>
      <w:bookmarkEnd w:id="42"/>
      <w:r w:rsidRPr="00A04B4C">
        <w:rPr>
          <w:rFonts w:ascii="Times New Roman" w:hAnsi="Times New Roman" w:cs="Times New Roman"/>
          <w:sz w:val="28"/>
          <w:szCs w:val="28"/>
        </w:rPr>
        <w:t>- сжигать листья, траву, ветки, а также осуществлять их смет в лотки и иные водопропускные устройства;</w:t>
      </w:r>
    </w:p>
    <w:p w:rsidR="00004CF9" w:rsidRPr="00A04B4C" w:rsidRDefault="00004CF9" w:rsidP="00004CF9">
      <w:pPr>
        <w:ind w:firstLine="426"/>
        <w:jc w:val="both"/>
        <w:rPr>
          <w:rFonts w:ascii="Times New Roman" w:hAnsi="Times New Roman" w:cs="Times New Roman"/>
          <w:sz w:val="28"/>
          <w:szCs w:val="28"/>
        </w:rPr>
      </w:pPr>
      <w:bookmarkStart w:id="44" w:name="sub_1017414"/>
      <w:bookmarkEnd w:id="43"/>
      <w:r w:rsidRPr="00A04B4C">
        <w:rPr>
          <w:rFonts w:ascii="Times New Roman" w:hAnsi="Times New Roman" w:cs="Times New Roman"/>
          <w:sz w:val="28"/>
          <w:szCs w:val="28"/>
        </w:rPr>
        <w:t>- 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p w:rsidR="00004CF9" w:rsidRPr="00A04B4C" w:rsidRDefault="00004CF9" w:rsidP="00004CF9">
      <w:pPr>
        <w:ind w:firstLine="426"/>
        <w:jc w:val="both"/>
        <w:rPr>
          <w:rFonts w:ascii="Times New Roman" w:hAnsi="Times New Roman" w:cs="Times New Roman"/>
          <w:sz w:val="28"/>
          <w:szCs w:val="28"/>
        </w:rPr>
      </w:pPr>
      <w:bookmarkStart w:id="45" w:name="sub_1017415"/>
      <w:bookmarkEnd w:id="44"/>
      <w:r w:rsidRPr="00A04B4C">
        <w:rPr>
          <w:rFonts w:ascii="Times New Roman" w:hAnsi="Times New Roman" w:cs="Times New Roman"/>
          <w:sz w:val="28"/>
          <w:szCs w:val="28"/>
        </w:rPr>
        <w:t>- надрезать деревья для добычи сока, смолы, наносить им иные механические повреждения;</w:t>
      </w:r>
    </w:p>
    <w:p w:rsidR="00004CF9" w:rsidRPr="00A04B4C" w:rsidRDefault="00004CF9" w:rsidP="00004CF9">
      <w:pPr>
        <w:ind w:firstLine="426"/>
        <w:jc w:val="both"/>
        <w:rPr>
          <w:rFonts w:ascii="Times New Roman" w:hAnsi="Times New Roman" w:cs="Times New Roman"/>
          <w:sz w:val="28"/>
          <w:szCs w:val="28"/>
        </w:rPr>
      </w:pPr>
      <w:bookmarkStart w:id="46" w:name="sub_1017417"/>
      <w:bookmarkEnd w:id="45"/>
      <w:r w:rsidRPr="00A04B4C">
        <w:rPr>
          <w:rFonts w:ascii="Times New Roman" w:hAnsi="Times New Roman" w:cs="Times New Roman"/>
          <w:sz w:val="28"/>
          <w:szCs w:val="28"/>
        </w:rPr>
        <w:t>- вывозить снег с земельных участков, занятых многолетними цветами, а также обнажать от снега участки, занятые посадками недостаточно морозостойких растений;</w:t>
      </w:r>
    </w:p>
    <w:p w:rsidR="00004CF9" w:rsidRPr="00A04B4C" w:rsidRDefault="00004CF9" w:rsidP="00004CF9">
      <w:pPr>
        <w:ind w:firstLine="426"/>
        <w:jc w:val="both"/>
        <w:rPr>
          <w:rFonts w:ascii="Times New Roman" w:hAnsi="Times New Roman" w:cs="Times New Roman"/>
          <w:sz w:val="28"/>
          <w:szCs w:val="28"/>
        </w:rPr>
      </w:pPr>
      <w:bookmarkStart w:id="47" w:name="sub_1017419"/>
      <w:bookmarkEnd w:id="46"/>
      <w:r w:rsidRPr="00A04B4C">
        <w:rPr>
          <w:rFonts w:ascii="Times New Roman" w:hAnsi="Times New Roman" w:cs="Times New Roman"/>
          <w:sz w:val="28"/>
          <w:szCs w:val="28"/>
        </w:rPr>
        <w:t>- портить скамейки, ограды, урны, детское и спортивное оборудование, расположенные на озелененных территориях;</w:t>
      </w:r>
    </w:p>
    <w:bookmarkEnd w:id="47"/>
    <w:p w:rsidR="00004CF9" w:rsidRPr="00A04B4C" w:rsidRDefault="00004CF9" w:rsidP="00004CF9">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 обнажать корни деревьев на расстоянии ближе </w:t>
      </w:r>
      <w:smartTag w:uri="urn:schemas-microsoft-com:office:smarttags" w:element="metricconverter">
        <w:smartTagPr>
          <w:attr w:name="ProductID" w:val="1,5 м"/>
        </w:smartTagPr>
        <w:r w:rsidRPr="00A04B4C">
          <w:rPr>
            <w:rFonts w:ascii="Times New Roman" w:hAnsi="Times New Roman" w:cs="Times New Roman"/>
            <w:sz w:val="28"/>
            <w:szCs w:val="28"/>
          </w:rPr>
          <w:t>1,5 м</w:t>
        </w:r>
      </w:smartTag>
      <w:r w:rsidRPr="00A04B4C">
        <w:rPr>
          <w:rFonts w:ascii="Times New Roman" w:hAnsi="Times New Roman" w:cs="Times New Roman"/>
          <w:sz w:val="28"/>
          <w:szCs w:val="28"/>
        </w:rPr>
        <w:t xml:space="preserve"> от ствола и засыпать шейки деревьев землей или строительными отходами.</w:t>
      </w:r>
    </w:p>
    <w:p w:rsidR="00004CF9" w:rsidRPr="00225EBB" w:rsidRDefault="00004CF9" w:rsidP="00004CF9">
      <w:pPr>
        <w:spacing w:before="120" w:after="120"/>
        <w:jc w:val="both"/>
        <w:rPr>
          <w:rFonts w:ascii="Times New Roman" w:hAnsi="Times New Roman" w:cs="Times New Roman"/>
          <w:sz w:val="28"/>
          <w:szCs w:val="28"/>
        </w:rPr>
      </w:pPr>
      <w:r w:rsidRPr="00225EBB">
        <w:rPr>
          <w:rFonts w:ascii="Times New Roman" w:hAnsi="Times New Roman" w:cs="Times New Roman"/>
          <w:sz w:val="28"/>
          <w:szCs w:val="28"/>
        </w:rPr>
        <w:t xml:space="preserve">          </w:t>
      </w:r>
      <w:r w:rsidRPr="0095588C">
        <w:rPr>
          <w:rFonts w:ascii="Times New Roman" w:hAnsi="Times New Roman" w:cs="Times New Roman"/>
        </w:rPr>
        <w:t>2</w:t>
      </w:r>
      <w:r w:rsidRPr="00225EBB">
        <w:rPr>
          <w:rFonts w:ascii="Times New Roman" w:hAnsi="Times New Roman" w:cs="Times New Roman"/>
          <w:sz w:val="28"/>
          <w:szCs w:val="28"/>
        </w:rPr>
        <w:t xml:space="preserve">. </w:t>
      </w:r>
      <w:r w:rsidRPr="00225EBB">
        <w:rPr>
          <w:rFonts w:ascii="Times New Roman" w:hAnsi="Times New Roman" w:cs="Times New Roman"/>
        </w:rPr>
        <w:t>ПОКРЫТИЯ.</w:t>
      </w:r>
    </w:p>
    <w:p w:rsidR="0020357A" w:rsidRDefault="00004CF9" w:rsidP="0020357A">
      <w:pPr>
        <w:pStyle w:val="af7"/>
        <w:ind w:left="0" w:firstLine="709"/>
        <w:jc w:val="both"/>
        <w:rPr>
          <w:color w:val="000000"/>
          <w:sz w:val="28"/>
          <w:szCs w:val="28"/>
          <w:lang w:val="ru-RU" w:eastAsia="ru-RU"/>
        </w:rPr>
      </w:pPr>
      <w:r>
        <w:rPr>
          <w:color w:val="000000"/>
          <w:sz w:val="28"/>
          <w:szCs w:val="28"/>
          <w:lang w:val="ru-RU" w:eastAsia="ru-RU"/>
        </w:rPr>
        <w:t>2.1</w:t>
      </w:r>
      <w:r w:rsidRPr="00A04B4C">
        <w:rPr>
          <w:color w:val="000000"/>
          <w:sz w:val="28"/>
          <w:szCs w:val="28"/>
          <w:lang w:val="ru-RU" w:eastAsia="ru-RU"/>
        </w:rPr>
        <w:t>.</w:t>
      </w:r>
      <w:r w:rsidRPr="00A04B4C">
        <w:rPr>
          <w:color w:val="000000"/>
          <w:sz w:val="28"/>
          <w:szCs w:val="28"/>
        </w:rPr>
        <w:t> </w:t>
      </w:r>
      <w:r w:rsidRPr="00A04B4C">
        <w:rPr>
          <w:color w:val="000000"/>
          <w:sz w:val="28"/>
          <w:szCs w:val="28"/>
          <w:lang w:val="ru-RU"/>
        </w:rPr>
        <w:t>Восстановление и замену покрытий дорог, проездов, тротуаров, пешеходных путей, площадок и их конструктивных элементов собственник (</w:t>
      </w:r>
      <w:r w:rsidRPr="00A04B4C">
        <w:rPr>
          <w:rFonts w:eastAsia="Arial"/>
          <w:color w:val="000000"/>
          <w:sz w:val="28"/>
          <w:szCs w:val="28"/>
          <w:lang w:val="ru-RU"/>
        </w:rPr>
        <w:t>правообладатель</w:t>
      </w:r>
      <w:r w:rsidRPr="00A04B4C">
        <w:rPr>
          <w:color w:val="000000"/>
          <w:sz w:val="28"/>
          <w:szCs w:val="28"/>
          <w:lang w:val="ru-RU"/>
        </w:rPr>
        <w:t>) объекта благоустройства обязан производить по мере необходимости</w:t>
      </w:r>
      <w:r w:rsidR="0020357A" w:rsidRPr="0020357A">
        <w:rPr>
          <w:color w:val="000000"/>
          <w:sz w:val="28"/>
          <w:szCs w:val="28"/>
          <w:lang w:val="ru-RU" w:eastAsia="ru-RU"/>
        </w:rPr>
        <w:t xml:space="preserve"> </w:t>
      </w:r>
    </w:p>
    <w:p w:rsidR="00004CF9" w:rsidRPr="0020357A" w:rsidRDefault="0020357A" w:rsidP="0020357A">
      <w:pPr>
        <w:pStyle w:val="af7"/>
        <w:ind w:left="0" w:firstLine="709"/>
        <w:jc w:val="both"/>
        <w:rPr>
          <w:color w:val="000000"/>
          <w:sz w:val="28"/>
          <w:szCs w:val="28"/>
          <w:lang w:val="ru-RU"/>
        </w:rPr>
      </w:pPr>
      <w:r>
        <w:rPr>
          <w:color w:val="000000"/>
          <w:sz w:val="28"/>
          <w:szCs w:val="28"/>
          <w:lang w:val="ru-RU" w:eastAsia="ru-RU"/>
        </w:rPr>
        <w:t xml:space="preserve">2.2. </w:t>
      </w:r>
      <w:r w:rsidRPr="00A04B4C">
        <w:rPr>
          <w:color w:val="000000"/>
          <w:sz w:val="28"/>
          <w:szCs w:val="28"/>
          <w:lang w:val="ru-RU" w:eastAsia="ru-RU"/>
        </w:rPr>
        <w:t xml:space="preserve">Не следует </w:t>
      </w:r>
      <w:r w:rsidRPr="00A04B4C">
        <w:rPr>
          <w:color w:val="000000"/>
          <w:sz w:val="28"/>
          <w:szCs w:val="28"/>
          <w:lang w:val="ru-RU"/>
        </w:rPr>
        <w:t>использовать для очистки покрытий разъедающие химикаты и растворители для химической чистки. Их использование способно повлечь за собой необратимое изменение цвета и структуры покрытия. Для чистки рекомендуется применять воду или специальные составы.</w:t>
      </w:r>
    </w:p>
    <w:p w:rsidR="00004CF9" w:rsidRPr="00225EBB" w:rsidRDefault="00004CF9" w:rsidP="0020357A">
      <w:pPr>
        <w:shd w:val="clear" w:color="auto" w:fill="FFFFFF"/>
        <w:spacing w:before="120" w:after="120"/>
        <w:ind w:firstLine="709"/>
        <w:jc w:val="both"/>
        <w:textAlignment w:val="baseline"/>
        <w:rPr>
          <w:rFonts w:ascii="Times New Roman" w:eastAsia="Times New Roman" w:hAnsi="Times New Roman" w:cs="Times New Roman"/>
          <w:sz w:val="28"/>
          <w:szCs w:val="28"/>
        </w:rPr>
      </w:pPr>
      <w:r w:rsidRPr="0095588C">
        <w:rPr>
          <w:rFonts w:ascii="Times New Roman" w:eastAsia="Times New Roman" w:hAnsi="Times New Roman" w:cs="Times New Roman"/>
        </w:rPr>
        <w:t>3</w:t>
      </w:r>
      <w:r w:rsidRPr="00225EBB">
        <w:rPr>
          <w:rFonts w:ascii="Times New Roman" w:eastAsia="Times New Roman" w:hAnsi="Times New Roman" w:cs="Times New Roman"/>
          <w:sz w:val="28"/>
          <w:szCs w:val="28"/>
        </w:rPr>
        <w:t xml:space="preserve">. </w:t>
      </w:r>
      <w:r w:rsidRPr="00225EBB">
        <w:rPr>
          <w:rFonts w:ascii="Times New Roman" w:eastAsia="Times New Roman" w:hAnsi="Times New Roman" w:cs="Times New Roman"/>
        </w:rPr>
        <w:t>ОГРАЖДЕНИЯ</w:t>
      </w:r>
    </w:p>
    <w:p w:rsidR="00004CF9" w:rsidRPr="00A04B4C" w:rsidRDefault="00004CF9" w:rsidP="00004CF9">
      <w:pPr>
        <w:shd w:val="clear" w:color="auto" w:fill="FFFFFF"/>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A04B4C">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 xml:space="preserve"> </w:t>
      </w:r>
      <w:r w:rsidRPr="00A04B4C">
        <w:rPr>
          <w:rFonts w:ascii="Times New Roman" w:eastAsia="Times New Roman" w:hAnsi="Times New Roman" w:cs="Times New Roman"/>
          <w:sz w:val="28"/>
          <w:szCs w:val="28"/>
        </w:rPr>
        <w:t>Ограждения должны иметь надежную конструкцию</w:t>
      </w:r>
      <w:r>
        <w:rPr>
          <w:rFonts w:ascii="Times New Roman" w:eastAsia="Times New Roman" w:hAnsi="Times New Roman" w:cs="Times New Roman"/>
          <w:sz w:val="28"/>
          <w:szCs w:val="28"/>
        </w:rPr>
        <w:t>.</w:t>
      </w:r>
      <w:r w:rsidRPr="00A04B4C">
        <w:rPr>
          <w:rFonts w:ascii="Times New Roman" w:eastAsia="Times New Roman" w:hAnsi="Times New Roman" w:cs="Times New Roman"/>
          <w:sz w:val="28"/>
          <w:szCs w:val="28"/>
        </w:rPr>
        <w:t xml:space="preserve"> </w:t>
      </w:r>
    </w:p>
    <w:p w:rsidR="00004CF9" w:rsidRPr="00C06BE8" w:rsidRDefault="00004CF9" w:rsidP="00004CF9">
      <w:pPr>
        <w:shd w:val="clear" w:color="auto" w:fill="FFFFFF"/>
        <w:ind w:firstLine="709"/>
        <w:jc w:val="both"/>
        <w:textAlignment w:val="baseline"/>
        <w:rPr>
          <w:rFonts w:ascii="Times New Roman" w:hAnsi="Times New Roman" w:cs="Times New Roman"/>
          <w:sz w:val="28"/>
          <w:szCs w:val="28"/>
        </w:rPr>
      </w:pPr>
      <w:r>
        <w:rPr>
          <w:rFonts w:ascii="Times New Roman" w:eastAsia="Times New Roman" w:hAnsi="Times New Roman" w:cs="Times New Roman"/>
          <w:sz w:val="28"/>
          <w:szCs w:val="28"/>
        </w:rPr>
        <w:t xml:space="preserve">3.2. </w:t>
      </w:r>
      <w:r w:rsidRPr="00C06BE8">
        <w:rPr>
          <w:rFonts w:ascii="Times New Roman" w:eastAsia="Times New Roman" w:hAnsi="Times New Roman" w:cs="Times New Roman"/>
          <w:sz w:val="28"/>
          <w:szCs w:val="28"/>
        </w:rPr>
        <w:t xml:space="preserve">Ограждения </w:t>
      </w:r>
      <w:r>
        <w:rPr>
          <w:rFonts w:ascii="Times New Roman" w:eastAsia="Times New Roman" w:hAnsi="Times New Roman" w:cs="Times New Roman"/>
          <w:sz w:val="28"/>
          <w:szCs w:val="28"/>
        </w:rPr>
        <w:t>(забор)</w:t>
      </w:r>
      <w:r w:rsidRPr="00C06BE8">
        <w:rPr>
          <w:rFonts w:ascii="Times New Roman" w:hAnsi="Times New Roman" w:cs="Times New Roman"/>
          <w:sz w:val="28"/>
          <w:szCs w:val="28"/>
        </w:rPr>
        <w:t xml:space="preserve"> должны иметь опрятный внешний вид: окрашены красками, очищены от грязи, поврежденных участков, отклонений от вертикали, посторонних наклеек, объявлений и надписей. Не допускаются скопление вдоль забора мусора, долгосрочное складирование строительных или иных материалов. </w:t>
      </w:r>
    </w:p>
    <w:p w:rsidR="00004CF9" w:rsidRPr="00A04B4C" w:rsidRDefault="00004CF9" w:rsidP="00004CF9">
      <w:pPr>
        <w:shd w:val="clear" w:color="auto" w:fill="FFFFFF"/>
        <w:ind w:firstLine="709"/>
        <w:jc w:val="both"/>
        <w:textAlignment w:val="baseline"/>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3.</w:t>
      </w:r>
      <w:r>
        <w:rPr>
          <w:rFonts w:ascii="Times New Roman" w:eastAsia="Times New Roman" w:hAnsi="Times New Roman" w:cs="Times New Roman"/>
          <w:sz w:val="28"/>
          <w:szCs w:val="28"/>
        </w:rPr>
        <w:t>3.</w:t>
      </w:r>
      <w:r w:rsidRPr="00A04B4C">
        <w:rPr>
          <w:rFonts w:ascii="Times New Roman" w:eastAsia="Times New Roman" w:hAnsi="Times New Roman" w:cs="Times New Roman"/>
          <w:sz w:val="28"/>
          <w:szCs w:val="28"/>
        </w:rPr>
        <w:t xml:space="preserve"> Запрещается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004CF9" w:rsidRPr="00A04B4C" w:rsidRDefault="00004CF9" w:rsidP="00004CF9">
      <w:pPr>
        <w:shd w:val="clear" w:color="auto" w:fill="FFFFFF"/>
        <w:ind w:firstLine="709"/>
        <w:jc w:val="both"/>
        <w:textAlignment w:val="baseline"/>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3.4. Ограждение должно содержаться в чистоте и порядке собственниками (правообладателями) земельного участка, на котором данное ограждение установлено. Ремонт, окрашива</w:t>
      </w:r>
      <w:r>
        <w:rPr>
          <w:rFonts w:ascii="Times New Roman" w:eastAsia="Times New Roman" w:hAnsi="Times New Roman" w:cs="Times New Roman"/>
          <w:sz w:val="28"/>
          <w:szCs w:val="28"/>
        </w:rPr>
        <w:t xml:space="preserve">ние ограждения и его элементов необходимо </w:t>
      </w:r>
      <w:r w:rsidRPr="00A04B4C">
        <w:rPr>
          <w:rFonts w:ascii="Times New Roman" w:eastAsia="Times New Roman" w:hAnsi="Times New Roman" w:cs="Times New Roman"/>
          <w:sz w:val="28"/>
          <w:szCs w:val="28"/>
        </w:rPr>
        <w:t>производится по мере необходимости.</w:t>
      </w:r>
      <w:r w:rsidRPr="00A04B4C">
        <w:rPr>
          <w:rFonts w:ascii="Times New Roman" w:hAnsi="Times New Roman" w:cs="Times New Roman"/>
          <w:sz w:val="28"/>
          <w:szCs w:val="28"/>
        </w:rPr>
        <w:t xml:space="preserve"> </w:t>
      </w:r>
    </w:p>
    <w:p w:rsidR="0020357A" w:rsidRPr="00A04B4C" w:rsidRDefault="0020357A" w:rsidP="0020357A">
      <w:pPr>
        <w:shd w:val="clear" w:color="auto" w:fill="FFFFFF"/>
        <w:spacing w:before="120" w:after="120"/>
        <w:ind w:firstLine="709"/>
        <w:jc w:val="both"/>
        <w:textAlignment w:val="baseline"/>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lastRenderedPageBreak/>
        <w:t xml:space="preserve">4. </w:t>
      </w:r>
      <w:r w:rsidRPr="00A04B4C">
        <w:rPr>
          <w:rFonts w:ascii="Times New Roman" w:eastAsia="Times New Roman" w:hAnsi="Times New Roman" w:cs="Times New Roman"/>
        </w:rPr>
        <w:t>ВОДНЫЕ УСТРОЙСТВА</w:t>
      </w:r>
    </w:p>
    <w:p w:rsidR="0020357A" w:rsidRPr="00A04B4C" w:rsidRDefault="0020357A" w:rsidP="0020357A">
      <w:pPr>
        <w:ind w:firstLine="709"/>
        <w:jc w:val="both"/>
        <w:rPr>
          <w:rFonts w:ascii="Times New Roman" w:hAnsi="Times New Roman" w:cs="Times New Roman"/>
          <w:sz w:val="28"/>
          <w:szCs w:val="28"/>
        </w:rPr>
      </w:pPr>
      <w:r w:rsidRPr="00A04B4C">
        <w:rPr>
          <w:rFonts w:ascii="Times New Roman" w:hAnsi="Times New Roman" w:cs="Times New Roman"/>
          <w:sz w:val="28"/>
          <w:szCs w:val="28"/>
        </w:rPr>
        <w:t>4.1. Водные устройства всех видов необходимо снабжать водосливными трубами, отводящим</w:t>
      </w:r>
      <w:r>
        <w:rPr>
          <w:rFonts w:ascii="Times New Roman" w:hAnsi="Times New Roman" w:cs="Times New Roman"/>
          <w:sz w:val="28"/>
          <w:szCs w:val="28"/>
        </w:rPr>
        <w:t>и избыток воды в дренажную сеть</w:t>
      </w:r>
      <w:r w:rsidRPr="00A04B4C">
        <w:rPr>
          <w:rFonts w:ascii="Times New Roman" w:hAnsi="Times New Roman" w:cs="Times New Roman"/>
          <w:sz w:val="28"/>
          <w:szCs w:val="28"/>
        </w:rPr>
        <w:t>.</w:t>
      </w:r>
    </w:p>
    <w:p w:rsidR="0020357A" w:rsidRPr="00A04B4C" w:rsidRDefault="0020357A" w:rsidP="0020357A">
      <w:pPr>
        <w:ind w:firstLine="709"/>
        <w:jc w:val="both"/>
        <w:rPr>
          <w:rFonts w:ascii="Times New Roman" w:hAnsi="Times New Roman" w:cs="Times New Roman"/>
          <w:sz w:val="28"/>
          <w:szCs w:val="28"/>
        </w:rPr>
      </w:pPr>
      <w:r w:rsidRPr="00A04B4C">
        <w:rPr>
          <w:rFonts w:ascii="Times New Roman" w:hAnsi="Times New Roman" w:cs="Times New Roman"/>
          <w:sz w:val="28"/>
          <w:szCs w:val="28"/>
        </w:rPr>
        <w:t>4.2. Собственник (</w:t>
      </w:r>
      <w:r w:rsidRPr="00A04B4C">
        <w:rPr>
          <w:rFonts w:ascii="Times New Roman" w:eastAsia="Arial" w:hAnsi="Times New Roman" w:cs="Times New Roman"/>
          <w:sz w:val="28"/>
          <w:szCs w:val="28"/>
        </w:rPr>
        <w:t>правообладатель</w:t>
      </w:r>
      <w:r w:rsidRPr="00A04B4C">
        <w:rPr>
          <w:rFonts w:ascii="Times New Roman" w:hAnsi="Times New Roman" w:cs="Times New Roman"/>
          <w:sz w:val="28"/>
          <w:szCs w:val="28"/>
        </w:rPr>
        <w:t xml:space="preserve">) водного устройства обязан содержать его в чистоте, мойку производить по мере загрязнения, в том числе и в период их отключения, устранять загрязнения прилегающей территории, возникшие при его эксплуатации. </w:t>
      </w:r>
    </w:p>
    <w:p w:rsidR="0020357A" w:rsidRPr="00A04B4C" w:rsidRDefault="0020357A" w:rsidP="0020357A">
      <w:pPr>
        <w:ind w:firstLine="709"/>
        <w:jc w:val="both"/>
        <w:rPr>
          <w:rFonts w:ascii="Times New Roman" w:hAnsi="Times New Roman" w:cs="Times New Roman"/>
          <w:sz w:val="28"/>
          <w:szCs w:val="28"/>
        </w:rPr>
      </w:pPr>
      <w:r w:rsidRPr="00A04B4C">
        <w:rPr>
          <w:rFonts w:ascii="Times New Roman" w:hAnsi="Times New Roman" w:cs="Times New Roman"/>
          <w:sz w:val="28"/>
          <w:szCs w:val="28"/>
        </w:rPr>
        <w:t>В период работы фонтанов очистка водной поверхности от мусора производится ежедневно.</w:t>
      </w:r>
    </w:p>
    <w:p w:rsidR="0020357A" w:rsidRPr="00A04B4C" w:rsidRDefault="0020357A" w:rsidP="0020357A">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4.3. Содержание в исправном состоянии и ремонт водных устройств осуществляются их владельцами. </w:t>
      </w:r>
    </w:p>
    <w:p w:rsidR="0020357A" w:rsidRPr="00A04B4C" w:rsidRDefault="0020357A" w:rsidP="0020357A">
      <w:pPr>
        <w:ind w:firstLine="709"/>
        <w:jc w:val="both"/>
        <w:rPr>
          <w:rFonts w:ascii="Times New Roman" w:hAnsi="Times New Roman" w:cs="Times New Roman"/>
          <w:sz w:val="28"/>
          <w:szCs w:val="28"/>
        </w:rPr>
      </w:pPr>
      <w:r w:rsidRPr="00A04B4C">
        <w:rPr>
          <w:rFonts w:ascii="Times New Roman" w:hAnsi="Times New Roman" w:cs="Times New Roman"/>
          <w:sz w:val="28"/>
          <w:szCs w:val="28"/>
        </w:rPr>
        <w:t>4.</w:t>
      </w:r>
      <w:r>
        <w:rPr>
          <w:rFonts w:ascii="Times New Roman" w:hAnsi="Times New Roman" w:cs="Times New Roman"/>
          <w:sz w:val="28"/>
          <w:szCs w:val="28"/>
        </w:rPr>
        <w:t>4</w:t>
      </w:r>
      <w:r w:rsidRPr="00A04B4C">
        <w:rPr>
          <w:rFonts w:ascii="Times New Roman" w:hAnsi="Times New Roman" w:cs="Times New Roman"/>
          <w:sz w:val="28"/>
          <w:szCs w:val="28"/>
        </w:rPr>
        <w:t xml:space="preserve">. Декоративные водоемы необходимо содержать в удовлетворительном санитарном состоянии. Чистку водоемов от ила и наносов производить по мере их загрязнения, но не реже одного раза в год. </w:t>
      </w:r>
    </w:p>
    <w:p w:rsidR="0020357A" w:rsidRPr="00A04B4C" w:rsidRDefault="0020357A" w:rsidP="0020357A">
      <w:pPr>
        <w:ind w:firstLine="709"/>
        <w:jc w:val="both"/>
        <w:rPr>
          <w:rFonts w:ascii="Times New Roman" w:hAnsi="Times New Roman" w:cs="Times New Roman"/>
          <w:b/>
          <w:sz w:val="28"/>
          <w:szCs w:val="28"/>
        </w:rPr>
      </w:pPr>
      <w:r w:rsidRPr="00A04B4C">
        <w:rPr>
          <w:rFonts w:ascii="Times New Roman" w:hAnsi="Times New Roman" w:cs="Times New Roman"/>
          <w:sz w:val="28"/>
          <w:szCs w:val="28"/>
        </w:rPr>
        <w:t>4.6. Собственник (</w:t>
      </w:r>
      <w:r w:rsidRPr="00A04B4C">
        <w:rPr>
          <w:rFonts w:ascii="Times New Roman" w:eastAsia="Arial" w:hAnsi="Times New Roman" w:cs="Times New Roman"/>
          <w:sz w:val="28"/>
          <w:szCs w:val="28"/>
        </w:rPr>
        <w:t>правообладатель</w:t>
      </w:r>
      <w:r w:rsidRPr="00A04B4C">
        <w:rPr>
          <w:rFonts w:ascii="Times New Roman" w:hAnsi="Times New Roman" w:cs="Times New Roman"/>
          <w:sz w:val="28"/>
          <w:szCs w:val="28"/>
        </w:rPr>
        <w:t xml:space="preserve">) обязан производить в летний период еженедельный мониторинг </w:t>
      </w:r>
      <w:r w:rsidRPr="00A04B4C">
        <w:rPr>
          <w:rStyle w:val="af9"/>
          <w:rFonts w:ascii="Times New Roman" w:hAnsi="Times New Roman" w:cs="Times New Roman"/>
          <w:b w:val="0"/>
          <w:sz w:val="28"/>
          <w:szCs w:val="28"/>
          <w:shd w:val="clear" w:color="auto" w:fill="FFFFFF"/>
        </w:rPr>
        <w:t>качества воды декоративных водоемов по микробиологическим показателям с целью защиты экосистемы такого водоема от загрязнения и деградации.</w:t>
      </w:r>
    </w:p>
    <w:p w:rsidR="0020357A" w:rsidRDefault="0020357A" w:rsidP="00004CF9">
      <w:pPr>
        <w:spacing w:before="120" w:after="120"/>
        <w:ind w:firstLine="709"/>
        <w:jc w:val="both"/>
        <w:rPr>
          <w:rFonts w:ascii="Times New Roman" w:hAnsi="Times New Roman" w:cs="Times New Roman"/>
        </w:rPr>
      </w:pPr>
    </w:p>
    <w:p w:rsidR="00004CF9" w:rsidRPr="00225EBB" w:rsidRDefault="0020357A" w:rsidP="00004CF9">
      <w:pPr>
        <w:spacing w:before="120" w:after="120"/>
        <w:ind w:firstLine="709"/>
        <w:jc w:val="both"/>
        <w:rPr>
          <w:rFonts w:ascii="Times New Roman" w:hAnsi="Times New Roman" w:cs="Times New Roman"/>
          <w:sz w:val="28"/>
          <w:szCs w:val="28"/>
        </w:rPr>
      </w:pPr>
      <w:r>
        <w:rPr>
          <w:rFonts w:ascii="Times New Roman" w:hAnsi="Times New Roman" w:cs="Times New Roman"/>
        </w:rPr>
        <w:t>5</w:t>
      </w:r>
      <w:r w:rsidR="00004CF9" w:rsidRPr="00225EBB">
        <w:rPr>
          <w:rFonts w:ascii="Times New Roman" w:hAnsi="Times New Roman" w:cs="Times New Roman"/>
          <w:sz w:val="28"/>
          <w:szCs w:val="28"/>
        </w:rPr>
        <w:t xml:space="preserve">. </w:t>
      </w:r>
      <w:r w:rsidR="00004CF9" w:rsidRPr="00225EBB">
        <w:rPr>
          <w:rFonts w:ascii="Times New Roman" w:hAnsi="Times New Roman" w:cs="Times New Roman"/>
        </w:rPr>
        <w:t>УЛИЧНОЕ КОММУНАЛЬНО-БЫТОВОЕ ОБОРУДОВАНИЕ (КБО).</w:t>
      </w:r>
    </w:p>
    <w:p w:rsidR="00004CF9" w:rsidRPr="00A04B4C" w:rsidRDefault="0020357A" w:rsidP="00004CF9">
      <w:pPr>
        <w:ind w:firstLine="709"/>
        <w:jc w:val="both"/>
        <w:rPr>
          <w:rFonts w:ascii="Times New Roman" w:hAnsi="Times New Roman" w:cs="Times New Roman"/>
          <w:sz w:val="28"/>
          <w:szCs w:val="28"/>
        </w:rPr>
      </w:pPr>
      <w:r>
        <w:rPr>
          <w:rFonts w:ascii="Times New Roman" w:hAnsi="Times New Roman" w:cs="Times New Roman"/>
          <w:sz w:val="28"/>
          <w:szCs w:val="28"/>
        </w:rPr>
        <w:t>5</w:t>
      </w:r>
      <w:r w:rsidR="00004CF9" w:rsidRPr="00A04B4C">
        <w:rPr>
          <w:rFonts w:ascii="Times New Roman" w:hAnsi="Times New Roman" w:cs="Times New Roman"/>
          <w:sz w:val="28"/>
          <w:szCs w:val="28"/>
        </w:rPr>
        <w:t>.</w:t>
      </w:r>
      <w:r w:rsidR="00004CF9">
        <w:rPr>
          <w:rFonts w:ascii="Times New Roman" w:hAnsi="Times New Roman" w:cs="Times New Roman"/>
          <w:sz w:val="28"/>
          <w:szCs w:val="28"/>
        </w:rPr>
        <w:t>1.</w:t>
      </w:r>
      <w:r w:rsidR="00004CF9" w:rsidRPr="00A04B4C">
        <w:rPr>
          <w:rFonts w:ascii="Times New Roman" w:hAnsi="Times New Roman" w:cs="Times New Roman"/>
          <w:sz w:val="28"/>
          <w:szCs w:val="28"/>
        </w:rPr>
        <w:t xml:space="preserve"> Уличное коммунально-бытовое оборудование, представленное различными видами мусоросборников, в обязательном порядке устанавливается на всех объектах благоустройства собственниками (</w:t>
      </w:r>
      <w:r w:rsidR="00004CF9" w:rsidRPr="00A04B4C">
        <w:rPr>
          <w:rFonts w:ascii="Times New Roman" w:eastAsia="Arial" w:hAnsi="Times New Roman" w:cs="Times New Roman"/>
          <w:sz w:val="28"/>
          <w:szCs w:val="28"/>
        </w:rPr>
        <w:t>правообладателями</w:t>
      </w:r>
      <w:r w:rsidR="00004CF9" w:rsidRPr="00A04B4C">
        <w:rPr>
          <w:rFonts w:ascii="Times New Roman" w:hAnsi="Times New Roman" w:cs="Times New Roman"/>
          <w:sz w:val="28"/>
          <w:szCs w:val="28"/>
        </w:rPr>
        <w:t xml:space="preserve">) указанных объектов. </w:t>
      </w:r>
    </w:p>
    <w:p w:rsidR="00004CF9" w:rsidRPr="00A04B4C" w:rsidRDefault="0020357A" w:rsidP="00004CF9">
      <w:pPr>
        <w:ind w:firstLine="709"/>
        <w:jc w:val="both"/>
        <w:rPr>
          <w:rFonts w:ascii="Times New Roman" w:hAnsi="Times New Roman" w:cs="Times New Roman"/>
          <w:sz w:val="28"/>
          <w:szCs w:val="28"/>
        </w:rPr>
      </w:pPr>
      <w:r>
        <w:rPr>
          <w:rFonts w:ascii="Times New Roman" w:hAnsi="Times New Roman" w:cs="Times New Roman"/>
          <w:sz w:val="28"/>
          <w:szCs w:val="28"/>
        </w:rPr>
        <w:t>5</w:t>
      </w:r>
      <w:r w:rsidR="00004CF9" w:rsidRPr="00A04B4C">
        <w:rPr>
          <w:rFonts w:ascii="Times New Roman" w:hAnsi="Times New Roman" w:cs="Times New Roman"/>
          <w:sz w:val="28"/>
          <w:szCs w:val="28"/>
        </w:rPr>
        <w:t>.</w:t>
      </w:r>
      <w:r w:rsidR="00004CF9">
        <w:rPr>
          <w:rFonts w:ascii="Times New Roman" w:hAnsi="Times New Roman" w:cs="Times New Roman"/>
          <w:sz w:val="28"/>
          <w:szCs w:val="28"/>
        </w:rPr>
        <w:t>2.</w:t>
      </w:r>
      <w:r w:rsidR="00004CF9" w:rsidRPr="00A04B4C">
        <w:rPr>
          <w:rFonts w:ascii="Times New Roman" w:hAnsi="Times New Roman" w:cs="Times New Roman"/>
          <w:sz w:val="28"/>
          <w:szCs w:val="28"/>
        </w:rPr>
        <w:t xml:space="preserve"> У входов в объекты торговли, сферы услуг и бытового обслуживания собственниками и </w:t>
      </w:r>
      <w:r w:rsidR="00004CF9" w:rsidRPr="00A04B4C">
        <w:rPr>
          <w:rFonts w:ascii="Times New Roman" w:eastAsia="Arial" w:hAnsi="Times New Roman" w:cs="Times New Roman"/>
          <w:sz w:val="28"/>
          <w:szCs w:val="28"/>
        </w:rPr>
        <w:t>правообладателями</w:t>
      </w:r>
      <w:r w:rsidR="00004CF9" w:rsidRPr="00A04B4C">
        <w:rPr>
          <w:rFonts w:ascii="Times New Roman" w:hAnsi="Times New Roman" w:cs="Times New Roman"/>
          <w:sz w:val="28"/>
          <w:szCs w:val="28"/>
        </w:rPr>
        <w:t xml:space="preserve"> данных объектов устанавливаются урны (не менее одной). Урны должны находиться с наружной стороны входа (на улице); допускается выставление незакрепленных урн на время работы объекта торговли, сферы услуг и бытового обслуживания.</w:t>
      </w:r>
    </w:p>
    <w:p w:rsidR="00004CF9" w:rsidRPr="00A04B4C" w:rsidRDefault="0020357A" w:rsidP="00004CF9">
      <w:pPr>
        <w:ind w:firstLine="709"/>
        <w:jc w:val="both"/>
        <w:rPr>
          <w:rFonts w:ascii="Times New Roman" w:hAnsi="Times New Roman" w:cs="Times New Roman"/>
          <w:sz w:val="28"/>
          <w:szCs w:val="28"/>
        </w:rPr>
      </w:pPr>
      <w:r>
        <w:rPr>
          <w:rFonts w:ascii="Times New Roman" w:hAnsi="Times New Roman" w:cs="Times New Roman"/>
          <w:sz w:val="28"/>
          <w:szCs w:val="28"/>
        </w:rPr>
        <w:t>5</w:t>
      </w:r>
      <w:r w:rsidR="00004CF9">
        <w:rPr>
          <w:rFonts w:ascii="Times New Roman" w:hAnsi="Times New Roman" w:cs="Times New Roman"/>
          <w:sz w:val="28"/>
          <w:szCs w:val="28"/>
        </w:rPr>
        <w:t>.3.</w:t>
      </w:r>
      <w:r w:rsidR="00004CF9" w:rsidRPr="00A04B4C">
        <w:rPr>
          <w:rFonts w:ascii="Times New Roman" w:hAnsi="Times New Roman" w:cs="Times New Roman"/>
          <w:sz w:val="28"/>
          <w:szCs w:val="28"/>
        </w:rPr>
        <w:t xml:space="preserve"> Установка уличного КБО и его очистка осуществляются собственниками (</w:t>
      </w:r>
      <w:r w:rsidR="00004CF9" w:rsidRPr="00A04B4C">
        <w:rPr>
          <w:rFonts w:ascii="Times New Roman" w:eastAsia="Arial" w:hAnsi="Times New Roman" w:cs="Times New Roman"/>
          <w:sz w:val="28"/>
          <w:szCs w:val="28"/>
        </w:rPr>
        <w:t>правообладателями</w:t>
      </w:r>
      <w:r w:rsidR="00004CF9" w:rsidRPr="00A04B4C">
        <w:rPr>
          <w:rFonts w:ascii="Times New Roman" w:hAnsi="Times New Roman" w:cs="Times New Roman"/>
          <w:sz w:val="28"/>
          <w:szCs w:val="28"/>
        </w:rPr>
        <w:t>) объектов благоустройства. Расстановка контейнеров и урн не должна мешать передвижению пешеходов, проезду инвалидных и детских колясок.</w:t>
      </w:r>
    </w:p>
    <w:p w:rsidR="00004CF9" w:rsidRPr="00A04B4C" w:rsidRDefault="0020357A" w:rsidP="00004CF9">
      <w:pPr>
        <w:ind w:firstLine="709"/>
        <w:jc w:val="both"/>
        <w:rPr>
          <w:rFonts w:ascii="Times New Roman" w:hAnsi="Times New Roman" w:cs="Times New Roman"/>
          <w:sz w:val="28"/>
          <w:szCs w:val="28"/>
        </w:rPr>
      </w:pPr>
      <w:r>
        <w:rPr>
          <w:rFonts w:ascii="Times New Roman" w:hAnsi="Times New Roman" w:cs="Times New Roman"/>
          <w:sz w:val="28"/>
          <w:szCs w:val="28"/>
        </w:rPr>
        <w:t>5</w:t>
      </w:r>
      <w:r w:rsidR="00004CF9">
        <w:rPr>
          <w:rFonts w:ascii="Times New Roman" w:hAnsi="Times New Roman" w:cs="Times New Roman"/>
          <w:sz w:val="28"/>
          <w:szCs w:val="28"/>
        </w:rPr>
        <w:t xml:space="preserve">.4. </w:t>
      </w:r>
      <w:r w:rsidR="00004CF9" w:rsidRPr="00A04B4C">
        <w:rPr>
          <w:rFonts w:ascii="Times New Roman" w:hAnsi="Times New Roman" w:cs="Times New Roman"/>
          <w:sz w:val="28"/>
          <w:szCs w:val="28"/>
        </w:rPr>
        <w:t>Очистку мусорных урн, установленных у входов в здания (сооружения) и в границах объектов благоустройства территории, обеспечивают собственники (</w:t>
      </w:r>
      <w:r w:rsidR="00004CF9" w:rsidRPr="00A04B4C">
        <w:rPr>
          <w:rFonts w:ascii="Times New Roman" w:eastAsia="Arial" w:hAnsi="Times New Roman" w:cs="Times New Roman"/>
          <w:sz w:val="28"/>
          <w:szCs w:val="28"/>
        </w:rPr>
        <w:t>правообладатели</w:t>
      </w:r>
      <w:r w:rsidR="00004CF9" w:rsidRPr="00A04B4C">
        <w:rPr>
          <w:rFonts w:ascii="Times New Roman" w:hAnsi="Times New Roman" w:cs="Times New Roman"/>
          <w:sz w:val="28"/>
          <w:szCs w:val="28"/>
        </w:rPr>
        <w:t>) по мере заполнения, не допуская их переполнения, но не реже одного раза в день.</w:t>
      </w:r>
    </w:p>
    <w:p w:rsidR="00004CF9" w:rsidRDefault="0020357A" w:rsidP="00004CF9">
      <w:pPr>
        <w:ind w:firstLine="709"/>
        <w:jc w:val="both"/>
        <w:rPr>
          <w:rFonts w:ascii="Times New Roman" w:hAnsi="Times New Roman" w:cs="Times New Roman"/>
          <w:sz w:val="28"/>
          <w:szCs w:val="28"/>
        </w:rPr>
      </w:pPr>
      <w:r>
        <w:rPr>
          <w:rFonts w:ascii="Times New Roman" w:hAnsi="Times New Roman" w:cs="Times New Roman"/>
          <w:sz w:val="28"/>
          <w:szCs w:val="28"/>
        </w:rPr>
        <w:t>5</w:t>
      </w:r>
      <w:r w:rsidR="00004CF9">
        <w:rPr>
          <w:rFonts w:ascii="Times New Roman" w:hAnsi="Times New Roman" w:cs="Times New Roman"/>
          <w:sz w:val="28"/>
          <w:szCs w:val="28"/>
        </w:rPr>
        <w:t xml:space="preserve">.5. </w:t>
      </w:r>
      <w:r w:rsidR="00004CF9" w:rsidRPr="00A04B4C">
        <w:rPr>
          <w:rFonts w:ascii="Times New Roman" w:hAnsi="Times New Roman" w:cs="Times New Roman"/>
          <w:sz w:val="28"/>
          <w:szCs w:val="28"/>
        </w:rPr>
        <w:t xml:space="preserve">Урны, расположенные на остановках пассажирского транспорта, обязаны очищать и промывать собственники и </w:t>
      </w:r>
      <w:r w:rsidR="00004CF9" w:rsidRPr="00A04B4C">
        <w:rPr>
          <w:rFonts w:ascii="Times New Roman" w:eastAsia="Arial" w:hAnsi="Times New Roman" w:cs="Times New Roman"/>
          <w:sz w:val="28"/>
          <w:szCs w:val="28"/>
        </w:rPr>
        <w:t>правообладатели</w:t>
      </w:r>
      <w:r w:rsidR="00004CF9">
        <w:rPr>
          <w:rFonts w:ascii="Times New Roman" w:hAnsi="Times New Roman" w:cs="Times New Roman"/>
          <w:sz w:val="28"/>
          <w:szCs w:val="28"/>
        </w:rPr>
        <w:t xml:space="preserve"> остановок.</w:t>
      </w:r>
      <w:r w:rsidR="00004CF9" w:rsidRPr="00A04B4C">
        <w:rPr>
          <w:rFonts w:ascii="Times New Roman" w:hAnsi="Times New Roman" w:cs="Times New Roman"/>
          <w:sz w:val="28"/>
          <w:szCs w:val="28"/>
        </w:rPr>
        <w:t xml:space="preserve"> </w:t>
      </w:r>
    </w:p>
    <w:p w:rsidR="00004CF9" w:rsidRPr="00A04B4C" w:rsidRDefault="0020357A" w:rsidP="00004CF9">
      <w:pPr>
        <w:ind w:firstLine="709"/>
        <w:jc w:val="both"/>
        <w:rPr>
          <w:rFonts w:ascii="Times New Roman" w:hAnsi="Times New Roman" w:cs="Times New Roman"/>
          <w:sz w:val="28"/>
          <w:szCs w:val="28"/>
        </w:rPr>
      </w:pPr>
      <w:r>
        <w:rPr>
          <w:rFonts w:ascii="Times New Roman" w:hAnsi="Times New Roman" w:cs="Times New Roman"/>
          <w:sz w:val="28"/>
          <w:szCs w:val="28"/>
        </w:rPr>
        <w:t>5</w:t>
      </w:r>
      <w:r w:rsidR="00004CF9">
        <w:rPr>
          <w:rFonts w:ascii="Times New Roman" w:hAnsi="Times New Roman" w:cs="Times New Roman"/>
          <w:sz w:val="28"/>
          <w:szCs w:val="28"/>
        </w:rPr>
        <w:t>.6</w:t>
      </w:r>
      <w:r w:rsidR="00004CF9" w:rsidRPr="00A04B4C">
        <w:rPr>
          <w:rFonts w:ascii="Times New Roman" w:hAnsi="Times New Roman" w:cs="Times New Roman"/>
          <w:sz w:val="28"/>
          <w:szCs w:val="28"/>
        </w:rPr>
        <w:t xml:space="preserve">. </w:t>
      </w:r>
      <w:r w:rsidR="00004CF9">
        <w:rPr>
          <w:rFonts w:ascii="Times New Roman" w:hAnsi="Times New Roman" w:cs="Times New Roman"/>
          <w:sz w:val="28"/>
          <w:szCs w:val="28"/>
        </w:rPr>
        <w:t xml:space="preserve"> </w:t>
      </w:r>
      <w:r>
        <w:rPr>
          <w:rFonts w:ascii="Times New Roman" w:hAnsi="Times New Roman" w:cs="Times New Roman"/>
          <w:sz w:val="28"/>
          <w:szCs w:val="28"/>
        </w:rPr>
        <w:t xml:space="preserve"> Мойка урн производится по мере загрязнения. </w:t>
      </w:r>
      <w:r w:rsidR="00004CF9" w:rsidRPr="00A04B4C">
        <w:rPr>
          <w:rFonts w:ascii="Times New Roman" w:hAnsi="Times New Roman" w:cs="Times New Roman"/>
          <w:sz w:val="28"/>
          <w:szCs w:val="28"/>
        </w:rPr>
        <w:t>Покраска урн производится по мере необходимости, но не реже одного раза в год (до 20 апреля). Ремонт или замена урн производится в течение суток с момента обнаружения дефекта.</w:t>
      </w:r>
    </w:p>
    <w:p w:rsidR="00004CF9" w:rsidRPr="0095588C" w:rsidRDefault="0020357A" w:rsidP="00004CF9">
      <w:pPr>
        <w:spacing w:before="120"/>
        <w:ind w:firstLine="709"/>
        <w:jc w:val="both"/>
        <w:rPr>
          <w:rFonts w:ascii="Times New Roman" w:hAnsi="Times New Roman" w:cs="Times New Roman"/>
          <w:b/>
        </w:rPr>
      </w:pPr>
      <w:r>
        <w:rPr>
          <w:rFonts w:ascii="Times New Roman" w:hAnsi="Times New Roman" w:cs="Times New Roman"/>
        </w:rPr>
        <w:t>6</w:t>
      </w:r>
      <w:r w:rsidR="00004CF9" w:rsidRPr="0095588C">
        <w:rPr>
          <w:rFonts w:ascii="Times New Roman" w:hAnsi="Times New Roman" w:cs="Times New Roman"/>
          <w:b/>
        </w:rPr>
        <w:t xml:space="preserve">. </w:t>
      </w:r>
      <w:r w:rsidR="00004CF9" w:rsidRPr="0095588C">
        <w:rPr>
          <w:rFonts w:ascii="Times New Roman" w:hAnsi="Times New Roman" w:cs="Times New Roman"/>
        </w:rPr>
        <w:t>УЛИЧНОЕ ТЕХНИЧЕСКОЕ ОБОРУДОВАНИЕ И ИНЖЕНЕРНЫЕ КОММУНИКАЦИИ (ЛИНЕЙНЫЕ СООРУЖЕНИЯ).</w:t>
      </w:r>
    </w:p>
    <w:p w:rsidR="00004CF9" w:rsidRPr="00A04B4C" w:rsidRDefault="0020357A" w:rsidP="00004CF9">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6</w:t>
      </w:r>
      <w:r w:rsidR="00004CF9" w:rsidRPr="00A04B4C">
        <w:rPr>
          <w:rFonts w:ascii="Times New Roman" w:hAnsi="Times New Roman" w:cs="Times New Roman"/>
          <w:sz w:val="28"/>
          <w:szCs w:val="28"/>
        </w:rPr>
        <w:t xml:space="preserve">.1. Уличное техническое оборудование (банкоматы, </w:t>
      </w:r>
      <w:r w:rsidR="00004CF9">
        <w:rPr>
          <w:rFonts w:ascii="Times New Roman" w:hAnsi="Times New Roman" w:cs="Times New Roman"/>
          <w:sz w:val="28"/>
          <w:szCs w:val="28"/>
        </w:rPr>
        <w:t>почтовые ящики</w:t>
      </w:r>
      <w:r w:rsidR="00004CF9" w:rsidRPr="00A04B4C">
        <w:rPr>
          <w:rFonts w:ascii="Times New Roman" w:hAnsi="Times New Roman" w:cs="Times New Roman"/>
          <w:sz w:val="28"/>
          <w:szCs w:val="28"/>
        </w:rPr>
        <w:t>, наружные инженерные коммуникации (</w:t>
      </w:r>
      <w:r w:rsidR="00004CF9">
        <w:rPr>
          <w:rFonts w:ascii="Times New Roman" w:hAnsi="Times New Roman" w:cs="Times New Roman"/>
          <w:sz w:val="28"/>
          <w:szCs w:val="28"/>
        </w:rPr>
        <w:t xml:space="preserve">газопровод, электросети </w:t>
      </w:r>
      <w:r w:rsidR="00004CF9" w:rsidRPr="00A04B4C">
        <w:rPr>
          <w:rFonts w:ascii="Times New Roman" w:hAnsi="Times New Roman" w:cs="Times New Roman"/>
          <w:sz w:val="28"/>
          <w:szCs w:val="28"/>
        </w:rPr>
        <w:t>и другие) должны находиться в исправном состоянии, а прилегающая к ним территория содержаться в чистоте.</w:t>
      </w:r>
    </w:p>
    <w:p w:rsidR="00004CF9" w:rsidRPr="00A04B4C" w:rsidRDefault="0020357A" w:rsidP="00004CF9">
      <w:pPr>
        <w:ind w:firstLine="709"/>
        <w:jc w:val="both"/>
        <w:rPr>
          <w:rFonts w:ascii="Times New Roman" w:hAnsi="Times New Roman" w:cs="Times New Roman"/>
          <w:sz w:val="28"/>
          <w:szCs w:val="28"/>
        </w:rPr>
      </w:pPr>
      <w:r>
        <w:rPr>
          <w:rFonts w:ascii="Times New Roman" w:hAnsi="Times New Roman" w:cs="Times New Roman"/>
          <w:sz w:val="28"/>
          <w:szCs w:val="28"/>
        </w:rPr>
        <w:t>6.</w:t>
      </w:r>
      <w:r w:rsidR="00004CF9" w:rsidRPr="00A04B4C">
        <w:rPr>
          <w:rFonts w:ascii="Times New Roman" w:hAnsi="Times New Roman" w:cs="Times New Roman"/>
          <w:sz w:val="28"/>
          <w:szCs w:val="28"/>
        </w:rPr>
        <w:t>2.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004CF9" w:rsidRDefault="0020357A" w:rsidP="00004CF9">
      <w:pPr>
        <w:ind w:firstLine="709"/>
        <w:jc w:val="both"/>
        <w:rPr>
          <w:rFonts w:ascii="Times New Roman" w:hAnsi="Times New Roman" w:cs="Times New Roman"/>
          <w:sz w:val="28"/>
          <w:szCs w:val="28"/>
        </w:rPr>
      </w:pPr>
      <w:r>
        <w:rPr>
          <w:rFonts w:ascii="Times New Roman" w:hAnsi="Times New Roman" w:cs="Times New Roman"/>
          <w:sz w:val="28"/>
          <w:szCs w:val="28"/>
        </w:rPr>
        <w:t>6</w:t>
      </w:r>
      <w:r w:rsidR="00004CF9">
        <w:rPr>
          <w:rFonts w:ascii="Times New Roman" w:hAnsi="Times New Roman" w:cs="Times New Roman"/>
          <w:sz w:val="28"/>
          <w:szCs w:val="28"/>
        </w:rPr>
        <w:t>.3.</w:t>
      </w:r>
      <w:r w:rsidR="00004CF9" w:rsidRPr="00A04B4C">
        <w:rPr>
          <w:rFonts w:ascii="Times New Roman" w:hAnsi="Times New Roman" w:cs="Times New Roman"/>
          <w:sz w:val="28"/>
          <w:szCs w:val="28"/>
        </w:rPr>
        <w:t xml:space="preserve"> В случае проведения ремонта инженерных коммуникаций размер прилегающей территории может быть увеличен по решению </w:t>
      </w:r>
      <w:r w:rsidR="00004CF9">
        <w:rPr>
          <w:rFonts w:ascii="Times New Roman" w:hAnsi="Times New Roman" w:cs="Times New Roman"/>
          <w:sz w:val="28"/>
          <w:szCs w:val="28"/>
        </w:rPr>
        <w:t>Администрации Анастасиевского сельского поселения</w:t>
      </w:r>
      <w:r w:rsidR="00004CF9" w:rsidRPr="00A04B4C">
        <w:rPr>
          <w:rFonts w:ascii="Times New Roman" w:hAnsi="Times New Roman" w:cs="Times New Roman"/>
          <w:sz w:val="28"/>
          <w:szCs w:val="28"/>
        </w:rPr>
        <w:t>.</w:t>
      </w:r>
    </w:p>
    <w:p w:rsidR="00CA7094" w:rsidRPr="00A04B4C" w:rsidRDefault="00CA7094" w:rsidP="00CA7094">
      <w:pPr>
        <w:ind w:firstLine="709"/>
        <w:jc w:val="both"/>
        <w:rPr>
          <w:rFonts w:ascii="Times New Roman" w:hAnsi="Times New Roman" w:cs="Times New Roman"/>
          <w:sz w:val="28"/>
          <w:szCs w:val="28"/>
        </w:rPr>
      </w:pPr>
      <w:r w:rsidRPr="00A04B4C">
        <w:rPr>
          <w:rFonts w:ascii="Times New Roman" w:hAnsi="Times New Roman" w:cs="Times New Roman"/>
          <w:sz w:val="28"/>
          <w:szCs w:val="28"/>
        </w:rPr>
        <w:t>6.4. Не допускается поврежде</w:t>
      </w:r>
      <w:r>
        <w:rPr>
          <w:rFonts w:ascii="Times New Roman" w:hAnsi="Times New Roman" w:cs="Times New Roman"/>
          <w:sz w:val="28"/>
          <w:szCs w:val="28"/>
        </w:rPr>
        <w:t xml:space="preserve">ние наземных частей смотровых </w:t>
      </w:r>
      <w:r w:rsidRPr="00A04B4C">
        <w:rPr>
          <w:rFonts w:ascii="Times New Roman" w:hAnsi="Times New Roman" w:cs="Times New Roman"/>
          <w:sz w:val="28"/>
          <w:szCs w:val="28"/>
        </w:rPr>
        <w:t>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CA7094" w:rsidRPr="00A04B4C" w:rsidRDefault="00CA7094" w:rsidP="00CA7094">
      <w:pPr>
        <w:ind w:firstLine="709"/>
        <w:jc w:val="both"/>
        <w:rPr>
          <w:rFonts w:ascii="Times New Roman" w:hAnsi="Times New Roman" w:cs="Times New Roman"/>
          <w:sz w:val="28"/>
          <w:szCs w:val="28"/>
        </w:rPr>
      </w:pPr>
      <w:r w:rsidRPr="00A04B4C">
        <w:rPr>
          <w:rFonts w:ascii="Times New Roman" w:hAnsi="Times New Roman" w:cs="Times New Roman"/>
          <w:sz w:val="28"/>
          <w:szCs w:val="28"/>
        </w:rPr>
        <w:t>6.5.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rsidR="00CA7094" w:rsidRPr="00CA7094" w:rsidRDefault="00CA7094" w:rsidP="00CA7094">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6.6. Организации, эксплуатирующие сети теплоснабжения, холодного водоснабжения, обязаны содержать крышки люков смотровых и других колодцев </w:t>
      </w:r>
      <w:r>
        <w:rPr>
          <w:rFonts w:ascii="Times New Roman" w:hAnsi="Times New Roman" w:cs="Times New Roman"/>
          <w:sz w:val="28"/>
          <w:szCs w:val="28"/>
        </w:rPr>
        <w:t>в надлежащем состоянии.</w:t>
      </w:r>
      <w:r w:rsidRPr="00A04B4C">
        <w:rPr>
          <w:rFonts w:ascii="Times New Roman" w:hAnsi="Times New Roman" w:cs="Times New Roman"/>
          <w:sz w:val="28"/>
          <w:szCs w:val="28"/>
        </w:rPr>
        <w:t xml:space="preserve"> Для этого эксплуатационные организации должны проводить периодические осмотры.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rsidR="00004CF9" w:rsidRPr="00A04B4C" w:rsidRDefault="0020357A" w:rsidP="00004CF9">
      <w:pPr>
        <w:ind w:firstLine="709"/>
        <w:jc w:val="both"/>
        <w:rPr>
          <w:rFonts w:ascii="Times New Roman" w:hAnsi="Times New Roman" w:cs="Times New Roman"/>
          <w:sz w:val="28"/>
          <w:szCs w:val="28"/>
        </w:rPr>
      </w:pPr>
      <w:r>
        <w:rPr>
          <w:rFonts w:ascii="Times New Roman" w:hAnsi="Times New Roman" w:cs="Times New Roman"/>
          <w:sz w:val="28"/>
          <w:szCs w:val="28"/>
        </w:rPr>
        <w:t>6</w:t>
      </w:r>
      <w:r w:rsidR="00004CF9">
        <w:rPr>
          <w:rFonts w:ascii="Times New Roman" w:hAnsi="Times New Roman" w:cs="Times New Roman"/>
          <w:sz w:val="28"/>
          <w:szCs w:val="28"/>
        </w:rPr>
        <w:t>.</w:t>
      </w:r>
      <w:r w:rsidR="00CA7094">
        <w:rPr>
          <w:rFonts w:ascii="Times New Roman" w:hAnsi="Times New Roman" w:cs="Times New Roman"/>
          <w:sz w:val="28"/>
          <w:szCs w:val="28"/>
        </w:rPr>
        <w:t>7</w:t>
      </w:r>
      <w:r w:rsidR="00004CF9" w:rsidRPr="00A04B4C">
        <w:rPr>
          <w:rFonts w:ascii="Times New Roman" w:hAnsi="Times New Roman" w:cs="Times New Roman"/>
          <w:sz w:val="28"/>
          <w:szCs w:val="28"/>
        </w:rPr>
        <w:t>. В целях поддержания нормальных условий эксплуатации  сетей линейных сооружений и коммуникаций физическим и юридическим лицам запрещается:</w:t>
      </w:r>
    </w:p>
    <w:p w:rsidR="00004CF9" w:rsidRPr="00A04B4C" w:rsidRDefault="00004CF9" w:rsidP="00004CF9">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 открывать люки колодцев и регулировать запорные устройства на </w:t>
      </w:r>
      <w:r>
        <w:rPr>
          <w:rFonts w:ascii="Times New Roman" w:hAnsi="Times New Roman" w:cs="Times New Roman"/>
          <w:sz w:val="28"/>
          <w:szCs w:val="28"/>
        </w:rPr>
        <w:t>линии водопровода;</w:t>
      </w:r>
    </w:p>
    <w:p w:rsidR="00004CF9" w:rsidRPr="00A04B4C" w:rsidRDefault="00004CF9" w:rsidP="00004CF9">
      <w:pPr>
        <w:ind w:firstLine="709"/>
        <w:jc w:val="both"/>
        <w:rPr>
          <w:rFonts w:ascii="Times New Roman" w:hAnsi="Times New Roman" w:cs="Times New Roman"/>
          <w:sz w:val="28"/>
          <w:szCs w:val="28"/>
        </w:rPr>
      </w:pPr>
      <w:r w:rsidRPr="00A04B4C">
        <w:rPr>
          <w:rFonts w:ascii="Times New Roman" w:hAnsi="Times New Roman" w:cs="Times New Roman"/>
          <w:sz w:val="28"/>
          <w:szCs w:val="28"/>
        </w:rPr>
        <w:t>- производить какие-либо работы на данных сетях без разрешения эксплуатирующих организаций;</w:t>
      </w:r>
    </w:p>
    <w:p w:rsidR="00004CF9" w:rsidRPr="00A04B4C" w:rsidRDefault="00004CF9" w:rsidP="00004CF9">
      <w:pPr>
        <w:ind w:firstLine="709"/>
        <w:jc w:val="both"/>
        <w:rPr>
          <w:rFonts w:ascii="Times New Roman" w:hAnsi="Times New Roman" w:cs="Times New Roman"/>
          <w:sz w:val="28"/>
          <w:szCs w:val="28"/>
        </w:rPr>
      </w:pPr>
      <w:r>
        <w:rPr>
          <w:rFonts w:ascii="Times New Roman" w:hAnsi="Times New Roman" w:cs="Times New Roman"/>
          <w:sz w:val="28"/>
          <w:szCs w:val="28"/>
        </w:rPr>
        <w:t>- возводить над уличными</w:t>
      </w:r>
      <w:r w:rsidRPr="00A04B4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04B4C">
        <w:rPr>
          <w:rFonts w:ascii="Times New Roman" w:hAnsi="Times New Roman" w:cs="Times New Roman"/>
          <w:sz w:val="28"/>
          <w:szCs w:val="28"/>
        </w:rPr>
        <w:t>сетями постройки постоянного и временн</w:t>
      </w:r>
      <w:r>
        <w:rPr>
          <w:rFonts w:ascii="Times New Roman" w:hAnsi="Times New Roman" w:cs="Times New Roman"/>
          <w:sz w:val="28"/>
          <w:szCs w:val="28"/>
        </w:rPr>
        <w:t>ого характера, заваливать трассу (водоснабжения)</w:t>
      </w:r>
      <w:r w:rsidRPr="00A04B4C">
        <w:rPr>
          <w:rFonts w:ascii="Times New Roman" w:hAnsi="Times New Roman" w:cs="Times New Roman"/>
          <w:sz w:val="28"/>
          <w:szCs w:val="28"/>
        </w:rPr>
        <w:t xml:space="preserve"> инженерных коммуникаций строительными материалами, мусором и т.п.;</w:t>
      </w:r>
    </w:p>
    <w:p w:rsidR="00004CF9" w:rsidRPr="00A04B4C" w:rsidRDefault="00004CF9" w:rsidP="00004CF9">
      <w:pPr>
        <w:ind w:firstLine="709"/>
        <w:jc w:val="both"/>
        <w:rPr>
          <w:rFonts w:ascii="Times New Roman" w:hAnsi="Times New Roman" w:cs="Times New Roman"/>
          <w:sz w:val="28"/>
          <w:szCs w:val="28"/>
        </w:rPr>
      </w:pPr>
      <w:r w:rsidRPr="00A04B4C">
        <w:rPr>
          <w:rFonts w:ascii="Times New Roman" w:hAnsi="Times New Roman" w:cs="Times New Roman"/>
          <w:sz w:val="28"/>
          <w:szCs w:val="28"/>
        </w:rPr>
        <w:t>- оставлять колодцы неплотно закрытыми и (или) закрывать разбитыми крышками;</w:t>
      </w:r>
    </w:p>
    <w:p w:rsidR="00004CF9" w:rsidRPr="00A04B4C" w:rsidRDefault="00004CF9" w:rsidP="00004CF9">
      <w:pPr>
        <w:ind w:firstLine="709"/>
        <w:jc w:val="both"/>
        <w:rPr>
          <w:rFonts w:ascii="Times New Roman" w:hAnsi="Times New Roman" w:cs="Times New Roman"/>
          <w:sz w:val="28"/>
          <w:szCs w:val="28"/>
        </w:rPr>
      </w:pPr>
      <w:r w:rsidRPr="00A04B4C">
        <w:rPr>
          <w:rFonts w:ascii="Times New Roman" w:hAnsi="Times New Roman" w:cs="Times New Roman"/>
          <w:sz w:val="28"/>
          <w:szCs w:val="28"/>
        </w:rPr>
        <w:lastRenderedPageBreak/>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w:t>
      </w:r>
      <w:r>
        <w:rPr>
          <w:rFonts w:ascii="Times New Roman" w:hAnsi="Times New Roman" w:cs="Times New Roman"/>
          <w:sz w:val="28"/>
          <w:szCs w:val="28"/>
        </w:rPr>
        <w:t>и</w:t>
      </w:r>
      <w:r w:rsidRPr="00A04B4C">
        <w:rPr>
          <w:rFonts w:ascii="Times New Roman" w:hAnsi="Times New Roman" w:cs="Times New Roman"/>
          <w:sz w:val="28"/>
          <w:szCs w:val="28"/>
        </w:rPr>
        <w:t>;</w:t>
      </w:r>
    </w:p>
    <w:p w:rsidR="00004CF9" w:rsidRPr="00A04B4C" w:rsidRDefault="00004CF9" w:rsidP="00004CF9">
      <w:pPr>
        <w:ind w:firstLine="709"/>
        <w:jc w:val="both"/>
        <w:rPr>
          <w:rFonts w:ascii="Times New Roman" w:hAnsi="Times New Roman" w:cs="Times New Roman"/>
          <w:sz w:val="28"/>
          <w:szCs w:val="28"/>
        </w:rPr>
      </w:pPr>
      <w:r w:rsidRPr="00A04B4C">
        <w:rPr>
          <w:rFonts w:ascii="Times New Roman" w:hAnsi="Times New Roman" w:cs="Times New Roman"/>
          <w:sz w:val="28"/>
          <w:szCs w:val="28"/>
        </w:rPr>
        <w:t>- пользоваться пожарными гидрантами в хозяйственных целях;</w:t>
      </w:r>
    </w:p>
    <w:p w:rsidR="00004CF9" w:rsidRPr="00A04B4C" w:rsidRDefault="00004CF9" w:rsidP="00004CF9">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 при производстве земляных работ на улицах </w:t>
      </w:r>
      <w:r>
        <w:rPr>
          <w:rFonts w:ascii="Times New Roman" w:hAnsi="Times New Roman" w:cs="Times New Roman"/>
          <w:sz w:val="28"/>
          <w:szCs w:val="28"/>
        </w:rPr>
        <w:t xml:space="preserve"> и общественных</w:t>
      </w:r>
      <w:r w:rsidRPr="00A04B4C">
        <w:rPr>
          <w:rFonts w:ascii="Times New Roman" w:hAnsi="Times New Roman" w:cs="Times New Roman"/>
          <w:sz w:val="28"/>
          <w:szCs w:val="28"/>
        </w:rPr>
        <w:t xml:space="preserve"> территориях сбивать люки и засыпать грунтом колодцы подземных коммуникаций, при асфальтировании - покрывать их асфальтом.</w:t>
      </w:r>
    </w:p>
    <w:p w:rsidR="00004CF9" w:rsidRPr="00A04B4C" w:rsidRDefault="0020357A" w:rsidP="00004CF9">
      <w:pPr>
        <w:ind w:firstLine="709"/>
        <w:jc w:val="both"/>
        <w:rPr>
          <w:rFonts w:ascii="Times New Roman" w:hAnsi="Times New Roman" w:cs="Times New Roman"/>
          <w:sz w:val="28"/>
          <w:szCs w:val="28"/>
        </w:rPr>
      </w:pPr>
      <w:r>
        <w:rPr>
          <w:rFonts w:ascii="Times New Roman" w:hAnsi="Times New Roman" w:cs="Times New Roman"/>
          <w:sz w:val="28"/>
          <w:szCs w:val="28"/>
        </w:rPr>
        <w:t>6</w:t>
      </w:r>
      <w:r w:rsidR="00004CF9">
        <w:rPr>
          <w:rFonts w:ascii="Times New Roman" w:hAnsi="Times New Roman" w:cs="Times New Roman"/>
          <w:sz w:val="28"/>
          <w:szCs w:val="28"/>
        </w:rPr>
        <w:t>.</w:t>
      </w:r>
      <w:r w:rsidR="00CA7094">
        <w:rPr>
          <w:rFonts w:ascii="Times New Roman" w:hAnsi="Times New Roman" w:cs="Times New Roman"/>
          <w:sz w:val="28"/>
          <w:szCs w:val="28"/>
        </w:rPr>
        <w:t>8</w:t>
      </w:r>
      <w:r w:rsidR="00004CF9">
        <w:rPr>
          <w:rFonts w:ascii="Times New Roman" w:hAnsi="Times New Roman" w:cs="Times New Roman"/>
          <w:sz w:val="28"/>
          <w:szCs w:val="28"/>
        </w:rPr>
        <w:t>.</w:t>
      </w:r>
      <w:r w:rsidR="00004CF9" w:rsidRPr="00A04B4C">
        <w:rPr>
          <w:rFonts w:ascii="Times New Roman" w:hAnsi="Times New Roman" w:cs="Times New Roman"/>
          <w:sz w:val="28"/>
          <w:szCs w:val="28"/>
        </w:rPr>
        <w:t xml:space="preserve"> В зимний период собственники (</w:t>
      </w:r>
      <w:r w:rsidR="00004CF9" w:rsidRPr="00A04B4C">
        <w:rPr>
          <w:rFonts w:ascii="Times New Roman" w:eastAsia="Arial" w:hAnsi="Times New Roman" w:cs="Times New Roman"/>
          <w:sz w:val="28"/>
          <w:szCs w:val="28"/>
        </w:rPr>
        <w:t>правообладатели</w:t>
      </w:r>
      <w:r w:rsidR="00004CF9" w:rsidRPr="00A04B4C">
        <w:rPr>
          <w:rFonts w:ascii="Times New Roman" w:hAnsi="Times New Roman" w:cs="Times New Roman"/>
          <w:sz w:val="28"/>
          <w:szCs w:val="28"/>
        </w:rPr>
        <w:t>),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004CF9" w:rsidRPr="0095588C" w:rsidRDefault="0020357A" w:rsidP="00004CF9">
      <w:pPr>
        <w:pStyle w:val="af7"/>
        <w:spacing w:before="120" w:after="120"/>
        <w:ind w:left="0" w:firstLine="709"/>
        <w:rPr>
          <w:color w:val="000000"/>
          <w:sz w:val="24"/>
          <w:szCs w:val="24"/>
          <w:lang w:val="ru-RU"/>
        </w:rPr>
      </w:pPr>
      <w:r>
        <w:rPr>
          <w:color w:val="000000"/>
          <w:sz w:val="24"/>
          <w:szCs w:val="24"/>
          <w:lang w:val="ru-RU"/>
        </w:rPr>
        <w:t>7</w:t>
      </w:r>
      <w:r w:rsidR="00004CF9" w:rsidRPr="0095588C">
        <w:rPr>
          <w:color w:val="000000"/>
          <w:sz w:val="24"/>
          <w:szCs w:val="24"/>
          <w:lang w:val="ru-RU"/>
        </w:rPr>
        <w:t>. ИГРОВОЕ И СПОРТИВНОЕ ОБОРУДОВАНИЕ</w:t>
      </w:r>
      <w:r w:rsidR="00004CF9" w:rsidRPr="0095588C">
        <w:rPr>
          <w:b/>
          <w:color w:val="000000"/>
          <w:sz w:val="24"/>
          <w:szCs w:val="24"/>
          <w:lang w:val="ru-RU"/>
        </w:rPr>
        <w:t>.</w:t>
      </w:r>
    </w:p>
    <w:p w:rsidR="00004CF9" w:rsidRPr="00A04B4C" w:rsidRDefault="0020357A" w:rsidP="00004CF9">
      <w:pPr>
        <w:ind w:firstLine="709"/>
        <w:jc w:val="both"/>
        <w:rPr>
          <w:rFonts w:ascii="Times New Roman" w:hAnsi="Times New Roman" w:cs="Times New Roman"/>
          <w:sz w:val="28"/>
          <w:szCs w:val="28"/>
        </w:rPr>
      </w:pPr>
      <w:r>
        <w:rPr>
          <w:rFonts w:ascii="Times New Roman" w:hAnsi="Times New Roman" w:cs="Times New Roman"/>
          <w:sz w:val="28"/>
          <w:szCs w:val="28"/>
        </w:rPr>
        <w:t>7</w:t>
      </w:r>
      <w:r w:rsidR="00004CF9" w:rsidRPr="00A04B4C">
        <w:rPr>
          <w:rFonts w:ascii="Times New Roman" w:hAnsi="Times New Roman" w:cs="Times New Roman"/>
          <w:sz w:val="28"/>
          <w:szCs w:val="28"/>
        </w:rPr>
        <w:t>.</w:t>
      </w:r>
      <w:r w:rsidR="00004CF9">
        <w:rPr>
          <w:rFonts w:ascii="Times New Roman" w:hAnsi="Times New Roman" w:cs="Times New Roman"/>
          <w:sz w:val="28"/>
          <w:szCs w:val="28"/>
        </w:rPr>
        <w:t>1</w:t>
      </w:r>
      <w:r w:rsidR="00004CF9" w:rsidRPr="00A04B4C">
        <w:rPr>
          <w:rFonts w:ascii="Times New Roman" w:hAnsi="Times New Roman" w:cs="Times New Roman"/>
          <w:sz w:val="28"/>
          <w:szCs w:val="28"/>
        </w:rPr>
        <w:t>. Собственник, а также иной правообладатель спортивного и игрового оборудования обязан содержать его в чистоте, мойку производить по мере загрязнения, элементы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p>
    <w:p w:rsidR="00004CF9" w:rsidRPr="00A04B4C" w:rsidRDefault="00CA7094" w:rsidP="00004CF9">
      <w:pPr>
        <w:ind w:firstLine="709"/>
        <w:jc w:val="both"/>
        <w:rPr>
          <w:rFonts w:ascii="Times New Roman" w:hAnsi="Times New Roman" w:cs="Times New Roman"/>
          <w:sz w:val="28"/>
          <w:szCs w:val="28"/>
        </w:rPr>
      </w:pPr>
      <w:r>
        <w:rPr>
          <w:rFonts w:ascii="Times New Roman" w:hAnsi="Times New Roman" w:cs="Times New Roman"/>
          <w:sz w:val="28"/>
          <w:szCs w:val="28"/>
        </w:rPr>
        <w:t>7.</w:t>
      </w:r>
      <w:r w:rsidR="00004CF9">
        <w:rPr>
          <w:rFonts w:ascii="Times New Roman" w:hAnsi="Times New Roman" w:cs="Times New Roman"/>
          <w:sz w:val="28"/>
          <w:szCs w:val="28"/>
        </w:rPr>
        <w:t>2.</w:t>
      </w:r>
      <w:r w:rsidR="00004CF9" w:rsidRPr="00A04B4C">
        <w:rPr>
          <w:rFonts w:ascii="Times New Roman" w:hAnsi="Times New Roman" w:cs="Times New Roman"/>
          <w:sz w:val="28"/>
          <w:szCs w:val="28"/>
        </w:rPr>
        <w:t xml:space="preserve"> Собственник, а также иной правообладатель спортивного и игрового оборудования обязан обеспечить эксплуатационную надежность функциональных элементов оборудования, не допускать эксплуатацию спортивного и игрового оборудования с поврежденными элементами.</w:t>
      </w:r>
    </w:p>
    <w:p w:rsidR="00004CF9" w:rsidRPr="0095588C" w:rsidRDefault="00CA7094" w:rsidP="00004CF9">
      <w:pPr>
        <w:spacing w:before="120"/>
        <w:ind w:firstLine="709"/>
        <w:jc w:val="both"/>
        <w:rPr>
          <w:rFonts w:ascii="Times New Roman" w:hAnsi="Times New Roman" w:cs="Times New Roman"/>
        </w:rPr>
      </w:pPr>
      <w:r>
        <w:rPr>
          <w:rFonts w:ascii="Times New Roman" w:hAnsi="Times New Roman" w:cs="Times New Roman"/>
        </w:rPr>
        <w:t>8</w:t>
      </w:r>
      <w:r w:rsidR="00004CF9" w:rsidRPr="0095588C">
        <w:rPr>
          <w:rFonts w:ascii="Times New Roman" w:hAnsi="Times New Roman" w:cs="Times New Roman"/>
        </w:rPr>
        <w:t>. ОБЪЕКТЫ (СРЕДСТВА) НАРУЖНОГО ОСВЕЩЕНИЯ (ОСВЕТИТЕЛЬНОЕ  ОБОРУДОВАНИЕ)</w:t>
      </w:r>
    </w:p>
    <w:p w:rsidR="00004CF9" w:rsidRPr="00A04B4C" w:rsidRDefault="00CA7094" w:rsidP="00004CF9">
      <w:pPr>
        <w:ind w:firstLine="709"/>
        <w:jc w:val="both"/>
        <w:rPr>
          <w:rFonts w:ascii="Times New Roman" w:hAnsi="Times New Roman" w:cs="Times New Roman"/>
          <w:sz w:val="28"/>
          <w:szCs w:val="28"/>
        </w:rPr>
      </w:pPr>
      <w:r>
        <w:rPr>
          <w:rFonts w:ascii="Times New Roman" w:hAnsi="Times New Roman" w:cs="Times New Roman"/>
          <w:sz w:val="28"/>
          <w:szCs w:val="28"/>
        </w:rPr>
        <w:t>8</w:t>
      </w:r>
      <w:r w:rsidR="00004CF9">
        <w:rPr>
          <w:rFonts w:ascii="Times New Roman" w:hAnsi="Times New Roman" w:cs="Times New Roman"/>
          <w:sz w:val="28"/>
          <w:szCs w:val="28"/>
        </w:rPr>
        <w:t>.1.</w:t>
      </w:r>
      <w:r w:rsidR="00004CF9" w:rsidRPr="00A04B4C">
        <w:rPr>
          <w:rFonts w:ascii="Times New Roman" w:hAnsi="Times New Roman" w:cs="Times New Roman"/>
          <w:sz w:val="28"/>
          <w:szCs w:val="28"/>
        </w:rPr>
        <w:t xml:space="preserve"> Собственники (</w:t>
      </w:r>
      <w:r w:rsidR="00004CF9" w:rsidRPr="00A04B4C">
        <w:rPr>
          <w:rFonts w:ascii="Times New Roman" w:eastAsia="Arial" w:hAnsi="Times New Roman" w:cs="Times New Roman"/>
          <w:sz w:val="28"/>
          <w:szCs w:val="28"/>
        </w:rPr>
        <w:t>правообладатели</w:t>
      </w:r>
      <w:r w:rsidR="00004CF9" w:rsidRPr="00A04B4C">
        <w:rPr>
          <w:rFonts w:ascii="Times New Roman" w:hAnsi="Times New Roman" w:cs="Times New Roman"/>
          <w:sz w:val="28"/>
          <w:szCs w:val="28"/>
        </w:rPr>
        <w:t>) устройств наружного освещения обеспечивают их технически исправное состояние, при котором качественные и количественные показатели освещения соответствуют установленным параметрам, своевременное включение и отключение устройств, их бесперебойную работу в ночное время.</w:t>
      </w:r>
    </w:p>
    <w:p w:rsidR="00004CF9" w:rsidRPr="00A04B4C" w:rsidRDefault="00CA7094" w:rsidP="00004CF9">
      <w:pPr>
        <w:ind w:firstLine="709"/>
        <w:jc w:val="both"/>
        <w:rPr>
          <w:rFonts w:ascii="Times New Roman" w:hAnsi="Times New Roman" w:cs="Times New Roman"/>
          <w:sz w:val="28"/>
          <w:szCs w:val="28"/>
        </w:rPr>
      </w:pPr>
      <w:r>
        <w:rPr>
          <w:rFonts w:ascii="Times New Roman" w:hAnsi="Times New Roman" w:cs="Times New Roman"/>
          <w:sz w:val="28"/>
          <w:szCs w:val="28"/>
        </w:rPr>
        <w:t>8</w:t>
      </w:r>
      <w:r w:rsidR="00004CF9">
        <w:rPr>
          <w:rFonts w:ascii="Times New Roman" w:hAnsi="Times New Roman" w:cs="Times New Roman"/>
          <w:sz w:val="28"/>
          <w:szCs w:val="28"/>
        </w:rPr>
        <w:t>.2</w:t>
      </w:r>
      <w:r w:rsidR="00004CF9" w:rsidRPr="00A04B4C">
        <w:rPr>
          <w:rFonts w:ascii="Times New Roman" w:hAnsi="Times New Roman" w:cs="Times New Roman"/>
          <w:sz w:val="28"/>
          <w:szCs w:val="28"/>
        </w:rPr>
        <w:t>.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004CF9" w:rsidRPr="00A04B4C" w:rsidRDefault="00CA7094" w:rsidP="00004CF9">
      <w:pPr>
        <w:ind w:firstLine="709"/>
        <w:jc w:val="both"/>
        <w:rPr>
          <w:rFonts w:ascii="Times New Roman" w:hAnsi="Times New Roman" w:cs="Times New Roman"/>
          <w:sz w:val="28"/>
          <w:szCs w:val="28"/>
        </w:rPr>
      </w:pPr>
      <w:r>
        <w:rPr>
          <w:rFonts w:ascii="Times New Roman" w:hAnsi="Times New Roman" w:cs="Times New Roman"/>
          <w:sz w:val="28"/>
          <w:szCs w:val="28"/>
        </w:rPr>
        <w:t>8</w:t>
      </w:r>
      <w:r w:rsidR="00004CF9">
        <w:rPr>
          <w:rFonts w:ascii="Times New Roman" w:hAnsi="Times New Roman" w:cs="Times New Roman"/>
          <w:sz w:val="28"/>
          <w:szCs w:val="28"/>
        </w:rPr>
        <w:t>.</w:t>
      </w:r>
      <w:r w:rsidR="00004CF9" w:rsidRPr="00A04B4C">
        <w:rPr>
          <w:rFonts w:ascii="Times New Roman" w:hAnsi="Times New Roman" w:cs="Times New Roman"/>
          <w:sz w:val="28"/>
          <w:szCs w:val="28"/>
        </w:rPr>
        <w:t>3.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004CF9" w:rsidRPr="00A04B4C" w:rsidRDefault="00CA7094" w:rsidP="00004CF9">
      <w:pPr>
        <w:ind w:firstLine="709"/>
        <w:jc w:val="both"/>
        <w:rPr>
          <w:rFonts w:ascii="Times New Roman" w:hAnsi="Times New Roman" w:cs="Times New Roman"/>
          <w:sz w:val="28"/>
          <w:szCs w:val="28"/>
        </w:rPr>
      </w:pPr>
      <w:r>
        <w:rPr>
          <w:rFonts w:ascii="Times New Roman" w:hAnsi="Times New Roman" w:cs="Times New Roman"/>
          <w:sz w:val="28"/>
          <w:szCs w:val="28"/>
        </w:rPr>
        <w:t>8</w:t>
      </w:r>
      <w:r w:rsidR="00004CF9">
        <w:rPr>
          <w:rFonts w:ascii="Times New Roman" w:hAnsi="Times New Roman" w:cs="Times New Roman"/>
          <w:sz w:val="28"/>
          <w:szCs w:val="28"/>
        </w:rPr>
        <w:t>.</w:t>
      </w:r>
      <w:r w:rsidR="00004CF9" w:rsidRPr="00A04B4C">
        <w:rPr>
          <w:rFonts w:ascii="Times New Roman" w:hAnsi="Times New Roman" w:cs="Times New Roman"/>
          <w:sz w:val="28"/>
          <w:szCs w:val="28"/>
        </w:rPr>
        <w:t>4</w:t>
      </w:r>
      <w:r w:rsidR="00004CF9">
        <w:rPr>
          <w:rFonts w:ascii="Times New Roman" w:hAnsi="Times New Roman" w:cs="Times New Roman"/>
          <w:sz w:val="28"/>
          <w:szCs w:val="28"/>
        </w:rPr>
        <w:t xml:space="preserve">. Все системы уличного </w:t>
      </w:r>
      <w:r w:rsidR="00004CF9" w:rsidRPr="00A04B4C">
        <w:rPr>
          <w:rFonts w:ascii="Times New Roman" w:hAnsi="Times New Roman" w:cs="Times New Roman"/>
          <w:sz w:val="28"/>
          <w:szCs w:val="28"/>
        </w:rPr>
        <w:t xml:space="preserve"> и других видов осветительного оборудования должны содержаться в исправном состоянии.</w:t>
      </w:r>
    </w:p>
    <w:p w:rsidR="00004CF9" w:rsidRDefault="00004CF9" w:rsidP="00004CF9">
      <w:pPr>
        <w:ind w:firstLine="709"/>
        <w:jc w:val="both"/>
        <w:rPr>
          <w:rFonts w:ascii="Times New Roman" w:hAnsi="Times New Roman" w:cs="Times New Roman"/>
          <w:sz w:val="28"/>
          <w:szCs w:val="28"/>
        </w:rPr>
      </w:pPr>
      <w:r w:rsidRPr="00A04B4C">
        <w:rPr>
          <w:rFonts w:ascii="Times New Roman" w:hAnsi="Times New Roman" w:cs="Times New Roman"/>
          <w:sz w:val="28"/>
          <w:szCs w:val="28"/>
        </w:rP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D70678" w:rsidRPr="00D70678" w:rsidRDefault="00D70678" w:rsidP="00D70678">
      <w:pPr>
        <w:ind w:firstLine="709"/>
        <w:jc w:val="both"/>
        <w:rPr>
          <w:rFonts w:ascii="Times New Roman" w:hAnsi="Times New Roman" w:cs="Times New Roman"/>
          <w:sz w:val="28"/>
          <w:szCs w:val="28"/>
        </w:rPr>
      </w:pPr>
      <w:r w:rsidRPr="00A04B4C">
        <w:rPr>
          <w:rFonts w:ascii="Times New Roman" w:hAnsi="Times New Roman" w:cs="Times New Roman"/>
          <w:sz w:val="28"/>
          <w:szCs w:val="28"/>
        </w:rPr>
        <w:t>8.</w:t>
      </w:r>
      <w:r>
        <w:rPr>
          <w:rFonts w:ascii="Times New Roman" w:hAnsi="Times New Roman" w:cs="Times New Roman"/>
          <w:sz w:val="28"/>
          <w:szCs w:val="28"/>
        </w:rPr>
        <w:t>5</w:t>
      </w:r>
      <w:r w:rsidRPr="00A04B4C">
        <w:rPr>
          <w:rFonts w:ascii="Times New Roman" w:hAnsi="Times New Roman" w:cs="Times New Roman"/>
          <w:sz w:val="28"/>
          <w:szCs w:val="28"/>
        </w:rPr>
        <w:t>.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004CF9" w:rsidRPr="00A04B4C" w:rsidRDefault="00CA7094" w:rsidP="00004CF9">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8</w:t>
      </w:r>
      <w:r w:rsidR="00004CF9">
        <w:rPr>
          <w:rFonts w:ascii="Times New Roman" w:hAnsi="Times New Roman" w:cs="Times New Roman"/>
          <w:sz w:val="28"/>
          <w:szCs w:val="28"/>
        </w:rPr>
        <w:t>.</w:t>
      </w:r>
      <w:r w:rsidR="00527C68">
        <w:rPr>
          <w:rFonts w:ascii="Times New Roman" w:hAnsi="Times New Roman" w:cs="Times New Roman"/>
          <w:sz w:val="28"/>
          <w:szCs w:val="28"/>
        </w:rPr>
        <w:t>6</w:t>
      </w:r>
      <w:r w:rsidR="00004CF9" w:rsidRPr="00A04B4C">
        <w:rPr>
          <w:rFonts w:ascii="Times New Roman" w:hAnsi="Times New Roman" w:cs="Times New Roman"/>
          <w:sz w:val="28"/>
          <w:szCs w:val="28"/>
        </w:rPr>
        <w:t>.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004CF9" w:rsidRPr="00A04B4C" w:rsidRDefault="00CA7094" w:rsidP="00004CF9">
      <w:pPr>
        <w:ind w:firstLine="709"/>
        <w:jc w:val="both"/>
        <w:rPr>
          <w:rFonts w:ascii="Times New Roman" w:hAnsi="Times New Roman" w:cs="Times New Roman"/>
          <w:sz w:val="28"/>
          <w:szCs w:val="28"/>
        </w:rPr>
      </w:pPr>
      <w:r>
        <w:rPr>
          <w:rFonts w:ascii="Times New Roman" w:hAnsi="Times New Roman" w:cs="Times New Roman"/>
          <w:sz w:val="28"/>
          <w:szCs w:val="28"/>
        </w:rPr>
        <w:t>8</w:t>
      </w:r>
      <w:r w:rsidR="00004CF9">
        <w:rPr>
          <w:rFonts w:ascii="Times New Roman" w:hAnsi="Times New Roman" w:cs="Times New Roman"/>
          <w:sz w:val="28"/>
          <w:szCs w:val="28"/>
        </w:rPr>
        <w:t>.</w:t>
      </w:r>
      <w:r w:rsidR="00527C68">
        <w:rPr>
          <w:rFonts w:ascii="Times New Roman" w:hAnsi="Times New Roman" w:cs="Times New Roman"/>
          <w:sz w:val="28"/>
          <w:szCs w:val="28"/>
        </w:rPr>
        <w:t>7</w:t>
      </w:r>
      <w:r w:rsidR="00004CF9" w:rsidRPr="00A04B4C">
        <w:rPr>
          <w:rFonts w:ascii="Times New Roman" w:hAnsi="Times New Roman" w:cs="Times New Roman"/>
          <w:sz w:val="28"/>
          <w:szCs w:val="28"/>
        </w:rPr>
        <w:t>. Ответственность за содержание опор сетей и элементов освещения несет собственник (</w:t>
      </w:r>
      <w:r w:rsidR="00004CF9" w:rsidRPr="00A04B4C">
        <w:rPr>
          <w:rFonts w:ascii="Times New Roman" w:eastAsia="Arial" w:hAnsi="Times New Roman" w:cs="Times New Roman"/>
          <w:sz w:val="28"/>
          <w:szCs w:val="28"/>
        </w:rPr>
        <w:t>правообладатель</w:t>
      </w:r>
      <w:r w:rsidR="00004CF9" w:rsidRPr="00A04B4C">
        <w:rPr>
          <w:rFonts w:ascii="Times New Roman" w:hAnsi="Times New Roman" w:cs="Times New Roman"/>
          <w:sz w:val="28"/>
          <w:szCs w:val="28"/>
        </w:rPr>
        <w:t>).</w:t>
      </w:r>
    </w:p>
    <w:p w:rsidR="00004CF9" w:rsidRPr="0095588C" w:rsidRDefault="00004CF9" w:rsidP="00004CF9">
      <w:pPr>
        <w:spacing w:before="120" w:after="120"/>
        <w:jc w:val="both"/>
        <w:rPr>
          <w:rFonts w:ascii="Times New Roman" w:hAnsi="Times New Roman" w:cs="Times New Roman"/>
        </w:rPr>
      </w:pPr>
      <w:r>
        <w:rPr>
          <w:rFonts w:ascii="Times New Roman" w:hAnsi="Times New Roman" w:cs="Times New Roman"/>
          <w:b/>
          <w:sz w:val="28"/>
          <w:szCs w:val="28"/>
        </w:rPr>
        <w:t xml:space="preserve">     </w:t>
      </w:r>
      <w:r>
        <w:rPr>
          <w:rFonts w:ascii="Times New Roman" w:hAnsi="Times New Roman" w:cs="Times New Roman"/>
          <w:sz w:val="28"/>
          <w:szCs w:val="28"/>
        </w:rPr>
        <w:t xml:space="preserve">         </w:t>
      </w:r>
      <w:r w:rsidR="00CA7094">
        <w:rPr>
          <w:rFonts w:ascii="Times New Roman" w:hAnsi="Times New Roman" w:cs="Times New Roman"/>
        </w:rPr>
        <w:t>9</w:t>
      </w:r>
      <w:r w:rsidRPr="0095588C">
        <w:rPr>
          <w:rFonts w:ascii="Times New Roman" w:hAnsi="Times New Roman" w:cs="Times New Roman"/>
        </w:rPr>
        <w:t>. СРЕДСТВА РАЗМЕЩЕНИЯ ИНФОРМАЦИИ И РЕКЛАМНЫЕ КОНСТРУКЦИИ</w:t>
      </w:r>
    </w:p>
    <w:p w:rsidR="00004CF9" w:rsidRPr="00A04B4C" w:rsidRDefault="00CA7094" w:rsidP="00004CF9">
      <w:pPr>
        <w:jc w:val="both"/>
        <w:rPr>
          <w:rFonts w:ascii="Times New Roman" w:hAnsi="Times New Roman" w:cs="Times New Roman"/>
          <w:sz w:val="28"/>
          <w:szCs w:val="28"/>
        </w:rPr>
      </w:pPr>
      <w:r>
        <w:rPr>
          <w:rFonts w:ascii="Times New Roman" w:hAnsi="Times New Roman" w:cs="Times New Roman"/>
          <w:sz w:val="28"/>
          <w:szCs w:val="28"/>
        </w:rPr>
        <w:t xml:space="preserve">         9</w:t>
      </w:r>
      <w:r w:rsidR="00004CF9" w:rsidRPr="00A04B4C">
        <w:rPr>
          <w:rFonts w:ascii="Times New Roman" w:hAnsi="Times New Roman" w:cs="Times New Roman"/>
          <w:sz w:val="28"/>
          <w:szCs w:val="28"/>
        </w:rPr>
        <w:t>.1. Благоустройство мест  установки отдельно стоящих информационных и рекламных конструкций производится ее владельцем в срок не более трех суток со дня установки или демонтажа конструкций. Фундамент информационных и рекламных конструкций не должен превышать уровень земли.</w:t>
      </w:r>
    </w:p>
    <w:p w:rsidR="00004CF9" w:rsidRPr="00A04B4C" w:rsidRDefault="00CA7094" w:rsidP="00004CF9">
      <w:pPr>
        <w:ind w:firstLine="709"/>
        <w:jc w:val="both"/>
        <w:rPr>
          <w:rFonts w:ascii="Times New Roman" w:hAnsi="Times New Roman" w:cs="Times New Roman"/>
          <w:sz w:val="28"/>
          <w:szCs w:val="28"/>
        </w:rPr>
      </w:pPr>
      <w:r>
        <w:rPr>
          <w:rFonts w:ascii="Times New Roman" w:hAnsi="Times New Roman" w:cs="Times New Roman"/>
          <w:sz w:val="28"/>
          <w:szCs w:val="28"/>
        </w:rPr>
        <w:t>9</w:t>
      </w:r>
      <w:r w:rsidR="00004CF9">
        <w:rPr>
          <w:rFonts w:ascii="Times New Roman" w:hAnsi="Times New Roman" w:cs="Times New Roman"/>
          <w:sz w:val="28"/>
          <w:szCs w:val="28"/>
        </w:rPr>
        <w:t>.2.</w:t>
      </w:r>
      <w:r w:rsidR="00004CF9" w:rsidRPr="00A04B4C">
        <w:rPr>
          <w:rFonts w:ascii="Times New Roman" w:hAnsi="Times New Roman" w:cs="Times New Roman"/>
          <w:sz w:val="28"/>
          <w:szCs w:val="28"/>
        </w:rPr>
        <w:t xml:space="preserve"> Собственник (</w:t>
      </w:r>
      <w:r w:rsidR="00004CF9" w:rsidRPr="00A04B4C">
        <w:rPr>
          <w:rFonts w:ascii="Times New Roman" w:eastAsia="Arial" w:hAnsi="Times New Roman" w:cs="Times New Roman"/>
          <w:sz w:val="28"/>
          <w:szCs w:val="28"/>
        </w:rPr>
        <w:t>правообладатель</w:t>
      </w:r>
      <w:r w:rsidR="00004CF9" w:rsidRPr="00A04B4C">
        <w:rPr>
          <w:rFonts w:ascii="Times New Roman" w:hAnsi="Times New Roman" w:cs="Times New Roman"/>
          <w:sz w:val="28"/>
          <w:szCs w:val="28"/>
        </w:rPr>
        <w:t>) обязан содержать рекламные и информационные конструкции в надлежащем техническом состоянии. Надлежащее техническое состояние конструкции подразумевает:</w:t>
      </w:r>
    </w:p>
    <w:p w:rsidR="00004CF9" w:rsidRPr="00A04B4C" w:rsidRDefault="00004CF9" w:rsidP="00004CF9">
      <w:pPr>
        <w:ind w:firstLine="709"/>
        <w:jc w:val="both"/>
        <w:rPr>
          <w:rFonts w:ascii="Times New Roman" w:hAnsi="Times New Roman" w:cs="Times New Roman"/>
          <w:sz w:val="28"/>
          <w:szCs w:val="28"/>
        </w:rPr>
      </w:pPr>
      <w:r w:rsidRPr="00A04B4C">
        <w:rPr>
          <w:rFonts w:ascii="Times New Roman" w:hAnsi="Times New Roman" w:cs="Times New Roman"/>
          <w:sz w:val="28"/>
          <w:szCs w:val="28"/>
        </w:rPr>
        <w:t>- целостность конструкций;</w:t>
      </w:r>
    </w:p>
    <w:p w:rsidR="00004CF9" w:rsidRPr="00A04B4C" w:rsidRDefault="00004CF9" w:rsidP="00004CF9">
      <w:pPr>
        <w:ind w:firstLine="709"/>
        <w:jc w:val="both"/>
        <w:rPr>
          <w:rFonts w:ascii="Times New Roman" w:hAnsi="Times New Roman" w:cs="Times New Roman"/>
          <w:sz w:val="28"/>
          <w:szCs w:val="28"/>
        </w:rPr>
      </w:pPr>
      <w:r w:rsidRPr="00A04B4C">
        <w:rPr>
          <w:rFonts w:ascii="Times New Roman" w:hAnsi="Times New Roman" w:cs="Times New Roman"/>
          <w:sz w:val="28"/>
          <w:szCs w:val="28"/>
        </w:rPr>
        <w:t>- отсутствие механических повреждений;</w:t>
      </w:r>
    </w:p>
    <w:p w:rsidR="00004CF9" w:rsidRPr="00A04B4C" w:rsidRDefault="00004CF9" w:rsidP="00004CF9">
      <w:pPr>
        <w:ind w:firstLine="709"/>
        <w:jc w:val="both"/>
        <w:rPr>
          <w:rFonts w:ascii="Times New Roman" w:hAnsi="Times New Roman" w:cs="Times New Roman"/>
          <w:sz w:val="28"/>
          <w:szCs w:val="28"/>
        </w:rPr>
      </w:pPr>
      <w:r w:rsidRPr="00A04B4C">
        <w:rPr>
          <w:rFonts w:ascii="Times New Roman" w:hAnsi="Times New Roman" w:cs="Times New Roman"/>
          <w:sz w:val="28"/>
          <w:szCs w:val="28"/>
        </w:rPr>
        <w:t>- отсутствие порывов информационных полотен;</w:t>
      </w:r>
    </w:p>
    <w:p w:rsidR="00004CF9" w:rsidRPr="00A04B4C" w:rsidRDefault="00004CF9" w:rsidP="00004CF9">
      <w:pPr>
        <w:ind w:firstLine="709"/>
        <w:jc w:val="both"/>
        <w:rPr>
          <w:rFonts w:ascii="Times New Roman" w:hAnsi="Times New Roman" w:cs="Times New Roman"/>
          <w:sz w:val="28"/>
          <w:szCs w:val="28"/>
        </w:rPr>
      </w:pPr>
      <w:r w:rsidRPr="00A04B4C">
        <w:rPr>
          <w:rFonts w:ascii="Times New Roman" w:hAnsi="Times New Roman" w:cs="Times New Roman"/>
          <w:sz w:val="28"/>
          <w:szCs w:val="28"/>
        </w:rPr>
        <w:t>- наличие покрашенного каркаса;</w:t>
      </w:r>
    </w:p>
    <w:p w:rsidR="00004CF9" w:rsidRPr="00A04B4C" w:rsidRDefault="00004CF9" w:rsidP="00004CF9">
      <w:pPr>
        <w:ind w:firstLine="709"/>
        <w:jc w:val="both"/>
        <w:rPr>
          <w:rFonts w:ascii="Times New Roman" w:hAnsi="Times New Roman" w:cs="Times New Roman"/>
          <w:sz w:val="28"/>
          <w:szCs w:val="28"/>
        </w:rPr>
      </w:pPr>
      <w:r w:rsidRPr="00A04B4C">
        <w:rPr>
          <w:rFonts w:ascii="Times New Roman" w:hAnsi="Times New Roman" w:cs="Times New Roman"/>
          <w:sz w:val="28"/>
          <w:szCs w:val="28"/>
        </w:rPr>
        <w:t>- отсутствие ржавчины и грязи на всех частях и элементах рекламных конструкций.</w:t>
      </w:r>
    </w:p>
    <w:p w:rsidR="00004CF9" w:rsidRPr="0095588C" w:rsidRDefault="00CA7094" w:rsidP="00004CF9">
      <w:pPr>
        <w:spacing w:before="120" w:after="120"/>
        <w:ind w:firstLine="709"/>
        <w:jc w:val="both"/>
        <w:rPr>
          <w:rFonts w:ascii="Times New Roman" w:hAnsi="Times New Roman" w:cs="Times New Roman"/>
        </w:rPr>
      </w:pPr>
      <w:r>
        <w:rPr>
          <w:rFonts w:ascii="Times New Roman" w:hAnsi="Times New Roman" w:cs="Times New Roman"/>
        </w:rPr>
        <w:t>10</w:t>
      </w:r>
      <w:r w:rsidR="00004CF9" w:rsidRPr="0095588C">
        <w:rPr>
          <w:rFonts w:ascii="Times New Roman" w:hAnsi="Times New Roman" w:cs="Times New Roman"/>
        </w:rPr>
        <w:t>. МАЛЫЕ АРХИТЕКТУРНЫЕ ФОРМЫ И УЛИЧНАЯ МЕБЕЛЬ.</w:t>
      </w:r>
    </w:p>
    <w:p w:rsidR="00004CF9" w:rsidRPr="00A04B4C" w:rsidRDefault="00CA7094" w:rsidP="00004CF9">
      <w:pPr>
        <w:ind w:firstLine="709"/>
        <w:jc w:val="both"/>
        <w:rPr>
          <w:rFonts w:ascii="Times New Roman" w:hAnsi="Times New Roman" w:cs="Times New Roman"/>
          <w:sz w:val="28"/>
          <w:szCs w:val="28"/>
        </w:rPr>
      </w:pPr>
      <w:r>
        <w:rPr>
          <w:rFonts w:ascii="Times New Roman" w:hAnsi="Times New Roman" w:cs="Times New Roman"/>
          <w:sz w:val="28"/>
          <w:szCs w:val="28"/>
        </w:rPr>
        <w:t>10</w:t>
      </w:r>
      <w:r w:rsidR="00004CF9" w:rsidRPr="00A04B4C">
        <w:rPr>
          <w:rFonts w:ascii="Times New Roman" w:hAnsi="Times New Roman" w:cs="Times New Roman"/>
          <w:sz w:val="28"/>
          <w:szCs w:val="28"/>
        </w:rPr>
        <w:t>.1. Малые архитектурные формы и элементы внешнего благоустройства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w:t>
      </w:r>
    </w:p>
    <w:p w:rsidR="00004CF9" w:rsidRDefault="00004CF9" w:rsidP="00004CF9">
      <w:pPr>
        <w:ind w:firstLine="709"/>
        <w:jc w:val="both"/>
        <w:rPr>
          <w:rFonts w:ascii="Times New Roman" w:hAnsi="Times New Roman" w:cs="Times New Roman"/>
          <w:sz w:val="28"/>
          <w:szCs w:val="28"/>
        </w:rPr>
      </w:pPr>
      <w:r w:rsidRPr="00A04B4C">
        <w:rPr>
          <w:rFonts w:ascii="Times New Roman" w:hAnsi="Times New Roman" w:cs="Times New Roman"/>
          <w:sz w:val="28"/>
          <w:szCs w:val="28"/>
        </w:rPr>
        <w:t>Под содержанием малых архитектурных форм и элементов внешнего благоустройства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ремонта и покраски, замены объекта или его отдельных элементов.</w:t>
      </w:r>
    </w:p>
    <w:p w:rsidR="00D70678" w:rsidRPr="00D70678" w:rsidRDefault="00D70678" w:rsidP="00D70678">
      <w:pPr>
        <w:ind w:firstLine="709"/>
        <w:jc w:val="both"/>
        <w:rPr>
          <w:rFonts w:ascii="Times New Roman" w:hAnsi="Times New Roman" w:cs="Times New Roman"/>
          <w:sz w:val="28"/>
          <w:szCs w:val="28"/>
        </w:rPr>
      </w:pPr>
      <w:r w:rsidRPr="00A04B4C">
        <w:rPr>
          <w:rFonts w:ascii="Times New Roman" w:hAnsi="Times New Roman" w:cs="Times New Roman"/>
          <w:sz w:val="28"/>
          <w:szCs w:val="28"/>
        </w:rPr>
        <w:t>Санитарная очистка, ремонт и замена производятся по мере необходимости. Окраска производится по мере необходимости, но не менее одного раза в год (до 20 апреля).</w:t>
      </w:r>
    </w:p>
    <w:p w:rsidR="00004CF9" w:rsidRPr="00A04B4C" w:rsidRDefault="00004CF9" w:rsidP="00004CF9">
      <w:pPr>
        <w:ind w:firstLine="709"/>
        <w:jc w:val="both"/>
        <w:rPr>
          <w:rFonts w:ascii="Times New Roman" w:hAnsi="Times New Roman" w:cs="Times New Roman"/>
          <w:sz w:val="28"/>
          <w:szCs w:val="28"/>
        </w:rPr>
      </w:pPr>
      <w:r w:rsidRPr="00A04B4C">
        <w:rPr>
          <w:rFonts w:ascii="Times New Roman" w:hAnsi="Times New Roman" w:cs="Times New Roman"/>
          <w:sz w:val="28"/>
          <w:szCs w:val="28"/>
        </w:rPr>
        <w:t>Санитарная очистка, ремонт и замена производятся по мере необходимости. Окраска производится по мере необходимости, но не менее одного раза в год.</w:t>
      </w:r>
    </w:p>
    <w:p w:rsidR="00004CF9" w:rsidRPr="00A04B4C" w:rsidRDefault="00004CF9" w:rsidP="00004CF9">
      <w:pPr>
        <w:ind w:firstLine="709"/>
        <w:jc w:val="both"/>
        <w:rPr>
          <w:rFonts w:ascii="Times New Roman" w:hAnsi="Times New Roman" w:cs="Times New Roman"/>
          <w:sz w:val="28"/>
          <w:szCs w:val="28"/>
        </w:rPr>
      </w:pPr>
      <w:r>
        <w:rPr>
          <w:rFonts w:ascii="Times New Roman" w:hAnsi="Times New Roman" w:cs="Times New Roman"/>
          <w:sz w:val="28"/>
          <w:szCs w:val="28"/>
        </w:rPr>
        <w:t>9.2</w:t>
      </w:r>
      <w:r w:rsidRPr="00A04B4C">
        <w:rPr>
          <w:rFonts w:ascii="Times New Roman" w:hAnsi="Times New Roman" w:cs="Times New Roman"/>
          <w:sz w:val="28"/>
          <w:szCs w:val="28"/>
        </w:rPr>
        <w:t>. Малые архитектурные формы и элементы благоустройства, имеющие больший процент износа конструкций, либо имеющие повреждения, препятствующие их дальнейшей эксплуатации, демонтируются и вывозятся за счет средств собственников (</w:t>
      </w:r>
      <w:r w:rsidRPr="00A04B4C">
        <w:rPr>
          <w:rFonts w:ascii="Times New Roman" w:eastAsia="Arial" w:hAnsi="Times New Roman" w:cs="Times New Roman"/>
          <w:sz w:val="28"/>
          <w:szCs w:val="28"/>
        </w:rPr>
        <w:t>правообладателей</w:t>
      </w:r>
      <w:r w:rsidRPr="00A04B4C">
        <w:rPr>
          <w:rFonts w:ascii="Times New Roman" w:hAnsi="Times New Roman" w:cs="Times New Roman"/>
          <w:sz w:val="28"/>
          <w:szCs w:val="28"/>
        </w:rPr>
        <w:t>).</w:t>
      </w:r>
    </w:p>
    <w:p w:rsidR="00004CF9" w:rsidRPr="00A04B4C" w:rsidRDefault="00004CF9" w:rsidP="00004CF9">
      <w:pPr>
        <w:ind w:firstLine="709"/>
        <w:jc w:val="both"/>
        <w:rPr>
          <w:rFonts w:ascii="Times New Roman" w:hAnsi="Times New Roman" w:cs="Times New Roman"/>
          <w:sz w:val="28"/>
          <w:szCs w:val="28"/>
        </w:rPr>
      </w:pPr>
      <w:r w:rsidRPr="00A04B4C">
        <w:rPr>
          <w:rFonts w:ascii="Times New Roman" w:hAnsi="Times New Roman" w:cs="Times New Roman"/>
          <w:sz w:val="28"/>
          <w:szCs w:val="28"/>
        </w:rPr>
        <w:t>После демонтажа малых архитектурных форм и элементов благоустройства благоустройство территории в срок от 2 до 7 рабочих дней проводится лицом, осуществившим демонтаж объекта.</w:t>
      </w:r>
    </w:p>
    <w:p w:rsidR="00004CF9" w:rsidRPr="00A04B4C" w:rsidRDefault="00004CF9" w:rsidP="00004CF9">
      <w:pPr>
        <w:jc w:val="both"/>
        <w:rPr>
          <w:rFonts w:ascii="Times New Roman" w:hAnsi="Times New Roman" w:cs="Times New Roman"/>
          <w:sz w:val="28"/>
          <w:szCs w:val="28"/>
        </w:rPr>
      </w:pPr>
      <w:r>
        <w:rPr>
          <w:rFonts w:ascii="Times New Roman" w:hAnsi="Times New Roman" w:cs="Times New Roman"/>
          <w:sz w:val="28"/>
          <w:szCs w:val="28"/>
        </w:rPr>
        <w:t xml:space="preserve">        9</w:t>
      </w:r>
      <w:r w:rsidRPr="00A04B4C">
        <w:rPr>
          <w:rFonts w:ascii="Times New Roman" w:hAnsi="Times New Roman" w:cs="Times New Roman"/>
          <w:sz w:val="28"/>
          <w:szCs w:val="28"/>
        </w:rPr>
        <w:t>.</w:t>
      </w:r>
      <w:r>
        <w:rPr>
          <w:rFonts w:ascii="Times New Roman" w:hAnsi="Times New Roman" w:cs="Times New Roman"/>
          <w:sz w:val="28"/>
          <w:szCs w:val="28"/>
        </w:rPr>
        <w:t>3</w:t>
      </w:r>
      <w:r w:rsidRPr="00A04B4C">
        <w:rPr>
          <w:rFonts w:ascii="Times New Roman" w:hAnsi="Times New Roman" w:cs="Times New Roman"/>
          <w:sz w:val="28"/>
          <w:szCs w:val="28"/>
        </w:rPr>
        <w:t xml:space="preserve">. Малые архитектурные формы и элементы внешнего благоустройства, установленные с нарушением требований настоящих Правил и Порядка,  </w:t>
      </w:r>
      <w:r w:rsidRPr="00A04B4C">
        <w:rPr>
          <w:rFonts w:ascii="Times New Roman" w:hAnsi="Times New Roman" w:cs="Times New Roman"/>
          <w:sz w:val="28"/>
          <w:szCs w:val="28"/>
        </w:rPr>
        <w:lastRenderedPageBreak/>
        <w:t>считаются самовольными и подлежат демонтажу.</w:t>
      </w:r>
    </w:p>
    <w:p w:rsidR="00004CF9" w:rsidRPr="0095588C" w:rsidRDefault="00004CF9" w:rsidP="00004CF9">
      <w:pPr>
        <w:spacing w:before="120"/>
        <w:ind w:firstLine="709"/>
        <w:jc w:val="both"/>
        <w:rPr>
          <w:rFonts w:ascii="Times New Roman" w:hAnsi="Times New Roman" w:cs="Times New Roman"/>
        </w:rPr>
      </w:pPr>
      <w:r w:rsidRPr="0095588C">
        <w:rPr>
          <w:rFonts w:ascii="Times New Roman" w:hAnsi="Times New Roman" w:cs="Times New Roman"/>
        </w:rPr>
        <w:t>1</w:t>
      </w:r>
      <w:r w:rsidR="00D70678">
        <w:rPr>
          <w:rFonts w:ascii="Times New Roman" w:hAnsi="Times New Roman" w:cs="Times New Roman"/>
        </w:rPr>
        <w:t>1</w:t>
      </w:r>
      <w:r w:rsidRPr="0095588C">
        <w:rPr>
          <w:rFonts w:ascii="Times New Roman" w:hAnsi="Times New Roman" w:cs="Times New Roman"/>
        </w:rPr>
        <w:t>. НЕКАПИТАЛЬНЫЕ НЕСТАЦИОНАРНЫЕ СООРУЖЕНИЯ (НЕСТАЦИОНАРНЫЕ  ТОРГОВЫЕ ОБЪЕКТЫ)</w:t>
      </w:r>
    </w:p>
    <w:p w:rsidR="00004CF9" w:rsidRPr="00A04B4C" w:rsidRDefault="00D70678" w:rsidP="00004CF9">
      <w:pPr>
        <w:jc w:val="both"/>
        <w:rPr>
          <w:rFonts w:ascii="Times New Roman" w:hAnsi="Times New Roman" w:cs="Times New Roman"/>
          <w:sz w:val="28"/>
          <w:szCs w:val="28"/>
        </w:rPr>
      </w:pPr>
      <w:r>
        <w:rPr>
          <w:rFonts w:ascii="Times New Roman" w:hAnsi="Times New Roman" w:cs="Times New Roman"/>
          <w:sz w:val="28"/>
          <w:szCs w:val="28"/>
        </w:rPr>
        <w:t xml:space="preserve">        11</w:t>
      </w:r>
      <w:r w:rsidR="00004CF9">
        <w:rPr>
          <w:rFonts w:ascii="Times New Roman" w:hAnsi="Times New Roman" w:cs="Times New Roman"/>
          <w:sz w:val="28"/>
          <w:szCs w:val="28"/>
        </w:rPr>
        <w:t>.</w:t>
      </w:r>
      <w:r w:rsidR="00004CF9" w:rsidRPr="00A04B4C">
        <w:rPr>
          <w:rFonts w:ascii="Times New Roman" w:hAnsi="Times New Roman" w:cs="Times New Roman"/>
          <w:sz w:val="28"/>
          <w:szCs w:val="28"/>
        </w:rPr>
        <w:t xml:space="preserve">1. Порядок размещения нестационарных объектов </w:t>
      </w:r>
      <w:r w:rsidR="00004CF9">
        <w:rPr>
          <w:rFonts w:ascii="Times New Roman" w:hAnsi="Times New Roman" w:cs="Times New Roman"/>
          <w:sz w:val="28"/>
          <w:szCs w:val="28"/>
        </w:rPr>
        <w:t>торгового и бытового назначении и  п</w:t>
      </w:r>
      <w:r w:rsidR="00004CF9" w:rsidRPr="00A04B4C">
        <w:rPr>
          <w:rFonts w:ascii="Times New Roman" w:hAnsi="Times New Roman" w:cs="Times New Roman"/>
          <w:sz w:val="28"/>
          <w:szCs w:val="28"/>
        </w:rPr>
        <w:t xml:space="preserve">еречень типовых конструкций нестационарных объектов торгового и бытового назначения и зон их размещения по типам и видам на территории </w:t>
      </w:r>
      <w:r w:rsidR="00004CF9">
        <w:rPr>
          <w:rFonts w:ascii="Times New Roman" w:hAnsi="Times New Roman" w:cs="Times New Roman"/>
          <w:sz w:val="28"/>
          <w:szCs w:val="28"/>
        </w:rPr>
        <w:t>Анастасиевского  сельского поселения</w:t>
      </w:r>
      <w:r w:rsidR="00004CF9" w:rsidRPr="00A04B4C">
        <w:rPr>
          <w:rFonts w:ascii="Times New Roman" w:hAnsi="Times New Roman" w:cs="Times New Roman"/>
          <w:sz w:val="28"/>
          <w:szCs w:val="28"/>
        </w:rPr>
        <w:t xml:space="preserve"> утверждается постано</w:t>
      </w:r>
      <w:r w:rsidR="00004CF9">
        <w:rPr>
          <w:rFonts w:ascii="Times New Roman" w:hAnsi="Times New Roman" w:cs="Times New Roman"/>
          <w:sz w:val="28"/>
          <w:szCs w:val="28"/>
        </w:rPr>
        <w:t>влением Администрации  Матвеево-Курганского района</w:t>
      </w:r>
      <w:r w:rsidR="00004CF9" w:rsidRPr="00A04B4C">
        <w:rPr>
          <w:rFonts w:ascii="Times New Roman" w:hAnsi="Times New Roman" w:cs="Times New Roman"/>
          <w:sz w:val="28"/>
          <w:szCs w:val="28"/>
        </w:rPr>
        <w:t>.</w:t>
      </w:r>
    </w:p>
    <w:p w:rsidR="00004CF9" w:rsidRPr="00A04B4C" w:rsidRDefault="00004CF9" w:rsidP="00004CF9">
      <w:pPr>
        <w:ind w:firstLine="709"/>
        <w:jc w:val="both"/>
        <w:rPr>
          <w:rFonts w:ascii="Times New Roman" w:hAnsi="Times New Roman" w:cs="Times New Roman"/>
          <w:sz w:val="28"/>
          <w:szCs w:val="28"/>
        </w:rPr>
      </w:pPr>
      <w:r>
        <w:rPr>
          <w:rFonts w:ascii="Times New Roman" w:hAnsi="Times New Roman" w:cs="Times New Roman"/>
          <w:sz w:val="28"/>
          <w:szCs w:val="28"/>
        </w:rPr>
        <w:t>1</w:t>
      </w:r>
      <w:r w:rsidR="00D70678">
        <w:rPr>
          <w:rFonts w:ascii="Times New Roman" w:hAnsi="Times New Roman" w:cs="Times New Roman"/>
          <w:sz w:val="28"/>
          <w:szCs w:val="28"/>
        </w:rPr>
        <w:t>1</w:t>
      </w:r>
      <w:r>
        <w:rPr>
          <w:rFonts w:ascii="Times New Roman" w:hAnsi="Times New Roman" w:cs="Times New Roman"/>
          <w:sz w:val="28"/>
          <w:szCs w:val="28"/>
        </w:rPr>
        <w:t>.</w:t>
      </w:r>
      <w:r w:rsidRPr="00A04B4C">
        <w:rPr>
          <w:rFonts w:ascii="Times New Roman" w:hAnsi="Times New Roman" w:cs="Times New Roman"/>
          <w:sz w:val="28"/>
          <w:szCs w:val="28"/>
        </w:rPr>
        <w:t xml:space="preserve">2. 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w:t>
      </w:r>
      <w:r>
        <w:rPr>
          <w:rFonts w:ascii="Times New Roman" w:hAnsi="Times New Roman" w:cs="Times New Roman"/>
          <w:sz w:val="28"/>
          <w:szCs w:val="28"/>
        </w:rPr>
        <w:t>Администрации  Матвеево-Курганского района</w:t>
      </w:r>
      <w:r w:rsidRPr="00A04B4C">
        <w:rPr>
          <w:rFonts w:ascii="Times New Roman" w:hAnsi="Times New Roman" w:cs="Times New Roman"/>
          <w:sz w:val="28"/>
          <w:szCs w:val="28"/>
        </w:rPr>
        <w:t>.</w:t>
      </w:r>
    </w:p>
    <w:p w:rsidR="00004CF9" w:rsidRPr="00A04B4C" w:rsidRDefault="00D70678" w:rsidP="00004CF9">
      <w:pPr>
        <w:ind w:firstLine="709"/>
        <w:jc w:val="both"/>
        <w:rPr>
          <w:rFonts w:ascii="Times New Roman" w:hAnsi="Times New Roman" w:cs="Times New Roman"/>
          <w:sz w:val="28"/>
          <w:szCs w:val="28"/>
        </w:rPr>
      </w:pPr>
      <w:r>
        <w:rPr>
          <w:rFonts w:ascii="Times New Roman" w:hAnsi="Times New Roman" w:cs="Times New Roman"/>
          <w:sz w:val="28"/>
          <w:szCs w:val="28"/>
        </w:rPr>
        <w:t>11</w:t>
      </w:r>
      <w:r w:rsidR="00004CF9">
        <w:rPr>
          <w:rFonts w:ascii="Times New Roman" w:hAnsi="Times New Roman" w:cs="Times New Roman"/>
          <w:sz w:val="28"/>
          <w:szCs w:val="28"/>
        </w:rPr>
        <w:t>.3.</w:t>
      </w:r>
      <w:r w:rsidR="00004CF9" w:rsidRPr="00A04B4C">
        <w:rPr>
          <w:rFonts w:ascii="Times New Roman" w:hAnsi="Times New Roman" w:cs="Times New Roman"/>
          <w:sz w:val="28"/>
          <w:szCs w:val="28"/>
        </w:rPr>
        <w:t xml:space="preserve"> Элементы оборудования нестационарных торговых объектов должны содержаться в технически исправном состоянии, быть очищенными от грязи и иного мусора.</w:t>
      </w:r>
    </w:p>
    <w:p w:rsidR="00004CF9" w:rsidRPr="00A04B4C" w:rsidRDefault="00004CF9" w:rsidP="00004CF9">
      <w:pPr>
        <w:ind w:firstLine="709"/>
        <w:jc w:val="both"/>
        <w:rPr>
          <w:rFonts w:ascii="Times New Roman" w:hAnsi="Times New Roman" w:cs="Times New Roman"/>
          <w:sz w:val="28"/>
          <w:szCs w:val="28"/>
        </w:rPr>
      </w:pPr>
      <w:r w:rsidRPr="00A04B4C">
        <w:rPr>
          <w:rFonts w:ascii="Times New Roman" w:hAnsi="Times New Roman" w:cs="Times New Roman"/>
          <w:sz w:val="28"/>
          <w:szCs w:val="28"/>
        </w:rPr>
        <w:t>Не допускается наличие на элементах оборудования механических повреждений, прорывов, а также нарушение целостности конструкций. Металлические элементы конструкций, оборудования должны быть очищены от ржавчины и окрашены.</w:t>
      </w:r>
    </w:p>
    <w:p w:rsidR="00004CF9" w:rsidRPr="00A04B4C" w:rsidRDefault="00D70678" w:rsidP="00004CF9">
      <w:pPr>
        <w:ind w:firstLine="709"/>
        <w:jc w:val="both"/>
        <w:rPr>
          <w:rFonts w:ascii="Times New Roman" w:hAnsi="Times New Roman" w:cs="Times New Roman"/>
          <w:sz w:val="28"/>
          <w:szCs w:val="28"/>
        </w:rPr>
      </w:pPr>
      <w:r>
        <w:rPr>
          <w:rFonts w:ascii="Times New Roman" w:hAnsi="Times New Roman" w:cs="Times New Roman"/>
          <w:sz w:val="28"/>
          <w:szCs w:val="28"/>
        </w:rPr>
        <w:t>11</w:t>
      </w:r>
      <w:r w:rsidR="00004CF9" w:rsidRPr="00A04B4C">
        <w:rPr>
          <w:rFonts w:ascii="Times New Roman" w:hAnsi="Times New Roman" w:cs="Times New Roman"/>
          <w:sz w:val="28"/>
          <w:szCs w:val="28"/>
        </w:rPr>
        <w:t>.4. При эксплуатации нестационарных торговых объектов не допускается:</w:t>
      </w:r>
    </w:p>
    <w:p w:rsidR="00004CF9" w:rsidRPr="00A04B4C" w:rsidRDefault="00004CF9" w:rsidP="00004CF9">
      <w:pPr>
        <w:ind w:firstLine="709"/>
        <w:jc w:val="both"/>
        <w:rPr>
          <w:rFonts w:ascii="Times New Roman" w:hAnsi="Times New Roman" w:cs="Times New Roman"/>
          <w:sz w:val="28"/>
          <w:szCs w:val="28"/>
        </w:rPr>
      </w:pPr>
      <w:r w:rsidRPr="00A04B4C">
        <w:rPr>
          <w:rFonts w:ascii="Times New Roman" w:hAnsi="Times New Roman" w:cs="Times New Roman"/>
          <w:sz w:val="28"/>
          <w:szCs w:val="28"/>
        </w:rPr>
        <w:t>- использование оборудования, эксплуатация которого связана с выделением острых запахов, в случае размещения нестационарных торговых объектов в непосредственной близости к жилым зданиям;</w:t>
      </w:r>
    </w:p>
    <w:p w:rsidR="00004CF9" w:rsidRPr="00A04B4C" w:rsidRDefault="00004CF9" w:rsidP="00004CF9">
      <w:pPr>
        <w:ind w:firstLine="709"/>
        <w:jc w:val="both"/>
        <w:rPr>
          <w:rFonts w:ascii="Times New Roman" w:hAnsi="Times New Roman" w:cs="Times New Roman"/>
          <w:sz w:val="28"/>
          <w:szCs w:val="28"/>
        </w:rPr>
      </w:pPr>
      <w:r w:rsidRPr="00A04B4C">
        <w:rPr>
          <w:rFonts w:ascii="Times New Roman" w:hAnsi="Times New Roman" w:cs="Times New Roman"/>
          <w:sz w:val="28"/>
          <w:szCs w:val="28"/>
        </w:rPr>
        <w:t>-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rsidR="00004CF9" w:rsidRPr="00A04B4C" w:rsidRDefault="00004CF9" w:rsidP="00004CF9">
      <w:pPr>
        <w:ind w:firstLine="709"/>
        <w:jc w:val="both"/>
        <w:rPr>
          <w:rFonts w:ascii="Times New Roman" w:hAnsi="Times New Roman" w:cs="Times New Roman"/>
          <w:sz w:val="28"/>
          <w:szCs w:val="28"/>
        </w:rPr>
      </w:pPr>
      <w:r w:rsidRPr="00A04B4C">
        <w:rPr>
          <w:rFonts w:ascii="Times New Roman" w:hAnsi="Times New Roman" w:cs="Times New Roman"/>
          <w:sz w:val="28"/>
          <w:szCs w:val="28"/>
        </w:rPr>
        <w:t>-  использование осветительных приборов вблизи окон жилых помещений в случае прямого попадания на окна световых лучей.</w:t>
      </w:r>
    </w:p>
    <w:p w:rsidR="00004CF9" w:rsidRPr="0095588C" w:rsidRDefault="00D70678" w:rsidP="00004CF9">
      <w:pPr>
        <w:spacing w:before="120" w:after="120"/>
        <w:ind w:firstLine="709"/>
        <w:jc w:val="both"/>
        <w:rPr>
          <w:rFonts w:ascii="Times New Roman" w:hAnsi="Times New Roman" w:cs="Times New Roman"/>
        </w:rPr>
      </w:pPr>
      <w:r>
        <w:rPr>
          <w:rFonts w:ascii="Times New Roman" w:hAnsi="Times New Roman" w:cs="Times New Roman"/>
        </w:rPr>
        <w:t>12</w:t>
      </w:r>
      <w:r w:rsidR="00004CF9" w:rsidRPr="0095588C">
        <w:rPr>
          <w:rFonts w:ascii="Times New Roman" w:hAnsi="Times New Roman" w:cs="Times New Roman"/>
        </w:rPr>
        <w:t>. ЭЛЕМЕНТЫ ОБЪЕКТОВ КАПИТАЛЬНОГО СТРОИТЕЛЬСТВА</w:t>
      </w:r>
    </w:p>
    <w:p w:rsidR="00D70678" w:rsidRPr="00A04B4C" w:rsidRDefault="00D70678" w:rsidP="00D70678">
      <w:pPr>
        <w:ind w:firstLine="709"/>
        <w:jc w:val="both"/>
        <w:rPr>
          <w:rFonts w:ascii="Times New Roman" w:hAnsi="Times New Roman" w:cs="Times New Roman"/>
          <w:sz w:val="28"/>
          <w:szCs w:val="28"/>
        </w:rPr>
      </w:pPr>
      <w:r>
        <w:rPr>
          <w:rFonts w:ascii="Times New Roman" w:hAnsi="Times New Roman" w:cs="Times New Roman"/>
          <w:sz w:val="28"/>
          <w:szCs w:val="28"/>
        </w:rPr>
        <w:t>12</w:t>
      </w:r>
      <w:r w:rsidR="00004CF9">
        <w:rPr>
          <w:rFonts w:ascii="Times New Roman" w:hAnsi="Times New Roman" w:cs="Times New Roman"/>
          <w:sz w:val="28"/>
          <w:szCs w:val="28"/>
        </w:rPr>
        <w:t xml:space="preserve">.1. </w:t>
      </w:r>
      <w:r w:rsidRPr="00A04B4C">
        <w:rPr>
          <w:rFonts w:ascii="Times New Roman" w:hAnsi="Times New Roman" w:cs="Times New Roman"/>
          <w:sz w:val="28"/>
          <w:szCs w:val="28"/>
        </w:rPr>
        <w:t>Объекты капитального строительства должны быть оборудованы номерными, указательными знаками, которые должны освещаться с наступлением темноты.</w:t>
      </w:r>
    </w:p>
    <w:p w:rsidR="00004CF9" w:rsidRPr="003C34C1" w:rsidRDefault="00AD4267" w:rsidP="00D70678">
      <w:pPr>
        <w:ind w:firstLine="567"/>
        <w:jc w:val="both"/>
        <w:rPr>
          <w:rFonts w:ascii="Times New Roman" w:hAnsi="Times New Roman" w:cs="Times New Roman"/>
          <w:sz w:val="28"/>
          <w:szCs w:val="28"/>
        </w:rPr>
      </w:pPr>
      <w:r>
        <w:rPr>
          <w:rFonts w:ascii="Times New Roman" w:hAnsi="Times New Roman" w:cs="Times New Roman"/>
          <w:sz w:val="28"/>
          <w:szCs w:val="28"/>
        </w:rPr>
        <w:t xml:space="preserve">12.2. </w:t>
      </w:r>
      <w:r w:rsidR="00004CF9" w:rsidRPr="003C34C1">
        <w:rPr>
          <w:rFonts w:ascii="Times New Roman" w:hAnsi="Times New Roman" w:cs="Times New Roman"/>
          <w:sz w:val="28"/>
          <w:szCs w:val="28"/>
        </w:rPr>
        <w:t>Руководители предприятий и организаций, предприниматели, на обслуживании которых находятся здания и сооружения, обязаны обеспечить своевременное производство работ по реставрации, ремонту и покраске фасадов зданий, и их отд</w:t>
      </w:r>
      <w:r w:rsidR="00004CF9">
        <w:rPr>
          <w:rFonts w:ascii="Times New Roman" w:hAnsi="Times New Roman" w:cs="Times New Roman"/>
          <w:sz w:val="28"/>
          <w:szCs w:val="28"/>
        </w:rPr>
        <w:t>ельных элементов</w:t>
      </w:r>
      <w:r w:rsidR="00004CF9" w:rsidRPr="003C34C1">
        <w:rPr>
          <w:rFonts w:ascii="Times New Roman" w:hAnsi="Times New Roman" w:cs="Times New Roman"/>
          <w:sz w:val="28"/>
          <w:szCs w:val="28"/>
        </w:rPr>
        <w:t>, поддерживать в чистоте и исправном состоянии расположенные на фасадах информационные таблички, памятные доски.</w:t>
      </w:r>
    </w:p>
    <w:p w:rsidR="00004CF9" w:rsidRPr="003C34C1" w:rsidRDefault="00004CF9" w:rsidP="00004CF9">
      <w:pPr>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D4267">
        <w:rPr>
          <w:rFonts w:ascii="Times New Roman" w:hAnsi="Times New Roman" w:cs="Times New Roman"/>
          <w:sz w:val="28"/>
          <w:szCs w:val="28"/>
        </w:rPr>
        <w:t>12</w:t>
      </w:r>
      <w:r>
        <w:rPr>
          <w:rFonts w:ascii="Times New Roman" w:hAnsi="Times New Roman" w:cs="Times New Roman"/>
          <w:sz w:val="28"/>
          <w:szCs w:val="28"/>
        </w:rPr>
        <w:t>.</w:t>
      </w:r>
      <w:r w:rsidR="00AD4267">
        <w:rPr>
          <w:rFonts w:ascii="Times New Roman" w:hAnsi="Times New Roman" w:cs="Times New Roman"/>
          <w:sz w:val="28"/>
          <w:szCs w:val="28"/>
        </w:rPr>
        <w:t>3</w:t>
      </w:r>
      <w:r>
        <w:rPr>
          <w:rFonts w:ascii="Times New Roman" w:hAnsi="Times New Roman" w:cs="Times New Roman"/>
          <w:sz w:val="28"/>
          <w:szCs w:val="28"/>
        </w:rPr>
        <w:t xml:space="preserve">. </w:t>
      </w:r>
      <w:r w:rsidRPr="003C34C1">
        <w:rPr>
          <w:rFonts w:ascii="Times New Roman" w:hAnsi="Times New Roman" w:cs="Times New Roman"/>
          <w:sz w:val="28"/>
          <w:szCs w:val="28"/>
        </w:rPr>
        <w:t xml:space="preserve">Запрещается самовольное переоборудование фасадов зданий и их конструктивных элементов без разрешения </w:t>
      </w:r>
      <w:r>
        <w:rPr>
          <w:rFonts w:ascii="Times New Roman" w:hAnsi="Times New Roman" w:cs="Times New Roman"/>
          <w:sz w:val="28"/>
          <w:szCs w:val="28"/>
        </w:rPr>
        <w:t xml:space="preserve"> Главного архитектора Матвеево-Курганского района.</w:t>
      </w:r>
    </w:p>
    <w:p w:rsidR="00004CF9" w:rsidRPr="003C34C1" w:rsidRDefault="00AD4267" w:rsidP="00004CF9">
      <w:pPr>
        <w:ind w:firstLine="709"/>
        <w:jc w:val="both"/>
        <w:rPr>
          <w:rFonts w:ascii="Times New Roman" w:hAnsi="Times New Roman" w:cs="Times New Roman"/>
          <w:sz w:val="28"/>
          <w:szCs w:val="28"/>
        </w:rPr>
      </w:pPr>
      <w:r>
        <w:rPr>
          <w:rFonts w:ascii="Times New Roman" w:hAnsi="Times New Roman" w:cs="Times New Roman"/>
          <w:sz w:val="28"/>
          <w:szCs w:val="28"/>
        </w:rPr>
        <w:t>12.4</w:t>
      </w:r>
      <w:r w:rsidR="00004CF9">
        <w:rPr>
          <w:rFonts w:ascii="Times New Roman" w:hAnsi="Times New Roman" w:cs="Times New Roman"/>
          <w:sz w:val="28"/>
          <w:szCs w:val="28"/>
        </w:rPr>
        <w:t xml:space="preserve">. </w:t>
      </w:r>
      <w:r w:rsidR="00004CF9" w:rsidRPr="003C34C1">
        <w:rPr>
          <w:rFonts w:ascii="Times New Roman" w:hAnsi="Times New Roman" w:cs="Times New Roman"/>
          <w:sz w:val="28"/>
          <w:szCs w:val="28"/>
        </w:rPr>
        <w:t xml:space="preserve"> Ремонт, окраска зданий, домовладений выполняются за счет средств и </w:t>
      </w:r>
      <w:r w:rsidR="00004CF9" w:rsidRPr="003C34C1">
        <w:rPr>
          <w:rFonts w:ascii="Times New Roman" w:hAnsi="Times New Roman" w:cs="Times New Roman"/>
          <w:sz w:val="28"/>
          <w:szCs w:val="28"/>
        </w:rPr>
        <w:lastRenderedPageBreak/>
        <w:t>силами их владельцев или строительными организациями на договорной основе.</w:t>
      </w:r>
    </w:p>
    <w:p w:rsidR="00004CF9" w:rsidRPr="003C34C1" w:rsidRDefault="00AD4267" w:rsidP="00004CF9">
      <w:pPr>
        <w:ind w:firstLine="709"/>
        <w:jc w:val="both"/>
        <w:rPr>
          <w:rFonts w:ascii="Times New Roman" w:hAnsi="Times New Roman" w:cs="Times New Roman"/>
          <w:sz w:val="28"/>
          <w:szCs w:val="28"/>
        </w:rPr>
      </w:pPr>
      <w:r>
        <w:rPr>
          <w:rFonts w:ascii="Times New Roman" w:hAnsi="Times New Roman" w:cs="Times New Roman"/>
          <w:sz w:val="28"/>
          <w:szCs w:val="28"/>
        </w:rPr>
        <w:t>12.5</w:t>
      </w:r>
      <w:r w:rsidR="00004CF9" w:rsidRPr="003C34C1">
        <w:rPr>
          <w:rFonts w:ascii="Times New Roman" w:hAnsi="Times New Roman" w:cs="Times New Roman"/>
          <w:sz w:val="28"/>
          <w:szCs w:val="28"/>
        </w:rPr>
        <w:t>. Предприятия, организации, ведомства, граждане, владеющие домами на праве личной собственности, обязаны эксплуатировать здания, стро</w:t>
      </w:r>
      <w:r w:rsidR="00004CF9" w:rsidRPr="003C34C1">
        <w:rPr>
          <w:rFonts w:ascii="Times New Roman" w:hAnsi="Times New Roman" w:cs="Times New Roman"/>
          <w:sz w:val="28"/>
          <w:szCs w:val="28"/>
        </w:rPr>
        <w:softHyphen/>
        <w:t>ения и сооружения, а так же производить их ремонт в соответствии с установленными правилами и нормами технической эксплуатации.</w:t>
      </w:r>
    </w:p>
    <w:p w:rsidR="00004CF9" w:rsidRPr="003C34C1" w:rsidRDefault="00AD4267" w:rsidP="00004CF9">
      <w:pPr>
        <w:ind w:firstLine="709"/>
        <w:jc w:val="both"/>
        <w:rPr>
          <w:rFonts w:ascii="Times New Roman" w:hAnsi="Times New Roman" w:cs="Times New Roman"/>
          <w:sz w:val="28"/>
          <w:szCs w:val="28"/>
        </w:rPr>
      </w:pPr>
      <w:r>
        <w:rPr>
          <w:rFonts w:ascii="Times New Roman" w:hAnsi="Times New Roman" w:cs="Times New Roman"/>
          <w:sz w:val="28"/>
          <w:szCs w:val="28"/>
        </w:rPr>
        <w:t>12.6</w:t>
      </w:r>
      <w:r w:rsidR="00004CF9">
        <w:rPr>
          <w:rFonts w:ascii="Times New Roman" w:hAnsi="Times New Roman" w:cs="Times New Roman"/>
          <w:sz w:val="28"/>
          <w:szCs w:val="28"/>
        </w:rPr>
        <w:t xml:space="preserve">. </w:t>
      </w:r>
      <w:r w:rsidR="00004CF9" w:rsidRPr="003C34C1">
        <w:rPr>
          <w:rFonts w:ascii="Times New Roman" w:hAnsi="Times New Roman" w:cs="Times New Roman"/>
          <w:sz w:val="28"/>
          <w:szCs w:val="28"/>
        </w:rPr>
        <w:t>Все вновь возводимые усадебные, одно- двухквартирные жи</w:t>
      </w:r>
      <w:r w:rsidR="00004CF9" w:rsidRPr="003C34C1">
        <w:rPr>
          <w:rFonts w:ascii="Times New Roman" w:hAnsi="Times New Roman" w:cs="Times New Roman"/>
          <w:sz w:val="28"/>
          <w:szCs w:val="28"/>
        </w:rPr>
        <w:softHyphen/>
        <w:t>лые дома должны быть расположены от:</w:t>
      </w:r>
    </w:p>
    <w:p w:rsidR="00004CF9" w:rsidRPr="003C34C1" w:rsidRDefault="00004CF9" w:rsidP="00004CF9">
      <w:pPr>
        <w:ind w:firstLine="709"/>
        <w:jc w:val="both"/>
        <w:rPr>
          <w:rFonts w:ascii="Times New Roman" w:hAnsi="Times New Roman" w:cs="Times New Roman"/>
          <w:sz w:val="28"/>
          <w:szCs w:val="28"/>
        </w:rPr>
      </w:pPr>
      <w:r w:rsidRPr="003C34C1">
        <w:rPr>
          <w:rFonts w:ascii="Times New Roman" w:hAnsi="Times New Roman" w:cs="Times New Roman"/>
          <w:sz w:val="28"/>
          <w:szCs w:val="28"/>
        </w:rPr>
        <w:t xml:space="preserve">красной линии улиц не менее чем на </w:t>
      </w:r>
      <w:smartTag w:uri="urn:schemas-microsoft-com:office:smarttags" w:element="metricconverter">
        <w:smartTagPr>
          <w:attr w:name="ProductID" w:val="5 метров"/>
        </w:smartTagPr>
        <w:r w:rsidRPr="003C34C1">
          <w:rPr>
            <w:rFonts w:ascii="Times New Roman" w:hAnsi="Times New Roman" w:cs="Times New Roman"/>
            <w:sz w:val="28"/>
            <w:szCs w:val="28"/>
          </w:rPr>
          <w:t>5 метров</w:t>
        </w:r>
      </w:smartTag>
      <w:r w:rsidRPr="003C34C1">
        <w:rPr>
          <w:rFonts w:ascii="Times New Roman" w:hAnsi="Times New Roman" w:cs="Times New Roman"/>
          <w:sz w:val="28"/>
          <w:szCs w:val="28"/>
        </w:rPr>
        <w:t>;</w:t>
      </w:r>
    </w:p>
    <w:p w:rsidR="00004CF9" w:rsidRPr="003C34C1" w:rsidRDefault="00004CF9" w:rsidP="00004CF9">
      <w:pPr>
        <w:ind w:firstLine="709"/>
        <w:jc w:val="both"/>
        <w:rPr>
          <w:rFonts w:ascii="Times New Roman" w:hAnsi="Times New Roman" w:cs="Times New Roman"/>
          <w:sz w:val="28"/>
          <w:szCs w:val="28"/>
        </w:rPr>
      </w:pPr>
      <w:r w:rsidRPr="003C34C1">
        <w:rPr>
          <w:rFonts w:ascii="Times New Roman" w:hAnsi="Times New Roman" w:cs="Times New Roman"/>
          <w:sz w:val="28"/>
          <w:szCs w:val="28"/>
        </w:rPr>
        <w:t xml:space="preserve">красной линии проездов не менее чем на </w:t>
      </w:r>
      <w:smartTag w:uri="urn:schemas-microsoft-com:office:smarttags" w:element="metricconverter">
        <w:smartTagPr>
          <w:attr w:name="ProductID" w:val="3 метра"/>
        </w:smartTagPr>
        <w:r w:rsidRPr="003C34C1">
          <w:rPr>
            <w:rFonts w:ascii="Times New Roman" w:hAnsi="Times New Roman" w:cs="Times New Roman"/>
            <w:sz w:val="28"/>
            <w:szCs w:val="28"/>
          </w:rPr>
          <w:t>3 метра</w:t>
        </w:r>
      </w:smartTag>
      <w:r w:rsidRPr="003C34C1">
        <w:rPr>
          <w:rFonts w:ascii="Times New Roman" w:hAnsi="Times New Roman" w:cs="Times New Roman"/>
          <w:sz w:val="28"/>
          <w:szCs w:val="28"/>
        </w:rPr>
        <w:t>;</w:t>
      </w:r>
    </w:p>
    <w:p w:rsidR="00004CF9" w:rsidRPr="003C34C1" w:rsidRDefault="00004CF9" w:rsidP="00004CF9">
      <w:pPr>
        <w:ind w:firstLine="709"/>
        <w:jc w:val="both"/>
        <w:rPr>
          <w:rFonts w:ascii="Times New Roman" w:hAnsi="Times New Roman" w:cs="Times New Roman"/>
          <w:sz w:val="28"/>
          <w:szCs w:val="28"/>
        </w:rPr>
      </w:pPr>
      <w:r w:rsidRPr="003C34C1">
        <w:rPr>
          <w:rFonts w:ascii="Times New Roman" w:hAnsi="Times New Roman" w:cs="Times New Roman"/>
          <w:sz w:val="28"/>
          <w:szCs w:val="28"/>
        </w:rPr>
        <w:t xml:space="preserve">границы смежного участка не менее чем на </w:t>
      </w:r>
      <w:smartTag w:uri="urn:schemas-microsoft-com:office:smarttags" w:element="metricconverter">
        <w:smartTagPr>
          <w:attr w:name="ProductID" w:val="3 метра"/>
        </w:smartTagPr>
        <w:r w:rsidRPr="003C34C1">
          <w:rPr>
            <w:rFonts w:ascii="Times New Roman" w:hAnsi="Times New Roman" w:cs="Times New Roman"/>
            <w:sz w:val="28"/>
            <w:szCs w:val="28"/>
          </w:rPr>
          <w:t>3 метра</w:t>
        </w:r>
      </w:smartTag>
      <w:r w:rsidRPr="003C34C1">
        <w:rPr>
          <w:rFonts w:ascii="Times New Roman" w:hAnsi="Times New Roman" w:cs="Times New Roman"/>
          <w:sz w:val="28"/>
          <w:szCs w:val="28"/>
        </w:rPr>
        <w:t>.</w:t>
      </w:r>
    </w:p>
    <w:p w:rsidR="00004CF9" w:rsidRPr="003C34C1" w:rsidRDefault="00004CF9" w:rsidP="00004CF9">
      <w:pPr>
        <w:ind w:firstLine="709"/>
        <w:jc w:val="both"/>
        <w:rPr>
          <w:rFonts w:ascii="Times New Roman" w:hAnsi="Times New Roman" w:cs="Times New Roman"/>
          <w:sz w:val="28"/>
          <w:szCs w:val="28"/>
        </w:rPr>
      </w:pPr>
      <w:r>
        <w:rPr>
          <w:rFonts w:ascii="Times New Roman" w:hAnsi="Times New Roman" w:cs="Times New Roman"/>
          <w:sz w:val="28"/>
          <w:szCs w:val="28"/>
        </w:rPr>
        <w:t>1.6</w:t>
      </w:r>
      <w:r w:rsidRPr="003C34C1">
        <w:rPr>
          <w:rFonts w:ascii="Times New Roman" w:hAnsi="Times New Roman" w:cs="Times New Roman"/>
          <w:sz w:val="28"/>
          <w:szCs w:val="28"/>
        </w:rPr>
        <w:t>. Расстояние от вновь возводимых хозяйственных построек до:</w:t>
      </w:r>
    </w:p>
    <w:p w:rsidR="00004CF9" w:rsidRPr="003C34C1" w:rsidRDefault="00004CF9" w:rsidP="00004CF9">
      <w:pPr>
        <w:ind w:firstLine="709"/>
        <w:jc w:val="both"/>
        <w:rPr>
          <w:rFonts w:ascii="Times New Roman" w:hAnsi="Times New Roman" w:cs="Times New Roman"/>
          <w:sz w:val="28"/>
          <w:szCs w:val="28"/>
        </w:rPr>
      </w:pPr>
      <w:r w:rsidRPr="003C34C1">
        <w:rPr>
          <w:rFonts w:ascii="Times New Roman" w:hAnsi="Times New Roman" w:cs="Times New Roman"/>
          <w:sz w:val="28"/>
          <w:szCs w:val="28"/>
        </w:rPr>
        <w:t xml:space="preserve">красных линий улиц и проездов должно быть не менее </w:t>
      </w:r>
      <w:smartTag w:uri="urn:schemas-microsoft-com:office:smarttags" w:element="metricconverter">
        <w:smartTagPr>
          <w:attr w:name="ProductID" w:val="5 метров"/>
        </w:smartTagPr>
        <w:r w:rsidRPr="003C34C1">
          <w:rPr>
            <w:rFonts w:ascii="Times New Roman" w:hAnsi="Times New Roman" w:cs="Times New Roman"/>
            <w:sz w:val="28"/>
            <w:szCs w:val="28"/>
          </w:rPr>
          <w:t>5 метров</w:t>
        </w:r>
      </w:smartTag>
      <w:r w:rsidRPr="003C34C1">
        <w:rPr>
          <w:rFonts w:ascii="Times New Roman" w:hAnsi="Times New Roman" w:cs="Times New Roman"/>
          <w:sz w:val="28"/>
          <w:szCs w:val="28"/>
        </w:rPr>
        <w:t>;</w:t>
      </w:r>
    </w:p>
    <w:p w:rsidR="00004CF9" w:rsidRPr="003C34C1" w:rsidRDefault="00004CF9" w:rsidP="00004CF9">
      <w:pPr>
        <w:ind w:firstLine="709"/>
        <w:jc w:val="both"/>
        <w:rPr>
          <w:rFonts w:ascii="Times New Roman" w:hAnsi="Times New Roman" w:cs="Times New Roman"/>
          <w:sz w:val="28"/>
          <w:szCs w:val="28"/>
        </w:rPr>
      </w:pPr>
      <w:r w:rsidRPr="003C34C1">
        <w:rPr>
          <w:rFonts w:ascii="Times New Roman" w:hAnsi="Times New Roman" w:cs="Times New Roman"/>
          <w:sz w:val="28"/>
          <w:szCs w:val="28"/>
        </w:rPr>
        <w:t xml:space="preserve">границы соседнего участка – не менее </w:t>
      </w:r>
      <w:smartTag w:uri="urn:schemas-microsoft-com:office:smarttags" w:element="metricconverter">
        <w:smartTagPr>
          <w:attr w:name="ProductID" w:val="4 метров"/>
        </w:smartTagPr>
        <w:r w:rsidRPr="003C34C1">
          <w:rPr>
            <w:rFonts w:ascii="Times New Roman" w:hAnsi="Times New Roman" w:cs="Times New Roman"/>
            <w:sz w:val="28"/>
            <w:szCs w:val="28"/>
          </w:rPr>
          <w:t>4 метров</w:t>
        </w:r>
      </w:smartTag>
      <w:r w:rsidRPr="003C34C1">
        <w:rPr>
          <w:rFonts w:ascii="Times New Roman" w:hAnsi="Times New Roman" w:cs="Times New Roman"/>
          <w:sz w:val="28"/>
          <w:szCs w:val="28"/>
        </w:rPr>
        <w:t>;</w:t>
      </w:r>
    </w:p>
    <w:p w:rsidR="00004CF9" w:rsidRPr="003C34C1" w:rsidRDefault="00004CF9" w:rsidP="00004CF9">
      <w:pPr>
        <w:ind w:firstLine="709"/>
        <w:jc w:val="both"/>
        <w:rPr>
          <w:rFonts w:ascii="Times New Roman" w:hAnsi="Times New Roman" w:cs="Times New Roman"/>
          <w:sz w:val="28"/>
          <w:szCs w:val="28"/>
        </w:rPr>
      </w:pPr>
      <w:r w:rsidRPr="003C34C1">
        <w:rPr>
          <w:rFonts w:ascii="Times New Roman" w:hAnsi="Times New Roman" w:cs="Times New Roman"/>
          <w:sz w:val="28"/>
          <w:szCs w:val="28"/>
        </w:rPr>
        <w:t xml:space="preserve">жилых строений – не менее </w:t>
      </w:r>
      <w:smartTag w:uri="urn:schemas-microsoft-com:office:smarttags" w:element="metricconverter">
        <w:smartTagPr>
          <w:attr w:name="ProductID" w:val="15 метров"/>
        </w:smartTagPr>
        <w:r w:rsidRPr="003C34C1">
          <w:rPr>
            <w:rFonts w:ascii="Times New Roman" w:hAnsi="Times New Roman" w:cs="Times New Roman"/>
            <w:sz w:val="28"/>
            <w:szCs w:val="28"/>
          </w:rPr>
          <w:t>15 метров</w:t>
        </w:r>
      </w:smartTag>
      <w:r w:rsidRPr="003C34C1">
        <w:rPr>
          <w:rFonts w:ascii="Times New Roman" w:hAnsi="Times New Roman" w:cs="Times New Roman"/>
          <w:sz w:val="28"/>
          <w:szCs w:val="28"/>
        </w:rPr>
        <w:t>.</w:t>
      </w:r>
    </w:p>
    <w:p w:rsidR="00004CF9" w:rsidRPr="003C34C1" w:rsidRDefault="00AD4267" w:rsidP="00004CF9">
      <w:pPr>
        <w:ind w:firstLine="709"/>
        <w:jc w:val="both"/>
        <w:rPr>
          <w:rFonts w:ascii="Times New Roman" w:hAnsi="Times New Roman" w:cs="Times New Roman"/>
          <w:sz w:val="28"/>
          <w:szCs w:val="28"/>
        </w:rPr>
      </w:pPr>
      <w:r>
        <w:rPr>
          <w:rFonts w:ascii="Times New Roman" w:hAnsi="Times New Roman" w:cs="Times New Roman"/>
          <w:sz w:val="28"/>
          <w:szCs w:val="28"/>
        </w:rPr>
        <w:t>12.</w:t>
      </w:r>
      <w:r w:rsidR="00004CF9">
        <w:rPr>
          <w:rFonts w:ascii="Times New Roman" w:hAnsi="Times New Roman" w:cs="Times New Roman"/>
          <w:sz w:val="28"/>
          <w:szCs w:val="28"/>
        </w:rPr>
        <w:t xml:space="preserve">7. </w:t>
      </w:r>
      <w:r w:rsidR="00004CF9" w:rsidRPr="003C34C1">
        <w:rPr>
          <w:rFonts w:ascii="Times New Roman" w:hAnsi="Times New Roman" w:cs="Times New Roman"/>
          <w:sz w:val="28"/>
          <w:szCs w:val="28"/>
        </w:rPr>
        <w:t>Для отвода воды с крыш домовладелец обязан установить водо</w:t>
      </w:r>
      <w:r w:rsidR="00004CF9" w:rsidRPr="003C34C1">
        <w:rPr>
          <w:rFonts w:ascii="Times New Roman" w:hAnsi="Times New Roman" w:cs="Times New Roman"/>
          <w:sz w:val="28"/>
          <w:szCs w:val="28"/>
        </w:rPr>
        <w:softHyphen/>
        <w:t>сборные желоба и организовать водосток в отводную канаву, устро</w:t>
      </w:r>
      <w:r w:rsidR="00004CF9" w:rsidRPr="003C34C1">
        <w:rPr>
          <w:rFonts w:ascii="Times New Roman" w:hAnsi="Times New Roman" w:cs="Times New Roman"/>
          <w:sz w:val="28"/>
          <w:szCs w:val="28"/>
        </w:rPr>
        <w:softHyphen/>
        <w:t xml:space="preserve">енную на своем земельном участке, на расстоянии не менее </w:t>
      </w:r>
      <w:smartTag w:uri="urn:schemas-microsoft-com:office:smarttags" w:element="metricconverter">
        <w:smartTagPr>
          <w:attr w:name="ProductID" w:val="1 метра"/>
        </w:smartTagPr>
        <w:r w:rsidR="00004CF9" w:rsidRPr="003C34C1">
          <w:rPr>
            <w:rFonts w:ascii="Times New Roman" w:hAnsi="Times New Roman" w:cs="Times New Roman"/>
            <w:sz w:val="28"/>
            <w:szCs w:val="28"/>
          </w:rPr>
          <w:t>1 метра</w:t>
        </w:r>
      </w:smartTag>
      <w:r w:rsidR="00004CF9" w:rsidRPr="003C34C1">
        <w:rPr>
          <w:rFonts w:ascii="Times New Roman" w:hAnsi="Times New Roman" w:cs="Times New Roman"/>
          <w:sz w:val="28"/>
          <w:szCs w:val="28"/>
        </w:rPr>
        <w:t xml:space="preserve"> от смежного земельного участка.</w:t>
      </w:r>
    </w:p>
    <w:p w:rsidR="00004CF9" w:rsidRPr="003C34C1" w:rsidRDefault="00AD4267" w:rsidP="00004CF9">
      <w:pPr>
        <w:ind w:firstLine="709"/>
        <w:jc w:val="both"/>
        <w:rPr>
          <w:rFonts w:ascii="Times New Roman" w:hAnsi="Times New Roman" w:cs="Times New Roman"/>
          <w:sz w:val="28"/>
          <w:szCs w:val="28"/>
        </w:rPr>
      </w:pPr>
      <w:r>
        <w:rPr>
          <w:rFonts w:ascii="Times New Roman" w:hAnsi="Times New Roman" w:cs="Times New Roman"/>
          <w:sz w:val="28"/>
          <w:szCs w:val="28"/>
        </w:rPr>
        <w:t>12.</w:t>
      </w:r>
      <w:r w:rsidR="00004CF9">
        <w:rPr>
          <w:rFonts w:ascii="Times New Roman" w:hAnsi="Times New Roman" w:cs="Times New Roman"/>
          <w:sz w:val="28"/>
          <w:szCs w:val="28"/>
        </w:rPr>
        <w:t xml:space="preserve">8. </w:t>
      </w:r>
      <w:r w:rsidR="00004CF9" w:rsidRPr="003C34C1">
        <w:rPr>
          <w:rFonts w:ascii="Times New Roman" w:hAnsi="Times New Roman" w:cs="Times New Roman"/>
          <w:sz w:val="28"/>
          <w:szCs w:val="28"/>
        </w:rPr>
        <w:t>Необходимость и периодичность проведения работ по ремонту и окраске фасадов зданий определяются:</w:t>
      </w:r>
    </w:p>
    <w:p w:rsidR="00004CF9" w:rsidRPr="003C34C1" w:rsidRDefault="00004CF9" w:rsidP="00004CF9">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C34C1">
        <w:rPr>
          <w:rFonts w:ascii="Times New Roman" w:hAnsi="Times New Roman" w:cs="Times New Roman"/>
          <w:sz w:val="28"/>
          <w:szCs w:val="28"/>
        </w:rPr>
        <w:t>владельцами исходя из существующего состояния фасада;</w:t>
      </w:r>
    </w:p>
    <w:p w:rsidR="00004CF9" w:rsidRPr="003C34C1" w:rsidRDefault="00004CF9" w:rsidP="00004CF9">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C34C1">
        <w:rPr>
          <w:rFonts w:ascii="Times New Roman" w:hAnsi="Times New Roman" w:cs="Times New Roman"/>
          <w:sz w:val="28"/>
          <w:szCs w:val="28"/>
        </w:rPr>
        <w:t>администрацией сельского поселения – с обязательной выдачей соответствующих предписаний.</w:t>
      </w:r>
    </w:p>
    <w:p w:rsidR="00004CF9" w:rsidRPr="003C34C1" w:rsidRDefault="00004CF9" w:rsidP="00004CF9">
      <w:pPr>
        <w:ind w:firstLine="709"/>
        <w:jc w:val="both"/>
        <w:rPr>
          <w:rFonts w:ascii="Times New Roman" w:hAnsi="Times New Roman" w:cs="Times New Roman"/>
          <w:sz w:val="28"/>
          <w:szCs w:val="28"/>
        </w:rPr>
      </w:pPr>
      <w:r>
        <w:rPr>
          <w:rFonts w:ascii="Times New Roman" w:hAnsi="Times New Roman" w:cs="Times New Roman"/>
          <w:sz w:val="28"/>
          <w:szCs w:val="28"/>
        </w:rPr>
        <w:t>1</w:t>
      </w:r>
      <w:r w:rsidR="00AD4267">
        <w:rPr>
          <w:rFonts w:ascii="Times New Roman" w:hAnsi="Times New Roman" w:cs="Times New Roman"/>
          <w:sz w:val="28"/>
          <w:szCs w:val="28"/>
        </w:rPr>
        <w:t>2</w:t>
      </w:r>
      <w:r>
        <w:rPr>
          <w:rFonts w:ascii="Times New Roman" w:hAnsi="Times New Roman" w:cs="Times New Roman"/>
          <w:sz w:val="28"/>
          <w:szCs w:val="28"/>
        </w:rPr>
        <w:t xml:space="preserve">.9. </w:t>
      </w:r>
      <w:r w:rsidRPr="003C34C1">
        <w:rPr>
          <w:rFonts w:ascii="Times New Roman" w:hAnsi="Times New Roman" w:cs="Times New Roman"/>
          <w:sz w:val="28"/>
          <w:szCs w:val="28"/>
        </w:rPr>
        <w:t>После окончания работ на фасадах зданий обязательна очист</w:t>
      </w:r>
      <w:r w:rsidRPr="003C34C1">
        <w:rPr>
          <w:rFonts w:ascii="Times New Roman" w:hAnsi="Times New Roman" w:cs="Times New Roman"/>
          <w:sz w:val="28"/>
          <w:szCs w:val="28"/>
        </w:rPr>
        <w:softHyphen/>
        <w:t>ка, мойка прилегающих строений и территорий (пешеходных доро</w:t>
      </w:r>
      <w:r w:rsidRPr="003C34C1">
        <w:rPr>
          <w:rFonts w:ascii="Times New Roman" w:hAnsi="Times New Roman" w:cs="Times New Roman"/>
          <w:sz w:val="28"/>
          <w:szCs w:val="28"/>
        </w:rPr>
        <w:softHyphen/>
        <w:t>жек, улиц, газонов и т.д.).</w:t>
      </w:r>
    </w:p>
    <w:p w:rsidR="00004CF9" w:rsidRDefault="00004CF9" w:rsidP="00004CF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1</w:t>
      </w:r>
      <w:r w:rsidR="00AD4267">
        <w:rPr>
          <w:rFonts w:ascii="Times New Roman" w:hAnsi="Times New Roman" w:cs="Times New Roman"/>
          <w:sz w:val="28"/>
          <w:szCs w:val="28"/>
        </w:rPr>
        <w:t>2</w:t>
      </w:r>
      <w:r>
        <w:rPr>
          <w:rFonts w:ascii="Times New Roman" w:hAnsi="Times New Roman" w:cs="Times New Roman"/>
          <w:sz w:val="28"/>
          <w:szCs w:val="28"/>
        </w:rPr>
        <w:t xml:space="preserve">.10. </w:t>
      </w:r>
      <w:r w:rsidRPr="003C34C1">
        <w:rPr>
          <w:rFonts w:ascii="Times New Roman" w:hAnsi="Times New Roman" w:cs="Times New Roman"/>
          <w:sz w:val="28"/>
          <w:szCs w:val="28"/>
        </w:rPr>
        <w:t>Строительный мусор, образуемый при ремонте зданий, дол</w:t>
      </w:r>
      <w:r w:rsidRPr="003C34C1">
        <w:rPr>
          <w:rFonts w:ascii="Times New Roman" w:hAnsi="Times New Roman" w:cs="Times New Roman"/>
          <w:sz w:val="28"/>
          <w:szCs w:val="28"/>
        </w:rPr>
        <w:softHyphen/>
        <w:t>жен собираться и ежедневно вывозится в места санкционированного складирования</w:t>
      </w:r>
    </w:p>
    <w:p w:rsidR="00004CF9" w:rsidRDefault="00004CF9" w:rsidP="00004CF9">
      <w:pPr>
        <w:pStyle w:val="ConsPlusNormal"/>
        <w:ind w:firstLine="540"/>
        <w:jc w:val="both"/>
        <w:rPr>
          <w:rFonts w:ascii="Times New Roman" w:hAnsi="Times New Roman" w:cs="Times New Roman"/>
          <w:sz w:val="28"/>
          <w:szCs w:val="28"/>
        </w:rPr>
      </w:pPr>
    </w:p>
    <w:p w:rsidR="00004CF9" w:rsidRDefault="00004CF9" w:rsidP="00004CF9">
      <w:pPr>
        <w:pStyle w:val="ConsPlusNormal"/>
        <w:ind w:firstLine="540"/>
        <w:jc w:val="both"/>
        <w:rPr>
          <w:rFonts w:ascii="Times New Roman" w:hAnsi="Times New Roman" w:cs="Times New Roman"/>
          <w:sz w:val="28"/>
          <w:szCs w:val="28"/>
        </w:rPr>
      </w:pPr>
    </w:p>
    <w:p w:rsidR="001B14CE" w:rsidRDefault="001B14CE" w:rsidP="00004CF9">
      <w:pPr>
        <w:pStyle w:val="ConsPlusNormal"/>
        <w:ind w:firstLine="540"/>
        <w:jc w:val="both"/>
        <w:rPr>
          <w:rFonts w:ascii="Times New Roman" w:hAnsi="Times New Roman" w:cs="Times New Roman"/>
          <w:sz w:val="28"/>
          <w:szCs w:val="28"/>
        </w:rPr>
      </w:pPr>
    </w:p>
    <w:p w:rsidR="001B14CE" w:rsidRDefault="001B14CE" w:rsidP="00004CF9">
      <w:pPr>
        <w:pStyle w:val="ConsPlusNormal"/>
        <w:ind w:firstLine="540"/>
        <w:jc w:val="both"/>
        <w:rPr>
          <w:rFonts w:ascii="Times New Roman" w:hAnsi="Times New Roman" w:cs="Times New Roman"/>
          <w:sz w:val="28"/>
          <w:szCs w:val="28"/>
        </w:rPr>
      </w:pPr>
    </w:p>
    <w:p w:rsidR="001B14CE" w:rsidRDefault="001B14CE" w:rsidP="00004CF9">
      <w:pPr>
        <w:pStyle w:val="ConsPlusNormal"/>
        <w:ind w:firstLine="540"/>
        <w:jc w:val="both"/>
        <w:rPr>
          <w:rFonts w:ascii="Times New Roman" w:hAnsi="Times New Roman" w:cs="Times New Roman"/>
          <w:sz w:val="28"/>
          <w:szCs w:val="28"/>
        </w:rPr>
      </w:pPr>
    </w:p>
    <w:p w:rsidR="001B14CE" w:rsidRDefault="001B14CE" w:rsidP="00004CF9">
      <w:pPr>
        <w:pStyle w:val="ConsPlusNormal"/>
        <w:ind w:firstLine="540"/>
        <w:jc w:val="both"/>
        <w:rPr>
          <w:rFonts w:ascii="Times New Roman" w:hAnsi="Times New Roman" w:cs="Times New Roman"/>
          <w:sz w:val="28"/>
          <w:szCs w:val="28"/>
        </w:rPr>
      </w:pPr>
    </w:p>
    <w:p w:rsidR="001B14CE" w:rsidRDefault="001B14CE" w:rsidP="00004CF9">
      <w:pPr>
        <w:pStyle w:val="ConsPlusNormal"/>
        <w:ind w:firstLine="540"/>
        <w:jc w:val="both"/>
        <w:rPr>
          <w:rFonts w:ascii="Times New Roman" w:hAnsi="Times New Roman" w:cs="Times New Roman"/>
          <w:sz w:val="28"/>
          <w:szCs w:val="28"/>
        </w:rPr>
      </w:pPr>
    </w:p>
    <w:p w:rsidR="0095588C" w:rsidRDefault="0095588C" w:rsidP="00AD4267">
      <w:pPr>
        <w:pStyle w:val="ConsPlusNormal"/>
        <w:jc w:val="both"/>
        <w:rPr>
          <w:rFonts w:ascii="Times New Roman" w:hAnsi="Times New Roman" w:cs="Times New Roman"/>
          <w:sz w:val="28"/>
          <w:szCs w:val="28"/>
        </w:rPr>
      </w:pPr>
    </w:p>
    <w:p w:rsidR="0095588C" w:rsidRPr="003C34C1" w:rsidRDefault="0095588C" w:rsidP="00004CF9">
      <w:pPr>
        <w:pStyle w:val="ConsPlusNormal"/>
        <w:ind w:firstLine="540"/>
        <w:jc w:val="both"/>
        <w:rPr>
          <w:rFonts w:ascii="Times New Roman" w:hAnsi="Times New Roman" w:cs="Times New Roman"/>
          <w:sz w:val="28"/>
          <w:szCs w:val="28"/>
        </w:rPr>
      </w:pPr>
    </w:p>
    <w:p w:rsidR="00004CF9" w:rsidRPr="006B4044" w:rsidRDefault="00004CF9" w:rsidP="00004CF9">
      <w:pPr>
        <w:jc w:val="right"/>
        <w:rPr>
          <w:rFonts w:ascii="Times New Roman" w:hAnsi="Times New Roman" w:cs="Times New Roman"/>
          <w:sz w:val="28"/>
          <w:szCs w:val="28"/>
        </w:rPr>
      </w:pPr>
      <w:r w:rsidRPr="006B4044">
        <w:rPr>
          <w:rFonts w:ascii="Times New Roman" w:hAnsi="Times New Roman" w:cs="Times New Roman"/>
          <w:sz w:val="28"/>
          <w:szCs w:val="28"/>
        </w:rPr>
        <w:t xml:space="preserve">Приложение № 3 к Правилам </w:t>
      </w:r>
    </w:p>
    <w:p w:rsidR="00004CF9" w:rsidRPr="00AD4267" w:rsidRDefault="00004CF9" w:rsidP="00004CF9">
      <w:pPr>
        <w:pStyle w:val="10"/>
        <w:keepNext w:val="0"/>
        <w:rPr>
          <w:rFonts w:cs="Times New Roman"/>
          <w:color w:val="000000"/>
          <w:sz w:val="24"/>
          <w:szCs w:val="24"/>
        </w:rPr>
      </w:pPr>
      <w:r w:rsidRPr="00AD4267">
        <w:rPr>
          <w:rFonts w:cs="Times New Roman"/>
          <w:color w:val="000000"/>
          <w:sz w:val="24"/>
          <w:szCs w:val="24"/>
        </w:rPr>
        <w:t>ПОРЯДОК СОДЕРЖАНИЯ СТРОИТЕЛЬНЫХ ПЛОЩАДОК</w:t>
      </w:r>
    </w:p>
    <w:p w:rsidR="00004CF9" w:rsidRPr="00A04B4C" w:rsidRDefault="00004CF9" w:rsidP="00004CF9">
      <w:pPr>
        <w:shd w:val="clear" w:color="auto" w:fill="FFFFFF"/>
        <w:ind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t xml:space="preserve">Застройщики и лица, осуществляющие строительство, реконструкцию объектов капитального строительства (за исключением объектов индивидуального жилищного строительства) на территории </w:t>
      </w:r>
      <w:r>
        <w:rPr>
          <w:rFonts w:ascii="Times New Roman" w:hAnsi="Times New Roman" w:cs="Times New Roman"/>
          <w:sz w:val="28"/>
          <w:szCs w:val="28"/>
        </w:rPr>
        <w:t>Анастасиевского сельского поселения</w:t>
      </w:r>
      <w:r w:rsidRPr="00A04B4C">
        <w:rPr>
          <w:rFonts w:ascii="Times New Roman" w:hAnsi="Times New Roman" w:cs="Times New Roman"/>
          <w:sz w:val="28"/>
          <w:szCs w:val="28"/>
        </w:rPr>
        <w:t>, до начала основных работ обязаны:</w:t>
      </w:r>
    </w:p>
    <w:p w:rsidR="00004CF9" w:rsidRDefault="00004CF9" w:rsidP="00004CF9">
      <w:pPr>
        <w:widowControl/>
        <w:numPr>
          <w:ilvl w:val="0"/>
          <w:numId w:val="11"/>
        </w:numPr>
        <w:shd w:val="clear" w:color="auto" w:fill="FFFFFF"/>
        <w:tabs>
          <w:tab w:val="clear" w:pos="720"/>
          <w:tab w:val="num" w:pos="0"/>
        </w:tabs>
        <w:ind w:left="0" w:right="20" w:firstLine="709"/>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Pr="001F1723">
        <w:rPr>
          <w:rFonts w:ascii="Times New Roman" w:hAnsi="Times New Roman" w:cs="Times New Roman"/>
          <w:sz w:val="28"/>
          <w:szCs w:val="28"/>
        </w:rPr>
        <w:t xml:space="preserve"> Установить по периметру строительной площадки ограждение.  Строительные площадки следует ограждать по всему периметру плотным забором установленного образца. В ограждениях следует предусматривать </w:t>
      </w:r>
      <w:r w:rsidRPr="001F1723">
        <w:rPr>
          <w:rFonts w:ascii="Times New Roman" w:hAnsi="Times New Roman" w:cs="Times New Roman"/>
          <w:sz w:val="28"/>
          <w:szCs w:val="28"/>
        </w:rPr>
        <w:lastRenderedPageBreak/>
        <w:t>минимальное количество проездов. Проезды, как правило, должны выходить на второстепенные улицы и оборудоваться шлагбаумами или воротами.</w:t>
      </w:r>
    </w:p>
    <w:p w:rsidR="00004CF9" w:rsidRPr="00092C58" w:rsidRDefault="00004CF9" w:rsidP="00004CF9">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2.</w:t>
      </w:r>
      <w:r w:rsidRPr="001F1723">
        <w:rPr>
          <w:rFonts w:ascii="Times New Roman" w:hAnsi="Times New Roman" w:cs="Times New Roman"/>
          <w:sz w:val="28"/>
          <w:szCs w:val="28"/>
        </w:rPr>
        <w:t xml:space="preserve"> </w:t>
      </w:r>
      <w:r w:rsidRPr="00092C58">
        <w:rPr>
          <w:rFonts w:ascii="Times New Roman" w:hAnsi="Times New Roman" w:cs="Times New Roman"/>
          <w:sz w:val="28"/>
          <w:szCs w:val="28"/>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004CF9" w:rsidRDefault="00004CF9" w:rsidP="00004CF9">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092C58">
        <w:rPr>
          <w:rFonts w:ascii="Times New Roman" w:hAnsi="Times New Roman" w:cs="Times New Roman"/>
          <w:sz w:val="28"/>
          <w:szCs w:val="28"/>
        </w:rPr>
        <w:t xml:space="preserve">Ограждение </w:t>
      </w:r>
      <w:r>
        <w:rPr>
          <w:rFonts w:ascii="Times New Roman" w:hAnsi="Times New Roman" w:cs="Times New Roman"/>
          <w:sz w:val="28"/>
          <w:szCs w:val="28"/>
        </w:rPr>
        <w:t>следует</w:t>
      </w:r>
      <w:r w:rsidRPr="00092C58">
        <w:rPr>
          <w:rFonts w:ascii="Times New Roman" w:hAnsi="Times New Roman" w:cs="Times New Roman"/>
          <w:sz w:val="28"/>
          <w:szCs w:val="28"/>
        </w:rPr>
        <w:t xml:space="preserve"> выполнять сплошным и надежным, предотвращающим попадание посторонних на стройплощадку.</w:t>
      </w:r>
    </w:p>
    <w:p w:rsidR="00004CF9" w:rsidRPr="00A04B4C" w:rsidRDefault="00004CF9" w:rsidP="00004CF9">
      <w:pPr>
        <w:pStyle w:val="ConsPlusNormal"/>
        <w:widowControl/>
        <w:ind w:firstLine="567"/>
        <w:jc w:val="both"/>
        <w:rPr>
          <w:rFonts w:ascii="Times New Roman" w:hAnsi="Times New Roman" w:cs="Times New Roman"/>
          <w:color w:val="000000"/>
          <w:sz w:val="28"/>
          <w:szCs w:val="28"/>
        </w:rPr>
      </w:pPr>
      <w:r>
        <w:rPr>
          <w:rFonts w:ascii="Times New Roman" w:hAnsi="Times New Roman" w:cs="Times New Roman"/>
          <w:sz w:val="28"/>
          <w:szCs w:val="28"/>
        </w:rPr>
        <w:t xml:space="preserve">4.  </w:t>
      </w:r>
      <w:r w:rsidRPr="00A04B4C">
        <w:rPr>
          <w:rFonts w:ascii="Times New Roman" w:hAnsi="Times New Roman" w:cs="Times New Roman"/>
          <w:color w:val="000000"/>
          <w:sz w:val="28"/>
          <w:szCs w:val="28"/>
        </w:rPr>
        <w:t>При въезде на строительную площадку установить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 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размещение графического изображения строящегося (реконструируемого) объекта не требуется;</w:t>
      </w:r>
    </w:p>
    <w:p w:rsidR="00004CF9" w:rsidRPr="001F1723" w:rsidRDefault="00004CF9" w:rsidP="00004CF9">
      <w:pPr>
        <w:pStyle w:val="aa"/>
        <w:numPr>
          <w:ilvl w:val="0"/>
          <w:numId w:val="25"/>
        </w:numPr>
        <w:shd w:val="clear" w:color="auto" w:fill="FFFFFF"/>
        <w:ind w:left="0" w:firstLine="360"/>
        <w:jc w:val="both"/>
        <w:textAlignment w:val="baseline"/>
        <w:rPr>
          <w:rFonts w:ascii="Times New Roman" w:hAnsi="Times New Roman" w:cs="Times New Roman"/>
          <w:sz w:val="28"/>
          <w:szCs w:val="28"/>
        </w:rPr>
      </w:pPr>
      <w:r w:rsidRPr="001F1723">
        <w:rPr>
          <w:rFonts w:ascii="Times New Roman" w:hAnsi="Times New Roman" w:cs="Times New Roman"/>
          <w:sz w:val="28"/>
          <w:szCs w:val="28"/>
        </w:rPr>
        <w:t xml:space="preserve"> Оборудовать и обозначить указателями и знаками пути объезда транспорта и прохода пешеходов,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004CF9" w:rsidRPr="00A04B4C" w:rsidRDefault="00004CF9" w:rsidP="00004CF9">
      <w:pPr>
        <w:widowControl/>
        <w:numPr>
          <w:ilvl w:val="0"/>
          <w:numId w:val="25"/>
        </w:numPr>
        <w:shd w:val="clear" w:color="auto" w:fill="FFFFFF"/>
        <w:ind w:left="0"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t>Выполнить работы по устройству постоянных и временных внутриплощадочных проездов;</w:t>
      </w:r>
    </w:p>
    <w:p w:rsidR="00004CF9" w:rsidRPr="00A04B4C" w:rsidRDefault="00004CF9" w:rsidP="00004CF9">
      <w:pPr>
        <w:widowControl/>
        <w:numPr>
          <w:ilvl w:val="0"/>
          <w:numId w:val="25"/>
        </w:numPr>
        <w:shd w:val="clear" w:color="auto" w:fill="FFFFFF"/>
        <w:ind w:left="0"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t xml:space="preserve"> Складировать грунт, строительные материалы, изделия и конструкции в специально отведенных местах в пределах строительной площадки;</w:t>
      </w:r>
    </w:p>
    <w:p w:rsidR="00004CF9" w:rsidRPr="00A04B4C" w:rsidRDefault="00004CF9" w:rsidP="00004CF9">
      <w:pPr>
        <w:widowControl/>
        <w:numPr>
          <w:ilvl w:val="0"/>
          <w:numId w:val="25"/>
        </w:numPr>
        <w:shd w:val="clear" w:color="auto" w:fill="FFFFFF"/>
        <w:ind w:left="0"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t xml:space="preserve"> Оборудовать место для размещения контейнеров для сбора твердых коммунальных отходов, установить бункер для сбора строительных отходов;</w:t>
      </w:r>
    </w:p>
    <w:p w:rsidR="00004CF9" w:rsidRPr="00A04B4C" w:rsidRDefault="00004CF9" w:rsidP="00004CF9">
      <w:pPr>
        <w:widowControl/>
        <w:numPr>
          <w:ilvl w:val="0"/>
          <w:numId w:val="25"/>
        </w:numPr>
        <w:shd w:val="clear" w:color="auto" w:fill="FFFFFF"/>
        <w:ind w:left="0"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t xml:space="preserve"> При производстве строительных работ осуществлять снос зеленых насаждений после получения разрешения на снос зеленых насаждений в установленном порядке;</w:t>
      </w:r>
    </w:p>
    <w:p w:rsidR="00004CF9" w:rsidRPr="00A04B4C" w:rsidRDefault="00004CF9" w:rsidP="00004CF9">
      <w:pPr>
        <w:widowControl/>
        <w:numPr>
          <w:ilvl w:val="0"/>
          <w:numId w:val="25"/>
        </w:numPr>
        <w:shd w:val="clear" w:color="auto" w:fill="FFFFFF"/>
        <w:ind w:left="0"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t xml:space="preserve"> Обеспечить при производстве строительных работ сохранность сетей инженерно-технического обеспечения, зеленых насаждений и малых архитектурных форм, расположенных за границами строительной площадки;</w:t>
      </w:r>
    </w:p>
    <w:p w:rsidR="00004CF9" w:rsidRPr="00A04B4C" w:rsidRDefault="00004CF9" w:rsidP="00004CF9">
      <w:pPr>
        <w:widowControl/>
        <w:numPr>
          <w:ilvl w:val="0"/>
          <w:numId w:val="25"/>
        </w:numPr>
        <w:shd w:val="clear" w:color="auto" w:fill="FFFFFF"/>
        <w:ind w:left="0"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t xml:space="preserve"> Выполнять регулярную (не реже одного раза в неделю) уборку территорий строительных площадок и территорий в пределах пятиметровой зоны от границ объекта строительства (ограждения строительной площадки) от мусора, строительных отходов, грунта, бетонной смеси, грязи;</w:t>
      </w:r>
    </w:p>
    <w:p w:rsidR="00004CF9" w:rsidRPr="006B4044" w:rsidRDefault="00004CF9" w:rsidP="00004CF9">
      <w:pPr>
        <w:widowControl/>
        <w:numPr>
          <w:ilvl w:val="0"/>
          <w:numId w:val="25"/>
        </w:numPr>
        <w:shd w:val="clear" w:color="auto" w:fill="FFFFFF"/>
        <w:ind w:left="0" w:firstLine="709"/>
        <w:jc w:val="both"/>
        <w:textAlignment w:val="baseline"/>
        <w:rPr>
          <w:rFonts w:ascii="Times New Roman" w:hAnsi="Times New Roman" w:cs="Times New Roman"/>
          <w:sz w:val="28"/>
          <w:szCs w:val="28"/>
        </w:rPr>
      </w:pPr>
      <w:r w:rsidRPr="006B4044">
        <w:rPr>
          <w:rFonts w:ascii="Times New Roman" w:hAnsi="Times New Roman" w:cs="Times New Roman"/>
          <w:sz w:val="28"/>
          <w:szCs w:val="28"/>
        </w:rPr>
        <w:t xml:space="preserve"> Осуществлять регулярный (не реже одного раза в неделю) вывоз строительных отходов и твердых коммунальных отходов со строительных площадок, на специально оборудованные полигоны;</w:t>
      </w:r>
    </w:p>
    <w:p w:rsidR="00004CF9" w:rsidRPr="00A04B4C" w:rsidRDefault="00004CF9" w:rsidP="00004CF9">
      <w:pPr>
        <w:widowControl/>
        <w:numPr>
          <w:ilvl w:val="0"/>
          <w:numId w:val="25"/>
        </w:numPr>
        <w:shd w:val="clear" w:color="auto" w:fill="FFFFFF"/>
        <w:ind w:left="0" w:firstLine="709"/>
        <w:jc w:val="both"/>
        <w:textAlignment w:val="baseline"/>
        <w:rPr>
          <w:rFonts w:ascii="Times New Roman" w:hAnsi="Times New Roman" w:cs="Times New Roman"/>
          <w:sz w:val="28"/>
          <w:szCs w:val="28"/>
        </w:rPr>
      </w:pPr>
      <w:r w:rsidRPr="006B4044">
        <w:rPr>
          <w:rFonts w:ascii="Times New Roman" w:hAnsi="Times New Roman" w:cs="Times New Roman"/>
          <w:sz w:val="28"/>
          <w:szCs w:val="28"/>
        </w:rPr>
        <w:t xml:space="preserve"> </w:t>
      </w:r>
      <w:r w:rsidRPr="00A04B4C">
        <w:rPr>
          <w:rFonts w:ascii="Times New Roman" w:hAnsi="Times New Roman" w:cs="Times New Roman"/>
          <w:sz w:val="28"/>
          <w:szCs w:val="28"/>
        </w:rPr>
        <w:t>Осуществлять в случае необходимости вывоз снега, собранного с территорий строительных площадок, на специально оборудованные снегоприемные пункты;</w:t>
      </w:r>
    </w:p>
    <w:p w:rsidR="00004CF9" w:rsidRPr="00A04B4C" w:rsidRDefault="00004CF9" w:rsidP="00004CF9">
      <w:pPr>
        <w:widowControl/>
        <w:numPr>
          <w:ilvl w:val="0"/>
          <w:numId w:val="25"/>
        </w:numPr>
        <w:shd w:val="clear" w:color="auto" w:fill="FFFFFF"/>
        <w:ind w:left="0"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t xml:space="preserve"> Предусмотреть наличие фасадной защитной сетки, препятствующей распространению строительной пыли и мелкого мусора, в случае производства </w:t>
      </w:r>
      <w:r w:rsidRPr="00A04B4C">
        <w:rPr>
          <w:rFonts w:ascii="Times New Roman" w:hAnsi="Times New Roman" w:cs="Times New Roman"/>
          <w:sz w:val="28"/>
          <w:szCs w:val="28"/>
        </w:rPr>
        <w:lastRenderedPageBreak/>
        <w:t>работ по отделке фасадов строящихся (реконструируемых) объектов, расположенных в существующей застройке;</w:t>
      </w:r>
    </w:p>
    <w:p w:rsidR="00004CF9" w:rsidRPr="001F1723" w:rsidRDefault="00004CF9" w:rsidP="00004CF9">
      <w:pPr>
        <w:widowControl/>
        <w:numPr>
          <w:ilvl w:val="0"/>
          <w:numId w:val="25"/>
        </w:numPr>
        <w:shd w:val="clear" w:color="auto" w:fill="FFFFFF"/>
        <w:ind w:left="0" w:firstLine="709"/>
        <w:jc w:val="both"/>
        <w:textAlignment w:val="baseline"/>
        <w:rPr>
          <w:rFonts w:ascii="Times New Roman" w:hAnsi="Times New Roman" w:cs="Times New Roman"/>
          <w:sz w:val="28"/>
          <w:szCs w:val="28"/>
        </w:rPr>
      </w:pPr>
      <w:r w:rsidRPr="001F1723">
        <w:rPr>
          <w:rFonts w:ascii="Times New Roman" w:hAnsi="Times New Roman" w:cs="Times New Roman"/>
          <w:sz w:val="28"/>
          <w:szCs w:val="28"/>
        </w:rPr>
        <w:t xml:space="preserve"> При производстве строительных работ застройщикам и лицам, осуществляющим строительство, реконструкцию объектов капитального строительства (за исключением объектов индивидуального жилищного строительства) на территории муниципального образования запрещается:</w:t>
      </w:r>
    </w:p>
    <w:p w:rsidR="00004CF9" w:rsidRPr="00A04B4C" w:rsidRDefault="00004CF9" w:rsidP="00004CF9">
      <w:pPr>
        <w:pStyle w:val="aa"/>
        <w:widowControl/>
        <w:numPr>
          <w:ilvl w:val="0"/>
          <w:numId w:val="12"/>
        </w:numPr>
        <w:shd w:val="clear" w:color="auto" w:fill="FFFFFF"/>
        <w:ind w:left="0" w:firstLine="425"/>
        <w:jc w:val="both"/>
        <w:textAlignment w:val="baseline"/>
        <w:rPr>
          <w:rFonts w:ascii="Times New Roman" w:hAnsi="Times New Roman" w:cs="Times New Roman"/>
          <w:sz w:val="28"/>
          <w:szCs w:val="28"/>
        </w:rPr>
      </w:pPr>
      <w:r w:rsidRPr="001F1723">
        <w:rPr>
          <w:rFonts w:ascii="Times New Roman" w:hAnsi="Times New Roman" w:cs="Times New Roman"/>
          <w:sz w:val="28"/>
          <w:szCs w:val="28"/>
        </w:rPr>
        <w:t>в</w:t>
      </w:r>
      <w:r w:rsidRPr="00A04B4C">
        <w:rPr>
          <w:rFonts w:ascii="Times New Roman" w:hAnsi="Times New Roman" w:cs="Times New Roman"/>
          <w:sz w:val="28"/>
          <w:szCs w:val="28"/>
        </w:rPr>
        <w:t>ынос грунта, бетонной смеси, грязи и мусора колесами транспортных средств с территорий строительных площадок;</w:t>
      </w:r>
    </w:p>
    <w:p w:rsidR="00004CF9" w:rsidRPr="00A04B4C" w:rsidRDefault="00004CF9" w:rsidP="00004CF9">
      <w:pPr>
        <w:pStyle w:val="aa"/>
        <w:widowControl/>
        <w:numPr>
          <w:ilvl w:val="0"/>
          <w:numId w:val="12"/>
        </w:numPr>
        <w:shd w:val="clear" w:color="auto" w:fill="FFFFFF"/>
        <w:ind w:left="0" w:firstLine="425"/>
        <w:jc w:val="both"/>
        <w:textAlignment w:val="baseline"/>
        <w:rPr>
          <w:rFonts w:ascii="Times New Roman" w:hAnsi="Times New Roman" w:cs="Times New Roman"/>
          <w:sz w:val="28"/>
          <w:szCs w:val="28"/>
        </w:rPr>
      </w:pPr>
      <w:r w:rsidRPr="00A04B4C">
        <w:rPr>
          <w:rFonts w:ascii="Times New Roman" w:hAnsi="Times New Roman" w:cs="Times New Roman"/>
          <w:sz w:val="28"/>
          <w:szCs w:val="28"/>
        </w:rPr>
        <w:t>сбрасывание строительных отходов со строящегося, реконструируемого здания без применения закрытых лотков (желобов), бункеров, закрытых ящиков или контейнеров;</w:t>
      </w:r>
    </w:p>
    <w:p w:rsidR="00004CF9" w:rsidRPr="00A04B4C" w:rsidRDefault="00004CF9" w:rsidP="00004CF9">
      <w:pPr>
        <w:pStyle w:val="aa"/>
        <w:widowControl/>
        <w:numPr>
          <w:ilvl w:val="0"/>
          <w:numId w:val="12"/>
        </w:numPr>
        <w:shd w:val="clear" w:color="auto" w:fill="FFFFFF"/>
        <w:ind w:left="0" w:firstLine="425"/>
        <w:jc w:val="both"/>
        <w:textAlignment w:val="baseline"/>
        <w:rPr>
          <w:rFonts w:ascii="Times New Roman" w:hAnsi="Times New Roman" w:cs="Times New Roman"/>
          <w:sz w:val="28"/>
          <w:szCs w:val="28"/>
        </w:rPr>
      </w:pPr>
      <w:r w:rsidRPr="00A04B4C">
        <w:rPr>
          <w:rFonts w:ascii="Times New Roman" w:hAnsi="Times New Roman" w:cs="Times New Roman"/>
          <w:sz w:val="28"/>
          <w:szCs w:val="28"/>
        </w:rPr>
        <w:t>сбор, хранение твердых коммунальных отходов и строительных отходов вне контейнеров и бункеров;</w:t>
      </w:r>
    </w:p>
    <w:p w:rsidR="00004CF9" w:rsidRPr="00A04B4C" w:rsidRDefault="00004CF9" w:rsidP="00004CF9">
      <w:pPr>
        <w:pStyle w:val="aa"/>
        <w:widowControl/>
        <w:numPr>
          <w:ilvl w:val="0"/>
          <w:numId w:val="12"/>
        </w:numPr>
        <w:shd w:val="clear" w:color="auto" w:fill="FFFFFF"/>
        <w:ind w:left="0" w:firstLine="425"/>
        <w:jc w:val="both"/>
        <w:textAlignment w:val="baseline"/>
        <w:rPr>
          <w:rFonts w:ascii="Times New Roman" w:hAnsi="Times New Roman" w:cs="Times New Roman"/>
          <w:sz w:val="28"/>
          <w:szCs w:val="28"/>
        </w:rPr>
      </w:pPr>
      <w:r w:rsidRPr="00A04B4C">
        <w:rPr>
          <w:rFonts w:ascii="Times New Roman" w:hAnsi="Times New Roman" w:cs="Times New Roman"/>
          <w:sz w:val="28"/>
          <w:szCs w:val="28"/>
        </w:rPr>
        <w:t>разведение костров, сжигание твердых коммунальных и строительных отходов;</w:t>
      </w:r>
    </w:p>
    <w:p w:rsidR="00004CF9" w:rsidRDefault="00004CF9" w:rsidP="00004CF9">
      <w:pPr>
        <w:jc w:val="both"/>
        <w:rPr>
          <w:rFonts w:ascii="Times New Roman" w:hAnsi="Times New Roman" w:cs="Times New Roman"/>
          <w:sz w:val="28"/>
          <w:szCs w:val="28"/>
        </w:rPr>
      </w:pPr>
      <w:r>
        <w:rPr>
          <w:rFonts w:ascii="Times New Roman" w:hAnsi="Times New Roman" w:cs="Times New Roman"/>
          <w:sz w:val="28"/>
          <w:szCs w:val="28"/>
        </w:rPr>
        <w:t xml:space="preserve">- </w:t>
      </w:r>
      <w:r w:rsidRPr="00A04B4C">
        <w:rPr>
          <w:rFonts w:ascii="Times New Roman" w:hAnsi="Times New Roman" w:cs="Times New Roman"/>
          <w:sz w:val="28"/>
          <w:szCs w:val="28"/>
        </w:rPr>
        <w:t>складирование грунта, строительных материалов, изделий и конструкций вне специально отведенных для этого мест или за пределами строительной площадки</w:t>
      </w:r>
      <w:r>
        <w:rPr>
          <w:rFonts w:ascii="Times New Roman" w:hAnsi="Times New Roman" w:cs="Times New Roman"/>
          <w:sz w:val="28"/>
          <w:szCs w:val="28"/>
        </w:rPr>
        <w:t>.</w:t>
      </w:r>
    </w:p>
    <w:p w:rsidR="00004CF9" w:rsidRDefault="00004CF9" w:rsidP="00004CF9">
      <w:pPr>
        <w:jc w:val="both"/>
        <w:rPr>
          <w:rFonts w:ascii="Times New Roman" w:hAnsi="Times New Roman" w:cs="Times New Roman"/>
          <w:sz w:val="28"/>
          <w:szCs w:val="28"/>
        </w:rPr>
      </w:pPr>
    </w:p>
    <w:p w:rsidR="00004CF9" w:rsidRPr="006C0585" w:rsidRDefault="00004CF9" w:rsidP="00004CF9">
      <w:pPr>
        <w:jc w:val="both"/>
        <w:rPr>
          <w:rFonts w:ascii="Times New Roman" w:hAnsi="Times New Roman" w:cs="Times New Roman"/>
        </w:rPr>
      </w:pPr>
    </w:p>
    <w:p w:rsidR="00004CF9" w:rsidRDefault="00004CF9" w:rsidP="00004CF9">
      <w:pPr>
        <w:pStyle w:val="ConsPlusNormal"/>
        <w:ind w:firstLine="540"/>
        <w:jc w:val="both"/>
        <w:rPr>
          <w:rFonts w:ascii="Times New Roman" w:hAnsi="Times New Roman" w:cs="Times New Roman"/>
          <w:sz w:val="28"/>
          <w:szCs w:val="28"/>
        </w:rPr>
      </w:pPr>
    </w:p>
    <w:p w:rsidR="00004CF9" w:rsidRDefault="00004CF9" w:rsidP="00004CF9">
      <w:pPr>
        <w:spacing w:before="120" w:after="120"/>
        <w:jc w:val="right"/>
        <w:rPr>
          <w:rFonts w:ascii="Times New Roman" w:hAnsi="Times New Roman" w:cs="Times New Roman"/>
          <w:b/>
        </w:rPr>
      </w:pPr>
    </w:p>
    <w:p w:rsidR="001B14CE" w:rsidRDefault="001B14CE" w:rsidP="00004CF9">
      <w:pPr>
        <w:spacing w:before="120" w:after="120"/>
        <w:jc w:val="right"/>
        <w:rPr>
          <w:rFonts w:ascii="Times New Roman" w:hAnsi="Times New Roman" w:cs="Times New Roman"/>
          <w:b/>
        </w:rPr>
      </w:pPr>
    </w:p>
    <w:p w:rsidR="001B14CE" w:rsidRDefault="001B14CE" w:rsidP="00004CF9">
      <w:pPr>
        <w:spacing w:before="120" w:after="120"/>
        <w:jc w:val="right"/>
        <w:rPr>
          <w:rFonts w:ascii="Times New Roman" w:hAnsi="Times New Roman" w:cs="Times New Roman"/>
          <w:b/>
        </w:rPr>
      </w:pPr>
    </w:p>
    <w:p w:rsidR="001B14CE" w:rsidRDefault="001B14CE" w:rsidP="00004CF9">
      <w:pPr>
        <w:spacing w:before="120" w:after="120"/>
        <w:jc w:val="right"/>
        <w:rPr>
          <w:rFonts w:ascii="Times New Roman" w:hAnsi="Times New Roman" w:cs="Times New Roman"/>
          <w:b/>
        </w:rPr>
      </w:pPr>
    </w:p>
    <w:p w:rsidR="001B14CE" w:rsidRDefault="001B14CE" w:rsidP="00004CF9">
      <w:pPr>
        <w:spacing w:before="120" w:after="120"/>
        <w:jc w:val="right"/>
        <w:rPr>
          <w:rFonts w:ascii="Times New Roman" w:hAnsi="Times New Roman" w:cs="Times New Roman"/>
          <w:b/>
        </w:rPr>
      </w:pPr>
    </w:p>
    <w:p w:rsidR="001B14CE" w:rsidRDefault="001B14CE" w:rsidP="00004CF9">
      <w:pPr>
        <w:spacing w:before="120" w:after="120"/>
        <w:jc w:val="right"/>
        <w:rPr>
          <w:rFonts w:ascii="Times New Roman" w:hAnsi="Times New Roman" w:cs="Times New Roman"/>
          <w:b/>
        </w:rPr>
      </w:pPr>
    </w:p>
    <w:p w:rsidR="001B14CE" w:rsidRDefault="001B14CE" w:rsidP="00004CF9">
      <w:pPr>
        <w:spacing w:before="120" w:after="120"/>
        <w:jc w:val="right"/>
        <w:rPr>
          <w:rFonts w:ascii="Times New Roman" w:hAnsi="Times New Roman" w:cs="Times New Roman"/>
          <w:b/>
        </w:rPr>
      </w:pPr>
    </w:p>
    <w:p w:rsidR="001B14CE" w:rsidRDefault="001B14CE" w:rsidP="00004CF9">
      <w:pPr>
        <w:spacing w:before="120" w:after="120"/>
        <w:jc w:val="right"/>
        <w:rPr>
          <w:rFonts w:ascii="Times New Roman" w:hAnsi="Times New Roman" w:cs="Times New Roman"/>
          <w:b/>
        </w:rPr>
      </w:pPr>
    </w:p>
    <w:p w:rsidR="001B14CE" w:rsidRDefault="001B14CE" w:rsidP="00004CF9">
      <w:pPr>
        <w:spacing w:before="120" w:after="120"/>
        <w:jc w:val="right"/>
        <w:rPr>
          <w:rFonts w:ascii="Times New Roman" w:hAnsi="Times New Roman" w:cs="Times New Roman"/>
          <w:b/>
        </w:rPr>
      </w:pPr>
    </w:p>
    <w:p w:rsidR="001B14CE" w:rsidRDefault="001B14CE" w:rsidP="00004CF9">
      <w:pPr>
        <w:spacing w:before="120" w:after="120"/>
        <w:jc w:val="right"/>
        <w:rPr>
          <w:rFonts w:ascii="Times New Roman" w:hAnsi="Times New Roman" w:cs="Times New Roman"/>
          <w:b/>
        </w:rPr>
      </w:pPr>
    </w:p>
    <w:p w:rsidR="005E4714" w:rsidRDefault="005E4714" w:rsidP="00004CF9">
      <w:pPr>
        <w:spacing w:before="120" w:after="120"/>
        <w:jc w:val="right"/>
        <w:rPr>
          <w:rFonts w:ascii="Times New Roman" w:hAnsi="Times New Roman" w:cs="Times New Roman"/>
          <w:b/>
        </w:rPr>
      </w:pPr>
    </w:p>
    <w:p w:rsidR="00004CF9" w:rsidRDefault="00004CF9" w:rsidP="00004CF9">
      <w:pPr>
        <w:spacing w:before="120" w:after="120"/>
        <w:jc w:val="right"/>
        <w:rPr>
          <w:rFonts w:ascii="Times New Roman" w:hAnsi="Times New Roman" w:cs="Times New Roman"/>
          <w:b/>
        </w:rPr>
      </w:pPr>
    </w:p>
    <w:p w:rsidR="00EA226B" w:rsidRDefault="00EA226B" w:rsidP="00004CF9">
      <w:pPr>
        <w:spacing w:before="120" w:after="120"/>
        <w:jc w:val="right"/>
        <w:rPr>
          <w:rFonts w:ascii="Times New Roman" w:hAnsi="Times New Roman" w:cs="Times New Roman"/>
          <w:b/>
        </w:rPr>
      </w:pPr>
    </w:p>
    <w:p w:rsidR="00F272FC" w:rsidRPr="00F272FC" w:rsidRDefault="00F272FC" w:rsidP="00F272FC">
      <w:pPr>
        <w:pStyle w:val="10"/>
        <w:keepNext w:val="0"/>
        <w:spacing w:after="0"/>
        <w:rPr>
          <w:rFonts w:cs="Times New Roman"/>
          <w:b w:val="0"/>
          <w:bCs w:val="0"/>
          <w:color w:val="000000"/>
          <w:szCs w:val="24"/>
        </w:rPr>
      </w:pPr>
      <w:r>
        <w:rPr>
          <w:rFonts w:cs="Times New Roman"/>
          <w:b w:val="0"/>
        </w:rPr>
        <w:tab/>
        <w:t xml:space="preserve">                                                                                                                                               </w:t>
      </w:r>
      <w:r w:rsidRPr="00A04B4C">
        <w:rPr>
          <w:rFonts w:cs="Times New Roman"/>
          <w:b w:val="0"/>
          <w:bCs w:val="0"/>
          <w:color w:val="000000"/>
          <w:szCs w:val="24"/>
        </w:rPr>
        <w:t xml:space="preserve">Приложение </w:t>
      </w:r>
      <w:r>
        <w:rPr>
          <w:rFonts w:cs="Times New Roman"/>
          <w:b w:val="0"/>
          <w:bCs w:val="0"/>
          <w:color w:val="000000"/>
          <w:szCs w:val="24"/>
        </w:rPr>
        <w:t xml:space="preserve"> № 4 к Правилам</w:t>
      </w:r>
    </w:p>
    <w:p w:rsidR="00F272FC" w:rsidRPr="00F272FC" w:rsidRDefault="00F272FC" w:rsidP="00F272FC">
      <w:pPr>
        <w:autoSpaceDE w:val="0"/>
        <w:autoSpaceDN w:val="0"/>
        <w:adjustRightInd w:val="0"/>
        <w:spacing w:before="120" w:after="120"/>
        <w:jc w:val="center"/>
        <w:outlineLvl w:val="0"/>
        <w:rPr>
          <w:rFonts w:ascii="Times New Roman" w:eastAsia="Times New Roman" w:hAnsi="Times New Roman" w:cs="Times New Roman"/>
          <w:b/>
          <w:bCs/>
          <w:color w:val="auto"/>
          <w:kern w:val="28"/>
          <w:lang w:bidi="ar-SA"/>
        </w:rPr>
      </w:pPr>
      <w:bookmarkStart w:id="48" w:name="_Toc37759144"/>
      <w:r w:rsidRPr="00F272FC">
        <w:rPr>
          <w:rFonts w:ascii="Times New Roman" w:eastAsia="Times New Roman" w:hAnsi="Times New Roman" w:cs="Times New Roman"/>
          <w:b/>
          <w:bCs/>
          <w:color w:val="auto"/>
          <w:kern w:val="28"/>
          <w:lang w:bidi="ar-SA"/>
        </w:rPr>
        <w:t>ХАРАКТЕРИСТИКИ ОЗЕЛЕНЕНИЯ ТЕРРИТОРИИ</w:t>
      </w:r>
    </w:p>
    <w:bookmarkEnd w:id="48"/>
    <w:p w:rsidR="00F272FC" w:rsidRPr="001B14CE" w:rsidRDefault="00F272FC" w:rsidP="00F272FC">
      <w:pPr>
        <w:jc w:val="right"/>
        <w:rPr>
          <w:rFonts w:ascii="Times New Roman" w:hAnsi="Times New Roman" w:cs="Times New Roman"/>
        </w:rPr>
      </w:pPr>
      <w:r w:rsidRPr="001B14CE">
        <w:rPr>
          <w:rFonts w:ascii="Times New Roman" w:hAnsi="Times New Roman" w:cs="Times New Roman"/>
        </w:rPr>
        <w:t>Таблица 4.1</w:t>
      </w:r>
      <w:r w:rsidRPr="001B14CE">
        <w:rPr>
          <w:rFonts w:ascii="Times New Roman" w:hAnsi="Times New Roman" w:cs="Times New Roman"/>
        </w:rPr>
        <w:tab/>
      </w:r>
    </w:p>
    <w:p w:rsidR="00F272FC" w:rsidRPr="001B14CE" w:rsidRDefault="00F272FC" w:rsidP="00F272FC">
      <w:pPr>
        <w:jc w:val="center"/>
        <w:rPr>
          <w:rFonts w:ascii="Times New Roman" w:hAnsi="Times New Roman" w:cs="Times New Roman"/>
        </w:rPr>
      </w:pPr>
      <w:r w:rsidRPr="001B14CE">
        <w:rPr>
          <w:rFonts w:ascii="Times New Roman" w:hAnsi="Times New Roman" w:cs="Times New Roman"/>
        </w:rPr>
        <w:t xml:space="preserve">Максимальное количество деревьев и кустарников на </w:t>
      </w:r>
      <w:smartTag w:uri="urn:schemas-microsoft-com:office:smarttags" w:element="metricconverter">
        <w:smartTagPr>
          <w:attr w:name="ProductID" w:val="1 га"/>
        </w:smartTagPr>
        <w:r w:rsidRPr="001B14CE">
          <w:rPr>
            <w:rFonts w:ascii="Times New Roman" w:hAnsi="Times New Roman" w:cs="Times New Roman"/>
          </w:rPr>
          <w:t>1 га</w:t>
        </w:r>
      </w:smartTag>
      <w:r w:rsidRPr="001B14CE">
        <w:rPr>
          <w:rFonts w:ascii="Times New Roman" w:hAnsi="Times New Roman" w:cs="Times New Roman"/>
        </w:rPr>
        <w:t xml:space="preserve"> озелененной </w:t>
      </w:r>
    </w:p>
    <w:p w:rsidR="00F272FC" w:rsidRPr="00A04B4C" w:rsidRDefault="00F272FC" w:rsidP="00F272FC">
      <w:pPr>
        <w:spacing w:after="120"/>
        <w:jc w:val="center"/>
        <w:rPr>
          <w:rFonts w:ascii="Times New Roman" w:hAnsi="Times New Roman" w:cs="Times New Roman"/>
        </w:rPr>
      </w:pPr>
      <w:r w:rsidRPr="001B14CE">
        <w:rPr>
          <w:rFonts w:ascii="Times New Roman" w:hAnsi="Times New Roman" w:cs="Times New Roman"/>
        </w:rPr>
        <w:t xml:space="preserve">                                                 территории</w:t>
      </w:r>
      <w:r w:rsidRPr="00A04B4C">
        <w:rPr>
          <w:rFonts w:ascii="Times New Roman" w:hAnsi="Times New Roman" w:cs="Times New Roman"/>
          <w:sz w:val="28"/>
          <w:szCs w:val="28"/>
        </w:rPr>
        <w:t xml:space="preserve">                                  </w:t>
      </w:r>
      <w:r w:rsidRPr="00A04B4C">
        <w:rPr>
          <w:rFonts w:ascii="Times New Roman" w:hAnsi="Times New Roman" w:cs="Times New Roman"/>
        </w:rPr>
        <w:t>количество штук</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4198"/>
        <w:gridCol w:w="3394"/>
        <w:gridCol w:w="2379"/>
      </w:tblGrid>
      <w:tr w:rsidR="00F272FC" w:rsidRPr="00A04B4C" w:rsidTr="00F272FC">
        <w:trPr>
          <w:tblHeader/>
          <w:jc w:val="center"/>
        </w:trPr>
        <w:tc>
          <w:tcPr>
            <w:tcW w:w="210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widowControl/>
              <w:jc w:val="center"/>
              <w:rPr>
                <w:rFonts w:ascii="Times New Roman" w:hAnsi="Times New Roman" w:cs="Times New Roman"/>
              </w:rPr>
            </w:pPr>
            <w:bookmarkStart w:id="49" w:name="TO0000013"/>
            <w:r w:rsidRPr="00A04B4C">
              <w:rPr>
                <w:rFonts w:ascii="Times New Roman" w:hAnsi="Times New Roman" w:cs="Times New Roman"/>
                <w:szCs w:val="16"/>
              </w:rPr>
              <w:t>Типы объектов</w:t>
            </w:r>
          </w:p>
        </w:tc>
        <w:tc>
          <w:tcPr>
            <w:tcW w:w="170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widowControl/>
              <w:jc w:val="center"/>
              <w:rPr>
                <w:rFonts w:ascii="Times New Roman" w:hAnsi="Times New Roman" w:cs="Times New Roman"/>
              </w:rPr>
            </w:pPr>
            <w:r w:rsidRPr="00A04B4C">
              <w:rPr>
                <w:rFonts w:ascii="Times New Roman" w:hAnsi="Times New Roman" w:cs="Times New Roman"/>
                <w:szCs w:val="16"/>
              </w:rPr>
              <w:t>Деревья</w:t>
            </w:r>
          </w:p>
        </w:tc>
        <w:tc>
          <w:tcPr>
            <w:tcW w:w="119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widowControl/>
              <w:jc w:val="center"/>
              <w:rPr>
                <w:rFonts w:ascii="Times New Roman" w:hAnsi="Times New Roman" w:cs="Times New Roman"/>
              </w:rPr>
            </w:pPr>
            <w:r w:rsidRPr="00A04B4C">
              <w:rPr>
                <w:rFonts w:ascii="Times New Roman" w:hAnsi="Times New Roman" w:cs="Times New Roman"/>
                <w:szCs w:val="16"/>
              </w:rPr>
              <w:t>Кустарники</w:t>
            </w:r>
          </w:p>
        </w:tc>
      </w:tr>
      <w:tr w:rsidR="00F272FC" w:rsidRPr="00A04B4C" w:rsidTr="00F272FC">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Озелененные территории общего пользования</w:t>
            </w:r>
          </w:p>
        </w:tc>
      </w:tr>
      <w:tr w:rsidR="00F272FC" w:rsidRPr="00A04B4C" w:rsidTr="00F272FC">
        <w:trPr>
          <w:jc w:val="center"/>
        </w:trPr>
        <w:tc>
          <w:tcPr>
            <w:tcW w:w="210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Парки общегородские и районные</w:t>
            </w:r>
          </w:p>
        </w:tc>
        <w:tc>
          <w:tcPr>
            <w:tcW w:w="1702"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120-170</w:t>
            </w:r>
          </w:p>
        </w:tc>
        <w:tc>
          <w:tcPr>
            <w:tcW w:w="1193"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800-1000</w:t>
            </w:r>
          </w:p>
        </w:tc>
      </w:tr>
      <w:tr w:rsidR="00F272FC" w:rsidRPr="00A04B4C" w:rsidTr="00F272FC">
        <w:trPr>
          <w:jc w:val="center"/>
        </w:trPr>
        <w:tc>
          <w:tcPr>
            <w:tcW w:w="210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Скверы</w:t>
            </w:r>
          </w:p>
        </w:tc>
        <w:tc>
          <w:tcPr>
            <w:tcW w:w="1702"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100-130</w:t>
            </w:r>
          </w:p>
        </w:tc>
        <w:tc>
          <w:tcPr>
            <w:tcW w:w="1193"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1000-1300</w:t>
            </w:r>
          </w:p>
        </w:tc>
      </w:tr>
      <w:tr w:rsidR="00F272FC" w:rsidRPr="00A04B4C" w:rsidTr="00F272FC">
        <w:trPr>
          <w:jc w:val="center"/>
        </w:trPr>
        <w:tc>
          <w:tcPr>
            <w:tcW w:w="210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Бульвары</w:t>
            </w:r>
          </w:p>
        </w:tc>
        <w:tc>
          <w:tcPr>
            <w:tcW w:w="1702"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200-300</w:t>
            </w:r>
          </w:p>
        </w:tc>
        <w:tc>
          <w:tcPr>
            <w:tcW w:w="1193"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1200-1300</w:t>
            </w:r>
          </w:p>
        </w:tc>
      </w:tr>
      <w:tr w:rsidR="00F272FC" w:rsidRPr="00A04B4C" w:rsidTr="00F272FC">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lastRenderedPageBreak/>
              <w:t>Озелененные территории на участках застройки</w:t>
            </w:r>
          </w:p>
        </w:tc>
      </w:tr>
      <w:tr w:rsidR="00F272FC" w:rsidRPr="00A04B4C" w:rsidTr="00F272FC">
        <w:trPr>
          <w:jc w:val="center"/>
        </w:trPr>
        <w:tc>
          <w:tcPr>
            <w:tcW w:w="210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Участки жилой застройки</w:t>
            </w:r>
          </w:p>
        </w:tc>
        <w:tc>
          <w:tcPr>
            <w:tcW w:w="1702"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100-120</w:t>
            </w:r>
          </w:p>
        </w:tc>
        <w:tc>
          <w:tcPr>
            <w:tcW w:w="1193"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400-480</w:t>
            </w:r>
          </w:p>
        </w:tc>
      </w:tr>
      <w:tr w:rsidR="00F272FC" w:rsidRPr="00A04B4C" w:rsidTr="00F272FC">
        <w:trPr>
          <w:jc w:val="center"/>
        </w:trPr>
        <w:tc>
          <w:tcPr>
            <w:tcW w:w="210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Участки детских садов и яслей</w:t>
            </w:r>
          </w:p>
        </w:tc>
        <w:tc>
          <w:tcPr>
            <w:tcW w:w="1702"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160-200</w:t>
            </w:r>
          </w:p>
        </w:tc>
        <w:tc>
          <w:tcPr>
            <w:tcW w:w="1193"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640-800</w:t>
            </w:r>
          </w:p>
        </w:tc>
      </w:tr>
      <w:tr w:rsidR="00F272FC" w:rsidRPr="00A04B4C" w:rsidTr="00F272FC">
        <w:trPr>
          <w:jc w:val="center"/>
        </w:trPr>
        <w:tc>
          <w:tcPr>
            <w:tcW w:w="210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Участки школ</w:t>
            </w:r>
          </w:p>
        </w:tc>
        <w:tc>
          <w:tcPr>
            <w:tcW w:w="1702"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140-180</w:t>
            </w:r>
          </w:p>
        </w:tc>
        <w:tc>
          <w:tcPr>
            <w:tcW w:w="1193"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560-720</w:t>
            </w:r>
          </w:p>
        </w:tc>
      </w:tr>
      <w:tr w:rsidR="00F272FC" w:rsidRPr="00A04B4C" w:rsidTr="00F272FC">
        <w:trPr>
          <w:jc w:val="center"/>
        </w:trPr>
        <w:tc>
          <w:tcPr>
            <w:tcW w:w="210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Спортивные комплексы</w:t>
            </w:r>
          </w:p>
        </w:tc>
        <w:tc>
          <w:tcPr>
            <w:tcW w:w="1702"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100-130</w:t>
            </w:r>
          </w:p>
        </w:tc>
        <w:tc>
          <w:tcPr>
            <w:tcW w:w="1193"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400-520</w:t>
            </w:r>
          </w:p>
        </w:tc>
      </w:tr>
      <w:tr w:rsidR="00F272FC" w:rsidRPr="00A04B4C" w:rsidTr="00F272FC">
        <w:trPr>
          <w:jc w:val="center"/>
        </w:trPr>
        <w:tc>
          <w:tcPr>
            <w:tcW w:w="210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Больницы и лечебные учреждения</w:t>
            </w:r>
          </w:p>
        </w:tc>
        <w:tc>
          <w:tcPr>
            <w:tcW w:w="1702"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180-250</w:t>
            </w:r>
          </w:p>
        </w:tc>
        <w:tc>
          <w:tcPr>
            <w:tcW w:w="1193"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720-1000</w:t>
            </w:r>
          </w:p>
        </w:tc>
      </w:tr>
      <w:tr w:rsidR="00F272FC" w:rsidRPr="00A04B4C" w:rsidTr="00F272FC">
        <w:trPr>
          <w:jc w:val="center"/>
        </w:trPr>
        <w:tc>
          <w:tcPr>
            <w:tcW w:w="210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Участки промышленных предприятий</w:t>
            </w:r>
          </w:p>
        </w:tc>
        <w:tc>
          <w:tcPr>
            <w:tcW w:w="1702"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150-180*</w:t>
            </w:r>
          </w:p>
        </w:tc>
        <w:tc>
          <w:tcPr>
            <w:tcW w:w="1193"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600-720</w:t>
            </w:r>
          </w:p>
        </w:tc>
      </w:tr>
      <w:tr w:rsidR="00F272FC" w:rsidRPr="00A04B4C" w:rsidTr="00F272FC">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Озелененные территории специального назначения</w:t>
            </w:r>
          </w:p>
        </w:tc>
      </w:tr>
      <w:tr w:rsidR="00F272FC" w:rsidRPr="00A04B4C" w:rsidTr="00F272FC">
        <w:trPr>
          <w:jc w:val="center"/>
        </w:trPr>
        <w:tc>
          <w:tcPr>
            <w:tcW w:w="210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Улицы, набережные**</w:t>
            </w:r>
          </w:p>
        </w:tc>
        <w:tc>
          <w:tcPr>
            <w:tcW w:w="1702"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150-180</w:t>
            </w:r>
          </w:p>
        </w:tc>
        <w:tc>
          <w:tcPr>
            <w:tcW w:w="1193"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600-720</w:t>
            </w:r>
          </w:p>
        </w:tc>
      </w:tr>
      <w:tr w:rsidR="00F272FC" w:rsidRPr="00A04B4C" w:rsidTr="00F272FC">
        <w:trPr>
          <w:jc w:val="center"/>
        </w:trPr>
        <w:tc>
          <w:tcPr>
            <w:tcW w:w="210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Санитарно-защитные зоны</w:t>
            </w:r>
          </w:p>
        </w:tc>
        <w:tc>
          <w:tcPr>
            <w:tcW w:w="2895" w:type="pct"/>
            <w:gridSpan w:val="2"/>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В зависимости от процента озеленения зоны</w:t>
            </w:r>
          </w:p>
        </w:tc>
      </w:tr>
      <w:tr w:rsidR="00F272FC" w:rsidRPr="00A04B4C" w:rsidTr="00F272FC">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F272FC" w:rsidRPr="00A04B4C" w:rsidRDefault="00F272FC" w:rsidP="00F272FC">
            <w:pPr>
              <w:spacing w:before="120"/>
              <w:jc w:val="both"/>
              <w:rPr>
                <w:rFonts w:ascii="Times New Roman" w:hAnsi="Times New Roman" w:cs="Times New Roman"/>
                <w:szCs w:val="16"/>
              </w:rPr>
            </w:pPr>
            <w:r w:rsidRPr="00A04B4C">
              <w:rPr>
                <w:rFonts w:ascii="Times New Roman" w:hAnsi="Times New Roman" w:cs="Times New Roman"/>
                <w:szCs w:val="16"/>
              </w:rPr>
              <w:t>* В зависимости от профиля предприятия.</w:t>
            </w:r>
          </w:p>
          <w:p w:rsidR="00F272FC" w:rsidRPr="00A04B4C" w:rsidRDefault="00F272FC" w:rsidP="00F272FC">
            <w:pPr>
              <w:jc w:val="both"/>
              <w:rPr>
                <w:rFonts w:ascii="Times New Roman" w:hAnsi="Times New Roman" w:cs="Times New Roman"/>
                <w:szCs w:val="16"/>
              </w:rPr>
            </w:pPr>
            <w:r w:rsidRPr="00A04B4C">
              <w:rPr>
                <w:rFonts w:ascii="Times New Roman" w:hAnsi="Times New Roman" w:cs="Times New Roman"/>
                <w:szCs w:val="16"/>
              </w:rPr>
              <w:t xml:space="preserve">** На </w:t>
            </w:r>
            <w:smartTag w:uri="urn:schemas-microsoft-com:office:smarttags" w:element="metricconverter">
              <w:smartTagPr>
                <w:attr w:name="ProductID" w:val="1 км"/>
              </w:smartTagPr>
              <w:r w:rsidRPr="00A04B4C">
                <w:rPr>
                  <w:rFonts w:ascii="Times New Roman" w:hAnsi="Times New Roman" w:cs="Times New Roman"/>
                  <w:szCs w:val="16"/>
                </w:rPr>
                <w:t>1 км</w:t>
              </w:r>
            </w:smartTag>
            <w:r w:rsidRPr="00A04B4C">
              <w:rPr>
                <w:rFonts w:ascii="Times New Roman" w:hAnsi="Times New Roman" w:cs="Times New Roman"/>
                <w:szCs w:val="16"/>
              </w:rPr>
              <w:t xml:space="preserve"> при условии допустимости насаждений.</w:t>
            </w:r>
          </w:p>
        </w:tc>
      </w:tr>
    </w:tbl>
    <w:bookmarkEnd w:id="49"/>
    <w:p w:rsidR="00F272FC" w:rsidRPr="001B14CE" w:rsidRDefault="00F272FC" w:rsidP="00F272FC">
      <w:pPr>
        <w:spacing w:before="120"/>
        <w:jc w:val="right"/>
        <w:rPr>
          <w:rFonts w:ascii="Times New Roman" w:hAnsi="Times New Roman" w:cs="Times New Roman"/>
        </w:rPr>
      </w:pPr>
      <w:r w:rsidRPr="001B14CE">
        <w:rPr>
          <w:rFonts w:ascii="Times New Roman" w:hAnsi="Times New Roman" w:cs="Times New Roman"/>
        </w:rPr>
        <w:t>Таблица 4.2.</w:t>
      </w:r>
    </w:p>
    <w:p w:rsidR="00F272FC" w:rsidRPr="001B14CE" w:rsidRDefault="00F272FC" w:rsidP="00F272FC">
      <w:pPr>
        <w:spacing w:after="120"/>
        <w:jc w:val="center"/>
        <w:rPr>
          <w:rFonts w:ascii="Times New Roman" w:hAnsi="Times New Roman" w:cs="Times New Roman"/>
        </w:rPr>
      </w:pPr>
      <w:r w:rsidRPr="001B14CE">
        <w:rPr>
          <w:rFonts w:ascii="Times New Roman" w:hAnsi="Times New Roman" w:cs="Times New Roman"/>
        </w:rPr>
        <w:tab/>
        <w:t>Доля цветников на озелененных территориях объектов рекреации в процентах</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4098"/>
        <w:gridCol w:w="5873"/>
      </w:tblGrid>
      <w:tr w:rsidR="00F272FC" w:rsidRPr="00A04B4C" w:rsidTr="00F272FC">
        <w:trPr>
          <w:tblHeader/>
          <w:jc w:val="center"/>
        </w:trPr>
        <w:tc>
          <w:tcPr>
            <w:tcW w:w="205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widowControl/>
              <w:jc w:val="center"/>
              <w:rPr>
                <w:rFonts w:ascii="Times New Roman" w:hAnsi="Times New Roman" w:cs="Times New Roman"/>
              </w:rPr>
            </w:pPr>
            <w:bookmarkStart w:id="50" w:name="TO0000014"/>
            <w:r w:rsidRPr="00A04B4C">
              <w:rPr>
                <w:rFonts w:ascii="Times New Roman" w:hAnsi="Times New Roman" w:cs="Times New Roman"/>
                <w:szCs w:val="16"/>
              </w:rPr>
              <w:t>Виды объектов рекреации</w:t>
            </w:r>
          </w:p>
        </w:tc>
        <w:tc>
          <w:tcPr>
            <w:tcW w:w="294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widowControl/>
              <w:jc w:val="center"/>
              <w:rPr>
                <w:rFonts w:ascii="Times New Roman" w:hAnsi="Times New Roman" w:cs="Times New Roman"/>
              </w:rPr>
            </w:pPr>
            <w:r w:rsidRPr="00A04B4C">
              <w:rPr>
                <w:rFonts w:ascii="Times New Roman" w:hAnsi="Times New Roman" w:cs="Times New Roman"/>
                <w:szCs w:val="16"/>
              </w:rPr>
              <w:t>Удельный вес цветников* от площади озеленения объектов</w:t>
            </w:r>
          </w:p>
        </w:tc>
      </w:tr>
      <w:tr w:rsidR="00F272FC" w:rsidRPr="00A04B4C" w:rsidTr="00F272FC">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6"/>
              </w:rPr>
              <w:t>Парки</w:t>
            </w:r>
          </w:p>
        </w:tc>
        <w:tc>
          <w:tcPr>
            <w:tcW w:w="294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2,0-2,5</w:t>
            </w:r>
          </w:p>
        </w:tc>
      </w:tr>
      <w:tr w:rsidR="00F272FC" w:rsidRPr="00A04B4C" w:rsidTr="00F272FC">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6"/>
              </w:rPr>
              <w:t>Сады</w:t>
            </w:r>
          </w:p>
        </w:tc>
        <w:tc>
          <w:tcPr>
            <w:tcW w:w="294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2,5-3,0</w:t>
            </w:r>
          </w:p>
        </w:tc>
      </w:tr>
      <w:tr w:rsidR="00F272FC" w:rsidRPr="00A04B4C" w:rsidTr="00F272FC">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6"/>
              </w:rPr>
              <w:t>Скверы</w:t>
            </w:r>
          </w:p>
        </w:tc>
        <w:tc>
          <w:tcPr>
            <w:tcW w:w="294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4,0-5,0</w:t>
            </w:r>
          </w:p>
        </w:tc>
      </w:tr>
      <w:tr w:rsidR="00F272FC" w:rsidRPr="00A04B4C" w:rsidTr="00F272FC">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6"/>
              </w:rPr>
              <w:t>Бульвары</w:t>
            </w:r>
          </w:p>
        </w:tc>
        <w:tc>
          <w:tcPr>
            <w:tcW w:w="294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3,0-4,0</w:t>
            </w:r>
          </w:p>
        </w:tc>
      </w:tr>
      <w:tr w:rsidR="00F272FC" w:rsidRPr="00A04B4C" w:rsidTr="00F272FC">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spacing w:before="120"/>
              <w:rPr>
                <w:rFonts w:ascii="Times New Roman" w:hAnsi="Times New Roman" w:cs="Times New Roman"/>
              </w:rPr>
            </w:pPr>
            <w:r w:rsidRPr="00A04B4C">
              <w:rPr>
                <w:rFonts w:ascii="Times New Roman" w:hAnsi="Times New Roman" w:cs="Times New Roman"/>
                <w:szCs w:val="16"/>
              </w:rPr>
              <w:t>* В том числе не менее половины от площади цветника следует формировать из многолетников</w:t>
            </w:r>
          </w:p>
        </w:tc>
      </w:tr>
    </w:tbl>
    <w:bookmarkEnd w:id="50"/>
    <w:p w:rsidR="00F272FC" w:rsidRPr="001B14CE" w:rsidRDefault="00F272FC" w:rsidP="00F272FC">
      <w:pPr>
        <w:spacing w:before="120"/>
        <w:jc w:val="right"/>
        <w:rPr>
          <w:rFonts w:ascii="Times New Roman" w:hAnsi="Times New Roman" w:cs="Times New Roman"/>
        </w:rPr>
      </w:pPr>
      <w:r w:rsidRPr="001B14CE">
        <w:rPr>
          <w:rFonts w:ascii="Times New Roman" w:hAnsi="Times New Roman" w:cs="Times New Roman"/>
        </w:rPr>
        <w:t>Таблица 4.3.</w:t>
      </w:r>
      <w:r w:rsidRPr="001B14CE">
        <w:rPr>
          <w:rFonts w:ascii="Times New Roman" w:hAnsi="Times New Roman" w:cs="Times New Roman"/>
        </w:rPr>
        <w:tab/>
      </w:r>
    </w:p>
    <w:p w:rsidR="00F272FC" w:rsidRPr="00A04B4C" w:rsidRDefault="00F272FC" w:rsidP="00F272FC">
      <w:pPr>
        <w:spacing w:after="120"/>
        <w:jc w:val="center"/>
        <w:rPr>
          <w:rFonts w:ascii="Times New Roman" w:hAnsi="Times New Roman" w:cs="Times New Roman"/>
        </w:rPr>
      </w:pPr>
      <w:r w:rsidRPr="001B14CE">
        <w:rPr>
          <w:rFonts w:ascii="Times New Roman" w:hAnsi="Times New Roman" w:cs="Times New Roman"/>
        </w:rPr>
        <w:t>Обеспеченность озелененными территориями участков общественной, жилой, производственной застройки</w:t>
      </w:r>
      <w:r w:rsidRPr="00A04B4C">
        <w:rPr>
          <w:rFonts w:ascii="Times New Roman" w:hAnsi="Times New Roman" w:cs="Times New Roman"/>
          <w:sz w:val="28"/>
          <w:szCs w:val="28"/>
        </w:rPr>
        <w:t xml:space="preserve">  </w:t>
      </w:r>
      <w:r w:rsidRPr="00A04B4C">
        <w:rPr>
          <w:rFonts w:ascii="Times New Roman" w:hAnsi="Times New Roman" w:cs="Times New Roman"/>
          <w:szCs w:val="14"/>
        </w:rPr>
        <w:t>в процентах</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5089"/>
        <w:gridCol w:w="4882"/>
      </w:tblGrid>
      <w:tr w:rsidR="00F272FC" w:rsidRPr="00A04B4C" w:rsidTr="00F272FC">
        <w:trPr>
          <w:tblHeader/>
          <w:jc w:val="center"/>
        </w:trPr>
        <w:tc>
          <w:tcPr>
            <w:tcW w:w="255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widowControl/>
              <w:jc w:val="center"/>
              <w:rPr>
                <w:rFonts w:ascii="Times New Roman" w:hAnsi="Times New Roman" w:cs="Times New Roman"/>
              </w:rPr>
            </w:pPr>
            <w:bookmarkStart w:id="51" w:name="TO0000015"/>
            <w:r w:rsidRPr="00A04B4C">
              <w:rPr>
                <w:rFonts w:ascii="Times New Roman" w:hAnsi="Times New Roman" w:cs="Times New Roman"/>
                <w:szCs w:val="15"/>
              </w:rPr>
              <w:t>Территории участков общественной, жилой, производственной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widowControl/>
              <w:jc w:val="center"/>
              <w:rPr>
                <w:rFonts w:ascii="Times New Roman" w:hAnsi="Times New Roman" w:cs="Times New Roman"/>
              </w:rPr>
            </w:pPr>
            <w:r w:rsidRPr="00A04B4C">
              <w:rPr>
                <w:rFonts w:ascii="Times New Roman" w:hAnsi="Times New Roman" w:cs="Times New Roman"/>
                <w:szCs w:val="15"/>
              </w:rPr>
              <w:t>Территории озеленения</w:t>
            </w:r>
          </w:p>
        </w:tc>
      </w:tr>
      <w:tr w:rsidR="00F272FC" w:rsidRPr="00A04B4C" w:rsidTr="00F272FC">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5"/>
              </w:rPr>
              <w:t>Участки детских садов-яслей</w:t>
            </w:r>
          </w:p>
        </w:tc>
        <w:tc>
          <w:tcPr>
            <w:tcW w:w="2448"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5"/>
              </w:rPr>
              <w:t>Не менее 50</w:t>
            </w:r>
          </w:p>
        </w:tc>
      </w:tr>
      <w:tr w:rsidR="00F272FC" w:rsidRPr="00A04B4C" w:rsidTr="00F272FC">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5"/>
              </w:rPr>
              <w:t>Участки школ</w:t>
            </w:r>
          </w:p>
        </w:tc>
        <w:tc>
          <w:tcPr>
            <w:tcW w:w="2448"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5"/>
              </w:rPr>
              <w:t>Не менее 40</w:t>
            </w:r>
          </w:p>
        </w:tc>
      </w:tr>
      <w:tr w:rsidR="00F272FC" w:rsidRPr="00A04B4C" w:rsidTr="00F272FC">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5"/>
              </w:rPr>
              <w:t>Участки больниц</w:t>
            </w:r>
          </w:p>
        </w:tc>
        <w:tc>
          <w:tcPr>
            <w:tcW w:w="2448"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5"/>
              </w:rPr>
              <w:t>50-65</w:t>
            </w:r>
          </w:p>
        </w:tc>
      </w:tr>
      <w:tr w:rsidR="00F272FC" w:rsidRPr="00A04B4C" w:rsidTr="00F272FC">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5"/>
              </w:rPr>
              <w:t>Участки культурно-просветительных учреждений</w:t>
            </w:r>
          </w:p>
        </w:tc>
        <w:tc>
          <w:tcPr>
            <w:tcW w:w="2448"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5"/>
              </w:rPr>
              <w:t>20-30</w:t>
            </w:r>
          </w:p>
        </w:tc>
      </w:tr>
      <w:tr w:rsidR="00F272FC" w:rsidRPr="00A04B4C" w:rsidTr="00F272FC">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5"/>
              </w:rPr>
              <w:t>Участки территории ВУЗов</w:t>
            </w:r>
          </w:p>
        </w:tc>
        <w:tc>
          <w:tcPr>
            <w:tcW w:w="2448"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5"/>
              </w:rPr>
              <w:t>30-40</w:t>
            </w:r>
          </w:p>
        </w:tc>
      </w:tr>
      <w:tr w:rsidR="00F272FC" w:rsidRPr="00A04B4C" w:rsidTr="00F272FC">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5"/>
              </w:rPr>
              <w:t>Участки техникумов</w:t>
            </w:r>
          </w:p>
        </w:tc>
        <w:tc>
          <w:tcPr>
            <w:tcW w:w="2448"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5"/>
              </w:rPr>
              <w:t>Не менее 40</w:t>
            </w:r>
          </w:p>
        </w:tc>
      </w:tr>
      <w:tr w:rsidR="00F272FC" w:rsidRPr="00A04B4C" w:rsidTr="00F272FC">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5"/>
              </w:rPr>
              <w:t>Участки профтехучилищ</w:t>
            </w:r>
          </w:p>
        </w:tc>
        <w:tc>
          <w:tcPr>
            <w:tcW w:w="2448"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5"/>
              </w:rPr>
              <w:t>Не менее 40</w:t>
            </w:r>
          </w:p>
        </w:tc>
      </w:tr>
      <w:tr w:rsidR="00F272FC" w:rsidRPr="00A04B4C" w:rsidTr="00F272FC">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5"/>
              </w:rPr>
              <w:t>Участки жилой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5"/>
              </w:rPr>
              <w:t>40-60</w:t>
            </w:r>
          </w:p>
        </w:tc>
      </w:tr>
      <w:tr w:rsidR="00F272FC" w:rsidRPr="00A04B4C" w:rsidTr="00F272FC">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5"/>
              </w:rPr>
              <w:t>Участки производственной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5"/>
              </w:rPr>
              <w:t>10-15*</w:t>
            </w:r>
          </w:p>
        </w:tc>
      </w:tr>
      <w:tr w:rsidR="00F272FC" w:rsidRPr="00A04B4C" w:rsidTr="00F272FC">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6"/>
              </w:rPr>
              <w:t>* В зависимости от отраслевой направленности производства.</w:t>
            </w:r>
          </w:p>
        </w:tc>
      </w:tr>
    </w:tbl>
    <w:bookmarkEnd w:id="51"/>
    <w:p w:rsidR="00F272FC" w:rsidRPr="001B14CE" w:rsidRDefault="00F272FC" w:rsidP="00F272FC">
      <w:pPr>
        <w:spacing w:before="120"/>
        <w:jc w:val="right"/>
        <w:rPr>
          <w:rFonts w:ascii="Times New Roman" w:hAnsi="Times New Roman" w:cs="Times New Roman"/>
        </w:rPr>
      </w:pPr>
      <w:r w:rsidRPr="001B14CE">
        <w:rPr>
          <w:rFonts w:ascii="Times New Roman" w:hAnsi="Times New Roman" w:cs="Times New Roman"/>
        </w:rPr>
        <w:t>Таблица 4.4.</w:t>
      </w:r>
    </w:p>
    <w:p w:rsidR="00F272FC" w:rsidRPr="001B14CE" w:rsidRDefault="00F272FC" w:rsidP="00F272FC">
      <w:pPr>
        <w:jc w:val="center"/>
        <w:rPr>
          <w:rFonts w:ascii="Times New Roman" w:hAnsi="Times New Roman" w:cs="Times New Roman"/>
        </w:rPr>
      </w:pPr>
      <w:r w:rsidRPr="001B14CE">
        <w:rPr>
          <w:rFonts w:ascii="Times New Roman" w:hAnsi="Times New Roman" w:cs="Times New Roman"/>
        </w:rPr>
        <w:t xml:space="preserve">Предельно допустимое загрязнение воздуха для зеленых насаждений </w:t>
      </w:r>
    </w:p>
    <w:p w:rsidR="00F272FC" w:rsidRPr="00A04B4C" w:rsidRDefault="00F272FC" w:rsidP="00F272FC">
      <w:pPr>
        <w:spacing w:after="120"/>
        <w:jc w:val="center"/>
        <w:rPr>
          <w:rFonts w:ascii="Times New Roman" w:hAnsi="Times New Roman" w:cs="Times New Roman"/>
        </w:rPr>
      </w:pPr>
      <w:r w:rsidRPr="001B14CE">
        <w:rPr>
          <w:rFonts w:ascii="Times New Roman" w:hAnsi="Times New Roman" w:cs="Times New Roman"/>
        </w:rPr>
        <w:t xml:space="preserve">                                               на территории города</w:t>
      </w:r>
      <w:r w:rsidRPr="00A04B4C">
        <w:rPr>
          <w:rFonts w:ascii="Times New Roman" w:hAnsi="Times New Roman" w:cs="Times New Roman"/>
          <w:sz w:val="28"/>
          <w:szCs w:val="28"/>
        </w:rPr>
        <w:t xml:space="preserve">                </w:t>
      </w:r>
      <w:r w:rsidRPr="00A04B4C">
        <w:rPr>
          <w:rFonts w:ascii="Times New Roman" w:hAnsi="Times New Roman" w:cs="Times New Roman"/>
          <w:szCs w:val="17"/>
        </w:rPr>
        <w:t>миллиграммы на куб. метр</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5133"/>
        <w:gridCol w:w="2658"/>
        <w:gridCol w:w="2180"/>
      </w:tblGrid>
      <w:tr w:rsidR="00F272FC" w:rsidRPr="00A04B4C" w:rsidTr="00F272FC">
        <w:trPr>
          <w:tblHeader/>
          <w:jc w:val="center"/>
        </w:trPr>
        <w:tc>
          <w:tcPr>
            <w:tcW w:w="2574" w:type="pct"/>
            <w:vMerge w:val="restar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widowControl/>
              <w:jc w:val="center"/>
              <w:rPr>
                <w:rFonts w:ascii="Times New Roman" w:hAnsi="Times New Roman" w:cs="Times New Roman"/>
              </w:rPr>
            </w:pPr>
            <w:r w:rsidRPr="00A04B4C">
              <w:rPr>
                <w:rFonts w:ascii="Times New Roman" w:hAnsi="Times New Roman" w:cs="Times New Roman"/>
                <w:szCs w:val="17"/>
              </w:rPr>
              <w:t>Ингредиент</w:t>
            </w:r>
          </w:p>
        </w:tc>
        <w:tc>
          <w:tcPr>
            <w:tcW w:w="2426" w:type="pct"/>
            <w:gridSpan w:val="2"/>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widowControl/>
              <w:jc w:val="center"/>
              <w:rPr>
                <w:rFonts w:ascii="Times New Roman" w:hAnsi="Times New Roman" w:cs="Times New Roman"/>
              </w:rPr>
            </w:pPr>
            <w:r w:rsidRPr="00A04B4C">
              <w:rPr>
                <w:rFonts w:ascii="Times New Roman" w:hAnsi="Times New Roman" w:cs="Times New Roman"/>
                <w:szCs w:val="16"/>
              </w:rPr>
              <w:t>Фитотоксичные ПДК</w:t>
            </w:r>
          </w:p>
        </w:tc>
      </w:tr>
      <w:tr w:rsidR="00F272FC" w:rsidRPr="00A04B4C" w:rsidTr="00F272FC">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widowControl/>
              <w:rPr>
                <w:rFonts w:ascii="Times New Roman" w:hAnsi="Times New Roman" w:cs="Times New Roman"/>
              </w:rPr>
            </w:pPr>
          </w:p>
        </w:tc>
        <w:tc>
          <w:tcPr>
            <w:tcW w:w="133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widowControl/>
              <w:jc w:val="center"/>
              <w:rPr>
                <w:rFonts w:ascii="Times New Roman" w:hAnsi="Times New Roman" w:cs="Times New Roman"/>
              </w:rPr>
            </w:pPr>
            <w:r w:rsidRPr="00A04B4C">
              <w:rPr>
                <w:rFonts w:ascii="Times New Roman" w:hAnsi="Times New Roman" w:cs="Times New Roman"/>
                <w:szCs w:val="16"/>
              </w:rPr>
              <w:t>Максимальные разовые</w:t>
            </w:r>
          </w:p>
        </w:tc>
        <w:tc>
          <w:tcPr>
            <w:tcW w:w="109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widowControl/>
              <w:jc w:val="center"/>
              <w:rPr>
                <w:rFonts w:ascii="Times New Roman" w:hAnsi="Times New Roman" w:cs="Times New Roman"/>
              </w:rPr>
            </w:pPr>
            <w:r w:rsidRPr="00A04B4C">
              <w:rPr>
                <w:rFonts w:ascii="Times New Roman" w:hAnsi="Times New Roman" w:cs="Times New Roman"/>
                <w:szCs w:val="16"/>
              </w:rPr>
              <w:t>Среднесуточные</w:t>
            </w:r>
          </w:p>
        </w:tc>
      </w:tr>
      <w:tr w:rsidR="00F272FC" w:rsidRPr="00A04B4C" w:rsidTr="00F272FC">
        <w:trPr>
          <w:jc w:val="center"/>
        </w:trPr>
        <w:tc>
          <w:tcPr>
            <w:tcW w:w="2574"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7"/>
              </w:rPr>
              <w:t>Диоксид серы</w:t>
            </w:r>
          </w:p>
        </w:tc>
        <w:tc>
          <w:tcPr>
            <w:tcW w:w="1333"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0,100</w:t>
            </w:r>
          </w:p>
        </w:tc>
        <w:tc>
          <w:tcPr>
            <w:tcW w:w="1093"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0,05</w:t>
            </w:r>
          </w:p>
        </w:tc>
      </w:tr>
      <w:tr w:rsidR="00F272FC" w:rsidRPr="00A04B4C" w:rsidTr="00F272FC">
        <w:trPr>
          <w:jc w:val="center"/>
        </w:trPr>
        <w:tc>
          <w:tcPr>
            <w:tcW w:w="2574"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7"/>
              </w:rPr>
              <w:t>Диоксид азота</w:t>
            </w:r>
          </w:p>
        </w:tc>
        <w:tc>
          <w:tcPr>
            <w:tcW w:w="1333"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0,09</w:t>
            </w:r>
          </w:p>
        </w:tc>
        <w:tc>
          <w:tcPr>
            <w:tcW w:w="1093"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0,05</w:t>
            </w:r>
          </w:p>
        </w:tc>
      </w:tr>
      <w:tr w:rsidR="00F272FC" w:rsidRPr="00A04B4C" w:rsidTr="00F272FC">
        <w:trPr>
          <w:jc w:val="center"/>
        </w:trPr>
        <w:tc>
          <w:tcPr>
            <w:tcW w:w="2574"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7"/>
              </w:rPr>
              <w:t>Аммиак</w:t>
            </w:r>
          </w:p>
        </w:tc>
        <w:tc>
          <w:tcPr>
            <w:tcW w:w="1333"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0,35</w:t>
            </w:r>
          </w:p>
        </w:tc>
        <w:tc>
          <w:tcPr>
            <w:tcW w:w="1093"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0,17</w:t>
            </w:r>
          </w:p>
        </w:tc>
      </w:tr>
      <w:tr w:rsidR="00F272FC" w:rsidRPr="00A04B4C" w:rsidTr="00F272FC">
        <w:trPr>
          <w:jc w:val="center"/>
        </w:trPr>
        <w:tc>
          <w:tcPr>
            <w:tcW w:w="2574"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7"/>
              </w:rPr>
              <w:t>Озон</w:t>
            </w:r>
          </w:p>
        </w:tc>
        <w:tc>
          <w:tcPr>
            <w:tcW w:w="1333"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0,47</w:t>
            </w:r>
          </w:p>
        </w:tc>
        <w:tc>
          <w:tcPr>
            <w:tcW w:w="1093"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0,24</w:t>
            </w:r>
          </w:p>
        </w:tc>
      </w:tr>
      <w:tr w:rsidR="00F272FC" w:rsidRPr="00A04B4C" w:rsidTr="00F272FC">
        <w:trPr>
          <w:jc w:val="center"/>
        </w:trPr>
        <w:tc>
          <w:tcPr>
            <w:tcW w:w="2574"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Углеводороды</w:t>
            </w:r>
          </w:p>
        </w:tc>
        <w:tc>
          <w:tcPr>
            <w:tcW w:w="1333"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0,65</w:t>
            </w:r>
          </w:p>
        </w:tc>
        <w:tc>
          <w:tcPr>
            <w:tcW w:w="1093"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0,14</w:t>
            </w:r>
          </w:p>
        </w:tc>
      </w:tr>
      <w:tr w:rsidR="00F272FC" w:rsidRPr="00A04B4C" w:rsidTr="00F272FC">
        <w:trPr>
          <w:jc w:val="center"/>
        </w:trPr>
        <w:tc>
          <w:tcPr>
            <w:tcW w:w="2574"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Угарный газ</w:t>
            </w:r>
          </w:p>
        </w:tc>
        <w:tc>
          <w:tcPr>
            <w:tcW w:w="1333"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6,7</w:t>
            </w:r>
          </w:p>
        </w:tc>
        <w:tc>
          <w:tcPr>
            <w:tcW w:w="1093"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3,3</w:t>
            </w:r>
          </w:p>
        </w:tc>
      </w:tr>
      <w:tr w:rsidR="00F272FC" w:rsidRPr="00A04B4C" w:rsidTr="00F272FC">
        <w:trPr>
          <w:jc w:val="center"/>
        </w:trPr>
        <w:tc>
          <w:tcPr>
            <w:tcW w:w="2574"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lastRenderedPageBreak/>
              <w:t>Бенз(а)пирен</w:t>
            </w:r>
          </w:p>
        </w:tc>
        <w:tc>
          <w:tcPr>
            <w:tcW w:w="1333"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0,0002</w:t>
            </w:r>
          </w:p>
        </w:tc>
        <w:tc>
          <w:tcPr>
            <w:tcW w:w="1093"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0,0001</w:t>
            </w:r>
          </w:p>
        </w:tc>
      </w:tr>
      <w:tr w:rsidR="00F272FC" w:rsidRPr="00A04B4C" w:rsidTr="00F272FC">
        <w:trPr>
          <w:jc w:val="center"/>
        </w:trPr>
        <w:tc>
          <w:tcPr>
            <w:tcW w:w="2574"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Бензол</w:t>
            </w:r>
          </w:p>
        </w:tc>
        <w:tc>
          <w:tcPr>
            <w:tcW w:w="1333"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0,1</w:t>
            </w:r>
          </w:p>
        </w:tc>
        <w:tc>
          <w:tcPr>
            <w:tcW w:w="1093"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0,05</w:t>
            </w:r>
          </w:p>
        </w:tc>
      </w:tr>
      <w:tr w:rsidR="00F272FC" w:rsidRPr="00A04B4C" w:rsidTr="00F272FC">
        <w:trPr>
          <w:jc w:val="center"/>
        </w:trPr>
        <w:tc>
          <w:tcPr>
            <w:tcW w:w="2574"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Взвешенные вещества (пром. пыль, цемент)</w:t>
            </w:r>
          </w:p>
        </w:tc>
        <w:tc>
          <w:tcPr>
            <w:tcW w:w="1333"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0,2</w:t>
            </w:r>
          </w:p>
        </w:tc>
        <w:tc>
          <w:tcPr>
            <w:tcW w:w="1093"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0,05</w:t>
            </w:r>
          </w:p>
        </w:tc>
      </w:tr>
      <w:tr w:rsidR="00F272FC" w:rsidRPr="00A04B4C" w:rsidTr="00F272FC">
        <w:trPr>
          <w:jc w:val="center"/>
        </w:trPr>
        <w:tc>
          <w:tcPr>
            <w:tcW w:w="2574"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Сероводород</w:t>
            </w:r>
          </w:p>
        </w:tc>
        <w:tc>
          <w:tcPr>
            <w:tcW w:w="1333"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0,008</w:t>
            </w:r>
          </w:p>
        </w:tc>
        <w:tc>
          <w:tcPr>
            <w:tcW w:w="1093"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0,008</w:t>
            </w:r>
          </w:p>
        </w:tc>
      </w:tr>
      <w:tr w:rsidR="00F272FC" w:rsidRPr="00A04B4C" w:rsidTr="00F272FC">
        <w:trPr>
          <w:jc w:val="center"/>
        </w:trPr>
        <w:tc>
          <w:tcPr>
            <w:tcW w:w="2574"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Формальдегид</w:t>
            </w:r>
          </w:p>
        </w:tc>
        <w:tc>
          <w:tcPr>
            <w:tcW w:w="1333"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0,02</w:t>
            </w:r>
          </w:p>
        </w:tc>
        <w:tc>
          <w:tcPr>
            <w:tcW w:w="1093"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0,003</w:t>
            </w:r>
          </w:p>
        </w:tc>
      </w:tr>
      <w:tr w:rsidR="00F272FC" w:rsidRPr="00A04B4C" w:rsidTr="00F272FC">
        <w:trPr>
          <w:jc w:val="center"/>
        </w:trPr>
        <w:tc>
          <w:tcPr>
            <w:tcW w:w="2574"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Хлор</w:t>
            </w:r>
          </w:p>
        </w:tc>
        <w:tc>
          <w:tcPr>
            <w:tcW w:w="1333"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0,025</w:t>
            </w:r>
          </w:p>
        </w:tc>
        <w:tc>
          <w:tcPr>
            <w:tcW w:w="1093"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0,015</w:t>
            </w:r>
          </w:p>
        </w:tc>
      </w:tr>
    </w:tbl>
    <w:p w:rsidR="00F272FC" w:rsidRPr="00A04B4C" w:rsidRDefault="00F272FC" w:rsidP="00F272FC">
      <w:pPr>
        <w:spacing w:before="120"/>
        <w:jc w:val="right"/>
        <w:rPr>
          <w:rFonts w:ascii="Times New Roman" w:hAnsi="Times New Roman" w:cs="Times New Roman"/>
          <w:sz w:val="28"/>
          <w:szCs w:val="28"/>
        </w:rPr>
      </w:pPr>
      <w:r w:rsidRPr="001B14CE">
        <w:rPr>
          <w:rFonts w:ascii="Times New Roman" w:hAnsi="Times New Roman" w:cs="Times New Roman"/>
        </w:rPr>
        <w:t>Таблица 4.5</w:t>
      </w:r>
      <w:r w:rsidRPr="00A04B4C">
        <w:rPr>
          <w:rFonts w:ascii="Times New Roman" w:hAnsi="Times New Roman" w:cs="Times New Roman"/>
          <w:sz w:val="28"/>
          <w:szCs w:val="28"/>
        </w:rPr>
        <w:tab/>
      </w:r>
    </w:p>
    <w:p w:rsidR="00F272FC" w:rsidRPr="001B14CE" w:rsidRDefault="00F272FC" w:rsidP="00F272FC">
      <w:pPr>
        <w:spacing w:after="120"/>
        <w:jc w:val="center"/>
        <w:rPr>
          <w:rFonts w:ascii="Times New Roman" w:hAnsi="Times New Roman" w:cs="Times New Roman"/>
        </w:rPr>
      </w:pPr>
      <w:r w:rsidRPr="001B14CE">
        <w:rPr>
          <w:rFonts w:ascii="Times New Roman" w:hAnsi="Times New Roman" w:cs="Times New Roman"/>
        </w:rPr>
        <w:t>Ожидаемый уровень снижения шума</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5929"/>
        <w:gridCol w:w="2020"/>
        <w:gridCol w:w="2022"/>
      </w:tblGrid>
      <w:tr w:rsidR="00F272FC" w:rsidRPr="00A04B4C" w:rsidTr="00F272FC">
        <w:trPr>
          <w:tblHeader/>
          <w:jc w:val="center"/>
        </w:trPr>
        <w:tc>
          <w:tcPr>
            <w:tcW w:w="297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widowControl/>
              <w:jc w:val="center"/>
              <w:rPr>
                <w:rFonts w:ascii="Times New Roman" w:hAnsi="Times New Roman" w:cs="Times New Roman"/>
              </w:rPr>
            </w:pPr>
            <w:bookmarkStart w:id="52" w:name="TO0000017"/>
            <w:r w:rsidRPr="00A04B4C">
              <w:rPr>
                <w:rFonts w:ascii="Times New Roman" w:hAnsi="Times New Roman" w:cs="Times New Roman"/>
                <w:szCs w:val="15"/>
              </w:rPr>
              <w:t>Полоса зеленых насаждений</w:t>
            </w:r>
          </w:p>
        </w:tc>
        <w:tc>
          <w:tcPr>
            <w:tcW w:w="101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widowControl/>
              <w:jc w:val="center"/>
              <w:rPr>
                <w:rFonts w:ascii="Times New Roman" w:hAnsi="Times New Roman" w:cs="Times New Roman"/>
              </w:rPr>
            </w:pPr>
            <w:r w:rsidRPr="00A04B4C">
              <w:rPr>
                <w:rFonts w:ascii="Times New Roman" w:hAnsi="Times New Roman" w:cs="Times New Roman"/>
                <w:szCs w:val="15"/>
              </w:rPr>
              <w:t>Ширина полосы, м</w:t>
            </w:r>
          </w:p>
        </w:tc>
        <w:tc>
          <w:tcPr>
            <w:tcW w:w="1014"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widowControl/>
              <w:jc w:val="center"/>
              <w:rPr>
                <w:rFonts w:ascii="Times New Roman" w:hAnsi="Times New Roman" w:cs="Times New Roman"/>
              </w:rPr>
            </w:pPr>
            <w:r w:rsidRPr="00A04B4C">
              <w:rPr>
                <w:rFonts w:ascii="Times New Roman" w:hAnsi="Times New Roman" w:cs="Times New Roman"/>
                <w:szCs w:val="15"/>
              </w:rPr>
              <w:t xml:space="preserve">Снижение уровня звука </w:t>
            </w:r>
            <w:r w:rsidRPr="00A04B4C">
              <w:rPr>
                <w:rFonts w:ascii="Times New Roman" w:hAnsi="Times New Roman" w:cs="Times New Roman"/>
                <w:szCs w:val="15"/>
                <w:lang w:val="en-US"/>
              </w:rPr>
              <w:t>L</w:t>
            </w:r>
            <w:r w:rsidRPr="00A04B4C">
              <w:rPr>
                <w:rFonts w:ascii="Times New Roman" w:hAnsi="Times New Roman" w:cs="Times New Roman"/>
                <w:szCs w:val="15"/>
              </w:rPr>
              <w:t>Азел. в дБА</w:t>
            </w:r>
          </w:p>
        </w:tc>
      </w:tr>
      <w:tr w:rsidR="00F272FC" w:rsidRPr="00A04B4C" w:rsidTr="00F272FC">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5"/>
              </w:rPr>
              <w:t>Однорядная или шахматная посадка</w:t>
            </w:r>
          </w:p>
        </w:tc>
        <w:tc>
          <w:tcPr>
            <w:tcW w:w="101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5"/>
              </w:rPr>
              <w:t>10-15</w:t>
            </w:r>
          </w:p>
        </w:tc>
        <w:tc>
          <w:tcPr>
            <w:tcW w:w="1014"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4-5</w:t>
            </w:r>
          </w:p>
        </w:tc>
      </w:tr>
      <w:tr w:rsidR="00F272FC" w:rsidRPr="00A04B4C" w:rsidTr="00F272FC">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5"/>
              </w:rPr>
              <w:t>То же</w:t>
            </w:r>
          </w:p>
        </w:tc>
        <w:tc>
          <w:tcPr>
            <w:tcW w:w="101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5"/>
              </w:rPr>
              <w:t>16-20</w:t>
            </w:r>
          </w:p>
        </w:tc>
        <w:tc>
          <w:tcPr>
            <w:tcW w:w="1014"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5-8</w:t>
            </w:r>
          </w:p>
        </w:tc>
      </w:tr>
      <w:tr w:rsidR="00F272FC" w:rsidRPr="00A04B4C" w:rsidTr="00F272FC">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5"/>
              </w:rPr>
              <w:t>Двухрядная при расстояниях между рядами 3-</w:t>
            </w:r>
            <w:smartTag w:uri="urn:schemas-microsoft-com:office:smarttags" w:element="metricconverter">
              <w:smartTagPr>
                <w:attr w:name="ProductID" w:val="5 м"/>
              </w:smartTagPr>
              <w:r w:rsidRPr="00A04B4C">
                <w:rPr>
                  <w:rFonts w:ascii="Times New Roman" w:hAnsi="Times New Roman" w:cs="Times New Roman"/>
                  <w:szCs w:val="15"/>
                </w:rPr>
                <w:t>5 м</w:t>
              </w:r>
            </w:smartTag>
            <w:r w:rsidRPr="00A04B4C">
              <w:rPr>
                <w:rFonts w:ascii="Times New Roman" w:hAnsi="Times New Roman" w:cs="Times New Roman"/>
                <w:szCs w:val="15"/>
              </w:rPr>
              <w:t>; ряды аналогичны однорядной посадке</w:t>
            </w:r>
          </w:p>
        </w:tc>
        <w:tc>
          <w:tcPr>
            <w:tcW w:w="101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5"/>
              </w:rPr>
              <w:t>21-25</w:t>
            </w:r>
          </w:p>
        </w:tc>
        <w:tc>
          <w:tcPr>
            <w:tcW w:w="1014"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5"/>
              </w:rPr>
              <w:t>8-10</w:t>
            </w:r>
          </w:p>
        </w:tc>
      </w:tr>
      <w:tr w:rsidR="00F272FC" w:rsidRPr="00A04B4C" w:rsidTr="00F272FC">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5"/>
              </w:rPr>
              <w:t xml:space="preserve">Двух- или трехрядная при расстояниях между рядами </w:t>
            </w:r>
            <w:smartTag w:uri="urn:schemas-microsoft-com:office:smarttags" w:element="metricconverter">
              <w:smartTagPr>
                <w:attr w:name="ProductID" w:val="3 м"/>
              </w:smartTagPr>
              <w:r w:rsidRPr="00A04B4C">
                <w:rPr>
                  <w:rFonts w:ascii="Times New Roman" w:hAnsi="Times New Roman" w:cs="Times New Roman"/>
                  <w:szCs w:val="15"/>
                </w:rPr>
                <w:t>3 м</w:t>
              </w:r>
            </w:smartTag>
            <w:r w:rsidRPr="00A04B4C">
              <w:rPr>
                <w:rFonts w:ascii="Times New Roman" w:hAnsi="Times New Roman" w:cs="Times New Roman"/>
                <w:szCs w:val="15"/>
              </w:rPr>
              <w:t>; ряды аналогичны однорядной посадке</w:t>
            </w:r>
          </w:p>
        </w:tc>
        <w:tc>
          <w:tcPr>
            <w:tcW w:w="101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5"/>
              </w:rPr>
              <w:t>26-30</w:t>
            </w:r>
          </w:p>
        </w:tc>
        <w:tc>
          <w:tcPr>
            <w:tcW w:w="1014"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5"/>
              </w:rPr>
              <w:t>10-12</w:t>
            </w:r>
          </w:p>
        </w:tc>
      </w:tr>
      <w:tr w:rsidR="00F272FC" w:rsidRPr="00A04B4C" w:rsidTr="00F272FC">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5"/>
              </w:rPr>
              <w:t>Примечание - В шумозащитных насаждениях следует подбирать сочетания следующих деревьев и кустарников: клен остролистный, вяз обыкновенный, липа мелколистная, тополь бальзамический, клен татарский, спирея калинолистная, жимолость татарская, дерен белый, акация желтая, боярышник сибирский</w:t>
            </w:r>
          </w:p>
        </w:tc>
      </w:tr>
    </w:tbl>
    <w:bookmarkEnd w:id="52"/>
    <w:p w:rsidR="00F272FC" w:rsidRPr="001B14CE" w:rsidRDefault="00F272FC" w:rsidP="00F272FC">
      <w:pPr>
        <w:spacing w:before="120"/>
        <w:jc w:val="right"/>
        <w:rPr>
          <w:rFonts w:ascii="Times New Roman" w:hAnsi="Times New Roman" w:cs="Times New Roman"/>
        </w:rPr>
      </w:pPr>
      <w:r w:rsidRPr="001B14CE">
        <w:rPr>
          <w:rFonts w:ascii="Times New Roman" w:hAnsi="Times New Roman" w:cs="Times New Roman"/>
        </w:rPr>
        <w:t>Таблица 4.6</w:t>
      </w:r>
      <w:r w:rsidRPr="001B14CE">
        <w:rPr>
          <w:rFonts w:ascii="Times New Roman" w:hAnsi="Times New Roman" w:cs="Times New Roman"/>
        </w:rPr>
        <w:tab/>
      </w:r>
    </w:p>
    <w:p w:rsidR="00F272FC" w:rsidRPr="001B14CE" w:rsidRDefault="00F272FC" w:rsidP="00F272FC">
      <w:pPr>
        <w:spacing w:after="120"/>
        <w:jc w:val="center"/>
        <w:rPr>
          <w:rFonts w:ascii="Times New Roman" w:hAnsi="Times New Roman" w:cs="Times New Roman"/>
        </w:rPr>
      </w:pPr>
      <w:r w:rsidRPr="001B14CE">
        <w:rPr>
          <w:rFonts w:ascii="Times New Roman" w:hAnsi="Times New Roman" w:cs="Times New Roman"/>
        </w:rPr>
        <w:t>Виды растений в различных категориях насаждений</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2482"/>
        <w:gridCol w:w="1187"/>
        <w:gridCol w:w="1462"/>
        <w:gridCol w:w="1325"/>
        <w:gridCol w:w="2065"/>
        <w:gridCol w:w="1450"/>
      </w:tblGrid>
      <w:tr w:rsidR="00F272FC" w:rsidRPr="00A04B4C" w:rsidTr="00F272FC">
        <w:trPr>
          <w:tblHeader/>
          <w:jc w:val="center"/>
        </w:trPr>
        <w:tc>
          <w:tcPr>
            <w:tcW w:w="1307" w:type="pct"/>
            <w:vMerge w:val="restar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widowControl/>
              <w:jc w:val="center"/>
              <w:rPr>
                <w:rFonts w:ascii="Times New Roman" w:hAnsi="Times New Roman" w:cs="Times New Roman"/>
              </w:rPr>
            </w:pPr>
            <w:r w:rsidRPr="00A04B4C">
              <w:rPr>
                <w:rFonts w:ascii="Times New Roman" w:hAnsi="Times New Roman" w:cs="Times New Roman"/>
                <w:szCs w:val="16"/>
              </w:rPr>
              <w:t>Название растений</w:t>
            </w:r>
          </w:p>
        </w:tc>
        <w:tc>
          <w:tcPr>
            <w:tcW w:w="3693" w:type="pct"/>
            <w:gridSpan w:val="5"/>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widowControl/>
              <w:jc w:val="center"/>
              <w:rPr>
                <w:rFonts w:ascii="Times New Roman" w:hAnsi="Times New Roman" w:cs="Times New Roman"/>
              </w:rPr>
            </w:pPr>
            <w:r w:rsidRPr="00A04B4C">
              <w:rPr>
                <w:rFonts w:ascii="Times New Roman" w:hAnsi="Times New Roman" w:cs="Times New Roman"/>
                <w:szCs w:val="16"/>
              </w:rPr>
              <w:t>Предложения по использованию в следующих категориях насаждений</w:t>
            </w:r>
          </w:p>
        </w:tc>
      </w:tr>
      <w:tr w:rsidR="00F272FC" w:rsidRPr="00A04B4C" w:rsidTr="00F272FC">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widowControl/>
              <w:rPr>
                <w:rFonts w:ascii="Times New Roman" w:hAnsi="Times New Roman" w:cs="Times New Roman"/>
              </w:rPr>
            </w:pPr>
          </w:p>
        </w:tc>
        <w:tc>
          <w:tcPr>
            <w:tcW w:w="657"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widowControl/>
              <w:jc w:val="center"/>
              <w:rPr>
                <w:rFonts w:ascii="Times New Roman" w:hAnsi="Times New Roman" w:cs="Times New Roman"/>
              </w:rPr>
            </w:pPr>
            <w:r w:rsidRPr="00A04B4C">
              <w:rPr>
                <w:rFonts w:ascii="Times New Roman" w:hAnsi="Times New Roman" w:cs="Times New Roman"/>
                <w:szCs w:val="16"/>
              </w:rPr>
              <w:t>сады, парки</w:t>
            </w:r>
          </w:p>
        </w:tc>
        <w:tc>
          <w:tcPr>
            <w:tcW w:w="79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widowControl/>
              <w:jc w:val="center"/>
              <w:rPr>
                <w:rFonts w:ascii="Times New Roman" w:hAnsi="Times New Roman" w:cs="Times New Roman"/>
              </w:rPr>
            </w:pPr>
            <w:r w:rsidRPr="00A04B4C">
              <w:rPr>
                <w:rFonts w:ascii="Times New Roman" w:hAnsi="Times New Roman" w:cs="Times New Roman"/>
                <w:szCs w:val="16"/>
              </w:rPr>
              <w:t>скверы, бульвары</w:t>
            </w:r>
          </w:p>
        </w:tc>
        <w:tc>
          <w:tcPr>
            <w:tcW w:w="726"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widowControl/>
              <w:jc w:val="center"/>
              <w:rPr>
                <w:rFonts w:ascii="Times New Roman" w:hAnsi="Times New Roman" w:cs="Times New Roman"/>
              </w:rPr>
            </w:pPr>
            <w:r w:rsidRPr="00A04B4C">
              <w:rPr>
                <w:rFonts w:ascii="Times New Roman" w:hAnsi="Times New Roman" w:cs="Times New Roman"/>
                <w:szCs w:val="16"/>
              </w:rPr>
              <w:t>улицы и дороги</w:t>
            </w:r>
          </w:p>
        </w:tc>
        <w:tc>
          <w:tcPr>
            <w:tcW w:w="726"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widowControl/>
              <w:jc w:val="center"/>
              <w:rPr>
                <w:rFonts w:ascii="Times New Roman" w:hAnsi="Times New Roman" w:cs="Times New Roman"/>
              </w:rPr>
            </w:pPr>
            <w:r w:rsidRPr="00A04B4C">
              <w:rPr>
                <w:rFonts w:ascii="Times New Roman" w:hAnsi="Times New Roman" w:cs="Times New Roman"/>
                <w:szCs w:val="16"/>
              </w:rPr>
              <w:t>внутриквартальные</w:t>
            </w:r>
          </w:p>
        </w:tc>
        <w:tc>
          <w:tcPr>
            <w:tcW w:w="789"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widowControl/>
              <w:jc w:val="center"/>
              <w:rPr>
                <w:rFonts w:ascii="Times New Roman" w:hAnsi="Times New Roman" w:cs="Times New Roman"/>
              </w:rPr>
            </w:pPr>
            <w:r w:rsidRPr="00A04B4C">
              <w:rPr>
                <w:rFonts w:ascii="Times New Roman" w:hAnsi="Times New Roman" w:cs="Times New Roman"/>
                <w:szCs w:val="16"/>
              </w:rPr>
              <w:t>специальные</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1</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2</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3</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4</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5</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6</w:t>
            </w:r>
          </w:p>
        </w:tc>
      </w:tr>
      <w:tr w:rsidR="00F272FC" w:rsidRPr="00A04B4C" w:rsidTr="00F272FC">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Деревья</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Ель колючая</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Лиственница русская</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Туя западная</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 только ул., с огр.</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Белая акация</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Береза повислая</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 только ул., с огр.</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Боярышник даурский</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Боярышник колючий</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Боярышник кроваво-красный</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Боярышник Максимовича</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Боярышник полумягкий</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Боярышник приречный</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Вишня обыкновенная</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Вяз гладкий</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Вяз приземистый</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Груша обыкновенная</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 маг с огр.</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Груша уссурийская</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lastRenderedPageBreak/>
              <w:t>Дуб красный (северный)</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Дуб черешчатый</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 с огр.</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Жостер слабительный</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Ива белая</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 бульв. с огр.</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 только ул.</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Ива ломкая</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 с огр.</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Ива ломкая (ф. шаровидная)</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Клен Гиннала</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Клен остролистный и его формы</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i/>
                <w:iCs/>
                <w:szCs w:val="13"/>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 с огр.</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Клен серебристый</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 бульв. с огр.</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Клен татарский</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Конский каштан обыкновенный</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 с огр.</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Липа голландская</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Липа мелколистная</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 с огр.</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Липа крупнолистная</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5"/>
              </w:rPr>
              <w:t xml:space="preserve">+ </w:t>
            </w:r>
            <w:r w:rsidRPr="00A04B4C">
              <w:rPr>
                <w:rFonts w:ascii="Times New Roman" w:hAnsi="Times New Roman" w:cs="Times New Roman"/>
                <w:szCs w:val="15"/>
                <w:lang w:val="en-US"/>
              </w:rPr>
              <w:t>c</w:t>
            </w:r>
            <w:r w:rsidRPr="00A04B4C">
              <w:rPr>
                <w:rFonts w:ascii="Times New Roman" w:hAnsi="Times New Roman" w:cs="Times New Roman"/>
                <w:szCs w:val="15"/>
              </w:rPr>
              <w:t>огр.</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Лох узколистный</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5"/>
              </w:rPr>
              <w:t>+ с огр.</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Орех маньчжурский</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 бульв. с огр.</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Рябина гибридная</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Рябина обыкновенная</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 огр.</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Рябина обыкновенная (ф. плакучая)</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 (только для улиц)</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Тополь бальзамический</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 с огр.</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Тополь белый</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 бульв. с огр.</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 только ул., с огр.</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Тополь берлинский</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28"/>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Тополь канадский</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Тополь китайский</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 бульв. с огр.</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 только ул.</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Тополь советский (ф. пирамидальный)</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Тополь черный</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 с огр.</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9"/>
              </w:rPr>
              <w:t>+ с огр.</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 с огр.</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Черемуха Маака</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Черемуха обыкновенная</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 с огр.</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 с огр.</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Яблоня домашняя</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Яблоня Недзведского</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Яблоня ягодная</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9"/>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Ясень пенсильванский</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Ясень обыкновенный</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w:t>
            </w:r>
          </w:p>
        </w:tc>
      </w:tr>
      <w:tr w:rsidR="00F272FC" w:rsidRPr="00A04B4C" w:rsidTr="00F272FC">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szCs w:val="14"/>
              </w:rPr>
            </w:pPr>
            <w:r w:rsidRPr="00A04B4C">
              <w:rPr>
                <w:rFonts w:ascii="Times New Roman" w:hAnsi="Times New Roman" w:cs="Times New Roman"/>
                <w:szCs w:val="16"/>
              </w:rPr>
              <w:t>Кустарники</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Барбарис обыкновенный</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 xml:space="preserve">Барбарис </w:t>
            </w:r>
            <w:r w:rsidRPr="00A04B4C">
              <w:rPr>
                <w:rFonts w:ascii="Times New Roman" w:hAnsi="Times New Roman" w:cs="Times New Roman"/>
                <w:szCs w:val="16"/>
              </w:rPr>
              <w:lastRenderedPageBreak/>
              <w:t>обыкновенный (ф. пурпурный)</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lastRenderedPageBreak/>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lastRenderedPageBreak/>
              <w:t>Барбарис Тунберга</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Бирючина обыкновенная</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Вишня войлочная</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Дерен белый</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i/>
                <w:iCs/>
                <w:szCs w:val="16"/>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Карагана древовидная (желтая акация)</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Карагана кустарник</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Кизильник обыкновенный</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Жимолость (различные виды)</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Ирга (различные виды)</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Калина гордовина</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Калина обыкновенная</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 бульв. с огр.</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Кизильник блестящий</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Пузыреплодник калинолистный</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i/>
                <w:iCs/>
                <w:szCs w:val="16"/>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Роза (различные виды)</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+с огр.</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i/>
                <w:iCs/>
                <w:szCs w:val="16"/>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Сирень венгерская</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Сирень обыкновенная</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i/>
                <w:iCs/>
                <w:szCs w:val="16"/>
              </w:rPr>
              <w:t xml:space="preserve">+ </w:t>
            </w:r>
            <w:r w:rsidRPr="00A04B4C">
              <w:rPr>
                <w:rFonts w:ascii="Times New Roman" w:hAnsi="Times New Roman" w:cs="Times New Roman"/>
                <w:szCs w:val="16"/>
              </w:rPr>
              <w:t>с огр.</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Смородина альпийская</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Смородина золотистая</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rPr>
              <w:t>+</w:t>
            </w:r>
            <w:r w:rsidRPr="00A04B4C">
              <w:rPr>
                <w:rFonts w:ascii="Times New Roman" w:hAnsi="Times New Roman" w:cs="Times New Roman"/>
                <w:vertAlign w:val="superscript"/>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Снежноягодник белый</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Спирея (различные виды)</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Форзиция</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Чубушник венечный</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r>
      <w:tr w:rsidR="00F272FC" w:rsidRPr="00A04B4C" w:rsidTr="00F272FC">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szCs w:val="16"/>
              </w:rPr>
            </w:pPr>
            <w:r w:rsidRPr="00A04B4C">
              <w:rPr>
                <w:rFonts w:ascii="Times New Roman" w:hAnsi="Times New Roman" w:cs="Times New Roman"/>
                <w:szCs w:val="16"/>
              </w:rPr>
              <w:t>Лианы</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Девичий виноград</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41"/>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r>
      <w:tr w:rsidR="00F272FC" w:rsidRPr="00A04B4C" w:rsidTr="00F272FC">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F272FC" w:rsidRDefault="00F272FC" w:rsidP="00F272FC">
            <w:pPr>
              <w:jc w:val="both"/>
              <w:rPr>
                <w:rFonts w:ascii="Times New Roman" w:hAnsi="Times New Roman" w:cs="Times New Roman"/>
                <w:szCs w:val="16"/>
              </w:rPr>
            </w:pPr>
            <w:r w:rsidRPr="00A04B4C">
              <w:rPr>
                <w:rFonts w:ascii="Times New Roman" w:hAnsi="Times New Roman" w:cs="Times New Roman"/>
                <w:szCs w:val="16"/>
              </w:rPr>
              <w:t>Примечания</w:t>
            </w:r>
            <w:r>
              <w:rPr>
                <w:rFonts w:ascii="Times New Roman" w:hAnsi="Times New Roman" w:cs="Times New Roman"/>
                <w:szCs w:val="16"/>
              </w:rPr>
              <w:t>:</w:t>
            </w:r>
            <w:r w:rsidRPr="00A04B4C">
              <w:rPr>
                <w:rFonts w:ascii="Times New Roman" w:hAnsi="Times New Roman" w:cs="Times New Roman"/>
                <w:szCs w:val="16"/>
              </w:rPr>
              <w:t xml:space="preserve"> </w:t>
            </w:r>
          </w:p>
          <w:p w:rsidR="00F272FC" w:rsidRDefault="00F272FC" w:rsidP="00F272FC">
            <w:pPr>
              <w:jc w:val="both"/>
              <w:rPr>
                <w:rFonts w:ascii="Times New Roman" w:hAnsi="Times New Roman" w:cs="Times New Roman"/>
                <w:szCs w:val="16"/>
              </w:rPr>
            </w:pPr>
            <w:r>
              <w:rPr>
                <w:rFonts w:ascii="Times New Roman" w:hAnsi="Times New Roman" w:cs="Times New Roman"/>
                <w:szCs w:val="16"/>
              </w:rPr>
              <w:t>1. С</w:t>
            </w:r>
            <w:r w:rsidRPr="00A04B4C">
              <w:rPr>
                <w:rFonts w:ascii="Times New Roman" w:hAnsi="Times New Roman" w:cs="Times New Roman"/>
                <w:szCs w:val="16"/>
              </w:rPr>
              <w:t>окращения в таблице: с огр. - с ограничением; скв. - сквер, ул. - улицы, бульв. – бульвар</w:t>
            </w:r>
            <w:r>
              <w:rPr>
                <w:rFonts w:ascii="Times New Roman" w:hAnsi="Times New Roman" w:cs="Times New Roman"/>
                <w:szCs w:val="16"/>
              </w:rPr>
              <w:t>.</w:t>
            </w:r>
          </w:p>
          <w:p w:rsidR="00F272FC" w:rsidRPr="005872BE" w:rsidRDefault="00F272FC" w:rsidP="00F272FC">
            <w:pPr>
              <w:widowControl/>
              <w:autoSpaceDE w:val="0"/>
              <w:autoSpaceDN w:val="0"/>
              <w:adjustRightInd w:val="0"/>
              <w:jc w:val="both"/>
              <w:rPr>
                <w:rFonts w:ascii="Times New Roman" w:hAnsi="Times New Roman" w:cs="Times New Roman"/>
                <w:lang w:bidi="ar-SA"/>
              </w:rPr>
            </w:pPr>
            <w:r>
              <w:rPr>
                <w:rFonts w:ascii="Times New Roman" w:hAnsi="Times New Roman" w:cs="Times New Roman"/>
                <w:color w:val="FF0000"/>
              </w:rPr>
              <w:t xml:space="preserve">2. </w:t>
            </w:r>
            <w:r w:rsidRPr="005872BE">
              <w:rPr>
                <w:rFonts w:ascii="Times New Roman" w:hAnsi="Times New Roman" w:cs="Times New Roman"/>
                <w:color w:val="FF0000"/>
              </w:rPr>
              <w:t>Для формирования ассортимента древесных растений для озеленения населенных пунктов Ростовской области применяется «Ассортимент древесных растений для зеленого строительства в Ростовской области», М</w:t>
            </w:r>
            <w:r w:rsidRPr="005872BE">
              <w:rPr>
                <w:rFonts w:ascii="Times New Roman" w:hAnsi="Times New Roman" w:cs="Times New Roman"/>
                <w:color w:val="FF0000"/>
                <w:lang w:bidi="ar-SA"/>
              </w:rPr>
              <w:t>онография / Б.Л. Козловский, Т. К. Огородникова, М. В. Куропятников, О. И. Федоринова – Ростов н/Д: Изд-во ЮФУ, 2009. – 416 с.</w:t>
            </w:r>
          </w:p>
        </w:tc>
      </w:tr>
    </w:tbl>
    <w:p w:rsidR="00F272FC" w:rsidRPr="00A04B4C" w:rsidRDefault="00F272FC" w:rsidP="00F272FC">
      <w:pPr>
        <w:spacing w:before="120"/>
        <w:jc w:val="right"/>
        <w:rPr>
          <w:rFonts w:ascii="Times New Roman" w:hAnsi="Times New Roman" w:cs="Times New Roman"/>
          <w:sz w:val="28"/>
          <w:szCs w:val="28"/>
        </w:rPr>
      </w:pPr>
      <w:r w:rsidRPr="001B14CE">
        <w:rPr>
          <w:rFonts w:ascii="Times New Roman" w:hAnsi="Times New Roman" w:cs="Times New Roman"/>
        </w:rPr>
        <w:t>Таблица 4.6.1</w:t>
      </w:r>
      <w:r w:rsidRPr="00A04B4C">
        <w:rPr>
          <w:rFonts w:ascii="Times New Roman" w:hAnsi="Times New Roman" w:cs="Times New Roman"/>
          <w:sz w:val="28"/>
          <w:szCs w:val="28"/>
        </w:rPr>
        <w:t xml:space="preserve"> </w:t>
      </w:r>
      <w:r w:rsidRPr="00A04B4C">
        <w:rPr>
          <w:rFonts w:ascii="Times New Roman" w:hAnsi="Times New Roman" w:cs="Times New Roman"/>
          <w:sz w:val="28"/>
          <w:szCs w:val="28"/>
        </w:rPr>
        <w:tab/>
      </w:r>
    </w:p>
    <w:p w:rsidR="00F272FC" w:rsidRPr="001B14CE" w:rsidRDefault="00F272FC" w:rsidP="00F272FC">
      <w:pPr>
        <w:spacing w:after="120"/>
        <w:jc w:val="center"/>
        <w:rPr>
          <w:rFonts w:ascii="Times New Roman" w:hAnsi="Times New Roman" w:cs="Times New Roman"/>
        </w:rPr>
      </w:pPr>
      <w:r w:rsidRPr="001B14CE">
        <w:rPr>
          <w:rFonts w:ascii="Times New Roman" w:hAnsi="Times New Roman" w:cs="Times New Roman"/>
        </w:rPr>
        <w:t>Виды растений, предлагаемые для крышного и вертикального озеленения*</w:t>
      </w:r>
    </w:p>
    <w:tbl>
      <w:tblPr>
        <w:tblW w:w="5000" w:type="pct"/>
        <w:jc w:val="center"/>
        <w:tblCellMar>
          <w:left w:w="40" w:type="dxa"/>
          <w:right w:w="40" w:type="dxa"/>
        </w:tblCellMar>
        <w:tblLook w:val="0000"/>
      </w:tblPr>
      <w:tblGrid>
        <w:gridCol w:w="3765"/>
        <w:gridCol w:w="1325"/>
        <w:gridCol w:w="1791"/>
        <w:gridCol w:w="1325"/>
        <w:gridCol w:w="1789"/>
      </w:tblGrid>
      <w:tr w:rsidR="00F272FC" w:rsidRPr="00A04B4C" w:rsidTr="00F272FC">
        <w:trPr>
          <w:trHeight w:val="20"/>
          <w:jc w:val="center"/>
        </w:trPr>
        <w:tc>
          <w:tcPr>
            <w:tcW w:w="1883"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spacing w:val="-3"/>
              </w:rPr>
              <w:t>Наименование растения</w:t>
            </w:r>
          </w:p>
        </w:tc>
        <w:tc>
          <w:tcPr>
            <w:tcW w:w="3117"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spacing w:val="-3"/>
              </w:rPr>
              <w:t>Вид озеленения</w:t>
            </w:r>
          </w:p>
        </w:tc>
      </w:tr>
      <w:tr w:rsidR="00F272FC" w:rsidRPr="00A04B4C" w:rsidTr="00F272FC">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F272FC" w:rsidRPr="00A04B4C" w:rsidRDefault="00F272FC" w:rsidP="00F272FC">
            <w:pPr>
              <w:widowControl/>
              <w:rPr>
                <w:rFonts w:ascii="Times New Roman" w:hAnsi="Times New Roman" w:cs="Times New Roman"/>
              </w:rPr>
            </w:pPr>
          </w:p>
        </w:tc>
        <w:tc>
          <w:tcPr>
            <w:tcW w:w="1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272FC" w:rsidRPr="00A04B4C" w:rsidRDefault="00F272FC" w:rsidP="00F272FC">
            <w:pPr>
              <w:shd w:val="clear" w:color="auto" w:fill="FFFFFF"/>
              <w:jc w:val="center"/>
              <w:rPr>
                <w:rFonts w:ascii="Times New Roman" w:hAnsi="Times New Roman" w:cs="Times New Roman"/>
                <w:spacing w:val="-4"/>
              </w:rPr>
            </w:pPr>
            <w:r w:rsidRPr="00A04B4C">
              <w:rPr>
                <w:rFonts w:ascii="Times New Roman" w:hAnsi="Times New Roman" w:cs="Times New Roman"/>
                <w:spacing w:val="-4"/>
              </w:rPr>
              <w:t>Крышное</w:t>
            </w:r>
          </w:p>
        </w:tc>
        <w:tc>
          <w:tcPr>
            <w:tcW w:w="1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spacing w:val="-4"/>
              </w:rPr>
              <w:t>Вертикальное</w:t>
            </w:r>
          </w:p>
        </w:tc>
      </w:tr>
      <w:tr w:rsidR="00F272FC" w:rsidRPr="00A04B4C" w:rsidTr="00F272FC">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F272FC" w:rsidRPr="00A04B4C" w:rsidRDefault="00F272FC" w:rsidP="00F272FC">
            <w:pPr>
              <w:widowControl/>
              <w:rPr>
                <w:rFonts w:ascii="Times New Roman" w:hAnsi="Times New Roman" w:cs="Times New Roman"/>
              </w:rPr>
            </w:pP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spacing w:val="-9"/>
              </w:rPr>
              <w:t>Стацион.</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spacing w:val="-4"/>
              </w:rPr>
              <w:t>Мобильное</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spacing w:val="-9"/>
              </w:rPr>
              <w:t>Стацион.</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spacing w:val="-4"/>
              </w:rPr>
              <w:t>Мобильное</w:t>
            </w:r>
          </w:p>
        </w:tc>
      </w:tr>
      <w:tr w:rsidR="00F272FC" w:rsidRPr="00A04B4C" w:rsidTr="00F272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vAlign w:val="center"/>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1</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2</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3</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4</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5</w:t>
            </w:r>
          </w:p>
        </w:tc>
      </w:tr>
      <w:tr w:rsidR="00F272FC" w:rsidRPr="00A04B4C" w:rsidTr="00F272FC">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jc w:val="center"/>
              <w:rPr>
                <w:rFonts w:ascii="Times New Roman" w:hAnsi="Times New Roman" w:cs="Times New Roman"/>
                <w:szCs w:val="16"/>
              </w:rPr>
            </w:pPr>
            <w:r w:rsidRPr="00A04B4C">
              <w:rPr>
                <w:rFonts w:ascii="Times New Roman" w:hAnsi="Times New Roman" w:cs="Times New Roman"/>
                <w:szCs w:val="16"/>
              </w:rPr>
              <w:t>Травы</w:t>
            </w:r>
          </w:p>
        </w:tc>
      </w:tr>
      <w:tr w:rsidR="00F272FC" w:rsidRPr="00A04B4C" w:rsidTr="00F272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rPr>
                <w:rFonts w:ascii="Times New Roman" w:hAnsi="Times New Roman" w:cs="Times New Roman"/>
              </w:rPr>
            </w:pPr>
            <w:r w:rsidRPr="00A04B4C">
              <w:rPr>
                <w:rFonts w:ascii="Times New Roman" w:hAnsi="Times New Roman" w:cs="Times New Roman"/>
                <w:spacing w:val="-4"/>
              </w:rPr>
              <w:t>Очиток белый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r>
      <w:tr w:rsidR="00F272FC" w:rsidRPr="00A04B4C" w:rsidTr="00F272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rPr>
                <w:rFonts w:ascii="Times New Roman" w:hAnsi="Times New Roman" w:cs="Times New Roman"/>
              </w:rPr>
            </w:pPr>
            <w:r w:rsidRPr="00A04B4C">
              <w:rPr>
                <w:rFonts w:ascii="Times New Roman" w:hAnsi="Times New Roman" w:cs="Times New Roman"/>
                <w:spacing w:val="-3"/>
              </w:rPr>
              <w:t>Очиток гибридный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r>
      <w:tr w:rsidR="00F272FC" w:rsidRPr="00A04B4C" w:rsidTr="00F272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rPr>
                <w:rFonts w:ascii="Times New Roman" w:hAnsi="Times New Roman" w:cs="Times New Roman"/>
              </w:rPr>
            </w:pPr>
            <w:r w:rsidRPr="00A04B4C">
              <w:rPr>
                <w:rFonts w:ascii="Times New Roman" w:hAnsi="Times New Roman" w:cs="Times New Roman"/>
                <w:spacing w:val="-4"/>
              </w:rPr>
              <w:t>Очиток едкий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r>
      <w:tr w:rsidR="00F272FC" w:rsidRPr="00A04B4C" w:rsidTr="00F272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rPr>
                <w:rFonts w:ascii="Times New Roman" w:hAnsi="Times New Roman" w:cs="Times New Roman"/>
              </w:rPr>
            </w:pPr>
            <w:r w:rsidRPr="00A04B4C">
              <w:rPr>
                <w:rFonts w:ascii="Times New Roman" w:hAnsi="Times New Roman" w:cs="Times New Roman"/>
                <w:spacing w:val="-3"/>
              </w:rPr>
              <w:lastRenderedPageBreak/>
              <w:t>Очиток шестирябый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r>
      <w:tr w:rsidR="00F272FC" w:rsidRPr="00A04B4C" w:rsidTr="00F272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rPr>
                <w:rFonts w:ascii="Times New Roman" w:hAnsi="Times New Roman" w:cs="Times New Roman"/>
              </w:rPr>
            </w:pPr>
            <w:r w:rsidRPr="00A04B4C">
              <w:rPr>
                <w:rFonts w:ascii="Times New Roman" w:hAnsi="Times New Roman" w:cs="Times New Roman"/>
                <w:spacing w:val="-3"/>
              </w:rPr>
              <w:t>Пырей бескорневой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r>
      <w:tr w:rsidR="00F272FC" w:rsidRPr="00A04B4C" w:rsidTr="00F272FC">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jc w:val="center"/>
              <w:rPr>
                <w:rFonts w:ascii="Times New Roman" w:hAnsi="Times New Roman" w:cs="Times New Roman"/>
                <w:szCs w:val="16"/>
              </w:rPr>
            </w:pPr>
            <w:r w:rsidRPr="00A04B4C">
              <w:rPr>
                <w:rFonts w:ascii="Times New Roman" w:hAnsi="Times New Roman" w:cs="Times New Roman"/>
                <w:szCs w:val="16"/>
              </w:rPr>
              <w:t>Кусты**</w:t>
            </w:r>
          </w:p>
        </w:tc>
      </w:tr>
      <w:tr w:rsidR="00F272FC" w:rsidRPr="00A04B4C" w:rsidTr="00F272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rPr>
                <w:rFonts w:ascii="Times New Roman" w:hAnsi="Times New Roman" w:cs="Times New Roman"/>
              </w:rPr>
            </w:pPr>
            <w:r w:rsidRPr="00A04B4C">
              <w:rPr>
                <w:rFonts w:ascii="Times New Roman" w:hAnsi="Times New Roman" w:cs="Times New Roman"/>
                <w:spacing w:val="-3"/>
              </w:rPr>
              <w:t>Айва японская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r>
      <w:tr w:rsidR="00F272FC" w:rsidRPr="00A04B4C" w:rsidTr="00F272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rPr>
                <w:rFonts w:ascii="Times New Roman" w:hAnsi="Times New Roman" w:cs="Times New Roman"/>
              </w:rPr>
            </w:pPr>
            <w:r w:rsidRPr="00A04B4C">
              <w:rPr>
                <w:rFonts w:ascii="Times New Roman" w:hAnsi="Times New Roman" w:cs="Times New Roman"/>
                <w:spacing w:val="-3"/>
              </w:rPr>
              <w:t>Акация желтая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iCs/>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r>
      <w:tr w:rsidR="00F272FC" w:rsidRPr="00A04B4C" w:rsidTr="00F272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rPr>
                <w:rFonts w:ascii="Times New Roman" w:hAnsi="Times New Roman" w:cs="Times New Roman"/>
              </w:rPr>
            </w:pPr>
            <w:r w:rsidRPr="00A04B4C">
              <w:rPr>
                <w:rFonts w:ascii="Times New Roman" w:hAnsi="Times New Roman" w:cs="Times New Roman"/>
                <w:spacing w:val="-4"/>
              </w:rPr>
              <w:t>Барбарис Тунберга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iCs/>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r>
      <w:tr w:rsidR="00F272FC" w:rsidRPr="00A04B4C" w:rsidTr="00F272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rPr>
                <w:rFonts w:ascii="Times New Roman" w:hAnsi="Times New Roman" w:cs="Times New Roman"/>
              </w:rPr>
            </w:pPr>
            <w:r w:rsidRPr="00A04B4C">
              <w:rPr>
                <w:rFonts w:ascii="Times New Roman" w:hAnsi="Times New Roman" w:cs="Times New Roman"/>
                <w:spacing w:val="-3"/>
              </w:rPr>
              <w:t>Дерен белый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r>
      <w:tr w:rsidR="00F272FC" w:rsidRPr="00A04B4C" w:rsidTr="00F272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rPr>
                <w:rFonts w:ascii="Times New Roman" w:hAnsi="Times New Roman" w:cs="Times New Roman"/>
              </w:rPr>
            </w:pPr>
            <w:r w:rsidRPr="00A04B4C">
              <w:rPr>
                <w:rFonts w:ascii="Times New Roman" w:hAnsi="Times New Roman" w:cs="Times New Roman"/>
                <w:spacing w:val="-3"/>
              </w:rPr>
              <w:t>Калина Городовина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r>
      <w:tr w:rsidR="00F272FC" w:rsidRPr="00A04B4C" w:rsidTr="00F272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rPr>
                <w:rFonts w:ascii="Times New Roman" w:hAnsi="Times New Roman" w:cs="Times New Roman"/>
              </w:rPr>
            </w:pPr>
            <w:r w:rsidRPr="00A04B4C">
              <w:rPr>
                <w:rFonts w:ascii="Times New Roman" w:hAnsi="Times New Roman" w:cs="Times New Roman"/>
                <w:spacing w:val="-3"/>
              </w:rPr>
              <w:t>Можжевельник казацкий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r>
      <w:tr w:rsidR="00F272FC" w:rsidRPr="00A04B4C" w:rsidTr="00F272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rPr>
                <w:rFonts w:ascii="Times New Roman" w:hAnsi="Times New Roman" w:cs="Times New Roman"/>
              </w:rPr>
            </w:pPr>
            <w:r w:rsidRPr="00A04B4C">
              <w:rPr>
                <w:rFonts w:ascii="Times New Roman" w:hAnsi="Times New Roman" w:cs="Times New Roman"/>
                <w:spacing w:val="-3"/>
              </w:rPr>
              <w:t>Рододендрон даурский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r>
      <w:tr w:rsidR="00F272FC" w:rsidRPr="00A04B4C" w:rsidTr="00F272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rPr>
                <w:rFonts w:ascii="Times New Roman" w:hAnsi="Times New Roman" w:cs="Times New Roman"/>
              </w:rPr>
            </w:pPr>
            <w:r w:rsidRPr="00A04B4C">
              <w:rPr>
                <w:rFonts w:ascii="Times New Roman" w:hAnsi="Times New Roman" w:cs="Times New Roman"/>
                <w:spacing w:val="-3"/>
              </w:rPr>
              <w:t>Сирень венгерская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r>
      <w:tr w:rsidR="00F272FC" w:rsidRPr="00A04B4C" w:rsidTr="00F272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rPr>
                <w:rFonts w:ascii="Times New Roman" w:hAnsi="Times New Roman" w:cs="Times New Roman"/>
              </w:rPr>
            </w:pPr>
            <w:r w:rsidRPr="00A04B4C">
              <w:rPr>
                <w:rFonts w:ascii="Times New Roman" w:hAnsi="Times New Roman" w:cs="Times New Roman"/>
                <w:spacing w:val="-3"/>
              </w:rPr>
              <w:t>Сирень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r>
      <w:tr w:rsidR="00F272FC" w:rsidRPr="00A04B4C" w:rsidTr="00F272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rPr>
                <w:rFonts w:ascii="Times New Roman" w:hAnsi="Times New Roman" w:cs="Times New Roman"/>
              </w:rPr>
            </w:pPr>
            <w:r w:rsidRPr="00A04B4C">
              <w:rPr>
                <w:rFonts w:ascii="Times New Roman" w:hAnsi="Times New Roman" w:cs="Times New Roman"/>
                <w:spacing w:val="-6"/>
              </w:rPr>
              <w:t>Спирея (разл. виды)</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r>
      <w:tr w:rsidR="00F272FC" w:rsidRPr="00A04B4C" w:rsidTr="00F272FC">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jc w:val="center"/>
              <w:rPr>
                <w:rFonts w:ascii="Times New Roman" w:hAnsi="Times New Roman" w:cs="Times New Roman"/>
                <w:szCs w:val="16"/>
              </w:rPr>
            </w:pPr>
            <w:r w:rsidRPr="00A04B4C">
              <w:rPr>
                <w:rFonts w:ascii="Times New Roman" w:hAnsi="Times New Roman" w:cs="Times New Roman"/>
                <w:szCs w:val="16"/>
              </w:rPr>
              <w:t>Лианы древесные</w:t>
            </w:r>
          </w:p>
        </w:tc>
      </w:tr>
      <w:tr w:rsidR="00F272FC" w:rsidRPr="00A04B4C" w:rsidTr="00F272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rPr>
                <w:rFonts w:ascii="Times New Roman" w:hAnsi="Times New Roman" w:cs="Times New Roman"/>
              </w:rPr>
            </w:pPr>
            <w:r w:rsidRPr="00A04B4C">
              <w:rPr>
                <w:rFonts w:ascii="Times New Roman" w:hAnsi="Times New Roman" w:cs="Times New Roman"/>
                <w:spacing w:val="-3"/>
              </w:rPr>
              <w:t>Актинидия Аргута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r>
      <w:tr w:rsidR="00F272FC" w:rsidRPr="00A04B4C" w:rsidTr="00F272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rPr>
                <w:rFonts w:ascii="Times New Roman" w:hAnsi="Times New Roman" w:cs="Times New Roman"/>
              </w:rPr>
            </w:pPr>
            <w:r w:rsidRPr="00A04B4C">
              <w:rPr>
                <w:rFonts w:ascii="Times New Roman" w:hAnsi="Times New Roman" w:cs="Times New Roman"/>
                <w:spacing w:val="-3"/>
              </w:rPr>
              <w:t>Виноград амурский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r>
      <w:tr w:rsidR="00F272FC" w:rsidRPr="00A04B4C" w:rsidTr="00F272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rPr>
                <w:rFonts w:ascii="Times New Roman" w:hAnsi="Times New Roman" w:cs="Times New Roman"/>
              </w:rPr>
            </w:pPr>
            <w:r w:rsidRPr="00A04B4C">
              <w:rPr>
                <w:rFonts w:ascii="Times New Roman" w:hAnsi="Times New Roman" w:cs="Times New Roman"/>
                <w:spacing w:val="-5"/>
              </w:rPr>
              <w:t>Виноград пятилист.</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r>
      <w:tr w:rsidR="00F272FC" w:rsidRPr="00A04B4C" w:rsidTr="00F272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rPr>
                <w:rFonts w:ascii="Times New Roman" w:hAnsi="Times New Roman" w:cs="Times New Roman"/>
              </w:rPr>
            </w:pPr>
            <w:r w:rsidRPr="00A04B4C">
              <w:rPr>
                <w:rFonts w:ascii="Times New Roman" w:hAnsi="Times New Roman" w:cs="Times New Roman"/>
                <w:spacing w:val="-5"/>
              </w:rPr>
              <w:t>Древогубецкруглол.</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r>
      <w:tr w:rsidR="00F272FC" w:rsidRPr="00A04B4C" w:rsidTr="00F272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rPr>
                <w:rFonts w:ascii="Times New Roman" w:hAnsi="Times New Roman" w:cs="Times New Roman"/>
              </w:rPr>
            </w:pPr>
            <w:r w:rsidRPr="00A04B4C">
              <w:rPr>
                <w:rFonts w:ascii="Times New Roman" w:hAnsi="Times New Roman" w:cs="Times New Roman"/>
                <w:spacing w:val="-5"/>
              </w:rPr>
              <w:t>Жасмин лекарствен.</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r>
      <w:tr w:rsidR="00F272FC" w:rsidRPr="00A04B4C" w:rsidTr="00F272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rPr>
                <w:rFonts w:ascii="Times New Roman" w:hAnsi="Times New Roman" w:cs="Times New Roman"/>
              </w:rPr>
            </w:pPr>
            <w:r w:rsidRPr="00A04B4C">
              <w:rPr>
                <w:rFonts w:ascii="Times New Roman" w:hAnsi="Times New Roman" w:cs="Times New Roman"/>
                <w:spacing w:val="-3"/>
              </w:rPr>
              <w:t>Жимолость вьющаяся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r>
      <w:tr w:rsidR="00F272FC" w:rsidRPr="00A04B4C" w:rsidTr="00F272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rPr>
                <w:rFonts w:ascii="Times New Roman" w:hAnsi="Times New Roman" w:cs="Times New Roman"/>
              </w:rPr>
            </w:pPr>
            <w:r w:rsidRPr="00A04B4C">
              <w:rPr>
                <w:rFonts w:ascii="Times New Roman" w:hAnsi="Times New Roman" w:cs="Times New Roman"/>
                <w:spacing w:val="-3"/>
              </w:rPr>
              <w:t>Жимолость Брауна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r>
      <w:tr w:rsidR="00F272FC" w:rsidRPr="00A04B4C" w:rsidTr="00F272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rPr>
                <w:rFonts w:ascii="Times New Roman" w:hAnsi="Times New Roman" w:cs="Times New Roman"/>
              </w:rPr>
            </w:pPr>
            <w:r w:rsidRPr="00A04B4C">
              <w:rPr>
                <w:rFonts w:ascii="Times New Roman" w:hAnsi="Times New Roman" w:cs="Times New Roman"/>
                <w:spacing w:val="-3"/>
              </w:rPr>
              <w:t>Жимолость каприфоль</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r>
      <w:tr w:rsidR="00F272FC" w:rsidRPr="00A04B4C" w:rsidTr="00F272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rPr>
                <w:rFonts w:ascii="Times New Roman" w:hAnsi="Times New Roman" w:cs="Times New Roman"/>
              </w:rPr>
            </w:pPr>
            <w:r w:rsidRPr="00A04B4C">
              <w:rPr>
                <w:rFonts w:ascii="Times New Roman" w:hAnsi="Times New Roman" w:cs="Times New Roman"/>
                <w:spacing w:val="-3"/>
              </w:rPr>
              <w:t>Жимолость сизая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r>
      <w:tr w:rsidR="00F272FC" w:rsidRPr="00A04B4C" w:rsidTr="00F272FC">
        <w:trPr>
          <w:trHeight w:val="20"/>
          <w:jc w:val="center"/>
        </w:trPr>
        <w:tc>
          <w:tcPr>
            <w:tcW w:w="1883" w:type="pct"/>
            <w:tcBorders>
              <w:top w:val="single" w:sz="6" w:space="0" w:color="auto"/>
              <w:left w:val="single" w:sz="6" w:space="0" w:color="auto"/>
              <w:bottom w:val="nil"/>
              <w:right w:val="single" w:sz="6" w:space="0" w:color="auto"/>
            </w:tcBorders>
            <w:shd w:val="clear" w:color="auto" w:fill="FFFFFF"/>
          </w:tcPr>
          <w:p w:rsidR="00F272FC" w:rsidRPr="00A04B4C" w:rsidRDefault="00F272FC" w:rsidP="00F272FC">
            <w:pPr>
              <w:shd w:val="clear" w:color="auto" w:fill="FFFFFF"/>
              <w:rPr>
                <w:rFonts w:ascii="Times New Roman" w:hAnsi="Times New Roman" w:cs="Times New Roman"/>
              </w:rPr>
            </w:pPr>
            <w:r w:rsidRPr="00A04B4C">
              <w:rPr>
                <w:rFonts w:ascii="Times New Roman" w:hAnsi="Times New Roman" w:cs="Times New Roman"/>
                <w:spacing w:val="-3"/>
              </w:rPr>
              <w:t>Жимолость Тельмана</w:t>
            </w:r>
          </w:p>
        </w:tc>
        <w:tc>
          <w:tcPr>
            <w:tcW w:w="663" w:type="pct"/>
            <w:tcBorders>
              <w:top w:val="single" w:sz="6" w:space="0" w:color="auto"/>
              <w:left w:val="single" w:sz="6" w:space="0" w:color="auto"/>
              <w:bottom w:val="nil"/>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nil"/>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nil"/>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nil"/>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r>
      <w:tr w:rsidR="00F272FC" w:rsidRPr="00A04B4C" w:rsidTr="00F272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rPr>
                <w:rFonts w:ascii="Times New Roman" w:hAnsi="Times New Roman" w:cs="Times New Roman"/>
              </w:rPr>
            </w:pPr>
            <w:r w:rsidRPr="00A04B4C">
              <w:rPr>
                <w:rFonts w:ascii="Times New Roman" w:hAnsi="Times New Roman" w:cs="Times New Roman"/>
                <w:spacing w:val="-4"/>
              </w:rPr>
              <w:t>Жимолость шорохов.</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r>
      <w:tr w:rsidR="00F272FC" w:rsidRPr="00A04B4C" w:rsidTr="00F272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rPr>
                <w:rFonts w:ascii="Times New Roman" w:hAnsi="Times New Roman" w:cs="Times New Roman"/>
              </w:rPr>
            </w:pPr>
            <w:r w:rsidRPr="00A04B4C">
              <w:rPr>
                <w:rFonts w:ascii="Times New Roman" w:hAnsi="Times New Roman" w:cs="Times New Roman"/>
                <w:spacing w:val="-2"/>
              </w:rPr>
              <w:t>Лимонник китайский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r>
      <w:tr w:rsidR="00F272FC" w:rsidRPr="00A04B4C" w:rsidTr="00F272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rPr>
                <w:rFonts w:ascii="Times New Roman" w:hAnsi="Times New Roman" w:cs="Times New Roman"/>
              </w:rPr>
            </w:pPr>
            <w:r w:rsidRPr="00A04B4C">
              <w:rPr>
                <w:rFonts w:ascii="Times New Roman" w:hAnsi="Times New Roman" w:cs="Times New Roman"/>
                <w:spacing w:val="-3"/>
              </w:rPr>
              <w:t>Роза многоцветковая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r>
      <w:tr w:rsidR="00F272FC" w:rsidRPr="00A04B4C" w:rsidTr="00F272FC">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jc w:val="center"/>
              <w:rPr>
                <w:rFonts w:ascii="Times New Roman" w:hAnsi="Times New Roman" w:cs="Times New Roman"/>
                <w:szCs w:val="16"/>
              </w:rPr>
            </w:pPr>
            <w:r w:rsidRPr="00A04B4C">
              <w:rPr>
                <w:rFonts w:ascii="Times New Roman" w:hAnsi="Times New Roman" w:cs="Times New Roman"/>
                <w:szCs w:val="16"/>
              </w:rPr>
              <w:t>Лианы травянистые</w:t>
            </w:r>
          </w:p>
        </w:tc>
      </w:tr>
      <w:tr w:rsidR="00F272FC" w:rsidRPr="00A04B4C" w:rsidTr="00F272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rPr>
                <w:rFonts w:ascii="Times New Roman" w:hAnsi="Times New Roman" w:cs="Times New Roman"/>
              </w:rPr>
            </w:pPr>
            <w:r w:rsidRPr="00A04B4C">
              <w:rPr>
                <w:rFonts w:ascii="Times New Roman" w:hAnsi="Times New Roman" w:cs="Times New Roman"/>
                <w:spacing w:val="-3"/>
              </w:rPr>
              <w:t>Горошек душистый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r>
      <w:tr w:rsidR="00F272FC" w:rsidRPr="00A04B4C" w:rsidTr="00F272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rPr>
                <w:rFonts w:ascii="Times New Roman" w:hAnsi="Times New Roman" w:cs="Times New Roman"/>
              </w:rPr>
            </w:pPr>
            <w:r w:rsidRPr="00A04B4C">
              <w:rPr>
                <w:rFonts w:ascii="Times New Roman" w:hAnsi="Times New Roman" w:cs="Times New Roman"/>
                <w:spacing w:val="-3"/>
              </w:rPr>
              <w:t>Ипомея трехцветная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r>
      <w:tr w:rsidR="00F272FC" w:rsidRPr="00A04B4C" w:rsidTr="00F272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rPr>
                <w:rFonts w:ascii="Times New Roman" w:hAnsi="Times New Roman" w:cs="Times New Roman"/>
              </w:rPr>
            </w:pPr>
            <w:r w:rsidRPr="00A04B4C">
              <w:rPr>
                <w:rFonts w:ascii="Times New Roman" w:hAnsi="Times New Roman" w:cs="Times New Roman"/>
                <w:spacing w:val="-3"/>
              </w:rPr>
              <w:t>Клематис, ломонос</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r>
      <w:tr w:rsidR="00F272FC" w:rsidRPr="00A04B4C" w:rsidTr="00F272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rPr>
                <w:rFonts w:ascii="Times New Roman" w:hAnsi="Times New Roman" w:cs="Times New Roman"/>
              </w:rPr>
            </w:pPr>
            <w:r w:rsidRPr="00A04B4C">
              <w:rPr>
                <w:rFonts w:ascii="Times New Roman" w:hAnsi="Times New Roman" w:cs="Times New Roman"/>
                <w:spacing w:val="-3"/>
              </w:rPr>
              <w:t>Клематис тангутский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r>
      <w:tr w:rsidR="00F272FC" w:rsidRPr="00A04B4C" w:rsidTr="00F272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rPr>
                <w:rFonts w:ascii="Times New Roman" w:hAnsi="Times New Roman" w:cs="Times New Roman"/>
              </w:rPr>
            </w:pPr>
            <w:r w:rsidRPr="00A04B4C">
              <w:rPr>
                <w:rFonts w:ascii="Times New Roman" w:hAnsi="Times New Roman" w:cs="Times New Roman"/>
                <w:spacing w:val="-3"/>
              </w:rPr>
              <w:t>Княжник сибирский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r>
      <w:tr w:rsidR="00F272FC" w:rsidRPr="00A04B4C" w:rsidTr="00F272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rPr>
                <w:rFonts w:ascii="Times New Roman" w:hAnsi="Times New Roman" w:cs="Times New Roman"/>
              </w:rPr>
            </w:pPr>
            <w:r w:rsidRPr="00A04B4C">
              <w:rPr>
                <w:rFonts w:ascii="Times New Roman" w:hAnsi="Times New Roman" w:cs="Times New Roman"/>
                <w:spacing w:val="-5"/>
              </w:rPr>
              <w:t>Луносемянникдаур.</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r>
      <w:tr w:rsidR="00F272FC" w:rsidRPr="00A04B4C" w:rsidTr="00F272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rPr>
                <w:rFonts w:ascii="Times New Roman" w:hAnsi="Times New Roman" w:cs="Times New Roman"/>
              </w:rPr>
            </w:pPr>
            <w:r w:rsidRPr="00A04B4C">
              <w:rPr>
                <w:rFonts w:ascii="Times New Roman" w:hAnsi="Times New Roman" w:cs="Times New Roman"/>
                <w:spacing w:val="-3"/>
              </w:rPr>
              <w:t>Настурция большая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r>
      <w:tr w:rsidR="00F272FC" w:rsidRPr="00A04B4C" w:rsidTr="00F272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rPr>
                <w:rFonts w:ascii="Times New Roman" w:hAnsi="Times New Roman" w:cs="Times New Roman"/>
              </w:rPr>
            </w:pPr>
            <w:r w:rsidRPr="00A04B4C">
              <w:rPr>
                <w:rFonts w:ascii="Times New Roman" w:hAnsi="Times New Roman" w:cs="Times New Roman"/>
                <w:spacing w:val="-3"/>
              </w:rPr>
              <w:t>Тыква мелкоплодная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r>
      <w:tr w:rsidR="00F272FC" w:rsidRPr="00A04B4C" w:rsidTr="00F272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rPr>
                <w:rFonts w:ascii="Times New Roman" w:hAnsi="Times New Roman" w:cs="Times New Roman"/>
              </w:rPr>
            </w:pPr>
            <w:r w:rsidRPr="00A04B4C">
              <w:rPr>
                <w:rFonts w:ascii="Times New Roman" w:hAnsi="Times New Roman" w:cs="Times New Roman"/>
                <w:spacing w:val="-3"/>
              </w:rPr>
              <w:t>Фасоль огненно-крас</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r>
      <w:tr w:rsidR="00F272FC" w:rsidRPr="00A04B4C" w:rsidTr="00F272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rPr>
                <w:rFonts w:ascii="Times New Roman" w:hAnsi="Times New Roman" w:cs="Times New Roman"/>
              </w:rPr>
            </w:pPr>
            <w:r w:rsidRPr="00A04B4C">
              <w:rPr>
                <w:rFonts w:ascii="Times New Roman" w:hAnsi="Times New Roman" w:cs="Times New Roman"/>
                <w:spacing w:val="-3"/>
              </w:rPr>
              <w:t>Хмель обыкновенный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r>
      <w:tr w:rsidR="00F272FC" w:rsidRPr="00A04B4C" w:rsidTr="00F272FC">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jc w:val="center"/>
              <w:rPr>
                <w:rFonts w:ascii="Times New Roman" w:hAnsi="Times New Roman" w:cs="Times New Roman"/>
                <w:szCs w:val="16"/>
              </w:rPr>
            </w:pPr>
            <w:r w:rsidRPr="00A04B4C">
              <w:rPr>
                <w:rFonts w:ascii="Times New Roman" w:hAnsi="Times New Roman" w:cs="Times New Roman"/>
                <w:szCs w:val="16"/>
              </w:rPr>
              <w:t>Деревья**</w:t>
            </w:r>
          </w:p>
        </w:tc>
      </w:tr>
      <w:tr w:rsidR="00F272FC" w:rsidRPr="00A04B4C" w:rsidTr="00F272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rPr>
                <w:rFonts w:ascii="Times New Roman" w:hAnsi="Times New Roman" w:cs="Times New Roman"/>
              </w:rPr>
            </w:pPr>
            <w:r w:rsidRPr="00A04B4C">
              <w:rPr>
                <w:rFonts w:ascii="Times New Roman" w:hAnsi="Times New Roman" w:cs="Times New Roman"/>
                <w:spacing w:val="-3"/>
              </w:rPr>
              <w:t>Бархат амурский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r>
      <w:tr w:rsidR="00F272FC" w:rsidRPr="00A04B4C" w:rsidTr="00F272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rPr>
                <w:rFonts w:ascii="Times New Roman" w:hAnsi="Times New Roman" w:cs="Times New Roman"/>
              </w:rPr>
            </w:pPr>
            <w:r w:rsidRPr="00A04B4C">
              <w:rPr>
                <w:rFonts w:ascii="Times New Roman" w:hAnsi="Times New Roman" w:cs="Times New Roman"/>
                <w:spacing w:val="-3"/>
              </w:rPr>
              <w:t>Груша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r>
      <w:tr w:rsidR="00F272FC" w:rsidRPr="00A04B4C" w:rsidTr="00F272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rPr>
                <w:rFonts w:ascii="Times New Roman" w:hAnsi="Times New Roman" w:cs="Times New Roman"/>
              </w:rPr>
            </w:pPr>
            <w:r w:rsidRPr="00A04B4C">
              <w:rPr>
                <w:rFonts w:ascii="Times New Roman" w:hAnsi="Times New Roman" w:cs="Times New Roman"/>
                <w:spacing w:val="-4"/>
              </w:rPr>
              <w:t>Ель колючая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r>
      <w:tr w:rsidR="00F272FC" w:rsidRPr="00A04B4C" w:rsidTr="00F272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rPr>
                <w:rFonts w:ascii="Times New Roman" w:hAnsi="Times New Roman" w:cs="Times New Roman"/>
              </w:rPr>
            </w:pPr>
            <w:r w:rsidRPr="00A04B4C">
              <w:rPr>
                <w:rFonts w:ascii="Times New Roman" w:hAnsi="Times New Roman" w:cs="Times New Roman"/>
                <w:spacing w:val="-5"/>
              </w:rPr>
              <w:t>Лиственница сибирс.</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r>
      <w:tr w:rsidR="00F272FC" w:rsidRPr="00A04B4C" w:rsidTr="00F272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rPr>
                <w:rFonts w:ascii="Times New Roman" w:hAnsi="Times New Roman" w:cs="Times New Roman"/>
              </w:rPr>
            </w:pPr>
            <w:r w:rsidRPr="00A04B4C">
              <w:rPr>
                <w:rFonts w:ascii="Times New Roman" w:hAnsi="Times New Roman" w:cs="Times New Roman"/>
                <w:spacing w:val="-4"/>
              </w:rPr>
              <w:t>Рябина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r>
      <w:tr w:rsidR="00F272FC" w:rsidRPr="00A04B4C" w:rsidTr="00F272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rPr>
                <w:rFonts w:ascii="Times New Roman" w:hAnsi="Times New Roman" w:cs="Times New Roman"/>
              </w:rPr>
            </w:pPr>
            <w:r w:rsidRPr="00A04B4C">
              <w:rPr>
                <w:rFonts w:ascii="Times New Roman" w:hAnsi="Times New Roman" w:cs="Times New Roman"/>
                <w:spacing w:val="-4"/>
              </w:rPr>
              <w:t>Черемуха Маака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r>
      <w:tr w:rsidR="00F272FC" w:rsidRPr="00A04B4C" w:rsidTr="00F272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rPr>
                <w:rFonts w:ascii="Times New Roman" w:hAnsi="Times New Roman" w:cs="Times New Roman"/>
              </w:rPr>
            </w:pPr>
            <w:r w:rsidRPr="00A04B4C">
              <w:rPr>
                <w:rFonts w:ascii="Times New Roman" w:hAnsi="Times New Roman" w:cs="Times New Roman"/>
                <w:spacing w:val="-4"/>
              </w:rPr>
              <w:t>Туя западная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r>
      <w:tr w:rsidR="00F272FC" w:rsidRPr="00A04B4C" w:rsidTr="00F272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rPr>
                <w:rFonts w:ascii="Times New Roman" w:hAnsi="Times New Roman" w:cs="Times New Roman"/>
              </w:rPr>
            </w:pPr>
            <w:r w:rsidRPr="00A04B4C">
              <w:rPr>
                <w:rFonts w:ascii="Times New Roman" w:hAnsi="Times New Roman" w:cs="Times New Roman"/>
                <w:spacing w:val="-3"/>
              </w:rPr>
              <w:t>Яблоня сибирская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r>
    </w:tbl>
    <w:p w:rsidR="00F272FC" w:rsidRPr="00A04B4C" w:rsidRDefault="00F272FC" w:rsidP="00F272FC">
      <w:pPr>
        <w:spacing w:before="120"/>
        <w:ind w:firstLine="284"/>
        <w:jc w:val="both"/>
        <w:rPr>
          <w:rFonts w:ascii="Times New Roman" w:hAnsi="Times New Roman" w:cs="Times New Roman"/>
        </w:rPr>
      </w:pPr>
      <w:r w:rsidRPr="00A04B4C">
        <w:rPr>
          <w:rFonts w:ascii="Times New Roman" w:hAnsi="Times New Roman" w:cs="Times New Roman"/>
        </w:rPr>
        <w:t>* При выборе растений для крышного и вертикального озеленения необходимо обеспечивать соответствие между требованиями растений к освещенности и ориентацией озеленяемой поверхности относительно сторон света.</w:t>
      </w:r>
    </w:p>
    <w:p w:rsidR="00F272FC" w:rsidRPr="00A04B4C" w:rsidRDefault="00F272FC" w:rsidP="00F272FC">
      <w:pPr>
        <w:ind w:firstLine="284"/>
        <w:jc w:val="both"/>
        <w:rPr>
          <w:rFonts w:ascii="Times New Roman" w:hAnsi="Times New Roman" w:cs="Times New Roman"/>
        </w:rPr>
      </w:pPr>
      <w:r w:rsidRPr="00A04B4C">
        <w:rPr>
          <w:rFonts w:ascii="Times New Roman" w:hAnsi="Times New Roman" w:cs="Times New Roman"/>
        </w:rPr>
        <w:t xml:space="preserve">** Приведенные в таблице деревья и кустарники могут использоваться для стационарного </w:t>
      </w:r>
      <w:r w:rsidRPr="00A04B4C">
        <w:rPr>
          <w:rFonts w:ascii="Times New Roman" w:hAnsi="Times New Roman" w:cs="Times New Roman"/>
        </w:rPr>
        <w:lastRenderedPageBreak/>
        <w:t xml:space="preserve">крышного озеленения покрытия подземных сооружений, располагающегося на отметке территории, а также при посадке деревьев и кустарников в опоры-колодцы зданий или сооружений с глубиной развития корневой системы растений не менее </w:t>
      </w:r>
      <w:smartTag w:uri="urn:schemas-microsoft-com:office:smarttags" w:element="metricconverter">
        <w:smartTagPr>
          <w:attr w:name="ProductID" w:val="3 м"/>
        </w:smartTagPr>
        <w:r w:rsidRPr="00A04B4C">
          <w:rPr>
            <w:rFonts w:ascii="Times New Roman" w:hAnsi="Times New Roman" w:cs="Times New Roman"/>
          </w:rPr>
          <w:t>3 м</w:t>
        </w:r>
      </w:smartTag>
      <w:r w:rsidRPr="00A04B4C">
        <w:rPr>
          <w:rFonts w:ascii="Times New Roman" w:hAnsi="Times New Roman" w:cs="Times New Roman"/>
        </w:rPr>
        <w:t>.</w:t>
      </w:r>
    </w:p>
    <w:p w:rsidR="00F272FC" w:rsidRPr="001B14CE" w:rsidRDefault="00F272FC" w:rsidP="00F272FC">
      <w:pPr>
        <w:spacing w:before="120"/>
        <w:jc w:val="right"/>
        <w:rPr>
          <w:rFonts w:ascii="Times New Roman" w:hAnsi="Times New Roman" w:cs="Times New Roman"/>
        </w:rPr>
      </w:pPr>
      <w:r w:rsidRPr="001B14CE">
        <w:rPr>
          <w:rFonts w:ascii="Times New Roman" w:hAnsi="Times New Roman" w:cs="Times New Roman"/>
        </w:rPr>
        <w:t>Таблица 4.7</w:t>
      </w:r>
      <w:r w:rsidRPr="001B14CE">
        <w:rPr>
          <w:rFonts w:ascii="Times New Roman" w:hAnsi="Times New Roman" w:cs="Times New Roman"/>
        </w:rPr>
        <w:tab/>
      </w:r>
    </w:p>
    <w:p w:rsidR="00F272FC" w:rsidRPr="001B14CE" w:rsidRDefault="00F272FC" w:rsidP="00F272FC">
      <w:pPr>
        <w:spacing w:after="120"/>
        <w:jc w:val="center"/>
        <w:rPr>
          <w:rFonts w:ascii="Times New Roman" w:hAnsi="Times New Roman" w:cs="Times New Roman"/>
        </w:rPr>
      </w:pPr>
      <w:r w:rsidRPr="001B14CE">
        <w:rPr>
          <w:rFonts w:ascii="Times New Roman" w:hAnsi="Times New Roman" w:cs="Times New Roman"/>
        </w:rPr>
        <w:t>Параметры и требования для сортировки крупномерных деревьев</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1833"/>
        <w:gridCol w:w="5183"/>
        <w:gridCol w:w="2955"/>
      </w:tblGrid>
      <w:tr w:rsidR="00F272FC" w:rsidRPr="00A04B4C" w:rsidTr="00F272FC">
        <w:trPr>
          <w:tblHeader/>
          <w:jc w:val="center"/>
        </w:trPr>
        <w:tc>
          <w:tcPr>
            <w:tcW w:w="919"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widowControl/>
              <w:jc w:val="center"/>
              <w:rPr>
                <w:rFonts w:ascii="Times New Roman" w:hAnsi="Times New Roman" w:cs="Times New Roman"/>
              </w:rPr>
            </w:pPr>
            <w:bookmarkStart w:id="53" w:name="TO0000019"/>
            <w:r w:rsidRPr="00A04B4C">
              <w:rPr>
                <w:rFonts w:ascii="Times New Roman" w:hAnsi="Times New Roman" w:cs="Times New Roman"/>
                <w:szCs w:val="16"/>
              </w:rPr>
              <w:t>Наименование</w:t>
            </w:r>
          </w:p>
        </w:tc>
        <w:tc>
          <w:tcPr>
            <w:tcW w:w="2599"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widowControl/>
              <w:jc w:val="center"/>
              <w:rPr>
                <w:rFonts w:ascii="Times New Roman" w:hAnsi="Times New Roman" w:cs="Times New Roman"/>
              </w:rPr>
            </w:pPr>
            <w:r w:rsidRPr="00A04B4C">
              <w:rPr>
                <w:rFonts w:ascii="Times New Roman" w:hAnsi="Times New Roman" w:cs="Times New Roman"/>
                <w:szCs w:val="14"/>
              </w:rPr>
              <w:t>Требования</w:t>
            </w:r>
          </w:p>
        </w:tc>
        <w:tc>
          <w:tcPr>
            <w:tcW w:w="148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widowControl/>
              <w:jc w:val="center"/>
              <w:rPr>
                <w:rFonts w:ascii="Times New Roman" w:hAnsi="Times New Roman" w:cs="Times New Roman"/>
              </w:rPr>
            </w:pPr>
            <w:r w:rsidRPr="00A04B4C">
              <w:rPr>
                <w:rFonts w:ascii="Times New Roman" w:hAnsi="Times New Roman" w:cs="Times New Roman"/>
                <w:szCs w:val="14"/>
              </w:rPr>
              <w:t>Сортировка</w:t>
            </w:r>
          </w:p>
        </w:tc>
      </w:tr>
      <w:tr w:rsidR="00F272FC" w:rsidRPr="00A04B4C" w:rsidTr="00F272FC">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4"/>
              </w:rPr>
              <w:t>Крупномерные деревья* (Кр.д.), пересаженные дважды (2×Пер)</w:t>
            </w:r>
          </w:p>
        </w:tc>
        <w:tc>
          <w:tcPr>
            <w:tcW w:w="2599"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4"/>
              </w:rPr>
              <w:t xml:space="preserve">Кр.д. должны быть предварительно пересажены два раза или быть приведены в равноценное состояние с помощью соответствующих агроприемов. Независимо от мероприятий они обозначаются как «пересаженные два раза». Они должны соответствовать одному из сортов, иметь прямой ствол не менее </w:t>
            </w:r>
            <w:smartTag w:uri="urn:schemas-microsoft-com:office:smarttags" w:element="metricconverter">
              <w:smartTagPr>
                <w:attr w:name="ProductID" w:val="180 см"/>
              </w:smartTagPr>
              <w:r w:rsidRPr="00A04B4C">
                <w:rPr>
                  <w:rFonts w:ascii="Times New Roman" w:hAnsi="Times New Roman" w:cs="Times New Roman"/>
                  <w:szCs w:val="14"/>
                </w:rPr>
                <w:t>180 см</w:t>
              </w:r>
            </w:smartTag>
            <w:r w:rsidRPr="00A04B4C">
              <w:rPr>
                <w:rFonts w:ascii="Times New Roman" w:hAnsi="Times New Roman" w:cs="Times New Roman"/>
                <w:szCs w:val="14"/>
              </w:rPr>
              <w:t xml:space="preserve"> в высоту и выраженный центральный побег внутри кроны (исключения: шарообразная и плакучая формы). Кр.д. должны выращиваться на одном месте не менее четырех вегетационных периодов после последней пересадки</w:t>
            </w:r>
          </w:p>
        </w:tc>
        <w:tc>
          <w:tcPr>
            <w:tcW w:w="148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4"/>
              </w:rPr>
              <w:t>Сортировка осуществляется по обхвату ствола (см):</w:t>
            </w:r>
          </w:p>
          <w:p w:rsidR="00F272FC" w:rsidRPr="00A04B4C" w:rsidRDefault="00F272FC" w:rsidP="00F272FC">
            <w:pPr>
              <w:spacing w:after="120"/>
              <w:rPr>
                <w:rFonts w:ascii="Times New Roman" w:hAnsi="Times New Roman" w:cs="Times New Roman"/>
              </w:rPr>
            </w:pPr>
            <w:r w:rsidRPr="00A04B4C">
              <w:rPr>
                <w:rFonts w:ascii="Times New Roman" w:hAnsi="Times New Roman" w:cs="Times New Roman"/>
                <w:szCs w:val="14"/>
              </w:rPr>
              <w:t>8-10**, 10**-12</w:t>
            </w:r>
          </w:p>
          <w:p w:rsidR="00F272FC" w:rsidRPr="00A04B4C" w:rsidRDefault="00F272FC" w:rsidP="00F272FC">
            <w:pPr>
              <w:rPr>
                <w:rFonts w:ascii="Times New Roman" w:hAnsi="Times New Roman" w:cs="Times New Roman"/>
                <w:szCs w:val="14"/>
              </w:rPr>
            </w:pPr>
            <w:r w:rsidRPr="00A04B4C">
              <w:rPr>
                <w:rFonts w:ascii="Times New Roman" w:hAnsi="Times New Roman" w:cs="Times New Roman"/>
                <w:szCs w:val="14"/>
              </w:rPr>
              <w:t>Количество растений при транспортировке в пучках:</w:t>
            </w:r>
          </w:p>
          <w:p w:rsidR="00F272FC" w:rsidRPr="00A04B4C" w:rsidRDefault="00F272FC" w:rsidP="00F272FC">
            <w:pPr>
              <w:rPr>
                <w:rFonts w:ascii="Times New Roman" w:hAnsi="Times New Roman" w:cs="Times New Roman"/>
              </w:rPr>
            </w:pPr>
            <w:r w:rsidRPr="00A04B4C">
              <w:rPr>
                <w:rFonts w:ascii="Times New Roman" w:hAnsi="Times New Roman" w:cs="Times New Roman"/>
                <w:szCs w:val="14"/>
              </w:rPr>
              <w:t>не более 5</w:t>
            </w:r>
          </w:p>
        </w:tc>
      </w:tr>
      <w:tr w:rsidR="00F272FC" w:rsidRPr="00A04B4C" w:rsidTr="00F272FC">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4"/>
              </w:rPr>
              <w:t>Крупномерные деревья, пересаженные трижды (3×Пер), Крупномерные деревья, пересаженные четыре раза и более</w:t>
            </w:r>
          </w:p>
        </w:tc>
        <w:tc>
          <w:tcPr>
            <w:tcW w:w="2599"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4"/>
              </w:rPr>
              <w:t xml:space="preserve">Кр.д., пересаженные трижды должны выращиваться на одном месте не менее четырех вегетационных периодов после последней пересадки. Высота ствола должна составлять не менее </w:t>
            </w:r>
            <w:smartTag w:uri="urn:schemas-microsoft-com:office:smarttags" w:element="metricconverter">
              <w:smartTagPr>
                <w:attr w:name="ProductID" w:val="200 см"/>
              </w:smartTagPr>
              <w:r w:rsidRPr="00A04B4C">
                <w:rPr>
                  <w:rFonts w:ascii="Times New Roman" w:hAnsi="Times New Roman" w:cs="Times New Roman"/>
                  <w:szCs w:val="14"/>
                </w:rPr>
                <w:t>200 см</w:t>
              </w:r>
            </w:smartTag>
            <w:r w:rsidRPr="00A04B4C">
              <w:rPr>
                <w:rFonts w:ascii="Times New Roman" w:hAnsi="Times New Roman" w:cs="Times New Roman"/>
                <w:szCs w:val="14"/>
              </w:rPr>
              <w:t xml:space="preserve">. Дальнейшее удаление сучьев должно происходить соответственно виду, недопустимы мутовчатое разветвление или раздвоение (исключения: прививка в штамб, шарообразная и плакучая форма кроны). Крона должна регулярно подрезаться. Последняя стрижка должна быть проведена не позднее, чем в предпоследний вегетационный период (исключением может быть, например, </w:t>
            </w:r>
            <w:r w:rsidRPr="00A04B4C">
              <w:rPr>
                <w:rFonts w:ascii="Times New Roman" w:hAnsi="Times New Roman" w:cs="Times New Roman"/>
                <w:i/>
                <w:iCs/>
                <w:szCs w:val="14"/>
              </w:rPr>
              <w:t xml:space="preserve">Робиния псевдоакация). </w:t>
            </w:r>
            <w:r w:rsidRPr="00A04B4C">
              <w:rPr>
                <w:rFonts w:ascii="Times New Roman" w:hAnsi="Times New Roman" w:cs="Times New Roman"/>
                <w:szCs w:val="14"/>
              </w:rPr>
              <w:t>Стрижка проводится по годичному приросту в установленные сроки. Поставляются с комом, упакованным в мешковину и металлическую сетку или в контейнерах.</w:t>
            </w:r>
          </w:p>
        </w:tc>
        <w:tc>
          <w:tcPr>
            <w:tcW w:w="148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4"/>
              </w:rPr>
              <w:t>Сортировка осуществляется по обхвату ствола (см):</w:t>
            </w:r>
          </w:p>
          <w:p w:rsidR="00F272FC" w:rsidRPr="00A04B4C" w:rsidRDefault="00F272FC" w:rsidP="00F272FC">
            <w:pPr>
              <w:rPr>
                <w:rFonts w:ascii="Times New Roman" w:hAnsi="Times New Roman" w:cs="Times New Roman"/>
                <w:szCs w:val="14"/>
              </w:rPr>
            </w:pPr>
            <w:r w:rsidRPr="00A04B4C">
              <w:rPr>
                <w:rFonts w:ascii="Times New Roman" w:hAnsi="Times New Roman" w:cs="Times New Roman"/>
                <w:szCs w:val="14"/>
              </w:rPr>
              <w:t>10-12, 12-14, 14-16, 16-18, 18-20, 20-25</w:t>
            </w:r>
          </w:p>
          <w:p w:rsidR="00F272FC" w:rsidRPr="00A04B4C" w:rsidRDefault="00F272FC" w:rsidP="00F272FC">
            <w:pPr>
              <w:spacing w:after="120"/>
              <w:rPr>
                <w:rFonts w:ascii="Times New Roman" w:hAnsi="Times New Roman" w:cs="Times New Roman"/>
                <w:szCs w:val="14"/>
              </w:rPr>
            </w:pPr>
            <w:r w:rsidRPr="00A04B4C">
              <w:rPr>
                <w:rFonts w:ascii="Times New Roman" w:hAnsi="Times New Roman" w:cs="Times New Roman"/>
                <w:szCs w:val="14"/>
              </w:rPr>
              <w:t xml:space="preserve">и далее с интервалом </w:t>
            </w:r>
            <w:smartTag w:uri="urn:schemas-microsoft-com:office:smarttags" w:element="metricconverter">
              <w:smartTagPr>
                <w:attr w:name="ProductID" w:val="5 см"/>
              </w:smartTagPr>
              <w:r w:rsidRPr="00A04B4C">
                <w:rPr>
                  <w:rFonts w:ascii="Times New Roman" w:hAnsi="Times New Roman" w:cs="Times New Roman"/>
                  <w:szCs w:val="14"/>
                </w:rPr>
                <w:t>5 см</w:t>
              </w:r>
            </w:smartTag>
            <w:r w:rsidRPr="00A04B4C">
              <w:rPr>
                <w:rFonts w:ascii="Times New Roman" w:hAnsi="Times New Roman" w:cs="Times New Roman"/>
                <w:szCs w:val="14"/>
              </w:rPr>
              <w:t xml:space="preserve">, при обхвате более </w:t>
            </w:r>
            <w:smartTag w:uri="urn:schemas-microsoft-com:office:smarttags" w:element="metricconverter">
              <w:smartTagPr>
                <w:attr w:name="ProductID" w:val="50 см"/>
              </w:smartTagPr>
              <w:r w:rsidRPr="00A04B4C">
                <w:rPr>
                  <w:rFonts w:ascii="Times New Roman" w:hAnsi="Times New Roman" w:cs="Times New Roman"/>
                  <w:szCs w:val="14"/>
                </w:rPr>
                <w:t>50 см</w:t>
              </w:r>
            </w:smartTag>
            <w:r w:rsidRPr="00A04B4C">
              <w:rPr>
                <w:rFonts w:ascii="Times New Roman" w:hAnsi="Times New Roman" w:cs="Times New Roman"/>
                <w:szCs w:val="14"/>
              </w:rPr>
              <w:t xml:space="preserve"> - с интервалом </w:t>
            </w:r>
            <w:smartTag w:uri="urn:schemas-microsoft-com:office:smarttags" w:element="metricconverter">
              <w:smartTagPr>
                <w:attr w:name="ProductID" w:val="10 см"/>
              </w:smartTagPr>
              <w:r w:rsidRPr="00A04B4C">
                <w:rPr>
                  <w:rFonts w:ascii="Times New Roman" w:hAnsi="Times New Roman" w:cs="Times New Roman"/>
                  <w:szCs w:val="14"/>
                </w:rPr>
                <w:t>10 см</w:t>
              </w:r>
            </w:smartTag>
            <w:r w:rsidRPr="00A04B4C">
              <w:rPr>
                <w:rFonts w:ascii="Times New Roman" w:hAnsi="Times New Roman" w:cs="Times New Roman"/>
                <w:szCs w:val="14"/>
              </w:rPr>
              <w:t>.</w:t>
            </w:r>
          </w:p>
          <w:p w:rsidR="00F272FC" w:rsidRPr="00A04B4C" w:rsidRDefault="00F272FC" w:rsidP="00F272FC">
            <w:pPr>
              <w:rPr>
                <w:rFonts w:ascii="Times New Roman" w:hAnsi="Times New Roman" w:cs="Times New Roman"/>
                <w:szCs w:val="14"/>
              </w:rPr>
            </w:pPr>
            <w:r w:rsidRPr="00A04B4C">
              <w:rPr>
                <w:rFonts w:ascii="Times New Roman" w:hAnsi="Times New Roman" w:cs="Times New Roman"/>
                <w:szCs w:val="14"/>
              </w:rPr>
              <w:t>В зависимости от вида, сорта и размеров могут быть указаны дополнительные данные по общей высоте и ширине кроны.</w:t>
            </w:r>
          </w:p>
          <w:p w:rsidR="00F272FC" w:rsidRPr="00A04B4C" w:rsidRDefault="00F272FC" w:rsidP="00F272FC">
            <w:pPr>
              <w:rPr>
                <w:rFonts w:ascii="Times New Roman" w:hAnsi="Times New Roman" w:cs="Times New Roman"/>
                <w:szCs w:val="14"/>
              </w:rPr>
            </w:pPr>
            <w:r w:rsidRPr="00A04B4C">
              <w:rPr>
                <w:rFonts w:ascii="Times New Roman" w:hAnsi="Times New Roman" w:cs="Times New Roman"/>
                <w:szCs w:val="14"/>
              </w:rPr>
              <w:t>Ширина кроны в см:</w:t>
            </w:r>
          </w:p>
          <w:p w:rsidR="00F272FC" w:rsidRPr="00A04B4C" w:rsidRDefault="00F272FC" w:rsidP="00F272FC">
            <w:pPr>
              <w:rPr>
                <w:rFonts w:ascii="Times New Roman" w:hAnsi="Times New Roman" w:cs="Times New Roman"/>
                <w:szCs w:val="14"/>
              </w:rPr>
            </w:pPr>
            <w:r w:rsidRPr="00A04B4C">
              <w:rPr>
                <w:rFonts w:ascii="Times New Roman" w:hAnsi="Times New Roman" w:cs="Times New Roman"/>
                <w:szCs w:val="14"/>
              </w:rPr>
              <w:t>60-100, 100-150, 150-200, 200-300, 300-400, 400-600</w:t>
            </w:r>
          </w:p>
          <w:p w:rsidR="00F272FC" w:rsidRPr="00A04B4C" w:rsidRDefault="00F272FC" w:rsidP="00F272FC">
            <w:pPr>
              <w:rPr>
                <w:rFonts w:ascii="Times New Roman" w:hAnsi="Times New Roman" w:cs="Times New Roman"/>
                <w:szCs w:val="14"/>
              </w:rPr>
            </w:pPr>
            <w:r w:rsidRPr="00A04B4C">
              <w:rPr>
                <w:rFonts w:ascii="Times New Roman" w:hAnsi="Times New Roman" w:cs="Times New Roman"/>
                <w:szCs w:val="14"/>
              </w:rPr>
              <w:t xml:space="preserve">Общая высота в см: </w:t>
            </w:r>
          </w:p>
          <w:p w:rsidR="00F272FC" w:rsidRPr="00A04B4C" w:rsidRDefault="00F272FC" w:rsidP="00F272FC">
            <w:pPr>
              <w:rPr>
                <w:rFonts w:ascii="Times New Roman" w:hAnsi="Times New Roman" w:cs="Times New Roman"/>
                <w:szCs w:val="14"/>
              </w:rPr>
            </w:pPr>
            <w:r w:rsidRPr="00A04B4C">
              <w:rPr>
                <w:rFonts w:ascii="Times New Roman" w:hAnsi="Times New Roman" w:cs="Times New Roman"/>
                <w:szCs w:val="14"/>
              </w:rPr>
              <w:t xml:space="preserve">выше </w:t>
            </w:r>
            <w:smartTag w:uri="urn:schemas-microsoft-com:office:smarttags" w:element="metricconverter">
              <w:smartTagPr>
                <w:attr w:name="ProductID" w:val="300 см"/>
              </w:smartTagPr>
              <w:r w:rsidRPr="00A04B4C">
                <w:rPr>
                  <w:rFonts w:ascii="Times New Roman" w:hAnsi="Times New Roman" w:cs="Times New Roman"/>
                  <w:szCs w:val="14"/>
                </w:rPr>
                <w:t>300 см</w:t>
              </w:r>
            </w:smartTag>
            <w:r w:rsidRPr="00A04B4C">
              <w:rPr>
                <w:rFonts w:ascii="Times New Roman" w:hAnsi="Times New Roman" w:cs="Times New Roman"/>
                <w:szCs w:val="14"/>
              </w:rPr>
              <w:t xml:space="preserve"> с интервалом </w:t>
            </w:r>
            <w:smartTag w:uri="urn:schemas-microsoft-com:office:smarttags" w:element="metricconverter">
              <w:smartTagPr>
                <w:attr w:name="ProductID" w:val="100 см"/>
              </w:smartTagPr>
              <w:r w:rsidRPr="00A04B4C">
                <w:rPr>
                  <w:rFonts w:ascii="Times New Roman" w:hAnsi="Times New Roman" w:cs="Times New Roman"/>
                  <w:szCs w:val="14"/>
                </w:rPr>
                <w:t>100 см</w:t>
              </w:r>
            </w:smartTag>
          </w:p>
          <w:p w:rsidR="00F272FC" w:rsidRPr="00A04B4C" w:rsidRDefault="00F272FC" w:rsidP="00F272FC">
            <w:pPr>
              <w:rPr>
                <w:rFonts w:ascii="Times New Roman" w:hAnsi="Times New Roman" w:cs="Times New Roman"/>
                <w:szCs w:val="14"/>
              </w:rPr>
            </w:pPr>
            <w:r w:rsidRPr="00A04B4C">
              <w:rPr>
                <w:rFonts w:ascii="Times New Roman" w:hAnsi="Times New Roman" w:cs="Times New Roman"/>
                <w:szCs w:val="14"/>
              </w:rPr>
              <w:t xml:space="preserve">выше </w:t>
            </w:r>
            <w:smartTag w:uri="urn:schemas-microsoft-com:office:smarttags" w:element="metricconverter">
              <w:smartTagPr>
                <w:attr w:name="ProductID" w:val="500 см"/>
              </w:smartTagPr>
              <w:r w:rsidRPr="00A04B4C">
                <w:rPr>
                  <w:rFonts w:ascii="Times New Roman" w:hAnsi="Times New Roman" w:cs="Times New Roman"/>
                  <w:szCs w:val="14"/>
                </w:rPr>
                <w:t>500 см</w:t>
              </w:r>
            </w:smartTag>
            <w:r w:rsidRPr="00A04B4C">
              <w:rPr>
                <w:rFonts w:ascii="Times New Roman" w:hAnsi="Times New Roman" w:cs="Times New Roman"/>
                <w:szCs w:val="14"/>
              </w:rPr>
              <w:t xml:space="preserve"> с интервалом </w:t>
            </w:r>
            <w:smartTag w:uri="urn:schemas-microsoft-com:office:smarttags" w:element="metricconverter">
              <w:smartTagPr>
                <w:attr w:name="ProductID" w:val="200 см"/>
              </w:smartTagPr>
              <w:r w:rsidRPr="00A04B4C">
                <w:rPr>
                  <w:rFonts w:ascii="Times New Roman" w:hAnsi="Times New Roman" w:cs="Times New Roman"/>
                  <w:szCs w:val="14"/>
                </w:rPr>
                <w:t>200 см</w:t>
              </w:r>
            </w:smartTag>
          </w:p>
          <w:p w:rsidR="00F272FC" w:rsidRPr="00A04B4C" w:rsidRDefault="00F272FC" w:rsidP="00F272FC">
            <w:pPr>
              <w:rPr>
                <w:rFonts w:ascii="Times New Roman" w:hAnsi="Times New Roman" w:cs="Times New Roman"/>
              </w:rPr>
            </w:pPr>
            <w:r w:rsidRPr="00A04B4C">
              <w:rPr>
                <w:rFonts w:ascii="Times New Roman" w:hAnsi="Times New Roman" w:cs="Times New Roman"/>
                <w:szCs w:val="14"/>
              </w:rPr>
              <w:t xml:space="preserve">выше </w:t>
            </w:r>
            <w:smartTag w:uri="urn:schemas-microsoft-com:office:smarttags" w:element="metricconverter">
              <w:smartTagPr>
                <w:attr w:name="ProductID" w:val="900 см"/>
              </w:smartTagPr>
              <w:r w:rsidRPr="00A04B4C">
                <w:rPr>
                  <w:rFonts w:ascii="Times New Roman" w:hAnsi="Times New Roman" w:cs="Times New Roman"/>
                  <w:szCs w:val="14"/>
                </w:rPr>
                <w:t>900 см</w:t>
              </w:r>
            </w:smartTag>
            <w:r w:rsidRPr="00A04B4C">
              <w:rPr>
                <w:rFonts w:ascii="Times New Roman" w:hAnsi="Times New Roman" w:cs="Times New Roman"/>
                <w:szCs w:val="14"/>
              </w:rPr>
              <w:t xml:space="preserve"> с интервалом </w:t>
            </w:r>
            <w:smartTag w:uri="urn:schemas-microsoft-com:office:smarttags" w:element="metricconverter">
              <w:smartTagPr>
                <w:attr w:name="ProductID" w:val="300 см"/>
              </w:smartTagPr>
              <w:r w:rsidRPr="00A04B4C">
                <w:rPr>
                  <w:rFonts w:ascii="Times New Roman" w:hAnsi="Times New Roman" w:cs="Times New Roman"/>
                  <w:szCs w:val="14"/>
                </w:rPr>
                <w:t>300 см</w:t>
              </w:r>
            </w:smartTag>
          </w:p>
          <w:p w:rsidR="00F272FC" w:rsidRPr="00A04B4C" w:rsidRDefault="00F272FC" w:rsidP="00F272FC">
            <w:pPr>
              <w:rPr>
                <w:rFonts w:ascii="Times New Roman" w:hAnsi="Times New Roman" w:cs="Times New Roman"/>
              </w:rPr>
            </w:pPr>
            <w:r w:rsidRPr="00A04B4C">
              <w:rPr>
                <w:rFonts w:ascii="Times New Roman" w:hAnsi="Times New Roman" w:cs="Times New Roman"/>
                <w:szCs w:val="14"/>
              </w:rPr>
              <w:t>Количество пересадок дается у растений с комом в металлической сетке (4×Пер, 5×Пер и т.д.)</w:t>
            </w:r>
          </w:p>
        </w:tc>
      </w:tr>
      <w:tr w:rsidR="00F272FC" w:rsidRPr="00A04B4C" w:rsidTr="00F272FC">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4"/>
              </w:rPr>
              <w:t>Аллейные деревья (Кр.д. для озеленения улиц)</w:t>
            </w:r>
          </w:p>
        </w:tc>
        <w:tc>
          <w:tcPr>
            <w:tcW w:w="2599"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4"/>
              </w:rPr>
              <w:t xml:space="preserve">Аллейные деревья - это высокоствольные деревья, у которых обрезаются ветви, выступающие за пределы кроны. У них должен быть прямой ствол, а удаление сучьев проведено до начала последнего вегетационного периода. Высота ствола: при обхвате до </w:t>
            </w:r>
            <w:smartTag w:uri="urn:schemas-microsoft-com:office:smarttags" w:element="metricconverter">
              <w:smartTagPr>
                <w:attr w:name="ProductID" w:val="25 см"/>
              </w:smartTagPr>
              <w:r w:rsidRPr="00A04B4C">
                <w:rPr>
                  <w:rFonts w:ascii="Times New Roman" w:hAnsi="Times New Roman" w:cs="Times New Roman"/>
                  <w:szCs w:val="14"/>
                </w:rPr>
                <w:t>25 см</w:t>
              </w:r>
            </w:smartTag>
            <w:r w:rsidRPr="00A04B4C">
              <w:rPr>
                <w:rFonts w:ascii="Times New Roman" w:hAnsi="Times New Roman" w:cs="Times New Roman"/>
                <w:szCs w:val="14"/>
              </w:rPr>
              <w:t xml:space="preserve"> не менее </w:t>
            </w:r>
            <w:smartTag w:uri="urn:schemas-microsoft-com:office:smarttags" w:element="metricconverter">
              <w:smartTagPr>
                <w:attr w:name="ProductID" w:val="220 см"/>
              </w:smartTagPr>
              <w:r w:rsidRPr="00A04B4C">
                <w:rPr>
                  <w:rFonts w:ascii="Times New Roman" w:hAnsi="Times New Roman" w:cs="Times New Roman"/>
                  <w:szCs w:val="14"/>
                </w:rPr>
                <w:t>220 см</w:t>
              </w:r>
            </w:smartTag>
            <w:r w:rsidRPr="00A04B4C">
              <w:rPr>
                <w:rFonts w:ascii="Times New Roman" w:hAnsi="Times New Roman" w:cs="Times New Roman"/>
                <w:szCs w:val="14"/>
              </w:rPr>
              <w:t xml:space="preserve"> при обхвате более </w:t>
            </w:r>
            <w:smartTag w:uri="urn:schemas-microsoft-com:office:smarttags" w:element="metricconverter">
              <w:smartTagPr>
                <w:attr w:name="ProductID" w:val="25 см"/>
              </w:smartTagPr>
              <w:r w:rsidRPr="00A04B4C">
                <w:rPr>
                  <w:rFonts w:ascii="Times New Roman" w:hAnsi="Times New Roman" w:cs="Times New Roman"/>
                  <w:szCs w:val="14"/>
                </w:rPr>
                <w:t>25 см</w:t>
              </w:r>
            </w:smartTag>
            <w:r w:rsidRPr="00A04B4C">
              <w:rPr>
                <w:rFonts w:ascii="Times New Roman" w:hAnsi="Times New Roman" w:cs="Times New Roman"/>
                <w:szCs w:val="14"/>
              </w:rPr>
              <w:t xml:space="preserve"> не менее </w:t>
            </w:r>
            <w:smartTag w:uri="urn:schemas-microsoft-com:office:smarttags" w:element="metricconverter">
              <w:smartTagPr>
                <w:attr w:name="ProductID" w:val="250 см"/>
              </w:smartTagPr>
              <w:r w:rsidRPr="00A04B4C">
                <w:rPr>
                  <w:rFonts w:ascii="Times New Roman" w:hAnsi="Times New Roman" w:cs="Times New Roman"/>
                  <w:szCs w:val="14"/>
                </w:rPr>
                <w:t>250 см</w:t>
              </w:r>
            </w:smartTag>
          </w:p>
        </w:tc>
        <w:tc>
          <w:tcPr>
            <w:tcW w:w="148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4"/>
              </w:rPr>
              <w:t>Сортировка осуществляется как для Кр.д (3×Пер)</w:t>
            </w:r>
          </w:p>
        </w:tc>
      </w:tr>
      <w:tr w:rsidR="00F272FC" w:rsidRPr="00A04B4C" w:rsidTr="00F272FC">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4"/>
              </w:rPr>
              <w:t xml:space="preserve">Кр.д с </w:t>
            </w:r>
            <w:r w:rsidRPr="00A04B4C">
              <w:rPr>
                <w:rFonts w:ascii="Times New Roman" w:hAnsi="Times New Roman" w:cs="Times New Roman"/>
                <w:szCs w:val="14"/>
              </w:rPr>
              <w:lastRenderedPageBreak/>
              <w:t>шарообразной и плакучей формой кроны</w:t>
            </w:r>
          </w:p>
        </w:tc>
        <w:tc>
          <w:tcPr>
            <w:tcW w:w="2599"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4"/>
              </w:rPr>
              <w:lastRenderedPageBreak/>
              <w:t xml:space="preserve">Так как у них нет прямых приростов ствола в </w:t>
            </w:r>
            <w:r w:rsidRPr="00A04B4C">
              <w:rPr>
                <w:rFonts w:ascii="Times New Roman" w:hAnsi="Times New Roman" w:cs="Times New Roman"/>
                <w:szCs w:val="14"/>
              </w:rPr>
              <w:lastRenderedPageBreak/>
              <w:t>крону, они выращиваются с различной длиной штамба</w:t>
            </w:r>
          </w:p>
        </w:tc>
        <w:tc>
          <w:tcPr>
            <w:tcW w:w="148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4"/>
              </w:rPr>
              <w:lastRenderedPageBreak/>
              <w:t xml:space="preserve">Сортировка осуществляется </w:t>
            </w:r>
            <w:r w:rsidRPr="00A04B4C">
              <w:rPr>
                <w:rFonts w:ascii="Times New Roman" w:hAnsi="Times New Roman" w:cs="Times New Roman"/>
                <w:szCs w:val="14"/>
              </w:rPr>
              <w:lastRenderedPageBreak/>
              <w:t>как для Кр.д (3×Пер)</w:t>
            </w:r>
          </w:p>
        </w:tc>
      </w:tr>
      <w:tr w:rsidR="00F272FC" w:rsidRPr="00A04B4C" w:rsidTr="00F272FC">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sz w:val="22"/>
                <w:szCs w:val="22"/>
              </w:rPr>
            </w:pPr>
            <w:r w:rsidRPr="00A04B4C">
              <w:rPr>
                <w:rFonts w:ascii="Times New Roman" w:hAnsi="Times New Roman" w:cs="Times New Roman"/>
                <w:sz w:val="22"/>
                <w:szCs w:val="22"/>
              </w:rPr>
              <w:lastRenderedPageBreak/>
              <w:t>* Крупномерные деревья (Кр.д.) - это древесные растения с четкой границей между стволом и кроной</w:t>
            </w:r>
          </w:p>
          <w:p w:rsidR="00F272FC" w:rsidRPr="00A04B4C" w:rsidRDefault="00F272FC" w:rsidP="00F272FC">
            <w:pPr>
              <w:rPr>
                <w:rFonts w:ascii="Times New Roman" w:hAnsi="Times New Roman" w:cs="Times New Roman"/>
                <w:sz w:val="22"/>
                <w:szCs w:val="22"/>
              </w:rPr>
            </w:pPr>
            <w:r w:rsidRPr="00A04B4C">
              <w:rPr>
                <w:rFonts w:ascii="Times New Roman" w:hAnsi="Times New Roman" w:cs="Times New Roman"/>
                <w:sz w:val="22"/>
                <w:szCs w:val="22"/>
              </w:rPr>
              <w:t xml:space="preserve">** При пограничных значениях интервала посадочный материал следует относить к низшей группе показателей (например: при обхвате ствола </w:t>
            </w:r>
            <w:smartTag w:uri="urn:schemas-microsoft-com:office:smarttags" w:element="metricconverter">
              <w:smartTagPr>
                <w:attr w:name="ProductID" w:val="10 см"/>
              </w:smartTagPr>
              <w:r w:rsidRPr="00A04B4C">
                <w:rPr>
                  <w:rFonts w:ascii="Times New Roman" w:hAnsi="Times New Roman" w:cs="Times New Roman"/>
                  <w:sz w:val="22"/>
                  <w:szCs w:val="22"/>
                </w:rPr>
                <w:t>10 см</w:t>
              </w:r>
            </w:smartTag>
            <w:r w:rsidRPr="00A04B4C">
              <w:rPr>
                <w:rFonts w:ascii="Times New Roman" w:hAnsi="Times New Roman" w:cs="Times New Roman"/>
                <w:sz w:val="22"/>
                <w:szCs w:val="22"/>
              </w:rPr>
              <w:t xml:space="preserve"> - к интервалу 8-</w:t>
            </w:r>
            <w:smartTag w:uri="urn:schemas-microsoft-com:office:smarttags" w:element="metricconverter">
              <w:smartTagPr>
                <w:attr w:name="ProductID" w:val="10 см"/>
              </w:smartTagPr>
              <w:r w:rsidRPr="00A04B4C">
                <w:rPr>
                  <w:rFonts w:ascii="Times New Roman" w:hAnsi="Times New Roman" w:cs="Times New Roman"/>
                  <w:sz w:val="22"/>
                  <w:szCs w:val="22"/>
                </w:rPr>
                <w:t>10 см</w:t>
              </w:r>
            </w:smartTag>
            <w:r w:rsidRPr="00A04B4C">
              <w:rPr>
                <w:rFonts w:ascii="Times New Roman" w:hAnsi="Times New Roman" w:cs="Times New Roman"/>
                <w:sz w:val="22"/>
                <w:szCs w:val="22"/>
              </w:rPr>
              <w:t>, а не 10-</w:t>
            </w:r>
            <w:smartTag w:uri="urn:schemas-microsoft-com:office:smarttags" w:element="metricconverter">
              <w:smartTagPr>
                <w:attr w:name="ProductID" w:val="12 см"/>
              </w:smartTagPr>
              <w:r w:rsidRPr="00A04B4C">
                <w:rPr>
                  <w:rFonts w:ascii="Times New Roman" w:hAnsi="Times New Roman" w:cs="Times New Roman"/>
                  <w:sz w:val="22"/>
                  <w:szCs w:val="22"/>
                </w:rPr>
                <w:t>12 см</w:t>
              </w:r>
            </w:smartTag>
            <w:r w:rsidRPr="00A04B4C">
              <w:rPr>
                <w:rFonts w:ascii="Times New Roman" w:hAnsi="Times New Roman" w:cs="Times New Roman"/>
                <w:sz w:val="22"/>
                <w:szCs w:val="22"/>
              </w:rPr>
              <w:t>)</w:t>
            </w:r>
          </w:p>
        </w:tc>
      </w:tr>
    </w:tbl>
    <w:p w:rsidR="00F272FC" w:rsidRDefault="00F272FC" w:rsidP="00F272FC">
      <w:pPr>
        <w:pStyle w:val="10"/>
        <w:keepNext w:val="0"/>
        <w:spacing w:after="0"/>
        <w:jc w:val="right"/>
        <w:rPr>
          <w:rFonts w:cs="Times New Roman"/>
          <w:b w:val="0"/>
          <w:bCs w:val="0"/>
          <w:color w:val="000000"/>
          <w:szCs w:val="24"/>
        </w:rPr>
      </w:pPr>
      <w:bookmarkStart w:id="54" w:name="_Toc37759145"/>
      <w:bookmarkStart w:id="55" w:name="PO0000593"/>
      <w:bookmarkEnd w:id="53"/>
      <w:r w:rsidRPr="00A04B4C">
        <w:rPr>
          <w:rFonts w:cs="Times New Roman"/>
          <w:b w:val="0"/>
          <w:bCs w:val="0"/>
          <w:color w:val="000000"/>
          <w:szCs w:val="24"/>
        </w:rPr>
        <w:t xml:space="preserve">                                                                                                      </w:t>
      </w:r>
      <w:r>
        <w:rPr>
          <w:rFonts w:cs="Times New Roman"/>
          <w:b w:val="0"/>
          <w:bCs w:val="0"/>
          <w:color w:val="000000"/>
          <w:szCs w:val="24"/>
        </w:rPr>
        <w:t xml:space="preserve">                            </w:t>
      </w:r>
    </w:p>
    <w:p w:rsidR="00F272FC" w:rsidRDefault="00F272FC" w:rsidP="00F272FC">
      <w:pPr>
        <w:pStyle w:val="10"/>
        <w:keepNext w:val="0"/>
        <w:spacing w:after="0"/>
        <w:jc w:val="right"/>
        <w:rPr>
          <w:rFonts w:cs="Times New Roman"/>
          <w:b w:val="0"/>
          <w:bCs w:val="0"/>
          <w:color w:val="000000"/>
          <w:szCs w:val="24"/>
        </w:rPr>
      </w:pPr>
    </w:p>
    <w:p w:rsidR="00F272FC" w:rsidRDefault="00F272FC" w:rsidP="00F272FC">
      <w:pPr>
        <w:pStyle w:val="10"/>
        <w:keepNext w:val="0"/>
        <w:spacing w:after="0"/>
        <w:jc w:val="right"/>
        <w:rPr>
          <w:rFonts w:cs="Times New Roman"/>
          <w:b w:val="0"/>
          <w:bCs w:val="0"/>
          <w:color w:val="000000"/>
          <w:szCs w:val="24"/>
        </w:rPr>
      </w:pPr>
    </w:p>
    <w:p w:rsidR="00F272FC" w:rsidRDefault="00F272FC" w:rsidP="00F272FC">
      <w:pPr>
        <w:pStyle w:val="10"/>
        <w:keepNext w:val="0"/>
        <w:spacing w:after="0"/>
        <w:jc w:val="right"/>
        <w:rPr>
          <w:rFonts w:cs="Times New Roman"/>
          <w:b w:val="0"/>
          <w:bCs w:val="0"/>
          <w:color w:val="000000"/>
          <w:szCs w:val="24"/>
        </w:rPr>
      </w:pPr>
    </w:p>
    <w:p w:rsidR="00F272FC" w:rsidRDefault="00F272FC" w:rsidP="00F272FC">
      <w:pPr>
        <w:pStyle w:val="10"/>
        <w:keepNext w:val="0"/>
        <w:spacing w:after="0"/>
        <w:jc w:val="right"/>
        <w:rPr>
          <w:rFonts w:cs="Times New Roman"/>
          <w:b w:val="0"/>
          <w:bCs w:val="0"/>
          <w:color w:val="000000"/>
          <w:szCs w:val="24"/>
        </w:rPr>
      </w:pPr>
    </w:p>
    <w:p w:rsidR="00F272FC" w:rsidRDefault="00F272FC" w:rsidP="00F272FC">
      <w:pPr>
        <w:pStyle w:val="10"/>
        <w:keepNext w:val="0"/>
        <w:spacing w:after="0"/>
        <w:jc w:val="right"/>
        <w:rPr>
          <w:rFonts w:cs="Times New Roman"/>
          <w:b w:val="0"/>
          <w:bCs w:val="0"/>
          <w:color w:val="000000"/>
          <w:szCs w:val="24"/>
        </w:rPr>
      </w:pPr>
    </w:p>
    <w:p w:rsidR="00F272FC" w:rsidRDefault="00F272FC" w:rsidP="00F272FC">
      <w:pPr>
        <w:pStyle w:val="10"/>
        <w:keepNext w:val="0"/>
        <w:spacing w:after="0"/>
        <w:jc w:val="right"/>
        <w:rPr>
          <w:rFonts w:cs="Times New Roman"/>
          <w:b w:val="0"/>
          <w:bCs w:val="0"/>
          <w:color w:val="000000"/>
          <w:szCs w:val="24"/>
        </w:rPr>
      </w:pPr>
    </w:p>
    <w:p w:rsidR="00F272FC" w:rsidRDefault="00F272FC" w:rsidP="00F272FC">
      <w:pPr>
        <w:pStyle w:val="10"/>
        <w:keepNext w:val="0"/>
        <w:spacing w:after="0"/>
        <w:jc w:val="right"/>
        <w:rPr>
          <w:rFonts w:cs="Times New Roman"/>
          <w:b w:val="0"/>
          <w:bCs w:val="0"/>
          <w:color w:val="000000"/>
          <w:szCs w:val="24"/>
        </w:rPr>
      </w:pPr>
    </w:p>
    <w:p w:rsidR="00F272FC" w:rsidRDefault="00F272FC" w:rsidP="00F272FC">
      <w:pPr>
        <w:pStyle w:val="10"/>
        <w:keepNext w:val="0"/>
        <w:spacing w:after="0"/>
        <w:jc w:val="right"/>
        <w:rPr>
          <w:rFonts w:cs="Times New Roman"/>
          <w:b w:val="0"/>
          <w:bCs w:val="0"/>
          <w:color w:val="000000"/>
          <w:szCs w:val="24"/>
        </w:rPr>
      </w:pPr>
    </w:p>
    <w:p w:rsidR="00F272FC" w:rsidRDefault="00F272FC" w:rsidP="00F272FC">
      <w:pPr>
        <w:pStyle w:val="10"/>
        <w:keepNext w:val="0"/>
        <w:spacing w:after="0"/>
        <w:jc w:val="right"/>
        <w:rPr>
          <w:rFonts w:cs="Times New Roman"/>
          <w:b w:val="0"/>
          <w:bCs w:val="0"/>
          <w:color w:val="000000"/>
          <w:szCs w:val="24"/>
        </w:rPr>
      </w:pPr>
    </w:p>
    <w:p w:rsidR="00F272FC" w:rsidRDefault="00F272FC" w:rsidP="00F272FC">
      <w:pPr>
        <w:pStyle w:val="10"/>
        <w:keepNext w:val="0"/>
        <w:spacing w:after="0"/>
        <w:jc w:val="right"/>
        <w:rPr>
          <w:rFonts w:cs="Times New Roman"/>
          <w:b w:val="0"/>
          <w:bCs w:val="0"/>
          <w:color w:val="000000"/>
          <w:szCs w:val="24"/>
        </w:rPr>
      </w:pPr>
    </w:p>
    <w:p w:rsidR="00F272FC" w:rsidRDefault="00F272FC" w:rsidP="00F272FC">
      <w:pPr>
        <w:pStyle w:val="10"/>
        <w:keepNext w:val="0"/>
        <w:spacing w:after="0"/>
        <w:jc w:val="right"/>
        <w:rPr>
          <w:rFonts w:cs="Times New Roman"/>
          <w:b w:val="0"/>
          <w:bCs w:val="0"/>
          <w:color w:val="000000"/>
          <w:szCs w:val="24"/>
        </w:rPr>
      </w:pPr>
    </w:p>
    <w:p w:rsidR="00F272FC" w:rsidRDefault="00F272FC" w:rsidP="00F272FC">
      <w:pPr>
        <w:pStyle w:val="10"/>
        <w:keepNext w:val="0"/>
        <w:spacing w:after="0"/>
        <w:jc w:val="right"/>
        <w:rPr>
          <w:rFonts w:cs="Times New Roman"/>
          <w:b w:val="0"/>
          <w:bCs w:val="0"/>
          <w:color w:val="000000"/>
          <w:szCs w:val="24"/>
        </w:rPr>
      </w:pPr>
    </w:p>
    <w:p w:rsidR="00F272FC" w:rsidRDefault="00F272FC" w:rsidP="00F272FC">
      <w:pPr>
        <w:pStyle w:val="10"/>
        <w:keepNext w:val="0"/>
        <w:spacing w:after="0"/>
        <w:jc w:val="right"/>
        <w:rPr>
          <w:rFonts w:cs="Times New Roman"/>
          <w:b w:val="0"/>
          <w:bCs w:val="0"/>
          <w:color w:val="000000"/>
          <w:szCs w:val="24"/>
        </w:rPr>
      </w:pPr>
    </w:p>
    <w:p w:rsidR="00F272FC" w:rsidRDefault="00F272FC" w:rsidP="00F272FC">
      <w:pPr>
        <w:pStyle w:val="10"/>
        <w:keepNext w:val="0"/>
        <w:spacing w:after="0"/>
        <w:jc w:val="right"/>
        <w:rPr>
          <w:rFonts w:cs="Times New Roman"/>
          <w:b w:val="0"/>
          <w:bCs w:val="0"/>
          <w:color w:val="000000"/>
          <w:szCs w:val="24"/>
        </w:rPr>
      </w:pPr>
    </w:p>
    <w:p w:rsidR="00F272FC" w:rsidRDefault="00F272FC" w:rsidP="00F272FC">
      <w:pPr>
        <w:pStyle w:val="10"/>
        <w:keepNext w:val="0"/>
        <w:spacing w:after="0"/>
        <w:jc w:val="right"/>
        <w:rPr>
          <w:rFonts w:cs="Times New Roman"/>
          <w:b w:val="0"/>
          <w:bCs w:val="0"/>
          <w:color w:val="000000"/>
          <w:szCs w:val="24"/>
        </w:rPr>
      </w:pPr>
    </w:p>
    <w:p w:rsidR="00F272FC" w:rsidRDefault="00F272FC" w:rsidP="00F272FC">
      <w:pPr>
        <w:pStyle w:val="10"/>
        <w:keepNext w:val="0"/>
        <w:spacing w:after="0"/>
        <w:jc w:val="right"/>
        <w:rPr>
          <w:rFonts w:cs="Times New Roman"/>
          <w:b w:val="0"/>
          <w:bCs w:val="0"/>
          <w:color w:val="000000"/>
          <w:szCs w:val="24"/>
        </w:rPr>
      </w:pPr>
    </w:p>
    <w:p w:rsidR="00F272FC" w:rsidRDefault="00F272FC" w:rsidP="00F272FC">
      <w:pPr>
        <w:pStyle w:val="10"/>
        <w:keepNext w:val="0"/>
        <w:spacing w:after="0"/>
        <w:jc w:val="right"/>
        <w:rPr>
          <w:rFonts w:cs="Times New Roman"/>
          <w:b w:val="0"/>
          <w:bCs w:val="0"/>
          <w:color w:val="000000"/>
          <w:szCs w:val="24"/>
        </w:rPr>
      </w:pPr>
    </w:p>
    <w:p w:rsidR="00F272FC" w:rsidRDefault="00F272FC" w:rsidP="00F272FC">
      <w:pPr>
        <w:pStyle w:val="10"/>
        <w:keepNext w:val="0"/>
        <w:spacing w:after="0"/>
        <w:jc w:val="right"/>
        <w:rPr>
          <w:rFonts w:cs="Times New Roman"/>
          <w:b w:val="0"/>
          <w:bCs w:val="0"/>
          <w:color w:val="000000"/>
          <w:szCs w:val="24"/>
        </w:rPr>
      </w:pPr>
    </w:p>
    <w:p w:rsidR="00F272FC" w:rsidRDefault="00F272FC" w:rsidP="00F272FC">
      <w:pPr>
        <w:pStyle w:val="10"/>
        <w:keepNext w:val="0"/>
        <w:spacing w:after="0"/>
        <w:jc w:val="right"/>
        <w:rPr>
          <w:rFonts w:cs="Times New Roman"/>
          <w:b w:val="0"/>
          <w:bCs w:val="0"/>
          <w:color w:val="000000"/>
          <w:szCs w:val="24"/>
        </w:rPr>
      </w:pPr>
    </w:p>
    <w:p w:rsidR="00F272FC" w:rsidRDefault="00F272FC" w:rsidP="00F272FC">
      <w:pPr>
        <w:pStyle w:val="10"/>
        <w:keepNext w:val="0"/>
        <w:spacing w:after="0"/>
        <w:jc w:val="right"/>
        <w:rPr>
          <w:rFonts w:cs="Times New Roman"/>
          <w:b w:val="0"/>
          <w:bCs w:val="0"/>
          <w:color w:val="000000"/>
          <w:szCs w:val="24"/>
        </w:rPr>
      </w:pPr>
    </w:p>
    <w:p w:rsidR="00F272FC" w:rsidRDefault="00F272FC" w:rsidP="00F272FC">
      <w:pPr>
        <w:pStyle w:val="10"/>
        <w:keepNext w:val="0"/>
        <w:spacing w:after="0"/>
        <w:jc w:val="right"/>
        <w:rPr>
          <w:rFonts w:cs="Times New Roman"/>
          <w:b w:val="0"/>
          <w:bCs w:val="0"/>
          <w:color w:val="000000"/>
          <w:szCs w:val="24"/>
        </w:rPr>
      </w:pPr>
    </w:p>
    <w:p w:rsidR="00F272FC" w:rsidRDefault="00F272FC" w:rsidP="00F272FC">
      <w:pPr>
        <w:pStyle w:val="10"/>
        <w:keepNext w:val="0"/>
        <w:spacing w:after="0"/>
        <w:jc w:val="right"/>
        <w:rPr>
          <w:rFonts w:cs="Times New Roman"/>
          <w:b w:val="0"/>
          <w:bCs w:val="0"/>
          <w:color w:val="000000"/>
          <w:szCs w:val="24"/>
        </w:rPr>
      </w:pPr>
    </w:p>
    <w:p w:rsidR="00F272FC" w:rsidRDefault="00F272FC" w:rsidP="00F272FC">
      <w:pPr>
        <w:pStyle w:val="10"/>
        <w:keepNext w:val="0"/>
        <w:spacing w:after="0"/>
        <w:jc w:val="right"/>
        <w:rPr>
          <w:rFonts w:cs="Times New Roman"/>
          <w:b w:val="0"/>
          <w:bCs w:val="0"/>
          <w:color w:val="000000"/>
          <w:szCs w:val="24"/>
        </w:rPr>
      </w:pPr>
    </w:p>
    <w:p w:rsidR="00F272FC" w:rsidRDefault="00F272FC" w:rsidP="00F272FC">
      <w:pPr>
        <w:pStyle w:val="10"/>
        <w:keepNext w:val="0"/>
        <w:spacing w:after="0"/>
        <w:jc w:val="right"/>
        <w:rPr>
          <w:rFonts w:cs="Times New Roman"/>
          <w:b w:val="0"/>
          <w:bCs w:val="0"/>
          <w:color w:val="000000"/>
          <w:szCs w:val="24"/>
        </w:rPr>
      </w:pPr>
    </w:p>
    <w:p w:rsidR="00F272FC" w:rsidRDefault="00F272FC" w:rsidP="00F272FC">
      <w:pPr>
        <w:pStyle w:val="10"/>
        <w:keepNext w:val="0"/>
        <w:spacing w:after="0"/>
        <w:jc w:val="right"/>
        <w:rPr>
          <w:rFonts w:cs="Times New Roman"/>
          <w:b w:val="0"/>
          <w:bCs w:val="0"/>
          <w:color w:val="000000"/>
          <w:szCs w:val="24"/>
        </w:rPr>
      </w:pPr>
    </w:p>
    <w:p w:rsidR="00F272FC" w:rsidRDefault="00F272FC" w:rsidP="00F272FC">
      <w:pPr>
        <w:pStyle w:val="10"/>
        <w:keepNext w:val="0"/>
        <w:spacing w:after="0"/>
        <w:jc w:val="right"/>
        <w:rPr>
          <w:rFonts w:cs="Times New Roman"/>
          <w:b w:val="0"/>
          <w:bCs w:val="0"/>
          <w:color w:val="000000"/>
          <w:szCs w:val="24"/>
        </w:rPr>
      </w:pPr>
    </w:p>
    <w:p w:rsidR="00F272FC" w:rsidRDefault="00F272FC" w:rsidP="00F272FC">
      <w:pPr>
        <w:pStyle w:val="10"/>
        <w:keepNext w:val="0"/>
        <w:spacing w:after="0"/>
        <w:jc w:val="right"/>
        <w:rPr>
          <w:rFonts w:cs="Times New Roman"/>
          <w:b w:val="0"/>
          <w:bCs w:val="0"/>
          <w:color w:val="000000"/>
          <w:szCs w:val="24"/>
        </w:rPr>
      </w:pPr>
    </w:p>
    <w:p w:rsidR="00F272FC" w:rsidRDefault="00F272FC" w:rsidP="00F272FC">
      <w:pPr>
        <w:pStyle w:val="10"/>
        <w:keepNext w:val="0"/>
        <w:spacing w:after="0"/>
        <w:jc w:val="right"/>
        <w:rPr>
          <w:rFonts w:cs="Times New Roman"/>
          <w:b w:val="0"/>
          <w:bCs w:val="0"/>
          <w:color w:val="000000"/>
          <w:szCs w:val="24"/>
        </w:rPr>
      </w:pPr>
    </w:p>
    <w:p w:rsidR="00F272FC" w:rsidRDefault="00F272FC" w:rsidP="00F272FC">
      <w:pPr>
        <w:pStyle w:val="10"/>
        <w:keepNext w:val="0"/>
        <w:spacing w:after="0"/>
        <w:jc w:val="right"/>
        <w:rPr>
          <w:rFonts w:cs="Times New Roman"/>
          <w:b w:val="0"/>
          <w:bCs w:val="0"/>
          <w:color w:val="000000"/>
          <w:szCs w:val="24"/>
        </w:rPr>
      </w:pPr>
    </w:p>
    <w:p w:rsidR="00F272FC" w:rsidRDefault="00F272FC" w:rsidP="001B14CE">
      <w:pPr>
        <w:pStyle w:val="10"/>
        <w:keepNext w:val="0"/>
        <w:spacing w:after="0"/>
        <w:jc w:val="left"/>
        <w:rPr>
          <w:rFonts w:cs="Times New Roman"/>
          <w:b w:val="0"/>
          <w:bCs w:val="0"/>
          <w:color w:val="000000"/>
          <w:szCs w:val="24"/>
        </w:rPr>
      </w:pPr>
    </w:p>
    <w:p w:rsidR="00F272FC" w:rsidRPr="001B14CE" w:rsidRDefault="00F272FC" w:rsidP="00F272FC">
      <w:pPr>
        <w:pStyle w:val="10"/>
        <w:keepNext w:val="0"/>
        <w:spacing w:after="0"/>
        <w:jc w:val="right"/>
        <w:rPr>
          <w:rFonts w:cs="Times New Roman"/>
          <w:b w:val="0"/>
          <w:bCs w:val="0"/>
          <w:color w:val="000000"/>
          <w:sz w:val="24"/>
          <w:szCs w:val="24"/>
        </w:rPr>
      </w:pPr>
      <w:r>
        <w:rPr>
          <w:rFonts w:cs="Times New Roman"/>
          <w:b w:val="0"/>
          <w:bCs w:val="0"/>
          <w:color w:val="000000"/>
          <w:szCs w:val="24"/>
        </w:rPr>
        <w:t xml:space="preserve">  </w:t>
      </w:r>
      <w:r w:rsidRPr="00A04B4C">
        <w:rPr>
          <w:rFonts w:cs="Times New Roman"/>
          <w:b w:val="0"/>
          <w:bCs w:val="0"/>
          <w:color w:val="000000"/>
          <w:szCs w:val="24"/>
        </w:rPr>
        <w:t xml:space="preserve">  </w:t>
      </w:r>
      <w:r w:rsidRPr="001B14CE">
        <w:rPr>
          <w:rFonts w:cs="Times New Roman"/>
          <w:b w:val="0"/>
          <w:bCs w:val="0"/>
          <w:color w:val="000000"/>
          <w:sz w:val="24"/>
          <w:szCs w:val="24"/>
        </w:rPr>
        <w:t xml:space="preserve">Приложение </w:t>
      </w:r>
      <w:bookmarkEnd w:id="54"/>
      <w:r w:rsidRPr="001B14CE">
        <w:rPr>
          <w:rFonts w:cs="Times New Roman"/>
          <w:b w:val="0"/>
          <w:bCs w:val="0"/>
          <w:color w:val="000000"/>
          <w:sz w:val="24"/>
          <w:szCs w:val="24"/>
        </w:rPr>
        <w:t>№ 5 к Правилам</w:t>
      </w:r>
    </w:p>
    <w:p w:rsidR="00F272FC" w:rsidRPr="00A04B4C" w:rsidRDefault="00F272FC" w:rsidP="00F272FC">
      <w:pPr>
        <w:pStyle w:val="10"/>
        <w:keepNext w:val="0"/>
        <w:rPr>
          <w:rFonts w:cs="Times New Roman"/>
          <w:color w:val="000000"/>
          <w:szCs w:val="24"/>
        </w:rPr>
      </w:pPr>
      <w:bookmarkStart w:id="56" w:name="_Toc37759150"/>
      <w:bookmarkEnd w:id="55"/>
      <w:r w:rsidRPr="00F272FC">
        <w:rPr>
          <w:rFonts w:cs="Times New Roman"/>
          <w:b w:val="0"/>
          <w:color w:val="000000"/>
          <w:sz w:val="28"/>
          <w:szCs w:val="28"/>
        </w:rPr>
        <w:t>При</w:t>
      </w:r>
      <w:r w:rsidRPr="00F272FC">
        <w:rPr>
          <w:rFonts w:cs="Times New Roman"/>
          <w:b w:val="0"/>
          <w:color w:val="000000"/>
          <w:szCs w:val="24"/>
        </w:rPr>
        <w:t>ЕМ</w:t>
      </w:r>
      <w:r w:rsidRPr="00A04B4C">
        <w:rPr>
          <w:rFonts w:cs="Times New Roman"/>
          <w:color w:val="000000"/>
          <w:szCs w:val="24"/>
        </w:rPr>
        <w:t>Ы БЛАГОУСТРОЙСТВА НА ТЕРРИТОРИЯХ РЕКРЕАЦИОННОГО НАЗНАЧЕНИЯ</w:t>
      </w:r>
      <w:bookmarkEnd w:id="56"/>
    </w:p>
    <w:p w:rsidR="00F272FC" w:rsidRPr="00A04B4C" w:rsidRDefault="00F272FC" w:rsidP="00F272FC">
      <w:pPr>
        <w:jc w:val="right"/>
        <w:rPr>
          <w:rFonts w:ascii="Times New Roman" w:hAnsi="Times New Roman" w:cs="Times New Roman"/>
          <w:sz w:val="28"/>
          <w:szCs w:val="28"/>
        </w:rPr>
      </w:pPr>
      <w:r w:rsidRPr="00A04B4C">
        <w:rPr>
          <w:rFonts w:ascii="Times New Roman" w:hAnsi="Times New Roman" w:cs="Times New Roman"/>
          <w:sz w:val="28"/>
          <w:szCs w:val="28"/>
        </w:rPr>
        <w:t xml:space="preserve">Таблица </w:t>
      </w:r>
      <w:r w:rsidRPr="00F272FC">
        <w:rPr>
          <w:rFonts w:ascii="Times New Roman" w:hAnsi="Times New Roman" w:cs="Times New Roman"/>
          <w:color w:val="auto"/>
          <w:sz w:val="28"/>
          <w:szCs w:val="28"/>
        </w:rPr>
        <w:t>5</w:t>
      </w:r>
      <w:r w:rsidRPr="00A04B4C">
        <w:rPr>
          <w:rFonts w:ascii="Times New Roman" w:hAnsi="Times New Roman" w:cs="Times New Roman"/>
          <w:sz w:val="28"/>
          <w:szCs w:val="28"/>
        </w:rPr>
        <w:t xml:space="preserve">.1 </w:t>
      </w:r>
    </w:p>
    <w:p w:rsidR="00F272FC" w:rsidRPr="001B14CE" w:rsidRDefault="00F272FC" w:rsidP="00F272FC">
      <w:pPr>
        <w:spacing w:after="120"/>
        <w:jc w:val="center"/>
        <w:rPr>
          <w:rFonts w:ascii="Times New Roman" w:hAnsi="Times New Roman" w:cs="Times New Roman"/>
        </w:rPr>
      </w:pPr>
      <w:r w:rsidRPr="001B14CE">
        <w:rPr>
          <w:rFonts w:ascii="Times New Roman" w:hAnsi="Times New Roman" w:cs="Times New Roman"/>
        </w:rPr>
        <w:t>Организация аллей и дорог парка, лесопарка и других крупных объектов рекреации</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1802"/>
        <w:gridCol w:w="910"/>
        <w:gridCol w:w="2623"/>
        <w:gridCol w:w="4636"/>
      </w:tblGrid>
      <w:tr w:rsidR="00F272FC" w:rsidRPr="00A04B4C" w:rsidTr="00F272FC">
        <w:trPr>
          <w:tblHeader/>
          <w:jc w:val="center"/>
        </w:trPr>
        <w:tc>
          <w:tcPr>
            <w:tcW w:w="794"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widowControl/>
              <w:jc w:val="center"/>
              <w:rPr>
                <w:rFonts w:ascii="Times New Roman" w:hAnsi="Times New Roman" w:cs="Times New Roman"/>
              </w:rPr>
            </w:pPr>
            <w:bookmarkStart w:id="57" w:name="TO0000030"/>
            <w:r w:rsidRPr="00A04B4C">
              <w:rPr>
                <w:rFonts w:ascii="Times New Roman" w:hAnsi="Times New Roman" w:cs="Times New Roman"/>
                <w:szCs w:val="14"/>
              </w:rPr>
              <w:t>Типы аллей и дорог</w:t>
            </w:r>
          </w:p>
        </w:tc>
        <w:tc>
          <w:tcPr>
            <w:tcW w:w="43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widowControl/>
              <w:jc w:val="center"/>
              <w:rPr>
                <w:rFonts w:ascii="Times New Roman" w:hAnsi="Times New Roman" w:cs="Times New Roman"/>
              </w:rPr>
            </w:pPr>
            <w:r w:rsidRPr="00A04B4C">
              <w:rPr>
                <w:rFonts w:ascii="Times New Roman" w:hAnsi="Times New Roman" w:cs="Times New Roman"/>
                <w:szCs w:val="14"/>
              </w:rPr>
              <w:t>Ширина (м)</w:t>
            </w:r>
          </w:p>
        </w:tc>
        <w:tc>
          <w:tcPr>
            <w:tcW w:w="1381"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widowControl/>
              <w:jc w:val="center"/>
              <w:rPr>
                <w:rFonts w:ascii="Times New Roman" w:hAnsi="Times New Roman" w:cs="Times New Roman"/>
              </w:rPr>
            </w:pPr>
            <w:r w:rsidRPr="00A04B4C">
              <w:rPr>
                <w:rFonts w:ascii="Times New Roman" w:hAnsi="Times New Roman" w:cs="Times New Roman"/>
                <w:szCs w:val="14"/>
              </w:rPr>
              <w:t>Назначение</w:t>
            </w:r>
          </w:p>
        </w:tc>
        <w:tc>
          <w:tcPr>
            <w:tcW w:w="2390"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widowControl/>
              <w:jc w:val="center"/>
              <w:rPr>
                <w:rFonts w:ascii="Times New Roman" w:hAnsi="Times New Roman" w:cs="Times New Roman"/>
              </w:rPr>
            </w:pPr>
            <w:r w:rsidRPr="00A04B4C">
              <w:rPr>
                <w:rFonts w:ascii="Times New Roman" w:hAnsi="Times New Roman" w:cs="Times New Roman"/>
                <w:szCs w:val="14"/>
              </w:rPr>
              <w:t>Приемы благоустройства</w:t>
            </w:r>
          </w:p>
        </w:tc>
      </w:tr>
      <w:tr w:rsidR="00F272FC" w:rsidRPr="00A04B4C" w:rsidTr="00F272FC">
        <w:trPr>
          <w:jc w:val="center"/>
        </w:trPr>
        <w:tc>
          <w:tcPr>
            <w:tcW w:w="794"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4"/>
              </w:rPr>
              <w:lastRenderedPageBreak/>
              <w:t>Основные пешеходные аллеи и дороги*</w:t>
            </w:r>
          </w:p>
        </w:tc>
        <w:tc>
          <w:tcPr>
            <w:tcW w:w="43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5"/>
              </w:rPr>
              <w:t>6-9</w:t>
            </w:r>
          </w:p>
        </w:tc>
        <w:tc>
          <w:tcPr>
            <w:tcW w:w="1381"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4"/>
              </w:rPr>
              <w:t>Интенсивное пешеходное движение (более 300 ч/час). Допускается проезд внутрипаркового транспорта. Соединяет функциональные зоны и участки между собой, те и другие с основными входами.</w:t>
            </w:r>
          </w:p>
        </w:tc>
        <w:tc>
          <w:tcPr>
            <w:tcW w:w="2390"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szCs w:val="14"/>
              </w:rPr>
            </w:pPr>
            <w:r w:rsidRPr="00A04B4C">
              <w:rPr>
                <w:rFonts w:ascii="Times New Roman" w:hAnsi="Times New Roman" w:cs="Times New Roman"/>
                <w:szCs w:val="14"/>
              </w:rPr>
              <w:t xml:space="preserve">Устройство зеленых разделительных полос шириной порядка </w:t>
            </w:r>
            <w:smartTag w:uri="urn:schemas-microsoft-com:office:smarttags" w:element="metricconverter">
              <w:smartTagPr>
                <w:attr w:name="ProductID" w:val="2 м"/>
              </w:smartTagPr>
              <w:r w:rsidRPr="00A04B4C">
                <w:rPr>
                  <w:rFonts w:ascii="Times New Roman" w:hAnsi="Times New Roman" w:cs="Times New Roman"/>
                  <w:szCs w:val="14"/>
                </w:rPr>
                <w:t>2 м</w:t>
              </w:r>
            </w:smartTag>
            <w:r w:rsidRPr="00A04B4C">
              <w:rPr>
                <w:rFonts w:ascii="Times New Roman" w:hAnsi="Times New Roman" w:cs="Times New Roman"/>
                <w:szCs w:val="14"/>
              </w:rPr>
              <w:t>, через каждые 25-</w:t>
            </w:r>
            <w:smartTag w:uri="urn:schemas-microsoft-com:office:smarttags" w:element="metricconverter">
              <w:smartTagPr>
                <w:attr w:name="ProductID" w:val="30 м"/>
              </w:smartTagPr>
              <w:r w:rsidRPr="00A04B4C">
                <w:rPr>
                  <w:rFonts w:ascii="Times New Roman" w:hAnsi="Times New Roman" w:cs="Times New Roman"/>
                  <w:szCs w:val="14"/>
                </w:rPr>
                <w:t>30 м</w:t>
              </w:r>
            </w:smartTag>
            <w:r w:rsidRPr="00A04B4C">
              <w:rPr>
                <w:rFonts w:ascii="Times New Roman" w:hAnsi="Times New Roman" w:cs="Times New Roman"/>
                <w:szCs w:val="14"/>
              </w:rPr>
              <w:t xml:space="preserve"> - проходы. </w:t>
            </w:r>
          </w:p>
          <w:p w:rsidR="00F272FC" w:rsidRPr="00A04B4C" w:rsidRDefault="00F272FC" w:rsidP="00F272FC">
            <w:pPr>
              <w:jc w:val="both"/>
              <w:rPr>
                <w:rFonts w:ascii="Times New Roman" w:hAnsi="Times New Roman" w:cs="Times New Roman"/>
                <w:szCs w:val="14"/>
              </w:rPr>
            </w:pPr>
            <w:r w:rsidRPr="00A04B4C">
              <w:rPr>
                <w:rFonts w:ascii="Times New Roman" w:hAnsi="Times New Roman" w:cs="Times New Roman"/>
                <w:szCs w:val="14"/>
              </w:rPr>
              <w:t xml:space="preserve">Устройство аллеи на берегу водоемас решением поперечного профиля в разных уровнях, связанных откосами, стенками и лестницами. </w:t>
            </w:r>
          </w:p>
          <w:p w:rsidR="00F272FC" w:rsidRPr="00A04B4C" w:rsidRDefault="00F272FC" w:rsidP="00F272FC">
            <w:pPr>
              <w:jc w:val="both"/>
              <w:rPr>
                <w:rFonts w:ascii="Times New Roman" w:hAnsi="Times New Roman" w:cs="Times New Roman"/>
                <w:szCs w:val="14"/>
              </w:rPr>
            </w:pPr>
            <w:r w:rsidRPr="00A04B4C">
              <w:rPr>
                <w:rFonts w:ascii="Times New Roman" w:hAnsi="Times New Roman" w:cs="Times New Roman"/>
                <w:szCs w:val="14"/>
              </w:rPr>
              <w:t xml:space="preserve">Покрытие: твердое (плитка, асфальтобетон) с обрамлением бортовым камнем. </w:t>
            </w:r>
          </w:p>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4"/>
              </w:rPr>
              <w:t xml:space="preserve">Обрезка ветвей на высоту </w:t>
            </w:r>
            <w:smartTag w:uri="urn:schemas-microsoft-com:office:smarttags" w:element="metricconverter">
              <w:smartTagPr>
                <w:attr w:name="ProductID" w:val="2,5 м"/>
              </w:smartTagPr>
              <w:r w:rsidRPr="00A04B4C">
                <w:rPr>
                  <w:rFonts w:ascii="Times New Roman" w:hAnsi="Times New Roman" w:cs="Times New Roman"/>
                  <w:szCs w:val="14"/>
                </w:rPr>
                <w:t>2,5 м</w:t>
              </w:r>
            </w:smartTag>
            <w:r w:rsidRPr="00A04B4C">
              <w:rPr>
                <w:rFonts w:ascii="Times New Roman" w:hAnsi="Times New Roman" w:cs="Times New Roman"/>
                <w:szCs w:val="14"/>
              </w:rPr>
              <w:t>.</w:t>
            </w:r>
          </w:p>
        </w:tc>
      </w:tr>
      <w:tr w:rsidR="00F272FC" w:rsidRPr="00A04B4C" w:rsidTr="00F272FC">
        <w:trPr>
          <w:jc w:val="center"/>
        </w:trPr>
        <w:tc>
          <w:tcPr>
            <w:tcW w:w="794"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4"/>
              </w:rPr>
              <w:t>Второстепенные аллеи и дороги*</w:t>
            </w:r>
          </w:p>
        </w:tc>
        <w:tc>
          <w:tcPr>
            <w:tcW w:w="43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3-4,5</w:t>
            </w:r>
          </w:p>
        </w:tc>
        <w:tc>
          <w:tcPr>
            <w:tcW w:w="1381"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4"/>
              </w:rPr>
              <w:t>Интенсивное пешеходное движение (до 300 ч/час). Допускается проезд эксплуатационного транспорта. Соединяют второстепенные входы и парковые объекты.</w:t>
            </w:r>
          </w:p>
        </w:tc>
        <w:tc>
          <w:tcPr>
            <w:tcW w:w="2390"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4"/>
              </w:rPr>
              <w:t>Трассируются по живописным местам, могут иметь криволинейные очертания Покрытие: твердое (плитка, асфальтобетон), щебеночное, обработанное вяжущими. Обрезка ветвей на высоту 2,0-</w:t>
            </w:r>
            <w:smartTag w:uri="urn:schemas-microsoft-com:office:smarttags" w:element="metricconverter">
              <w:smartTagPr>
                <w:attr w:name="ProductID" w:val="2,5 м"/>
              </w:smartTagPr>
              <w:r w:rsidRPr="00A04B4C">
                <w:rPr>
                  <w:rFonts w:ascii="Times New Roman" w:hAnsi="Times New Roman" w:cs="Times New Roman"/>
                  <w:szCs w:val="14"/>
                </w:rPr>
                <w:t>2,5 м</w:t>
              </w:r>
            </w:smartTag>
            <w:r w:rsidRPr="00A04B4C">
              <w:rPr>
                <w:rFonts w:ascii="Times New Roman" w:hAnsi="Times New Roman" w:cs="Times New Roman"/>
                <w:szCs w:val="14"/>
              </w:rPr>
              <w:t>. Садовый борт, бордюры из цветов и трав, водоотводные лотки или др.</w:t>
            </w:r>
          </w:p>
        </w:tc>
      </w:tr>
      <w:tr w:rsidR="00F272FC" w:rsidRPr="00A04B4C" w:rsidTr="00F272FC">
        <w:trPr>
          <w:jc w:val="center"/>
        </w:trPr>
        <w:tc>
          <w:tcPr>
            <w:tcW w:w="794"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4"/>
              </w:rPr>
              <w:t>Дополнительные пешеходные дороги</w:t>
            </w:r>
          </w:p>
        </w:tc>
        <w:tc>
          <w:tcPr>
            <w:tcW w:w="43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1,5-2,5</w:t>
            </w:r>
          </w:p>
        </w:tc>
        <w:tc>
          <w:tcPr>
            <w:tcW w:w="1381"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4"/>
              </w:rPr>
              <w:t>Пешеходное движение малой интенсивности. Проезд транспорта не допускается. Подводят к отдельным парковым сооружениям.</w:t>
            </w:r>
          </w:p>
        </w:tc>
        <w:tc>
          <w:tcPr>
            <w:tcW w:w="2390"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szCs w:val="14"/>
              </w:rPr>
            </w:pPr>
            <w:r w:rsidRPr="00A04B4C">
              <w:rPr>
                <w:rFonts w:ascii="Times New Roman" w:hAnsi="Times New Roman" w:cs="Times New Roman"/>
                <w:szCs w:val="14"/>
              </w:rPr>
              <w:t xml:space="preserve">Свободная трассировка, каждый поворот оправдан и зафиксирован объектом, сооружением, группой или одиночными насаждениями. </w:t>
            </w:r>
          </w:p>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4"/>
              </w:rPr>
              <w:t>Продольный уклон допускается 80 ‰. Покрытие: плитка, грунтовое улучшенное</w:t>
            </w:r>
          </w:p>
        </w:tc>
      </w:tr>
      <w:tr w:rsidR="00F272FC" w:rsidRPr="00A04B4C" w:rsidTr="00F272FC">
        <w:trPr>
          <w:jc w:val="center"/>
        </w:trPr>
        <w:tc>
          <w:tcPr>
            <w:tcW w:w="794"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4"/>
              </w:rPr>
              <w:t>Тропы</w:t>
            </w:r>
          </w:p>
        </w:tc>
        <w:tc>
          <w:tcPr>
            <w:tcW w:w="43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0,75-1,0</w:t>
            </w:r>
          </w:p>
        </w:tc>
        <w:tc>
          <w:tcPr>
            <w:tcW w:w="1381"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4"/>
              </w:rPr>
              <w:t>Дополнительная прогулочная сеть с естественным характером ландшафта.</w:t>
            </w:r>
          </w:p>
        </w:tc>
        <w:tc>
          <w:tcPr>
            <w:tcW w:w="2390"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szCs w:val="14"/>
              </w:rPr>
            </w:pPr>
            <w:r w:rsidRPr="00A04B4C">
              <w:rPr>
                <w:rFonts w:ascii="Times New Roman" w:hAnsi="Times New Roman" w:cs="Times New Roman"/>
                <w:szCs w:val="14"/>
              </w:rPr>
              <w:t>Трассируется по крутым склонам, через чаши, овраги, ручьи.</w:t>
            </w:r>
          </w:p>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4"/>
              </w:rPr>
              <w:t>Покрытие: грунтовое естественное.</w:t>
            </w:r>
          </w:p>
        </w:tc>
      </w:tr>
      <w:tr w:rsidR="00F272FC" w:rsidRPr="00A04B4C" w:rsidTr="00F272FC">
        <w:trPr>
          <w:jc w:val="center"/>
        </w:trPr>
        <w:tc>
          <w:tcPr>
            <w:tcW w:w="794"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4"/>
              </w:rPr>
              <w:t>Велосипедные дорожки</w:t>
            </w:r>
          </w:p>
        </w:tc>
        <w:tc>
          <w:tcPr>
            <w:tcW w:w="43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1,5-2,25</w:t>
            </w:r>
          </w:p>
        </w:tc>
        <w:tc>
          <w:tcPr>
            <w:tcW w:w="1381"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4"/>
              </w:rPr>
              <w:t>Велосипедные прогулки</w:t>
            </w:r>
          </w:p>
        </w:tc>
        <w:tc>
          <w:tcPr>
            <w:tcW w:w="2390"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szCs w:val="14"/>
              </w:rPr>
            </w:pPr>
            <w:r w:rsidRPr="00A04B4C">
              <w:rPr>
                <w:rFonts w:ascii="Times New Roman" w:hAnsi="Times New Roman" w:cs="Times New Roman"/>
                <w:szCs w:val="14"/>
              </w:rPr>
              <w:t xml:space="preserve">Трассирование замкнутое (кольцевое, петельное, восьмерочное). </w:t>
            </w:r>
          </w:p>
          <w:p w:rsidR="00F272FC" w:rsidRPr="00A04B4C" w:rsidRDefault="00F272FC" w:rsidP="00F272FC">
            <w:pPr>
              <w:jc w:val="both"/>
              <w:rPr>
                <w:rFonts w:ascii="Times New Roman" w:hAnsi="Times New Roman" w:cs="Times New Roman"/>
                <w:szCs w:val="14"/>
              </w:rPr>
            </w:pPr>
            <w:r w:rsidRPr="00A04B4C">
              <w:rPr>
                <w:rFonts w:ascii="Times New Roman" w:hAnsi="Times New Roman" w:cs="Times New Roman"/>
                <w:szCs w:val="14"/>
              </w:rPr>
              <w:t xml:space="preserve">Надлежит устройство пункта техобслуживания. </w:t>
            </w:r>
          </w:p>
          <w:p w:rsidR="00F272FC" w:rsidRPr="00A04B4C" w:rsidRDefault="00F272FC" w:rsidP="00F272FC">
            <w:pPr>
              <w:jc w:val="both"/>
              <w:rPr>
                <w:rFonts w:ascii="Times New Roman" w:hAnsi="Times New Roman" w:cs="Times New Roman"/>
                <w:szCs w:val="14"/>
              </w:rPr>
            </w:pPr>
            <w:r w:rsidRPr="00A04B4C">
              <w:rPr>
                <w:rFonts w:ascii="Times New Roman" w:hAnsi="Times New Roman" w:cs="Times New Roman"/>
                <w:szCs w:val="14"/>
              </w:rPr>
              <w:t xml:space="preserve">Покрытие твердое. </w:t>
            </w:r>
          </w:p>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4"/>
              </w:rPr>
              <w:t xml:space="preserve">Обрезка ветвей на высоту </w:t>
            </w:r>
            <w:smartTag w:uri="urn:schemas-microsoft-com:office:smarttags" w:element="metricconverter">
              <w:smartTagPr>
                <w:attr w:name="ProductID" w:val="2,5 м"/>
              </w:smartTagPr>
              <w:r w:rsidRPr="00A04B4C">
                <w:rPr>
                  <w:rFonts w:ascii="Times New Roman" w:hAnsi="Times New Roman" w:cs="Times New Roman"/>
                  <w:szCs w:val="14"/>
                </w:rPr>
                <w:t>2,5 м</w:t>
              </w:r>
            </w:smartTag>
            <w:r w:rsidRPr="00A04B4C">
              <w:rPr>
                <w:rFonts w:ascii="Times New Roman" w:hAnsi="Times New Roman" w:cs="Times New Roman"/>
                <w:szCs w:val="14"/>
              </w:rPr>
              <w:t>.</w:t>
            </w:r>
          </w:p>
        </w:tc>
      </w:tr>
      <w:tr w:rsidR="00F272FC" w:rsidRPr="00A04B4C" w:rsidTr="00F272FC">
        <w:trPr>
          <w:jc w:val="center"/>
        </w:trPr>
        <w:tc>
          <w:tcPr>
            <w:tcW w:w="794"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4"/>
              </w:rPr>
              <w:t>Дороги для конной езды</w:t>
            </w:r>
          </w:p>
        </w:tc>
        <w:tc>
          <w:tcPr>
            <w:tcW w:w="43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4,0-6,0</w:t>
            </w:r>
          </w:p>
        </w:tc>
        <w:tc>
          <w:tcPr>
            <w:tcW w:w="1381"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4"/>
              </w:rPr>
              <w:t>Прогулки верхом, в экипажах, санях. Допускается проезд эксплуатационного транспорта.</w:t>
            </w:r>
          </w:p>
        </w:tc>
        <w:tc>
          <w:tcPr>
            <w:tcW w:w="2390"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szCs w:val="14"/>
              </w:rPr>
            </w:pPr>
            <w:r w:rsidRPr="00A04B4C">
              <w:rPr>
                <w:rFonts w:ascii="Times New Roman" w:hAnsi="Times New Roman" w:cs="Times New Roman"/>
                <w:szCs w:val="14"/>
              </w:rPr>
              <w:t>Наибольшие продольные уклоны до 60 ‰.</w:t>
            </w:r>
          </w:p>
          <w:p w:rsidR="00F272FC" w:rsidRPr="00A04B4C" w:rsidRDefault="00F272FC" w:rsidP="00F272FC">
            <w:pPr>
              <w:jc w:val="both"/>
              <w:rPr>
                <w:rFonts w:ascii="Times New Roman" w:hAnsi="Times New Roman" w:cs="Times New Roman"/>
                <w:szCs w:val="14"/>
              </w:rPr>
            </w:pPr>
            <w:r w:rsidRPr="00A04B4C">
              <w:rPr>
                <w:rFonts w:ascii="Times New Roman" w:hAnsi="Times New Roman" w:cs="Times New Roman"/>
                <w:szCs w:val="14"/>
              </w:rPr>
              <w:t xml:space="preserve">Обрезка ветвей на высоту </w:t>
            </w:r>
            <w:smartTag w:uri="urn:schemas-microsoft-com:office:smarttags" w:element="metricconverter">
              <w:smartTagPr>
                <w:attr w:name="ProductID" w:val="4 м"/>
              </w:smartTagPr>
              <w:r w:rsidRPr="00A04B4C">
                <w:rPr>
                  <w:rFonts w:ascii="Times New Roman" w:hAnsi="Times New Roman" w:cs="Times New Roman"/>
                  <w:szCs w:val="14"/>
                </w:rPr>
                <w:t>4 м</w:t>
              </w:r>
            </w:smartTag>
            <w:r w:rsidRPr="00A04B4C">
              <w:rPr>
                <w:rFonts w:ascii="Times New Roman" w:hAnsi="Times New Roman" w:cs="Times New Roman"/>
                <w:szCs w:val="14"/>
              </w:rPr>
              <w:t>.</w:t>
            </w:r>
          </w:p>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4"/>
              </w:rPr>
              <w:t>Покрытие: грунтовое улучшенное.</w:t>
            </w:r>
          </w:p>
        </w:tc>
      </w:tr>
      <w:tr w:rsidR="00F272FC" w:rsidRPr="00A04B4C" w:rsidTr="00F272FC">
        <w:trPr>
          <w:jc w:val="center"/>
        </w:trPr>
        <w:tc>
          <w:tcPr>
            <w:tcW w:w="794"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4"/>
              </w:rPr>
              <w:t>Автомобильная дорога (парквей)</w:t>
            </w:r>
          </w:p>
        </w:tc>
        <w:tc>
          <w:tcPr>
            <w:tcW w:w="43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4,5-7,0</w:t>
            </w:r>
          </w:p>
        </w:tc>
        <w:tc>
          <w:tcPr>
            <w:tcW w:w="1381"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szCs w:val="14"/>
              </w:rPr>
            </w:pPr>
            <w:r w:rsidRPr="00A04B4C">
              <w:rPr>
                <w:rFonts w:ascii="Times New Roman" w:hAnsi="Times New Roman" w:cs="Times New Roman"/>
                <w:szCs w:val="14"/>
              </w:rPr>
              <w:t xml:space="preserve">Автомобильные прогулки и проезд внутрипаркового транспорта </w:t>
            </w:r>
          </w:p>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4"/>
              </w:rPr>
              <w:t>Допускается проезд эксплуатационного транспорта</w:t>
            </w:r>
          </w:p>
        </w:tc>
        <w:tc>
          <w:tcPr>
            <w:tcW w:w="2390"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szCs w:val="14"/>
              </w:rPr>
            </w:pPr>
            <w:r w:rsidRPr="00A04B4C">
              <w:rPr>
                <w:rFonts w:ascii="Times New Roman" w:hAnsi="Times New Roman" w:cs="Times New Roman"/>
                <w:szCs w:val="14"/>
              </w:rPr>
              <w:t>Трассируется по периферии лесопарка в стороне от пешеходных коммуникаций. Наибольший продольный уклон 70 ‰.</w:t>
            </w:r>
          </w:p>
          <w:p w:rsidR="00F272FC" w:rsidRPr="00A04B4C" w:rsidRDefault="00F272FC" w:rsidP="00F272FC">
            <w:pPr>
              <w:jc w:val="both"/>
              <w:rPr>
                <w:rFonts w:ascii="Times New Roman" w:hAnsi="Times New Roman" w:cs="Times New Roman"/>
                <w:szCs w:val="14"/>
              </w:rPr>
            </w:pPr>
            <w:r w:rsidRPr="00A04B4C">
              <w:rPr>
                <w:rFonts w:ascii="Times New Roman" w:hAnsi="Times New Roman" w:cs="Times New Roman"/>
                <w:szCs w:val="14"/>
              </w:rPr>
              <w:t xml:space="preserve">Макс. скорость - 40 км/час. </w:t>
            </w:r>
          </w:p>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4"/>
              </w:rPr>
              <w:t xml:space="preserve">Радиусы закруглений - не менее </w:t>
            </w:r>
            <w:smartTag w:uri="urn:schemas-microsoft-com:office:smarttags" w:element="metricconverter">
              <w:smartTagPr>
                <w:attr w:name="ProductID" w:val="15 м"/>
              </w:smartTagPr>
              <w:r w:rsidRPr="00A04B4C">
                <w:rPr>
                  <w:rFonts w:ascii="Times New Roman" w:hAnsi="Times New Roman" w:cs="Times New Roman"/>
                  <w:szCs w:val="14"/>
                </w:rPr>
                <w:t>15 м</w:t>
              </w:r>
            </w:smartTag>
            <w:r w:rsidRPr="00A04B4C">
              <w:rPr>
                <w:rFonts w:ascii="Times New Roman" w:hAnsi="Times New Roman" w:cs="Times New Roman"/>
                <w:szCs w:val="14"/>
              </w:rPr>
              <w:t>. Покрытие: асфальтобетон, щебеночное, гравийное, обработка вяжущими, бордюрный камень.</w:t>
            </w:r>
          </w:p>
        </w:tc>
      </w:tr>
      <w:tr w:rsidR="00F272FC" w:rsidRPr="00A04B4C" w:rsidTr="00F272FC">
        <w:trPr>
          <w:jc w:val="center"/>
        </w:trPr>
        <w:tc>
          <w:tcPr>
            <w:tcW w:w="5000" w:type="pct"/>
            <w:gridSpan w:val="4"/>
            <w:tcBorders>
              <w:top w:val="single" w:sz="4" w:space="0" w:color="auto"/>
              <w:left w:val="single" w:sz="4" w:space="0" w:color="auto"/>
              <w:bottom w:val="single" w:sz="4" w:space="0" w:color="auto"/>
              <w:right w:val="single" w:sz="4" w:space="0" w:color="auto"/>
            </w:tcBorders>
          </w:tcPr>
          <w:p w:rsidR="00F272FC" w:rsidRPr="00A04B4C" w:rsidRDefault="00F272FC" w:rsidP="00F272FC">
            <w:pPr>
              <w:spacing w:before="120"/>
              <w:jc w:val="both"/>
              <w:rPr>
                <w:rFonts w:ascii="Times New Roman" w:hAnsi="Times New Roman" w:cs="Times New Roman"/>
                <w:szCs w:val="14"/>
              </w:rPr>
            </w:pPr>
            <w:r w:rsidRPr="00A04B4C">
              <w:rPr>
                <w:rFonts w:ascii="Times New Roman" w:hAnsi="Times New Roman" w:cs="Times New Roman"/>
                <w:szCs w:val="14"/>
              </w:rPr>
              <w:t xml:space="preserve">Примечания: 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w:t>
            </w:r>
            <w:smartTag w:uri="urn:schemas-microsoft-com:office:smarttags" w:element="metricconverter">
              <w:smartTagPr>
                <w:attr w:name="ProductID" w:val="6 м"/>
              </w:smartTagPr>
              <w:r w:rsidRPr="00A04B4C">
                <w:rPr>
                  <w:rFonts w:ascii="Times New Roman" w:hAnsi="Times New Roman" w:cs="Times New Roman"/>
                  <w:szCs w:val="14"/>
                </w:rPr>
                <w:t>6 м</w:t>
              </w:r>
            </w:smartTag>
            <w:r w:rsidRPr="00A04B4C">
              <w:rPr>
                <w:rFonts w:ascii="Times New Roman" w:hAnsi="Times New Roman" w:cs="Times New Roman"/>
                <w:szCs w:val="14"/>
              </w:rPr>
              <w:t>.</w:t>
            </w:r>
          </w:p>
          <w:p w:rsidR="00F272FC" w:rsidRPr="00A04B4C" w:rsidRDefault="00F272FC" w:rsidP="00F272FC">
            <w:pPr>
              <w:jc w:val="both"/>
              <w:rPr>
                <w:rFonts w:ascii="Times New Roman" w:hAnsi="Times New Roman" w:cs="Times New Roman"/>
                <w:szCs w:val="14"/>
              </w:rPr>
            </w:pPr>
            <w:r w:rsidRPr="00A04B4C">
              <w:rPr>
                <w:rFonts w:ascii="Times New Roman" w:hAnsi="Times New Roman" w:cs="Times New Roman"/>
                <w:szCs w:val="14"/>
              </w:rPr>
              <w:t xml:space="preserve">2. На типах аллей и дорог, помеченных знаком «*», допускается катание на роликовых досках, </w:t>
            </w:r>
            <w:r w:rsidRPr="00A04B4C">
              <w:rPr>
                <w:rFonts w:ascii="Times New Roman" w:hAnsi="Times New Roman" w:cs="Times New Roman"/>
                <w:szCs w:val="14"/>
              </w:rPr>
              <w:lastRenderedPageBreak/>
              <w:t>коньках, самокатах, помимо специально оборудованных территорий.</w:t>
            </w:r>
          </w:p>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4"/>
              </w:rPr>
              <w:t xml:space="preserve">3. Автомобильные дороги следует предусматривать в лесопарках с размером территории более </w:t>
            </w:r>
            <w:smartTag w:uri="urn:schemas-microsoft-com:office:smarttags" w:element="metricconverter">
              <w:smartTagPr>
                <w:attr w:name="ProductID" w:val="100 га"/>
              </w:smartTagPr>
              <w:r w:rsidRPr="00A04B4C">
                <w:rPr>
                  <w:rFonts w:ascii="Times New Roman" w:hAnsi="Times New Roman" w:cs="Times New Roman"/>
                  <w:szCs w:val="14"/>
                </w:rPr>
                <w:t>100 га</w:t>
              </w:r>
            </w:smartTag>
            <w:r w:rsidRPr="00A04B4C">
              <w:rPr>
                <w:rFonts w:ascii="Times New Roman" w:hAnsi="Times New Roman" w:cs="Times New Roman"/>
                <w:szCs w:val="14"/>
              </w:rPr>
              <w:t>.</w:t>
            </w:r>
          </w:p>
        </w:tc>
      </w:tr>
    </w:tbl>
    <w:bookmarkEnd w:id="57"/>
    <w:p w:rsidR="00F272FC" w:rsidRPr="00A04B4C" w:rsidRDefault="00F272FC" w:rsidP="00F272FC">
      <w:pPr>
        <w:spacing w:before="120"/>
        <w:jc w:val="right"/>
        <w:rPr>
          <w:rFonts w:ascii="Times New Roman" w:hAnsi="Times New Roman" w:cs="Times New Roman"/>
          <w:sz w:val="28"/>
          <w:szCs w:val="28"/>
        </w:rPr>
      </w:pPr>
      <w:r w:rsidRPr="00A04B4C">
        <w:rPr>
          <w:rFonts w:ascii="Times New Roman" w:hAnsi="Times New Roman" w:cs="Times New Roman"/>
          <w:sz w:val="28"/>
          <w:szCs w:val="28"/>
        </w:rPr>
        <w:lastRenderedPageBreak/>
        <w:t>Таблица</w:t>
      </w:r>
      <w:r w:rsidRPr="00F272FC">
        <w:rPr>
          <w:rFonts w:ascii="Times New Roman" w:hAnsi="Times New Roman" w:cs="Times New Roman"/>
          <w:color w:val="auto"/>
          <w:sz w:val="28"/>
          <w:szCs w:val="28"/>
        </w:rPr>
        <w:t xml:space="preserve"> 5</w:t>
      </w:r>
      <w:r w:rsidRPr="00A04B4C">
        <w:rPr>
          <w:rFonts w:ascii="Times New Roman" w:hAnsi="Times New Roman" w:cs="Times New Roman"/>
          <w:sz w:val="28"/>
          <w:szCs w:val="28"/>
        </w:rPr>
        <w:t xml:space="preserve">.2 </w:t>
      </w:r>
    </w:p>
    <w:p w:rsidR="00F272FC" w:rsidRPr="00A04B4C" w:rsidRDefault="00F272FC" w:rsidP="00F272FC">
      <w:pPr>
        <w:spacing w:after="120"/>
        <w:jc w:val="center"/>
        <w:rPr>
          <w:rFonts w:ascii="Times New Roman" w:hAnsi="Times New Roman" w:cs="Times New Roman"/>
        </w:rPr>
      </w:pPr>
      <w:r w:rsidRPr="00A04B4C">
        <w:rPr>
          <w:rFonts w:ascii="Times New Roman" w:hAnsi="Times New Roman" w:cs="Times New Roman"/>
          <w:sz w:val="28"/>
          <w:szCs w:val="28"/>
        </w:rPr>
        <w:t xml:space="preserve">                          </w:t>
      </w:r>
      <w:r w:rsidRPr="001B14CE">
        <w:rPr>
          <w:rFonts w:ascii="Times New Roman" w:hAnsi="Times New Roman" w:cs="Times New Roman"/>
        </w:rPr>
        <w:t>Организация площадок городского парка</w:t>
      </w:r>
      <w:r w:rsidRPr="00A04B4C">
        <w:rPr>
          <w:rFonts w:ascii="Times New Roman" w:hAnsi="Times New Roman" w:cs="Times New Roman"/>
          <w:sz w:val="28"/>
          <w:szCs w:val="28"/>
        </w:rPr>
        <w:t xml:space="preserve">                          </w:t>
      </w:r>
      <w:r w:rsidRPr="00A04B4C">
        <w:rPr>
          <w:rFonts w:ascii="Times New Roman" w:hAnsi="Times New Roman" w:cs="Times New Roman"/>
          <w:szCs w:val="16"/>
        </w:rPr>
        <w:t>в кв. метрах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11"/>
        <w:gridCol w:w="2294"/>
        <w:gridCol w:w="3264"/>
        <w:gridCol w:w="1508"/>
        <w:gridCol w:w="1354"/>
      </w:tblGrid>
      <w:tr w:rsidR="00F272FC" w:rsidRPr="00A04B4C" w:rsidTr="00F272FC">
        <w:tc>
          <w:tcPr>
            <w:tcW w:w="844" w:type="pct"/>
            <w:vAlign w:val="center"/>
          </w:tcPr>
          <w:p w:rsidR="00F272FC" w:rsidRPr="00A04B4C" w:rsidRDefault="00F272FC" w:rsidP="00F272FC">
            <w:pPr>
              <w:widowControl/>
              <w:jc w:val="center"/>
              <w:rPr>
                <w:rFonts w:ascii="Times New Roman" w:hAnsi="Times New Roman" w:cs="Times New Roman"/>
              </w:rPr>
            </w:pPr>
            <w:r w:rsidRPr="00A04B4C">
              <w:rPr>
                <w:rFonts w:ascii="Times New Roman" w:hAnsi="Times New Roman" w:cs="Times New Roman"/>
                <w:szCs w:val="14"/>
              </w:rPr>
              <w:t>Парковые площади и площадки</w:t>
            </w:r>
          </w:p>
        </w:tc>
        <w:tc>
          <w:tcPr>
            <w:tcW w:w="1132" w:type="pct"/>
            <w:vAlign w:val="center"/>
          </w:tcPr>
          <w:p w:rsidR="00F272FC" w:rsidRPr="00A04B4C" w:rsidRDefault="00F272FC" w:rsidP="00F272FC">
            <w:pPr>
              <w:widowControl/>
              <w:jc w:val="center"/>
              <w:rPr>
                <w:rFonts w:ascii="Times New Roman" w:hAnsi="Times New Roman" w:cs="Times New Roman"/>
              </w:rPr>
            </w:pPr>
            <w:r w:rsidRPr="00A04B4C">
              <w:rPr>
                <w:rFonts w:ascii="Times New Roman" w:hAnsi="Times New Roman" w:cs="Times New Roman"/>
                <w:szCs w:val="14"/>
              </w:rPr>
              <w:t>Назначение</w:t>
            </w:r>
          </w:p>
        </w:tc>
        <w:tc>
          <w:tcPr>
            <w:tcW w:w="1611" w:type="pct"/>
            <w:vAlign w:val="center"/>
          </w:tcPr>
          <w:p w:rsidR="00F272FC" w:rsidRPr="00A04B4C" w:rsidRDefault="00F272FC" w:rsidP="00F272FC">
            <w:pPr>
              <w:widowControl/>
              <w:jc w:val="center"/>
              <w:rPr>
                <w:rFonts w:ascii="Times New Roman" w:hAnsi="Times New Roman" w:cs="Times New Roman"/>
              </w:rPr>
            </w:pPr>
            <w:r w:rsidRPr="00A04B4C">
              <w:rPr>
                <w:rFonts w:ascii="Times New Roman" w:hAnsi="Times New Roman" w:cs="Times New Roman"/>
                <w:szCs w:val="14"/>
              </w:rPr>
              <w:t>Элементы благоустройства</w:t>
            </w:r>
          </w:p>
        </w:tc>
        <w:tc>
          <w:tcPr>
            <w:tcW w:w="744" w:type="pct"/>
            <w:vAlign w:val="center"/>
          </w:tcPr>
          <w:p w:rsidR="00F272FC" w:rsidRPr="00A04B4C" w:rsidRDefault="00F272FC" w:rsidP="00F272FC">
            <w:pPr>
              <w:widowControl/>
              <w:jc w:val="center"/>
              <w:rPr>
                <w:rFonts w:ascii="Times New Roman" w:hAnsi="Times New Roman" w:cs="Times New Roman"/>
              </w:rPr>
            </w:pPr>
            <w:r w:rsidRPr="00A04B4C">
              <w:rPr>
                <w:rFonts w:ascii="Times New Roman" w:hAnsi="Times New Roman" w:cs="Times New Roman"/>
                <w:szCs w:val="14"/>
              </w:rPr>
              <w:t>Размеры (кв.м)</w:t>
            </w:r>
          </w:p>
        </w:tc>
        <w:tc>
          <w:tcPr>
            <w:tcW w:w="668" w:type="pct"/>
            <w:vAlign w:val="center"/>
          </w:tcPr>
          <w:p w:rsidR="00F272FC" w:rsidRPr="00A04B4C" w:rsidRDefault="00F272FC" w:rsidP="00F272FC">
            <w:pPr>
              <w:widowControl/>
              <w:jc w:val="center"/>
              <w:rPr>
                <w:rFonts w:ascii="Times New Roman" w:hAnsi="Times New Roman" w:cs="Times New Roman"/>
              </w:rPr>
            </w:pPr>
            <w:r w:rsidRPr="00A04B4C">
              <w:rPr>
                <w:rFonts w:ascii="Times New Roman" w:hAnsi="Times New Roman" w:cs="Times New Roman"/>
                <w:szCs w:val="14"/>
              </w:rPr>
              <w:t>Мин. норма на посетителя (кв.м)</w:t>
            </w:r>
          </w:p>
        </w:tc>
      </w:tr>
      <w:tr w:rsidR="00F272FC" w:rsidRPr="00A04B4C" w:rsidTr="00F272FC">
        <w:tc>
          <w:tcPr>
            <w:tcW w:w="844" w:type="pct"/>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4"/>
              </w:rPr>
              <w:t>Основные площадки</w:t>
            </w:r>
          </w:p>
        </w:tc>
        <w:tc>
          <w:tcPr>
            <w:tcW w:w="1132" w:type="pct"/>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4"/>
              </w:rPr>
              <w:t>Центры парковой планировки, размещаются на пересечении аллей, у входной части парка, перед сооружениями</w:t>
            </w:r>
          </w:p>
        </w:tc>
        <w:tc>
          <w:tcPr>
            <w:tcW w:w="1611" w:type="pct"/>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4"/>
              </w:rPr>
              <w:t>Бассейны, фонтаны, скульптура, партерная зелень, цветники, парадное и декоративное освещение. Покрытие: плиточное мощение, бортовой камень</w:t>
            </w:r>
          </w:p>
        </w:tc>
        <w:tc>
          <w:tcPr>
            <w:tcW w:w="744" w:type="pct"/>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С учетом пропускной способности отходящих от входа аллей</w:t>
            </w:r>
          </w:p>
        </w:tc>
        <w:tc>
          <w:tcPr>
            <w:tcW w:w="668" w:type="pct"/>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5"/>
              </w:rPr>
              <w:t>1,5</w:t>
            </w:r>
          </w:p>
        </w:tc>
      </w:tr>
      <w:tr w:rsidR="00F272FC" w:rsidRPr="00A04B4C" w:rsidTr="00F272FC">
        <w:tc>
          <w:tcPr>
            <w:tcW w:w="844" w:type="pct"/>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4"/>
              </w:rPr>
              <w:t>Площади массовых мероприятий</w:t>
            </w:r>
          </w:p>
        </w:tc>
        <w:tc>
          <w:tcPr>
            <w:tcW w:w="1132" w:type="pct"/>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4"/>
              </w:rPr>
              <w:t>Проведение концертов, праздников, большие размеры. Формируется в виде лугового пространства или площади регулярного очертания. Связь по главной аллее.</w:t>
            </w:r>
          </w:p>
        </w:tc>
        <w:tc>
          <w:tcPr>
            <w:tcW w:w="1611" w:type="pct"/>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4"/>
              </w:rPr>
              <w:t>Осветительное оборудование (фонари, прожекторы). Посадки - по периметру. Покрытие: газонное, твердое (плитка), комбинированное.</w:t>
            </w:r>
          </w:p>
        </w:tc>
        <w:tc>
          <w:tcPr>
            <w:tcW w:w="744" w:type="pct"/>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1200-5000</w:t>
            </w:r>
          </w:p>
        </w:tc>
        <w:tc>
          <w:tcPr>
            <w:tcW w:w="668" w:type="pct"/>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1,0- 2,5</w:t>
            </w:r>
          </w:p>
        </w:tc>
      </w:tr>
      <w:tr w:rsidR="00F272FC" w:rsidRPr="00A04B4C" w:rsidTr="00F272FC">
        <w:tc>
          <w:tcPr>
            <w:tcW w:w="844" w:type="pct"/>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4"/>
              </w:rPr>
              <w:t>Площадки отдыха, лужайки</w:t>
            </w:r>
          </w:p>
        </w:tc>
        <w:tc>
          <w:tcPr>
            <w:tcW w:w="1132" w:type="pct"/>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4"/>
              </w:rPr>
              <w:t>В различных частях парка.</w:t>
            </w:r>
          </w:p>
          <w:p w:rsidR="00F272FC" w:rsidRPr="00A04B4C" w:rsidRDefault="00F272FC" w:rsidP="00F272FC">
            <w:pPr>
              <w:rPr>
                <w:rFonts w:ascii="Times New Roman" w:hAnsi="Times New Roman" w:cs="Times New Roman"/>
                <w:szCs w:val="14"/>
              </w:rPr>
            </w:pPr>
            <w:r w:rsidRPr="00A04B4C">
              <w:rPr>
                <w:rFonts w:ascii="Times New Roman" w:hAnsi="Times New Roman" w:cs="Times New Roman"/>
                <w:szCs w:val="14"/>
              </w:rPr>
              <w:t>Виды площадок:</w:t>
            </w:r>
          </w:p>
          <w:p w:rsidR="00F272FC" w:rsidRPr="00A04B4C" w:rsidRDefault="00F272FC" w:rsidP="00F272FC">
            <w:pPr>
              <w:rPr>
                <w:rFonts w:ascii="Times New Roman" w:hAnsi="Times New Roman" w:cs="Times New Roman"/>
                <w:szCs w:val="14"/>
              </w:rPr>
            </w:pPr>
            <w:r w:rsidRPr="00A04B4C">
              <w:rPr>
                <w:rFonts w:ascii="Times New Roman" w:hAnsi="Times New Roman" w:cs="Times New Roman"/>
                <w:szCs w:val="14"/>
              </w:rPr>
              <w:t>- регулярной планировки с регулярным озеленением;</w:t>
            </w:r>
          </w:p>
          <w:p w:rsidR="00F272FC" w:rsidRPr="00A04B4C" w:rsidRDefault="00F272FC" w:rsidP="00F272FC">
            <w:pPr>
              <w:rPr>
                <w:rFonts w:ascii="Times New Roman" w:hAnsi="Times New Roman" w:cs="Times New Roman"/>
                <w:szCs w:val="14"/>
              </w:rPr>
            </w:pPr>
            <w:r w:rsidRPr="00A04B4C">
              <w:rPr>
                <w:rFonts w:ascii="Times New Roman" w:hAnsi="Times New Roman" w:cs="Times New Roman"/>
                <w:szCs w:val="14"/>
              </w:rPr>
              <w:t>- регулярн. планировки с обрамлением свободными группами растений;</w:t>
            </w:r>
          </w:p>
          <w:p w:rsidR="00F272FC" w:rsidRPr="00A04B4C" w:rsidRDefault="00F272FC" w:rsidP="00F272FC">
            <w:pPr>
              <w:rPr>
                <w:rFonts w:ascii="Times New Roman" w:hAnsi="Times New Roman" w:cs="Times New Roman"/>
              </w:rPr>
            </w:pPr>
            <w:r w:rsidRPr="00A04B4C">
              <w:rPr>
                <w:rFonts w:ascii="Times New Roman" w:hAnsi="Times New Roman" w:cs="Times New Roman"/>
                <w:szCs w:val="14"/>
              </w:rPr>
              <w:t>- свободной планировки с обрамлением свободными группами растений</w:t>
            </w:r>
          </w:p>
        </w:tc>
        <w:tc>
          <w:tcPr>
            <w:tcW w:w="1611" w:type="pct"/>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4"/>
              </w:rPr>
              <w:t>Везде: освещение, беседки, перголы, трельяжи, скамьи, урны</w:t>
            </w:r>
          </w:p>
          <w:p w:rsidR="00F272FC" w:rsidRPr="00A04B4C" w:rsidRDefault="00F272FC" w:rsidP="00F272FC">
            <w:pPr>
              <w:rPr>
                <w:rFonts w:ascii="Times New Roman" w:hAnsi="Times New Roman" w:cs="Times New Roman"/>
              </w:rPr>
            </w:pPr>
            <w:r w:rsidRPr="00A04B4C">
              <w:rPr>
                <w:rFonts w:ascii="Times New Roman" w:hAnsi="Times New Roman" w:cs="Times New Roman"/>
                <w:szCs w:val="14"/>
              </w:rPr>
              <w:t>Декоративное оформление в центре (цветник, фонтан, скульптура, вазон). Покрытие: мощение плиткой, бортовой камень, бордюры из цветов и трав.</w:t>
            </w:r>
          </w:p>
          <w:p w:rsidR="00F272FC" w:rsidRPr="00A04B4C" w:rsidRDefault="00F272FC" w:rsidP="00F272FC">
            <w:pPr>
              <w:rPr>
                <w:rFonts w:ascii="Times New Roman" w:hAnsi="Times New Roman" w:cs="Times New Roman"/>
              </w:rPr>
            </w:pPr>
            <w:r w:rsidRPr="00A04B4C">
              <w:rPr>
                <w:rFonts w:ascii="Times New Roman" w:hAnsi="Times New Roman" w:cs="Times New Roman"/>
                <w:szCs w:val="14"/>
              </w:rPr>
              <w:t>На площадках-лужайках - газон</w:t>
            </w:r>
          </w:p>
        </w:tc>
        <w:tc>
          <w:tcPr>
            <w:tcW w:w="744" w:type="pct"/>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20-200</w:t>
            </w:r>
          </w:p>
        </w:tc>
        <w:tc>
          <w:tcPr>
            <w:tcW w:w="668" w:type="pct"/>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5-20</w:t>
            </w:r>
          </w:p>
        </w:tc>
      </w:tr>
      <w:tr w:rsidR="00F272FC" w:rsidRPr="00A04B4C" w:rsidTr="00F272FC">
        <w:tc>
          <w:tcPr>
            <w:tcW w:w="844" w:type="pct"/>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4"/>
              </w:rPr>
              <w:t>Танцевальные площадки, сооружения</w:t>
            </w:r>
          </w:p>
        </w:tc>
        <w:tc>
          <w:tcPr>
            <w:tcW w:w="1132" w:type="pct"/>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4"/>
              </w:rPr>
              <w:t>Размещаются рядом с главными или второстепенными аллеями</w:t>
            </w:r>
          </w:p>
        </w:tc>
        <w:tc>
          <w:tcPr>
            <w:tcW w:w="1611" w:type="pct"/>
            <w:vAlign w:val="center"/>
          </w:tcPr>
          <w:p w:rsidR="00F272FC" w:rsidRPr="00A04B4C" w:rsidRDefault="00F272FC" w:rsidP="00F272FC">
            <w:pPr>
              <w:rPr>
                <w:rFonts w:ascii="Times New Roman" w:hAnsi="Times New Roman" w:cs="Times New Roman"/>
                <w:szCs w:val="14"/>
              </w:rPr>
            </w:pPr>
            <w:r w:rsidRPr="00A04B4C">
              <w:rPr>
                <w:rFonts w:ascii="Times New Roman" w:hAnsi="Times New Roman" w:cs="Times New Roman"/>
                <w:szCs w:val="14"/>
              </w:rPr>
              <w:t>Освещение, ограждение, скамьи, урны.</w:t>
            </w:r>
          </w:p>
          <w:p w:rsidR="00F272FC" w:rsidRPr="00A04B4C" w:rsidRDefault="00F272FC" w:rsidP="00F272FC">
            <w:pPr>
              <w:rPr>
                <w:rFonts w:ascii="Times New Roman" w:hAnsi="Times New Roman" w:cs="Times New Roman"/>
              </w:rPr>
            </w:pPr>
            <w:r w:rsidRPr="00A04B4C">
              <w:rPr>
                <w:rFonts w:ascii="Times New Roman" w:hAnsi="Times New Roman" w:cs="Times New Roman"/>
                <w:szCs w:val="14"/>
              </w:rPr>
              <w:t>Покрытие: специальное.</w:t>
            </w:r>
          </w:p>
        </w:tc>
        <w:tc>
          <w:tcPr>
            <w:tcW w:w="744" w:type="pct"/>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150-500</w:t>
            </w:r>
          </w:p>
        </w:tc>
        <w:tc>
          <w:tcPr>
            <w:tcW w:w="668" w:type="pct"/>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5"/>
              </w:rPr>
              <w:t>2,0</w:t>
            </w:r>
          </w:p>
        </w:tc>
      </w:tr>
      <w:tr w:rsidR="00F272FC" w:rsidRPr="00A04B4C" w:rsidTr="00F272FC">
        <w:tc>
          <w:tcPr>
            <w:tcW w:w="844" w:type="pct"/>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4"/>
              </w:rPr>
              <w:t>Игровые площадки для детей:</w:t>
            </w:r>
          </w:p>
        </w:tc>
        <w:tc>
          <w:tcPr>
            <w:tcW w:w="1132" w:type="pct"/>
            <w:vMerge w:val="restart"/>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4"/>
              </w:rPr>
              <w:t xml:space="preserve">Малоподвижные индивидуальные, подвижные </w:t>
            </w:r>
            <w:r w:rsidRPr="00A04B4C">
              <w:rPr>
                <w:rFonts w:ascii="Times New Roman" w:hAnsi="Times New Roman" w:cs="Times New Roman"/>
                <w:szCs w:val="14"/>
              </w:rPr>
              <w:lastRenderedPageBreak/>
              <w:t>коллективные игры. Размещение вдоль второстепенных аллей</w:t>
            </w:r>
          </w:p>
        </w:tc>
        <w:tc>
          <w:tcPr>
            <w:tcW w:w="1611" w:type="pct"/>
            <w:vMerge w:val="restart"/>
            <w:vAlign w:val="center"/>
          </w:tcPr>
          <w:p w:rsidR="00F272FC" w:rsidRPr="00A04B4C" w:rsidRDefault="00F272FC" w:rsidP="00F272FC">
            <w:pPr>
              <w:rPr>
                <w:rFonts w:ascii="Times New Roman" w:hAnsi="Times New Roman" w:cs="Times New Roman"/>
                <w:szCs w:val="14"/>
              </w:rPr>
            </w:pPr>
            <w:r w:rsidRPr="00A04B4C">
              <w:rPr>
                <w:rFonts w:ascii="Times New Roman" w:hAnsi="Times New Roman" w:cs="Times New Roman"/>
                <w:szCs w:val="14"/>
              </w:rPr>
              <w:lastRenderedPageBreak/>
              <w:t xml:space="preserve">Игровое, физкультурно-оздоровительное оборудование, освещение, </w:t>
            </w:r>
            <w:r w:rsidRPr="00A04B4C">
              <w:rPr>
                <w:rFonts w:ascii="Times New Roman" w:hAnsi="Times New Roman" w:cs="Times New Roman"/>
                <w:szCs w:val="14"/>
              </w:rPr>
              <w:lastRenderedPageBreak/>
              <w:t>скамьи, урны.</w:t>
            </w:r>
          </w:p>
          <w:p w:rsidR="00F272FC" w:rsidRPr="00A04B4C" w:rsidRDefault="00F272FC" w:rsidP="00F272FC">
            <w:pPr>
              <w:rPr>
                <w:rFonts w:ascii="Times New Roman" w:hAnsi="Times New Roman" w:cs="Times New Roman"/>
              </w:rPr>
            </w:pPr>
            <w:r w:rsidRPr="00A04B4C">
              <w:rPr>
                <w:rFonts w:ascii="Times New Roman" w:hAnsi="Times New Roman" w:cs="Times New Roman"/>
                <w:szCs w:val="14"/>
              </w:rPr>
              <w:t>Покрытие: песчаное, грунтовое улучшенное, газон.</w:t>
            </w:r>
          </w:p>
        </w:tc>
        <w:tc>
          <w:tcPr>
            <w:tcW w:w="744" w:type="pct"/>
            <w:vAlign w:val="center"/>
          </w:tcPr>
          <w:p w:rsidR="00F272FC" w:rsidRPr="00A04B4C" w:rsidRDefault="00F272FC" w:rsidP="00F272FC">
            <w:pPr>
              <w:jc w:val="center"/>
              <w:rPr>
                <w:rFonts w:ascii="Times New Roman" w:hAnsi="Times New Roman" w:cs="Times New Roman"/>
              </w:rPr>
            </w:pPr>
          </w:p>
        </w:tc>
        <w:tc>
          <w:tcPr>
            <w:tcW w:w="668" w:type="pct"/>
            <w:vAlign w:val="center"/>
          </w:tcPr>
          <w:p w:rsidR="00F272FC" w:rsidRPr="00A04B4C" w:rsidRDefault="00F272FC" w:rsidP="00F272FC">
            <w:pPr>
              <w:jc w:val="center"/>
              <w:rPr>
                <w:rFonts w:ascii="Times New Roman" w:hAnsi="Times New Roman" w:cs="Times New Roman"/>
              </w:rPr>
            </w:pPr>
          </w:p>
        </w:tc>
      </w:tr>
      <w:tr w:rsidR="00F272FC" w:rsidRPr="00A04B4C" w:rsidTr="00F272FC">
        <w:tc>
          <w:tcPr>
            <w:tcW w:w="844" w:type="pct"/>
            <w:vAlign w:val="center"/>
          </w:tcPr>
          <w:p w:rsidR="00F272FC" w:rsidRPr="00A04B4C" w:rsidRDefault="00F272FC" w:rsidP="00F272FC">
            <w:pPr>
              <w:rPr>
                <w:rFonts w:ascii="Times New Roman" w:hAnsi="Times New Roman" w:cs="Times New Roman"/>
                <w:szCs w:val="14"/>
              </w:rPr>
            </w:pPr>
            <w:r w:rsidRPr="00A04B4C">
              <w:rPr>
                <w:rFonts w:ascii="Times New Roman" w:hAnsi="Times New Roman" w:cs="Times New Roman"/>
                <w:szCs w:val="14"/>
              </w:rPr>
              <w:lastRenderedPageBreak/>
              <w:t>- до 3 лет</w:t>
            </w:r>
          </w:p>
        </w:tc>
        <w:tc>
          <w:tcPr>
            <w:tcW w:w="0" w:type="auto"/>
            <w:vMerge/>
            <w:vAlign w:val="center"/>
          </w:tcPr>
          <w:p w:rsidR="00F272FC" w:rsidRPr="00A04B4C" w:rsidRDefault="00F272FC" w:rsidP="00F272FC">
            <w:pPr>
              <w:widowControl/>
              <w:rPr>
                <w:rFonts w:ascii="Times New Roman" w:hAnsi="Times New Roman" w:cs="Times New Roman"/>
              </w:rPr>
            </w:pPr>
          </w:p>
        </w:tc>
        <w:tc>
          <w:tcPr>
            <w:tcW w:w="0" w:type="auto"/>
            <w:vMerge/>
            <w:vAlign w:val="center"/>
          </w:tcPr>
          <w:p w:rsidR="00F272FC" w:rsidRPr="00A04B4C" w:rsidRDefault="00F272FC" w:rsidP="00F272FC">
            <w:pPr>
              <w:widowControl/>
              <w:rPr>
                <w:rFonts w:ascii="Times New Roman" w:hAnsi="Times New Roman" w:cs="Times New Roman"/>
              </w:rPr>
            </w:pPr>
          </w:p>
        </w:tc>
        <w:tc>
          <w:tcPr>
            <w:tcW w:w="744" w:type="pct"/>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10-100</w:t>
            </w:r>
          </w:p>
        </w:tc>
        <w:tc>
          <w:tcPr>
            <w:tcW w:w="668" w:type="pct"/>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5"/>
              </w:rPr>
              <w:t>3,0</w:t>
            </w:r>
          </w:p>
        </w:tc>
      </w:tr>
      <w:tr w:rsidR="00F272FC" w:rsidRPr="00A04B4C" w:rsidTr="00F272FC">
        <w:tc>
          <w:tcPr>
            <w:tcW w:w="844" w:type="pct"/>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4"/>
              </w:rPr>
              <w:lastRenderedPageBreak/>
              <w:t>- 4-6 лет</w:t>
            </w:r>
          </w:p>
        </w:tc>
        <w:tc>
          <w:tcPr>
            <w:tcW w:w="0" w:type="auto"/>
            <w:vMerge/>
            <w:vAlign w:val="center"/>
          </w:tcPr>
          <w:p w:rsidR="00F272FC" w:rsidRPr="00A04B4C" w:rsidRDefault="00F272FC" w:rsidP="00F272FC">
            <w:pPr>
              <w:widowControl/>
              <w:rPr>
                <w:rFonts w:ascii="Times New Roman" w:hAnsi="Times New Roman" w:cs="Times New Roman"/>
              </w:rPr>
            </w:pPr>
          </w:p>
        </w:tc>
        <w:tc>
          <w:tcPr>
            <w:tcW w:w="0" w:type="auto"/>
            <w:vMerge/>
            <w:vAlign w:val="center"/>
          </w:tcPr>
          <w:p w:rsidR="00F272FC" w:rsidRPr="00A04B4C" w:rsidRDefault="00F272FC" w:rsidP="00F272FC">
            <w:pPr>
              <w:widowControl/>
              <w:rPr>
                <w:rFonts w:ascii="Times New Roman" w:hAnsi="Times New Roman" w:cs="Times New Roman"/>
              </w:rPr>
            </w:pPr>
          </w:p>
        </w:tc>
        <w:tc>
          <w:tcPr>
            <w:tcW w:w="744" w:type="pct"/>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120-300</w:t>
            </w:r>
          </w:p>
        </w:tc>
        <w:tc>
          <w:tcPr>
            <w:tcW w:w="668" w:type="pct"/>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5"/>
              </w:rPr>
              <w:t>5,0</w:t>
            </w:r>
          </w:p>
        </w:tc>
      </w:tr>
      <w:tr w:rsidR="00F272FC" w:rsidRPr="00A04B4C" w:rsidTr="00F272FC">
        <w:tc>
          <w:tcPr>
            <w:tcW w:w="844" w:type="pct"/>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4"/>
              </w:rPr>
              <w:t>- 7-14 лет</w:t>
            </w:r>
          </w:p>
        </w:tc>
        <w:tc>
          <w:tcPr>
            <w:tcW w:w="0" w:type="auto"/>
            <w:vMerge/>
            <w:vAlign w:val="center"/>
          </w:tcPr>
          <w:p w:rsidR="00F272FC" w:rsidRPr="00A04B4C" w:rsidRDefault="00F272FC" w:rsidP="00F272FC">
            <w:pPr>
              <w:widowControl/>
              <w:rPr>
                <w:rFonts w:ascii="Times New Roman" w:hAnsi="Times New Roman" w:cs="Times New Roman"/>
              </w:rPr>
            </w:pPr>
          </w:p>
        </w:tc>
        <w:tc>
          <w:tcPr>
            <w:tcW w:w="0" w:type="auto"/>
            <w:vMerge/>
            <w:vAlign w:val="center"/>
          </w:tcPr>
          <w:p w:rsidR="00F272FC" w:rsidRPr="00A04B4C" w:rsidRDefault="00F272FC" w:rsidP="00F272FC">
            <w:pPr>
              <w:widowControl/>
              <w:rPr>
                <w:rFonts w:ascii="Times New Roman" w:hAnsi="Times New Roman" w:cs="Times New Roman"/>
              </w:rPr>
            </w:pPr>
          </w:p>
        </w:tc>
        <w:tc>
          <w:tcPr>
            <w:tcW w:w="744" w:type="pct"/>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500-2000</w:t>
            </w:r>
          </w:p>
        </w:tc>
        <w:tc>
          <w:tcPr>
            <w:tcW w:w="668" w:type="pct"/>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10,0</w:t>
            </w:r>
          </w:p>
        </w:tc>
      </w:tr>
      <w:tr w:rsidR="00F272FC" w:rsidRPr="00A04B4C" w:rsidTr="00F272FC">
        <w:tc>
          <w:tcPr>
            <w:tcW w:w="844" w:type="pct"/>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4"/>
              </w:rPr>
              <w:t>Игровые комплексы для детей до 14 лет</w:t>
            </w:r>
          </w:p>
        </w:tc>
        <w:tc>
          <w:tcPr>
            <w:tcW w:w="1132" w:type="pct"/>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4"/>
              </w:rPr>
              <w:t>Подвижные коллективные игры</w:t>
            </w:r>
          </w:p>
        </w:tc>
        <w:tc>
          <w:tcPr>
            <w:tcW w:w="0" w:type="auto"/>
            <w:vMerge/>
            <w:vAlign w:val="center"/>
          </w:tcPr>
          <w:p w:rsidR="00F272FC" w:rsidRPr="00A04B4C" w:rsidRDefault="00F272FC" w:rsidP="00F272FC">
            <w:pPr>
              <w:widowControl/>
              <w:rPr>
                <w:rFonts w:ascii="Times New Roman" w:hAnsi="Times New Roman" w:cs="Times New Roman"/>
              </w:rPr>
            </w:pPr>
          </w:p>
        </w:tc>
        <w:tc>
          <w:tcPr>
            <w:tcW w:w="744" w:type="pct"/>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1200-1700</w:t>
            </w:r>
          </w:p>
        </w:tc>
        <w:tc>
          <w:tcPr>
            <w:tcW w:w="668" w:type="pct"/>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15,0</w:t>
            </w:r>
          </w:p>
        </w:tc>
      </w:tr>
      <w:tr w:rsidR="00F272FC" w:rsidRPr="00A04B4C" w:rsidTr="00F272FC">
        <w:tc>
          <w:tcPr>
            <w:tcW w:w="844" w:type="pct"/>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4"/>
              </w:rPr>
              <w:t>Спортивно-игровые для детей и подростков 10-17 лет, для взрослых</w:t>
            </w:r>
          </w:p>
        </w:tc>
        <w:tc>
          <w:tcPr>
            <w:tcW w:w="1132" w:type="pct"/>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4"/>
              </w:rPr>
              <w:t>Различные подвижные игры и развлечения, в т.ч. велодромы, скалодромы, минирампы, катание на роликовых коньках и пр.</w:t>
            </w:r>
          </w:p>
        </w:tc>
        <w:tc>
          <w:tcPr>
            <w:tcW w:w="1611" w:type="pct"/>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4"/>
              </w:rPr>
              <w:t>Специальное оборудование и благоустройство, рассчитанное на конкретное спортивно-игровое использование</w:t>
            </w:r>
          </w:p>
        </w:tc>
        <w:tc>
          <w:tcPr>
            <w:tcW w:w="744" w:type="pct"/>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150-7000</w:t>
            </w:r>
          </w:p>
        </w:tc>
        <w:tc>
          <w:tcPr>
            <w:tcW w:w="668" w:type="pct"/>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10,0</w:t>
            </w:r>
          </w:p>
        </w:tc>
      </w:tr>
      <w:tr w:rsidR="00F272FC" w:rsidRPr="00A04B4C" w:rsidTr="00F272FC">
        <w:tc>
          <w:tcPr>
            <w:tcW w:w="844" w:type="pct"/>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4"/>
              </w:rPr>
              <w:t>Предпарковые площади с автостоянкой</w:t>
            </w:r>
          </w:p>
        </w:tc>
        <w:tc>
          <w:tcPr>
            <w:tcW w:w="1132" w:type="pct"/>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4"/>
              </w:rPr>
              <w:t>У входов в парк, у мест пересечения подъездов к парку с городским транспортом</w:t>
            </w:r>
          </w:p>
        </w:tc>
        <w:tc>
          <w:tcPr>
            <w:tcW w:w="1611" w:type="pct"/>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4"/>
              </w:rPr>
              <w:t>Покрытие: асфальтобетонное, плиточное, плитки и соты, утопленные в газон - оборудованы бортовым камнем</w:t>
            </w:r>
          </w:p>
        </w:tc>
        <w:tc>
          <w:tcPr>
            <w:tcW w:w="1412" w:type="pct"/>
            <w:gridSpan w:val="2"/>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4"/>
              </w:rPr>
              <w:t>Определяются транспортными требованиями и графиком движения транспорта</w:t>
            </w:r>
          </w:p>
        </w:tc>
      </w:tr>
    </w:tbl>
    <w:p w:rsidR="00F272FC" w:rsidRPr="00A04B4C" w:rsidRDefault="00F272FC" w:rsidP="00F272FC">
      <w:pPr>
        <w:spacing w:before="120"/>
        <w:jc w:val="right"/>
        <w:rPr>
          <w:rFonts w:ascii="Times New Roman" w:hAnsi="Times New Roman" w:cs="Times New Roman"/>
          <w:sz w:val="28"/>
          <w:szCs w:val="28"/>
        </w:rPr>
      </w:pPr>
      <w:r w:rsidRPr="00A04B4C">
        <w:rPr>
          <w:rFonts w:ascii="Times New Roman" w:hAnsi="Times New Roman" w:cs="Times New Roman"/>
          <w:sz w:val="28"/>
          <w:szCs w:val="28"/>
        </w:rPr>
        <w:t xml:space="preserve">Таблица </w:t>
      </w:r>
      <w:r>
        <w:rPr>
          <w:rFonts w:ascii="Times New Roman" w:hAnsi="Times New Roman" w:cs="Times New Roman"/>
          <w:color w:val="auto"/>
          <w:sz w:val="28"/>
          <w:szCs w:val="28"/>
        </w:rPr>
        <w:t>5</w:t>
      </w:r>
      <w:r w:rsidRPr="00A04B4C">
        <w:rPr>
          <w:rFonts w:ascii="Times New Roman" w:hAnsi="Times New Roman" w:cs="Times New Roman"/>
          <w:sz w:val="28"/>
          <w:szCs w:val="28"/>
        </w:rPr>
        <w:t xml:space="preserve">.3. </w:t>
      </w:r>
    </w:p>
    <w:p w:rsidR="00F272FC" w:rsidRPr="00A04B4C" w:rsidRDefault="00F272FC" w:rsidP="00F272FC">
      <w:pPr>
        <w:spacing w:after="120"/>
        <w:jc w:val="center"/>
        <w:rPr>
          <w:rFonts w:ascii="Times New Roman" w:hAnsi="Times New Roman" w:cs="Times New Roman"/>
          <w:sz w:val="28"/>
          <w:szCs w:val="28"/>
        </w:rPr>
      </w:pPr>
      <w:r w:rsidRPr="00A04B4C">
        <w:rPr>
          <w:rFonts w:ascii="Times New Roman" w:hAnsi="Times New Roman" w:cs="Times New Roman"/>
          <w:sz w:val="28"/>
          <w:szCs w:val="28"/>
        </w:rPr>
        <w:t>Площади и пропускная способность парковых сооружений и площадок</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3793"/>
        <w:gridCol w:w="3017"/>
        <w:gridCol w:w="3161"/>
      </w:tblGrid>
      <w:tr w:rsidR="00F272FC" w:rsidRPr="00A04B4C" w:rsidTr="00F272FC">
        <w:trPr>
          <w:tblHeader/>
          <w:jc w:val="center"/>
        </w:trPr>
        <w:tc>
          <w:tcPr>
            <w:tcW w:w="190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widowControl/>
              <w:jc w:val="center"/>
              <w:rPr>
                <w:rFonts w:ascii="Times New Roman" w:hAnsi="Times New Roman" w:cs="Times New Roman"/>
              </w:rPr>
            </w:pPr>
            <w:r w:rsidRPr="00A04B4C">
              <w:rPr>
                <w:rFonts w:ascii="Times New Roman" w:hAnsi="Times New Roman" w:cs="Times New Roman"/>
                <w:szCs w:val="16"/>
              </w:rPr>
              <w:t>Наименование объектов и сооружений</w:t>
            </w:r>
          </w:p>
        </w:tc>
        <w:tc>
          <w:tcPr>
            <w:tcW w:w="151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widowControl/>
              <w:jc w:val="center"/>
              <w:rPr>
                <w:rFonts w:ascii="Times New Roman" w:hAnsi="Times New Roman" w:cs="Times New Roman"/>
              </w:rPr>
            </w:pPr>
            <w:r w:rsidRPr="00A04B4C">
              <w:rPr>
                <w:rFonts w:ascii="Times New Roman" w:hAnsi="Times New Roman" w:cs="Times New Roman"/>
                <w:szCs w:val="16"/>
              </w:rPr>
              <w:t>Пропускная способность одного места или объекта (человек в день)</w:t>
            </w:r>
          </w:p>
        </w:tc>
        <w:tc>
          <w:tcPr>
            <w:tcW w:w="158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widowControl/>
              <w:jc w:val="center"/>
              <w:rPr>
                <w:rFonts w:ascii="Times New Roman" w:hAnsi="Times New Roman" w:cs="Times New Roman"/>
              </w:rPr>
            </w:pPr>
            <w:r w:rsidRPr="00A04B4C">
              <w:rPr>
                <w:rFonts w:ascii="Times New Roman" w:hAnsi="Times New Roman" w:cs="Times New Roman"/>
                <w:szCs w:val="16"/>
              </w:rPr>
              <w:t>Норма площади в кв.м на одно место или один объект</w:t>
            </w:r>
          </w:p>
        </w:tc>
      </w:tr>
      <w:tr w:rsidR="00F272FC" w:rsidRPr="00A04B4C" w:rsidTr="00F272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6"/>
              </w:rPr>
              <w:t>1</w:t>
            </w:r>
          </w:p>
        </w:tc>
        <w:tc>
          <w:tcPr>
            <w:tcW w:w="151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2</w:t>
            </w:r>
          </w:p>
        </w:tc>
        <w:tc>
          <w:tcPr>
            <w:tcW w:w="158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3</w:t>
            </w:r>
          </w:p>
        </w:tc>
      </w:tr>
      <w:tr w:rsidR="00F272FC" w:rsidRPr="00A04B4C" w:rsidTr="00F272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szCs w:val="16"/>
              </w:rPr>
            </w:pPr>
            <w:r w:rsidRPr="00A04B4C">
              <w:rPr>
                <w:rFonts w:ascii="Times New Roman" w:hAnsi="Times New Roman" w:cs="Times New Roman"/>
                <w:szCs w:val="16"/>
              </w:rPr>
              <w:t>Аттракцион крупный*</w:t>
            </w:r>
          </w:p>
          <w:p w:rsidR="00F272FC" w:rsidRPr="00A04B4C" w:rsidRDefault="00F272FC" w:rsidP="00F272FC">
            <w:pPr>
              <w:rPr>
                <w:rFonts w:ascii="Times New Roman" w:hAnsi="Times New Roman" w:cs="Times New Roman"/>
              </w:rPr>
            </w:pPr>
            <w:r w:rsidRPr="00A04B4C">
              <w:rPr>
                <w:rFonts w:ascii="Times New Roman" w:hAnsi="Times New Roman" w:cs="Times New Roman"/>
                <w:szCs w:val="16"/>
              </w:rPr>
              <w:t>Малый*</w:t>
            </w:r>
          </w:p>
        </w:tc>
        <w:tc>
          <w:tcPr>
            <w:tcW w:w="151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szCs w:val="16"/>
              </w:rPr>
            </w:pPr>
            <w:r w:rsidRPr="00A04B4C">
              <w:rPr>
                <w:rFonts w:ascii="Times New Roman" w:hAnsi="Times New Roman" w:cs="Times New Roman"/>
                <w:szCs w:val="16"/>
              </w:rPr>
              <w:t>250</w:t>
            </w:r>
          </w:p>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szCs w:val="14"/>
              </w:rPr>
            </w:pPr>
            <w:r w:rsidRPr="00A04B4C">
              <w:rPr>
                <w:rFonts w:ascii="Times New Roman" w:hAnsi="Times New Roman" w:cs="Times New Roman"/>
                <w:szCs w:val="14"/>
              </w:rPr>
              <w:t>800</w:t>
            </w:r>
          </w:p>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10</w:t>
            </w:r>
          </w:p>
        </w:tc>
      </w:tr>
      <w:tr w:rsidR="00F272FC" w:rsidRPr="00A04B4C" w:rsidTr="00F272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6"/>
              </w:rPr>
              <w:t>Бассейн для плавания: открытый*</w:t>
            </w:r>
          </w:p>
        </w:tc>
        <w:tc>
          <w:tcPr>
            <w:tcW w:w="151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50×5</w:t>
            </w:r>
          </w:p>
        </w:tc>
        <w:tc>
          <w:tcPr>
            <w:tcW w:w="158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szCs w:val="14"/>
              </w:rPr>
            </w:pPr>
            <w:r w:rsidRPr="00A04B4C">
              <w:rPr>
                <w:rFonts w:ascii="Times New Roman" w:hAnsi="Times New Roman" w:cs="Times New Roman"/>
                <w:szCs w:val="14"/>
              </w:rPr>
              <w:t>25×10</w:t>
            </w:r>
          </w:p>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50×100</w:t>
            </w:r>
          </w:p>
        </w:tc>
      </w:tr>
      <w:tr w:rsidR="00F272FC" w:rsidRPr="00A04B4C" w:rsidTr="00F272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6"/>
              </w:rPr>
              <w:t>Игротека*</w:t>
            </w:r>
          </w:p>
        </w:tc>
        <w:tc>
          <w:tcPr>
            <w:tcW w:w="151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20</w:t>
            </w:r>
          </w:p>
        </w:tc>
      </w:tr>
      <w:tr w:rsidR="00F272FC" w:rsidRPr="00A04B4C" w:rsidTr="00F272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6"/>
              </w:rPr>
              <w:t>Площадка для хорового пения</w:t>
            </w:r>
          </w:p>
        </w:tc>
        <w:tc>
          <w:tcPr>
            <w:tcW w:w="151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1,0</w:t>
            </w:r>
          </w:p>
        </w:tc>
      </w:tr>
      <w:tr w:rsidR="00F272FC" w:rsidRPr="00A04B4C" w:rsidTr="00F272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6"/>
              </w:rPr>
              <w:t>Площадка (терраса, зал) для танцев</w:t>
            </w:r>
          </w:p>
        </w:tc>
        <w:tc>
          <w:tcPr>
            <w:tcW w:w="151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4,0</w:t>
            </w:r>
          </w:p>
        </w:tc>
        <w:tc>
          <w:tcPr>
            <w:tcW w:w="158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1,5</w:t>
            </w:r>
          </w:p>
        </w:tc>
      </w:tr>
      <w:tr w:rsidR="00F272FC" w:rsidRPr="00A04B4C" w:rsidTr="00F272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6"/>
              </w:rPr>
              <w:t>Открытый театр</w:t>
            </w:r>
          </w:p>
        </w:tc>
        <w:tc>
          <w:tcPr>
            <w:tcW w:w="151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1,0</w:t>
            </w:r>
          </w:p>
        </w:tc>
        <w:tc>
          <w:tcPr>
            <w:tcW w:w="158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1,0</w:t>
            </w:r>
          </w:p>
        </w:tc>
      </w:tr>
      <w:tr w:rsidR="00F272FC" w:rsidRPr="00A04B4C" w:rsidTr="00F272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6"/>
              </w:rPr>
              <w:t>Летний кинотеатр (без фойе)</w:t>
            </w:r>
          </w:p>
        </w:tc>
        <w:tc>
          <w:tcPr>
            <w:tcW w:w="151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5,0</w:t>
            </w:r>
          </w:p>
        </w:tc>
        <w:tc>
          <w:tcPr>
            <w:tcW w:w="158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1,2</w:t>
            </w:r>
          </w:p>
        </w:tc>
      </w:tr>
      <w:tr w:rsidR="00F272FC" w:rsidRPr="00A04B4C" w:rsidTr="00F272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6"/>
              </w:rPr>
              <w:t>Летний цирк</w:t>
            </w:r>
          </w:p>
        </w:tc>
        <w:tc>
          <w:tcPr>
            <w:tcW w:w="151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2,0</w:t>
            </w:r>
          </w:p>
        </w:tc>
        <w:tc>
          <w:tcPr>
            <w:tcW w:w="158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1,5</w:t>
            </w:r>
          </w:p>
        </w:tc>
      </w:tr>
      <w:tr w:rsidR="00F272FC" w:rsidRPr="00A04B4C" w:rsidTr="00F272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6"/>
              </w:rPr>
              <w:t>Выставочный павильон</w:t>
            </w:r>
          </w:p>
        </w:tc>
        <w:tc>
          <w:tcPr>
            <w:tcW w:w="151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5,0</w:t>
            </w:r>
          </w:p>
        </w:tc>
        <w:tc>
          <w:tcPr>
            <w:tcW w:w="158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10,0</w:t>
            </w:r>
          </w:p>
        </w:tc>
      </w:tr>
      <w:tr w:rsidR="00F272FC" w:rsidRPr="00A04B4C" w:rsidTr="00F272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6"/>
              </w:rPr>
              <w:t>Открытый лекторий</w:t>
            </w:r>
          </w:p>
        </w:tc>
        <w:tc>
          <w:tcPr>
            <w:tcW w:w="151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3,0</w:t>
            </w:r>
          </w:p>
        </w:tc>
        <w:tc>
          <w:tcPr>
            <w:tcW w:w="158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0,5</w:t>
            </w:r>
          </w:p>
        </w:tc>
      </w:tr>
      <w:tr w:rsidR="00F272FC" w:rsidRPr="00A04B4C" w:rsidTr="00F272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6"/>
              </w:rPr>
              <w:t>Павильон для чтения и тихих игр</w:t>
            </w:r>
          </w:p>
        </w:tc>
        <w:tc>
          <w:tcPr>
            <w:tcW w:w="151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3,0</w:t>
            </w:r>
          </w:p>
        </w:tc>
      </w:tr>
      <w:tr w:rsidR="00F272FC" w:rsidRPr="00A04B4C" w:rsidTr="00F272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6"/>
              </w:rPr>
              <w:t>Кафе</w:t>
            </w:r>
          </w:p>
        </w:tc>
        <w:tc>
          <w:tcPr>
            <w:tcW w:w="151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2,5</w:t>
            </w:r>
          </w:p>
        </w:tc>
      </w:tr>
      <w:tr w:rsidR="00F272FC" w:rsidRPr="00A04B4C" w:rsidTr="00F272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6"/>
              </w:rPr>
              <w:t>Торговый киоск</w:t>
            </w:r>
          </w:p>
        </w:tc>
        <w:tc>
          <w:tcPr>
            <w:tcW w:w="151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50,0</w:t>
            </w:r>
          </w:p>
        </w:tc>
        <w:tc>
          <w:tcPr>
            <w:tcW w:w="158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6,0</w:t>
            </w:r>
          </w:p>
        </w:tc>
      </w:tr>
      <w:tr w:rsidR="00F272FC" w:rsidRPr="00A04B4C" w:rsidTr="00F272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6"/>
              </w:rPr>
              <w:t>Киоск-библиотека</w:t>
            </w:r>
          </w:p>
        </w:tc>
        <w:tc>
          <w:tcPr>
            <w:tcW w:w="151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50,0</w:t>
            </w:r>
          </w:p>
        </w:tc>
        <w:tc>
          <w:tcPr>
            <w:tcW w:w="158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60</w:t>
            </w:r>
          </w:p>
        </w:tc>
      </w:tr>
      <w:tr w:rsidR="00F272FC" w:rsidRPr="00A04B4C" w:rsidTr="00F272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6"/>
              </w:rPr>
              <w:t>Касса*</w:t>
            </w:r>
          </w:p>
        </w:tc>
        <w:tc>
          <w:tcPr>
            <w:tcW w:w="151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120,0 (в 1 час)</w:t>
            </w:r>
          </w:p>
        </w:tc>
        <w:tc>
          <w:tcPr>
            <w:tcW w:w="158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2,0</w:t>
            </w:r>
          </w:p>
        </w:tc>
      </w:tr>
      <w:tr w:rsidR="00F272FC" w:rsidRPr="00A04B4C" w:rsidTr="00F272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6"/>
              </w:rPr>
              <w:t>Туалет</w:t>
            </w:r>
          </w:p>
        </w:tc>
        <w:tc>
          <w:tcPr>
            <w:tcW w:w="151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20,0 (в 1 час)</w:t>
            </w:r>
          </w:p>
        </w:tc>
        <w:tc>
          <w:tcPr>
            <w:tcW w:w="158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1,2</w:t>
            </w:r>
          </w:p>
        </w:tc>
      </w:tr>
      <w:tr w:rsidR="00F272FC" w:rsidRPr="00A04B4C" w:rsidTr="00F272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6"/>
              </w:rPr>
              <w:t>Беседки для отдыха</w:t>
            </w:r>
          </w:p>
        </w:tc>
        <w:tc>
          <w:tcPr>
            <w:tcW w:w="151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2,0</w:t>
            </w:r>
          </w:p>
        </w:tc>
      </w:tr>
      <w:tr w:rsidR="00F272FC" w:rsidRPr="00A04B4C" w:rsidTr="00F272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6"/>
              </w:rPr>
              <w:t>Водно-лыжная станция</w:t>
            </w:r>
          </w:p>
        </w:tc>
        <w:tc>
          <w:tcPr>
            <w:tcW w:w="151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4,0</w:t>
            </w:r>
          </w:p>
        </w:tc>
      </w:tr>
      <w:tr w:rsidR="00F272FC" w:rsidRPr="00A04B4C" w:rsidTr="00F272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6"/>
              </w:rPr>
              <w:t>Физкультурно-тренажерный зал</w:t>
            </w:r>
          </w:p>
        </w:tc>
        <w:tc>
          <w:tcPr>
            <w:tcW w:w="151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3,0</w:t>
            </w:r>
          </w:p>
        </w:tc>
      </w:tr>
      <w:tr w:rsidR="00F272FC" w:rsidRPr="00A04B4C" w:rsidTr="00F272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6"/>
              </w:rPr>
              <w:t>Летняя раздевалка</w:t>
            </w:r>
          </w:p>
        </w:tc>
        <w:tc>
          <w:tcPr>
            <w:tcW w:w="151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20,0</w:t>
            </w:r>
          </w:p>
        </w:tc>
        <w:tc>
          <w:tcPr>
            <w:tcW w:w="158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2,0</w:t>
            </w:r>
          </w:p>
        </w:tc>
      </w:tr>
      <w:tr w:rsidR="00F272FC" w:rsidRPr="00A04B4C" w:rsidTr="00F272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6"/>
              </w:rPr>
              <w:t>Зимняя раздевалка</w:t>
            </w:r>
          </w:p>
        </w:tc>
        <w:tc>
          <w:tcPr>
            <w:tcW w:w="151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3,0</w:t>
            </w:r>
          </w:p>
        </w:tc>
      </w:tr>
      <w:tr w:rsidR="00F272FC" w:rsidRPr="00A04B4C" w:rsidTr="00F272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6"/>
              </w:rPr>
              <w:lastRenderedPageBreak/>
              <w:t>Летний душ с раздевалками</w:t>
            </w:r>
          </w:p>
        </w:tc>
        <w:tc>
          <w:tcPr>
            <w:tcW w:w="151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1,5</w:t>
            </w:r>
          </w:p>
        </w:tc>
      </w:tr>
      <w:tr w:rsidR="00F272FC" w:rsidRPr="00A04B4C" w:rsidTr="00F272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6"/>
              </w:rPr>
              <w:t>Стоянки для автомобилей**</w:t>
            </w:r>
          </w:p>
        </w:tc>
        <w:tc>
          <w:tcPr>
            <w:tcW w:w="151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4,0 машины</w:t>
            </w:r>
          </w:p>
        </w:tc>
        <w:tc>
          <w:tcPr>
            <w:tcW w:w="158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25,0</w:t>
            </w:r>
          </w:p>
        </w:tc>
      </w:tr>
      <w:tr w:rsidR="00F272FC" w:rsidRPr="00A04B4C" w:rsidTr="00F272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6"/>
              </w:rPr>
              <w:t>Стоянки для велосипедов**</w:t>
            </w:r>
          </w:p>
        </w:tc>
        <w:tc>
          <w:tcPr>
            <w:tcW w:w="151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12,0 машины</w:t>
            </w:r>
          </w:p>
        </w:tc>
        <w:tc>
          <w:tcPr>
            <w:tcW w:w="158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1,0</w:t>
            </w:r>
          </w:p>
        </w:tc>
      </w:tr>
      <w:tr w:rsidR="00F272FC" w:rsidRPr="00A04B4C" w:rsidTr="00F272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6"/>
              </w:rPr>
              <w:t>Биллиардная (1 стол)</w:t>
            </w:r>
          </w:p>
        </w:tc>
        <w:tc>
          <w:tcPr>
            <w:tcW w:w="151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6</w:t>
            </w:r>
          </w:p>
        </w:tc>
        <w:tc>
          <w:tcPr>
            <w:tcW w:w="158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20</w:t>
            </w:r>
          </w:p>
        </w:tc>
      </w:tr>
      <w:tr w:rsidR="00F272FC" w:rsidRPr="00A04B4C" w:rsidTr="00F272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6"/>
              </w:rPr>
              <w:t>Детский автодром*</w:t>
            </w:r>
          </w:p>
        </w:tc>
        <w:tc>
          <w:tcPr>
            <w:tcW w:w="151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10</w:t>
            </w:r>
          </w:p>
        </w:tc>
      </w:tr>
      <w:tr w:rsidR="00F272FC" w:rsidRPr="00A04B4C" w:rsidTr="00F272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6"/>
              </w:rPr>
              <w:t>Каток*</w:t>
            </w:r>
          </w:p>
        </w:tc>
        <w:tc>
          <w:tcPr>
            <w:tcW w:w="151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100×4</w:t>
            </w:r>
          </w:p>
        </w:tc>
        <w:tc>
          <w:tcPr>
            <w:tcW w:w="158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51×24</w:t>
            </w:r>
          </w:p>
        </w:tc>
      </w:tr>
      <w:tr w:rsidR="00F272FC" w:rsidRPr="00A04B4C" w:rsidTr="00F272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6"/>
              </w:rPr>
              <w:t>Корт для тенниса (крытый)*</w:t>
            </w:r>
          </w:p>
        </w:tc>
        <w:tc>
          <w:tcPr>
            <w:tcW w:w="151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4×5</w:t>
            </w:r>
          </w:p>
        </w:tc>
        <w:tc>
          <w:tcPr>
            <w:tcW w:w="158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30×18</w:t>
            </w:r>
          </w:p>
        </w:tc>
      </w:tr>
      <w:tr w:rsidR="00F272FC" w:rsidRPr="00A04B4C" w:rsidTr="00F272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6"/>
              </w:rPr>
              <w:t>Площадка для бадминтона*</w:t>
            </w:r>
          </w:p>
        </w:tc>
        <w:tc>
          <w:tcPr>
            <w:tcW w:w="151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4×5</w:t>
            </w:r>
          </w:p>
        </w:tc>
        <w:tc>
          <w:tcPr>
            <w:tcW w:w="158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6,1×13,4</w:t>
            </w:r>
          </w:p>
        </w:tc>
      </w:tr>
      <w:tr w:rsidR="00F272FC" w:rsidRPr="00A04B4C" w:rsidTr="00F272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6"/>
              </w:rPr>
              <w:t>Площадка для баскетбола*</w:t>
            </w:r>
          </w:p>
        </w:tc>
        <w:tc>
          <w:tcPr>
            <w:tcW w:w="151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15×4</w:t>
            </w:r>
          </w:p>
        </w:tc>
        <w:tc>
          <w:tcPr>
            <w:tcW w:w="158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26×14</w:t>
            </w:r>
          </w:p>
        </w:tc>
      </w:tr>
      <w:tr w:rsidR="00F272FC" w:rsidRPr="00A04B4C" w:rsidTr="00F272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6"/>
              </w:rPr>
              <w:t>Площадка для волейбола*</w:t>
            </w:r>
          </w:p>
        </w:tc>
        <w:tc>
          <w:tcPr>
            <w:tcW w:w="151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18×4</w:t>
            </w:r>
          </w:p>
        </w:tc>
        <w:tc>
          <w:tcPr>
            <w:tcW w:w="158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19×9</w:t>
            </w:r>
          </w:p>
        </w:tc>
      </w:tr>
      <w:tr w:rsidR="00F272FC" w:rsidRPr="00A04B4C" w:rsidTr="00F272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6"/>
              </w:rPr>
              <w:t>Площадка для гимнастики*</w:t>
            </w:r>
          </w:p>
        </w:tc>
        <w:tc>
          <w:tcPr>
            <w:tcW w:w="151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30×5</w:t>
            </w:r>
          </w:p>
        </w:tc>
        <w:tc>
          <w:tcPr>
            <w:tcW w:w="158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40×26</w:t>
            </w:r>
          </w:p>
        </w:tc>
      </w:tr>
      <w:tr w:rsidR="00F272FC" w:rsidRPr="00A04B4C" w:rsidTr="00F272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6"/>
              </w:rPr>
              <w:t>Площадка для городков*</w:t>
            </w:r>
          </w:p>
        </w:tc>
        <w:tc>
          <w:tcPr>
            <w:tcW w:w="151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10×5</w:t>
            </w:r>
          </w:p>
        </w:tc>
        <w:tc>
          <w:tcPr>
            <w:tcW w:w="158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30×15</w:t>
            </w:r>
          </w:p>
        </w:tc>
      </w:tr>
      <w:tr w:rsidR="00F272FC" w:rsidRPr="00A04B4C" w:rsidTr="00F272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6"/>
              </w:rPr>
              <w:t>Площадка для дошкольников</w:t>
            </w:r>
          </w:p>
        </w:tc>
        <w:tc>
          <w:tcPr>
            <w:tcW w:w="151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6</w:t>
            </w:r>
          </w:p>
        </w:tc>
        <w:tc>
          <w:tcPr>
            <w:tcW w:w="158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2</w:t>
            </w:r>
          </w:p>
        </w:tc>
      </w:tr>
      <w:tr w:rsidR="00F272FC" w:rsidRPr="00A04B4C" w:rsidTr="00F272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6"/>
              </w:rPr>
              <w:t>Площадка для массовых игр</w:t>
            </w:r>
          </w:p>
        </w:tc>
        <w:tc>
          <w:tcPr>
            <w:tcW w:w="151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6</w:t>
            </w:r>
          </w:p>
        </w:tc>
        <w:tc>
          <w:tcPr>
            <w:tcW w:w="158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3</w:t>
            </w:r>
          </w:p>
        </w:tc>
      </w:tr>
      <w:tr w:rsidR="00F272FC" w:rsidRPr="00A04B4C" w:rsidTr="00F272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6"/>
              </w:rPr>
              <w:t xml:space="preserve">Площадка для наст. тенниса (1 </w:t>
            </w:r>
            <w:r w:rsidRPr="00A04B4C">
              <w:rPr>
                <w:rFonts w:ascii="Times New Roman" w:hAnsi="Times New Roman" w:cs="Times New Roman"/>
                <w:spacing w:val="-14"/>
                <w:szCs w:val="16"/>
              </w:rPr>
              <w:t>стол)</w:t>
            </w:r>
          </w:p>
        </w:tc>
        <w:tc>
          <w:tcPr>
            <w:tcW w:w="151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5×4</w:t>
            </w:r>
          </w:p>
        </w:tc>
        <w:tc>
          <w:tcPr>
            <w:tcW w:w="158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2,7×1,52</w:t>
            </w:r>
          </w:p>
        </w:tc>
      </w:tr>
      <w:tr w:rsidR="00F272FC" w:rsidRPr="00A04B4C" w:rsidTr="00F272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6"/>
              </w:rPr>
              <w:t>Площадка для тенниса*</w:t>
            </w:r>
          </w:p>
        </w:tc>
        <w:tc>
          <w:tcPr>
            <w:tcW w:w="151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4×5</w:t>
            </w:r>
          </w:p>
        </w:tc>
        <w:tc>
          <w:tcPr>
            <w:tcW w:w="158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40×20</w:t>
            </w:r>
          </w:p>
        </w:tc>
      </w:tr>
      <w:tr w:rsidR="00F272FC" w:rsidRPr="00A04B4C" w:rsidTr="00F272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6"/>
              </w:rPr>
              <w:t>Поле для футбола*</w:t>
            </w:r>
          </w:p>
        </w:tc>
        <w:tc>
          <w:tcPr>
            <w:tcW w:w="151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24×2</w:t>
            </w:r>
          </w:p>
        </w:tc>
        <w:tc>
          <w:tcPr>
            <w:tcW w:w="158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szCs w:val="14"/>
              </w:rPr>
            </w:pPr>
            <w:r w:rsidRPr="00A04B4C">
              <w:rPr>
                <w:rFonts w:ascii="Times New Roman" w:hAnsi="Times New Roman" w:cs="Times New Roman"/>
                <w:szCs w:val="14"/>
              </w:rPr>
              <w:t>90×45</w:t>
            </w:r>
          </w:p>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96×94</w:t>
            </w:r>
          </w:p>
        </w:tc>
      </w:tr>
      <w:tr w:rsidR="00F272FC" w:rsidRPr="00A04B4C" w:rsidTr="00F272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6"/>
              </w:rPr>
              <w:t>Поле для хоккея с шайбой*</w:t>
            </w:r>
          </w:p>
        </w:tc>
        <w:tc>
          <w:tcPr>
            <w:tcW w:w="151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20×2</w:t>
            </w:r>
          </w:p>
        </w:tc>
        <w:tc>
          <w:tcPr>
            <w:tcW w:w="158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60×30</w:t>
            </w:r>
          </w:p>
        </w:tc>
      </w:tr>
      <w:tr w:rsidR="00F272FC" w:rsidRPr="00A04B4C" w:rsidTr="00F272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6"/>
              </w:rPr>
              <w:t>Спортивное ядро, стадион*</w:t>
            </w:r>
          </w:p>
        </w:tc>
        <w:tc>
          <w:tcPr>
            <w:tcW w:w="151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20×2</w:t>
            </w:r>
          </w:p>
        </w:tc>
        <w:tc>
          <w:tcPr>
            <w:tcW w:w="158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96×120</w:t>
            </w:r>
          </w:p>
        </w:tc>
      </w:tr>
      <w:tr w:rsidR="00F272FC" w:rsidRPr="00A04B4C" w:rsidTr="00F272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6"/>
              </w:rPr>
              <w:t>Консультационный пункт</w:t>
            </w:r>
          </w:p>
        </w:tc>
        <w:tc>
          <w:tcPr>
            <w:tcW w:w="151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5</w:t>
            </w:r>
          </w:p>
        </w:tc>
        <w:tc>
          <w:tcPr>
            <w:tcW w:w="158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0,4</w:t>
            </w:r>
          </w:p>
        </w:tc>
      </w:tr>
      <w:tr w:rsidR="00F272FC" w:rsidRPr="00A04B4C" w:rsidTr="00F272FC">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szCs w:val="16"/>
              </w:rPr>
            </w:pPr>
            <w:r w:rsidRPr="00A04B4C">
              <w:rPr>
                <w:rFonts w:ascii="Times New Roman" w:hAnsi="Times New Roman" w:cs="Times New Roman"/>
                <w:szCs w:val="16"/>
              </w:rPr>
              <w:t>* Норма площади дана на объект.</w:t>
            </w:r>
          </w:p>
          <w:p w:rsidR="00F272FC" w:rsidRPr="00A04B4C" w:rsidRDefault="00F272FC" w:rsidP="00F272FC">
            <w:pPr>
              <w:rPr>
                <w:rFonts w:ascii="Times New Roman" w:hAnsi="Times New Roman" w:cs="Times New Roman"/>
              </w:rPr>
            </w:pPr>
            <w:r w:rsidRPr="00A04B4C">
              <w:rPr>
                <w:rFonts w:ascii="Times New Roman" w:hAnsi="Times New Roman" w:cs="Times New Roman"/>
                <w:szCs w:val="16"/>
              </w:rPr>
              <w:t>** Объект расположен за границами территории парка.</w:t>
            </w:r>
          </w:p>
        </w:tc>
      </w:tr>
    </w:tbl>
    <w:p w:rsidR="00004CF9" w:rsidRPr="00A04B4C" w:rsidRDefault="00004CF9" w:rsidP="00F272FC">
      <w:pPr>
        <w:tabs>
          <w:tab w:val="left" w:pos="862"/>
        </w:tabs>
        <w:spacing w:before="120" w:after="120"/>
        <w:rPr>
          <w:rFonts w:ascii="Times New Roman" w:hAnsi="Times New Roman" w:cs="Times New Roman"/>
          <w:b/>
        </w:rPr>
      </w:pPr>
    </w:p>
    <w:p w:rsidR="00004CF9" w:rsidRDefault="00004CF9" w:rsidP="00004CF9"/>
    <w:p w:rsidR="001B14CE" w:rsidRDefault="00AB11C5" w:rsidP="00AB11C5">
      <w:pPr>
        <w:pStyle w:val="10"/>
        <w:keepNext w:val="0"/>
        <w:spacing w:before="240" w:after="0"/>
        <w:rPr>
          <w:rFonts w:cs="Times New Roman"/>
          <w:b w:val="0"/>
          <w:bCs w:val="0"/>
          <w:color w:val="000000"/>
          <w:sz w:val="24"/>
          <w:szCs w:val="24"/>
        </w:rPr>
      </w:pPr>
      <w:bookmarkStart w:id="58" w:name="_Toc37759151"/>
      <w:bookmarkStart w:id="59" w:name="PO0000638"/>
      <w:r w:rsidRPr="001B14CE">
        <w:rPr>
          <w:rFonts w:cs="Times New Roman"/>
          <w:b w:val="0"/>
          <w:bCs w:val="0"/>
          <w:color w:val="000000"/>
          <w:sz w:val="24"/>
          <w:szCs w:val="24"/>
        </w:rPr>
        <w:t xml:space="preserve">                                                                                             </w:t>
      </w:r>
      <w:r w:rsidR="001B14CE">
        <w:rPr>
          <w:rFonts w:cs="Times New Roman"/>
          <w:b w:val="0"/>
          <w:bCs w:val="0"/>
          <w:color w:val="000000"/>
          <w:sz w:val="24"/>
          <w:szCs w:val="24"/>
        </w:rPr>
        <w:t xml:space="preserve">        </w:t>
      </w:r>
      <w:r w:rsidRPr="001B14CE">
        <w:rPr>
          <w:rFonts w:cs="Times New Roman"/>
          <w:b w:val="0"/>
          <w:bCs w:val="0"/>
          <w:color w:val="000000"/>
          <w:sz w:val="24"/>
          <w:szCs w:val="24"/>
        </w:rPr>
        <w:t xml:space="preserve">        </w:t>
      </w:r>
    </w:p>
    <w:p w:rsidR="001B14CE" w:rsidRDefault="001B14CE" w:rsidP="00AB11C5">
      <w:pPr>
        <w:pStyle w:val="10"/>
        <w:keepNext w:val="0"/>
        <w:spacing w:before="240" w:after="0"/>
        <w:rPr>
          <w:rFonts w:cs="Times New Roman"/>
          <w:b w:val="0"/>
          <w:bCs w:val="0"/>
          <w:color w:val="000000"/>
          <w:sz w:val="24"/>
          <w:szCs w:val="24"/>
        </w:rPr>
      </w:pPr>
    </w:p>
    <w:p w:rsidR="001B14CE" w:rsidRDefault="001B14CE" w:rsidP="00AB11C5">
      <w:pPr>
        <w:pStyle w:val="10"/>
        <w:keepNext w:val="0"/>
        <w:spacing w:before="240" w:after="0"/>
        <w:rPr>
          <w:rFonts w:cs="Times New Roman"/>
          <w:b w:val="0"/>
          <w:bCs w:val="0"/>
          <w:color w:val="000000"/>
          <w:sz w:val="24"/>
          <w:szCs w:val="24"/>
        </w:rPr>
      </w:pPr>
    </w:p>
    <w:p w:rsidR="001B14CE" w:rsidRDefault="001B14CE" w:rsidP="00AB11C5">
      <w:pPr>
        <w:pStyle w:val="10"/>
        <w:keepNext w:val="0"/>
        <w:spacing w:before="240" w:after="0"/>
        <w:rPr>
          <w:rFonts w:cs="Times New Roman"/>
          <w:b w:val="0"/>
          <w:bCs w:val="0"/>
          <w:color w:val="000000"/>
          <w:sz w:val="24"/>
          <w:szCs w:val="24"/>
        </w:rPr>
      </w:pPr>
    </w:p>
    <w:p w:rsidR="001B14CE" w:rsidRDefault="001B14CE" w:rsidP="00AB11C5">
      <w:pPr>
        <w:pStyle w:val="10"/>
        <w:keepNext w:val="0"/>
        <w:spacing w:before="240" w:after="0"/>
        <w:rPr>
          <w:rFonts w:cs="Times New Roman"/>
          <w:b w:val="0"/>
          <w:bCs w:val="0"/>
          <w:color w:val="000000"/>
          <w:sz w:val="24"/>
          <w:szCs w:val="24"/>
        </w:rPr>
      </w:pPr>
    </w:p>
    <w:p w:rsidR="001B14CE" w:rsidRDefault="001B14CE" w:rsidP="00AB11C5">
      <w:pPr>
        <w:pStyle w:val="10"/>
        <w:keepNext w:val="0"/>
        <w:spacing w:before="240" w:after="0"/>
        <w:rPr>
          <w:rFonts w:cs="Times New Roman"/>
          <w:b w:val="0"/>
          <w:bCs w:val="0"/>
          <w:color w:val="000000"/>
          <w:sz w:val="24"/>
          <w:szCs w:val="24"/>
        </w:rPr>
      </w:pPr>
    </w:p>
    <w:p w:rsidR="001B14CE" w:rsidRDefault="001B14CE" w:rsidP="00AB11C5">
      <w:pPr>
        <w:pStyle w:val="10"/>
        <w:keepNext w:val="0"/>
        <w:spacing w:before="240" w:after="0"/>
        <w:rPr>
          <w:rFonts w:cs="Times New Roman"/>
          <w:b w:val="0"/>
          <w:bCs w:val="0"/>
          <w:color w:val="000000"/>
          <w:sz w:val="24"/>
          <w:szCs w:val="24"/>
        </w:rPr>
      </w:pPr>
    </w:p>
    <w:p w:rsidR="001B14CE" w:rsidRDefault="001B14CE" w:rsidP="00AB11C5">
      <w:pPr>
        <w:pStyle w:val="10"/>
        <w:keepNext w:val="0"/>
        <w:spacing w:before="240" w:after="0"/>
        <w:rPr>
          <w:rFonts w:cs="Times New Roman"/>
          <w:b w:val="0"/>
          <w:bCs w:val="0"/>
          <w:color w:val="000000"/>
          <w:sz w:val="24"/>
          <w:szCs w:val="24"/>
        </w:rPr>
      </w:pPr>
    </w:p>
    <w:p w:rsidR="001B14CE" w:rsidRDefault="001B14CE" w:rsidP="00AB11C5">
      <w:pPr>
        <w:pStyle w:val="10"/>
        <w:keepNext w:val="0"/>
        <w:spacing w:before="240" w:after="0"/>
        <w:rPr>
          <w:rFonts w:cs="Times New Roman"/>
          <w:b w:val="0"/>
          <w:bCs w:val="0"/>
          <w:color w:val="000000"/>
          <w:sz w:val="24"/>
          <w:szCs w:val="24"/>
        </w:rPr>
      </w:pPr>
    </w:p>
    <w:p w:rsidR="00AB11C5" w:rsidRPr="001B14CE" w:rsidRDefault="001B14CE" w:rsidP="001B14CE">
      <w:pPr>
        <w:pStyle w:val="10"/>
        <w:keepNext w:val="0"/>
        <w:spacing w:before="240" w:after="0"/>
        <w:ind w:left="1" w:firstLine="1"/>
        <w:rPr>
          <w:rFonts w:cs="Times New Roman"/>
          <w:b w:val="0"/>
          <w:bCs w:val="0"/>
          <w:color w:val="000000"/>
          <w:sz w:val="24"/>
          <w:szCs w:val="24"/>
        </w:rPr>
      </w:pPr>
      <w:r>
        <w:rPr>
          <w:rFonts w:cs="Times New Roman"/>
          <w:b w:val="0"/>
          <w:bCs w:val="0"/>
          <w:color w:val="000000"/>
          <w:sz w:val="24"/>
          <w:szCs w:val="24"/>
        </w:rPr>
        <w:t xml:space="preserve">                                                                                                        </w:t>
      </w:r>
      <w:r w:rsidR="00AB11C5" w:rsidRPr="001B14CE">
        <w:rPr>
          <w:rFonts w:cs="Times New Roman"/>
          <w:b w:val="0"/>
          <w:bCs w:val="0"/>
          <w:color w:val="000000"/>
          <w:sz w:val="24"/>
          <w:szCs w:val="24"/>
        </w:rPr>
        <w:t xml:space="preserve">    Приложение </w:t>
      </w:r>
      <w:bookmarkEnd w:id="58"/>
      <w:r w:rsidR="00AB11C5" w:rsidRPr="001B14CE">
        <w:rPr>
          <w:rFonts w:cs="Times New Roman"/>
          <w:b w:val="0"/>
          <w:bCs w:val="0"/>
          <w:color w:val="000000"/>
          <w:sz w:val="24"/>
          <w:szCs w:val="24"/>
        </w:rPr>
        <w:t>№ 6 к Правилам</w:t>
      </w:r>
    </w:p>
    <w:p w:rsidR="00AB11C5" w:rsidRPr="001B14CE" w:rsidRDefault="00AB11C5" w:rsidP="00AB11C5">
      <w:pPr>
        <w:pStyle w:val="10"/>
        <w:keepNext w:val="0"/>
        <w:rPr>
          <w:rFonts w:cs="Times New Roman"/>
          <w:color w:val="000000"/>
          <w:sz w:val="24"/>
          <w:szCs w:val="24"/>
        </w:rPr>
      </w:pPr>
      <w:bookmarkStart w:id="60" w:name="_Toc37759152"/>
      <w:bookmarkEnd w:id="59"/>
      <w:r w:rsidRPr="001B14CE">
        <w:rPr>
          <w:rFonts w:cs="Times New Roman"/>
          <w:color w:val="000000"/>
          <w:sz w:val="24"/>
          <w:szCs w:val="24"/>
        </w:rPr>
        <w:t>ПРИЕМЫ БЛАГОУСТРОЙСТВА НА ТЕРРИТОРИЯХ ПРОИЗВОДСТВЕННОГО НАЗНАЧЕНИЯ</w:t>
      </w:r>
      <w:bookmarkEnd w:id="60"/>
    </w:p>
    <w:p w:rsidR="00AB11C5" w:rsidRPr="00A04B4C" w:rsidRDefault="00AB11C5" w:rsidP="00AB11C5">
      <w:pPr>
        <w:jc w:val="right"/>
        <w:rPr>
          <w:rFonts w:ascii="Times New Roman" w:hAnsi="Times New Roman" w:cs="Times New Roman"/>
          <w:sz w:val="28"/>
          <w:szCs w:val="28"/>
        </w:rPr>
      </w:pPr>
      <w:r w:rsidRPr="00A04B4C">
        <w:rPr>
          <w:rFonts w:ascii="Times New Roman" w:hAnsi="Times New Roman" w:cs="Times New Roman"/>
          <w:sz w:val="28"/>
          <w:szCs w:val="28"/>
        </w:rPr>
        <w:t xml:space="preserve">Таблица </w:t>
      </w:r>
      <w:r w:rsidR="001B14CE" w:rsidRPr="001B14CE">
        <w:rPr>
          <w:rFonts w:ascii="Times New Roman" w:hAnsi="Times New Roman" w:cs="Times New Roman"/>
          <w:color w:val="auto"/>
          <w:sz w:val="28"/>
          <w:szCs w:val="28"/>
        </w:rPr>
        <w:t>6</w:t>
      </w:r>
      <w:r w:rsidRPr="001B14CE">
        <w:rPr>
          <w:rFonts w:ascii="Times New Roman" w:hAnsi="Times New Roman" w:cs="Times New Roman"/>
          <w:color w:val="auto"/>
          <w:sz w:val="28"/>
          <w:szCs w:val="28"/>
        </w:rPr>
        <w:t>.</w:t>
      </w:r>
      <w:r w:rsidRPr="00A04B4C">
        <w:rPr>
          <w:rFonts w:ascii="Times New Roman" w:hAnsi="Times New Roman" w:cs="Times New Roman"/>
          <w:sz w:val="28"/>
          <w:szCs w:val="28"/>
        </w:rPr>
        <w:t xml:space="preserve">1 </w:t>
      </w:r>
    </w:p>
    <w:p w:rsidR="00AB11C5" w:rsidRPr="001B14CE" w:rsidRDefault="00AB11C5" w:rsidP="00AB11C5">
      <w:pPr>
        <w:spacing w:after="120"/>
        <w:jc w:val="center"/>
        <w:rPr>
          <w:rFonts w:ascii="Times New Roman" w:hAnsi="Times New Roman" w:cs="Times New Roman"/>
        </w:rPr>
      </w:pPr>
      <w:r w:rsidRPr="001B14CE">
        <w:rPr>
          <w:rFonts w:ascii="Times New Roman" w:hAnsi="Times New Roman" w:cs="Times New Roman"/>
        </w:rPr>
        <w:t>Благоустройство производственных объектов различных отраслей</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2326"/>
        <w:gridCol w:w="2868"/>
        <w:gridCol w:w="4777"/>
      </w:tblGrid>
      <w:tr w:rsidR="00AB11C5" w:rsidRPr="00A04B4C" w:rsidTr="001078AB">
        <w:trPr>
          <w:tblHeader/>
          <w:jc w:val="center"/>
        </w:trPr>
        <w:tc>
          <w:tcPr>
            <w:tcW w:w="861" w:type="pct"/>
            <w:tcBorders>
              <w:top w:val="single" w:sz="4" w:space="0" w:color="auto"/>
              <w:left w:val="single" w:sz="4" w:space="0" w:color="auto"/>
              <w:bottom w:val="single" w:sz="4" w:space="0" w:color="auto"/>
              <w:right w:val="single" w:sz="4" w:space="0" w:color="auto"/>
            </w:tcBorders>
            <w:vAlign w:val="center"/>
          </w:tcPr>
          <w:p w:rsidR="00AB11C5" w:rsidRPr="00A04B4C" w:rsidRDefault="00AB11C5" w:rsidP="001078AB">
            <w:pPr>
              <w:widowControl/>
              <w:jc w:val="center"/>
              <w:rPr>
                <w:rFonts w:ascii="Times New Roman" w:hAnsi="Times New Roman" w:cs="Times New Roman"/>
              </w:rPr>
            </w:pPr>
            <w:r w:rsidRPr="00A04B4C">
              <w:rPr>
                <w:rFonts w:ascii="Times New Roman" w:hAnsi="Times New Roman" w:cs="Times New Roman"/>
                <w:szCs w:val="14"/>
              </w:rPr>
              <w:lastRenderedPageBreak/>
              <w:t>Отрасли предприятий</w:t>
            </w:r>
          </w:p>
        </w:tc>
        <w:tc>
          <w:tcPr>
            <w:tcW w:w="1591" w:type="pct"/>
            <w:tcBorders>
              <w:top w:val="single" w:sz="4" w:space="0" w:color="auto"/>
              <w:left w:val="single" w:sz="4" w:space="0" w:color="auto"/>
              <w:bottom w:val="single" w:sz="4" w:space="0" w:color="auto"/>
              <w:right w:val="single" w:sz="4" w:space="0" w:color="auto"/>
            </w:tcBorders>
            <w:vAlign w:val="center"/>
          </w:tcPr>
          <w:p w:rsidR="00AB11C5" w:rsidRPr="00A04B4C" w:rsidRDefault="00AB11C5" w:rsidP="001078AB">
            <w:pPr>
              <w:widowControl/>
              <w:jc w:val="center"/>
              <w:rPr>
                <w:rFonts w:ascii="Times New Roman" w:hAnsi="Times New Roman" w:cs="Times New Roman"/>
              </w:rPr>
            </w:pPr>
            <w:r w:rsidRPr="00A04B4C">
              <w:rPr>
                <w:rFonts w:ascii="Times New Roman" w:hAnsi="Times New Roman" w:cs="Times New Roman"/>
                <w:szCs w:val="14"/>
              </w:rPr>
              <w:t>Мероприятия защиты окружающей среды</w:t>
            </w:r>
          </w:p>
        </w:tc>
        <w:tc>
          <w:tcPr>
            <w:tcW w:w="2548" w:type="pct"/>
            <w:tcBorders>
              <w:top w:val="single" w:sz="4" w:space="0" w:color="auto"/>
              <w:left w:val="single" w:sz="4" w:space="0" w:color="auto"/>
              <w:bottom w:val="single" w:sz="4" w:space="0" w:color="auto"/>
              <w:right w:val="single" w:sz="4" w:space="0" w:color="auto"/>
            </w:tcBorders>
            <w:vAlign w:val="center"/>
          </w:tcPr>
          <w:p w:rsidR="00AB11C5" w:rsidRPr="00A04B4C" w:rsidRDefault="00AB11C5" w:rsidP="001078AB">
            <w:pPr>
              <w:widowControl/>
              <w:jc w:val="center"/>
              <w:rPr>
                <w:rFonts w:ascii="Times New Roman" w:hAnsi="Times New Roman" w:cs="Times New Roman"/>
              </w:rPr>
            </w:pPr>
            <w:r w:rsidRPr="00A04B4C">
              <w:rPr>
                <w:rFonts w:ascii="Times New Roman" w:hAnsi="Times New Roman" w:cs="Times New Roman"/>
                <w:szCs w:val="14"/>
              </w:rPr>
              <w:t>Приемы благоустройства</w:t>
            </w:r>
          </w:p>
        </w:tc>
      </w:tr>
      <w:tr w:rsidR="00AB11C5" w:rsidRPr="00A04B4C" w:rsidTr="001078AB">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AB11C5" w:rsidRPr="00A04B4C" w:rsidRDefault="00AB11C5" w:rsidP="001078AB">
            <w:pPr>
              <w:rPr>
                <w:rFonts w:ascii="Times New Roman" w:hAnsi="Times New Roman" w:cs="Times New Roman"/>
              </w:rPr>
            </w:pPr>
            <w:r w:rsidRPr="00A04B4C">
              <w:rPr>
                <w:rFonts w:ascii="Times New Roman" w:hAnsi="Times New Roman" w:cs="Times New Roman"/>
                <w:szCs w:val="14"/>
              </w:rPr>
              <w:t>Приборостроительная и радиоэлектронная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AB11C5" w:rsidRPr="00A04B4C" w:rsidRDefault="00AB11C5" w:rsidP="001078AB">
            <w:pPr>
              <w:rPr>
                <w:rFonts w:ascii="Times New Roman" w:hAnsi="Times New Roman" w:cs="Times New Roman"/>
                <w:szCs w:val="14"/>
              </w:rPr>
            </w:pPr>
            <w:r w:rsidRPr="00A04B4C">
              <w:rPr>
                <w:rFonts w:ascii="Times New Roman" w:hAnsi="Times New Roman" w:cs="Times New Roman"/>
                <w:szCs w:val="14"/>
              </w:rPr>
              <w:t>Изоляция цехов от подсобных, складских зон и улиц;</w:t>
            </w:r>
          </w:p>
          <w:p w:rsidR="00AB11C5" w:rsidRPr="00A04B4C" w:rsidRDefault="00AB11C5" w:rsidP="001078AB">
            <w:pPr>
              <w:rPr>
                <w:rFonts w:ascii="Times New Roman" w:hAnsi="Times New Roman" w:cs="Times New Roman"/>
              </w:rPr>
            </w:pPr>
            <w:r w:rsidRPr="00A04B4C">
              <w:rPr>
                <w:rFonts w:ascii="Times New Roman" w:hAnsi="Times New Roman" w:cs="Times New Roman"/>
                <w:szCs w:val="14"/>
              </w:rPr>
              <w:t>Защита территории от пыли и других вредностей, а также от перегрева солнцем.</w:t>
            </w:r>
          </w:p>
        </w:tc>
        <w:tc>
          <w:tcPr>
            <w:tcW w:w="2548" w:type="pct"/>
            <w:tcBorders>
              <w:top w:val="single" w:sz="4" w:space="0" w:color="auto"/>
              <w:left w:val="single" w:sz="4" w:space="0" w:color="auto"/>
              <w:bottom w:val="single" w:sz="4" w:space="0" w:color="auto"/>
              <w:right w:val="single" w:sz="4" w:space="0" w:color="auto"/>
            </w:tcBorders>
            <w:vAlign w:val="center"/>
          </w:tcPr>
          <w:p w:rsidR="00AB11C5" w:rsidRPr="00A04B4C" w:rsidRDefault="00AB11C5" w:rsidP="001078AB">
            <w:pPr>
              <w:rPr>
                <w:rFonts w:ascii="Times New Roman" w:hAnsi="Times New Roman" w:cs="Times New Roman"/>
                <w:szCs w:val="14"/>
              </w:rPr>
            </w:pPr>
            <w:r w:rsidRPr="00A04B4C">
              <w:rPr>
                <w:rFonts w:ascii="Times New Roman" w:hAnsi="Times New Roman" w:cs="Times New Roman"/>
                <w:szCs w:val="14"/>
              </w:rPr>
              <w:t xml:space="preserve">Максимальное применение газонного покрытия, твердые покрытия только из твердых непылящих материалов. </w:t>
            </w:r>
          </w:p>
          <w:p w:rsidR="00AB11C5" w:rsidRPr="00A04B4C" w:rsidRDefault="00AB11C5" w:rsidP="001078AB">
            <w:pPr>
              <w:rPr>
                <w:rFonts w:ascii="Times New Roman" w:hAnsi="Times New Roman" w:cs="Times New Roman"/>
                <w:szCs w:val="14"/>
              </w:rPr>
            </w:pPr>
            <w:r w:rsidRPr="00A04B4C">
              <w:rPr>
                <w:rFonts w:ascii="Times New Roman" w:hAnsi="Times New Roman" w:cs="Times New Roman"/>
                <w:szCs w:val="14"/>
              </w:rPr>
              <w:t>Устройство водоемов, фонтанов и поливочного водопровода.</w:t>
            </w:r>
          </w:p>
          <w:p w:rsidR="00AB11C5" w:rsidRPr="00A04B4C" w:rsidRDefault="00AB11C5" w:rsidP="001078AB">
            <w:pPr>
              <w:rPr>
                <w:rFonts w:ascii="Times New Roman" w:hAnsi="Times New Roman" w:cs="Times New Roman"/>
                <w:szCs w:val="14"/>
              </w:rPr>
            </w:pPr>
            <w:r w:rsidRPr="00A04B4C">
              <w:rPr>
                <w:rFonts w:ascii="Times New Roman" w:hAnsi="Times New Roman" w:cs="Times New Roman"/>
                <w:szCs w:val="14"/>
              </w:rPr>
              <w:t>Плотные посадки защитных полос из массивов и групп.</w:t>
            </w:r>
          </w:p>
          <w:p w:rsidR="00AB11C5" w:rsidRPr="00A04B4C" w:rsidRDefault="00AB11C5" w:rsidP="001078AB">
            <w:pPr>
              <w:rPr>
                <w:rFonts w:ascii="Times New Roman" w:hAnsi="Times New Roman" w:cs="Times New Roman"/>
                <w:szCs w:val="14"/>
              </w:rPr>
            </w:pPr>
            <w:r w:rsidRPr="00A04B4C">
              <w:rPr>
                <w:rFonts w:ascii="Times New Roman" w:hAnsi="Times New Roman" w:cs="Times New Roman"/>
                <w:szCs w:val="14"/>
              </w:rPr>
              <w:t>Рядовые посадки вдоль основных подходов.</w:t>
            </w:r>
          </w:p>
          <w:p w:rsidR="00AB11C5" w:rsidRPr="00A04B4C" w:rsidRDefault="00AB11C5" w:rsidP="001078AB">
            <w:pPr>
              <w:rPr>
                <w:rFonts w:ascii="Times New Roman" w:hAnsi="Times New Roman" w:cs="Times New Roman"/>
                <w:szCs w:val="14"/>
              </w:rPr>
            </w:pPr>
            <w:r w:rsidRPr="00A04B4C">
              <w:rPr>
                <w:rFonts w:ascii="Times New Roman" w:hAnsi="Times New Roman" w:cs="Times New Roman"/>
                <w:szCs w:val="14"/>
              </w:rPr>
              <w:t>Недопустимы растения, засоряющие среду пыльцой, семенами, волосками, пухом.</w:t>
            </w:r>
          </w:p>
          <w:p w:rsidR="00AB11C5" w:rsidRPr="00A04B4C" w:rsidRDefault="00AB11C5" w:rsidP="001078AB">
            <w:pPr>
              <w:rPr>
                <w:rFonts w:ascii="Times New Roman" w:hAnsi="Times New Roman" w:cs="Times New Roman"/>
              </w:rPr>
            </w:pPr>
            <w:r w:rsidRPr="00A04B4C">
              <w:rPr>
                <w:rFonts w:ascii="Times New Roman" w:hAnsi="Times New Roman" w:cs="Times New Roman"/>
                <w:szCs w:val="14"/>
              </w:rPr>
              <w:t>Предлагаемые: фруктовые деревья, цветники, розарии.</w:t>
            </w:r>
          </w:p>
        </w:tc>
      </w:tr>
      <w:tr w:rsidR="00AB11C5" w:rsidRPr="00A04B4C" w:rsidTr="001078AB">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AB11C5" w:rsidRPr="00A04B4C" w:rsidRDefault="00AB11C5" w:rsidP="001078AB">
            <w:pPr>
              <w:rPr>
                <w:rFonts w:ascii="Times New Roman" w:hAnsi="Times New Roman" w:cs="Times New Roman"/>
              </w:rPr>
            </w:pPr>
            <w:r w:rsidRPr="00A04B4C">
              <w:rPr>
                <w:rFonts w:ascii="Times New Roman" w:hAnsi="Times New Roman" w:cs="Times New Roman"/>
                <w:szCs w:val="14"/>
              </w:rPr>
              <w:t>Текстильная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AB11C5" w:rsidRPr="00A04B4C" w:rsidRDefault="00AB11C5" w:rsidP="001078AB">
            <w:pPr>
              <w:rPr>
                <w:rFonts w:ascii="Times New Roman" w:hAnsi="Times New Roman" w:cs="Times New Roman"/>
                <w:szCs w:val="14"/>
              </w:rPr>
            </w:pPr>
            <w:r w:rsidRPr="00A04B4C">
              <w:rPr>
                <w:rFonts w:ascii="Times New Roman" w:hAnsi="Times New Roman" w:cs="Times New Roman"/>
                <w:szCs w:val="14"/>
              </w:rPr>
              <w:t>Изоляция отделочных цехов; Создание комфортных условий отдыха и передвижения по территории;</w:t>
            </w:r>
          </w:p>
          <w:p w:rsidR="00AB11C5" w:rsidRPr="00A04B4C" w:rsidRDefault="00AB11C5" w:rsidP="001078AB">
            <w:pPr>
              <w:rPr>
                <w:rFonts w:ascii="Times New Roman" w:hAnsi="Times New Roman" w:cs="Times New Roman"/>
              </w:rPr>
            </w:pPr>
            <w:r w:rsidRPr="00A04B4C">
              <w:rPr>
                <w:rFonts w:ascii="Times New Roman" w:hAnsi="Times New Roman" w:cs="Times New Roman"/>
                <w:szCs w:val="14"/>
              </w:rPr>
              <w:t>Шумозащита</w:t>
            </w:r>
          </w:p>
        </w:tc>
        <w:tc>
          <w:tcPr>
            <w:tcW w:w="2548" w:type="pct"/>
            <w:tcBorders>
              <w:top w:val="single" w:sz="4" w:space="0" w:color="auto"/>
              <w:left w:val="single" w:sz="4" w:space="0" w:color="auto"/>
              <w:bottom w:val="single" w:sz="4" w:space="0" w:color="auto"/>
              <w:right w:val="single" w:sz="4" w:space="0" w:color="auto"/>
            </w:tcBorders>
            <w:vAlign w:val="center"/>
          </w:tcPr>
          <w:p w:rsidR="00AB11C5" w:rsidRPr="00A04B4C" w:rsidRDefault="00AB11C5" w:rsidP="001078AB">
            <w:pPr>
              <w:rPr>
                <w:rFonts w:ascii="Times New Roman" w:hAnsi="Times New Roman" w:cs="Times New Roman"/>
                <w:szCs w:val="14"/>
              </w:rPr>
            </w:pPr>
            <w:r w:rsidRPr="00A04B4C">
              <w:rPr>
                <w:rFonts w:ascii="Times New Roman" w:hAnsi="Times New Roman" w:cs="Times New Roman"/>
                <w:szCs w:val="14"/>
              </w:rPr>
              <w:t>Размещение площадок отдыха вне зоны влияния отделочных цехов.</w:t>
            </w:r>
          </w:p>
          <w:p w:rsidR="00AB11C5" w:rsidRPr="00A04B4C" w:rsidRDefault="00AB11C5" w:rsidP="001078AB">
            <w:pPr>
              <w:rPr>
                <w:rFonts w:ascii="Times New Roman" w:hAnsi="Times New Roman" w:cs="Times New Roman"/>
                <w:szCs w:val="14"/>
              </w:rPr>
            </w:pPr>
            <w:r w:rsidRPr="00A04B4C">
              <w:rPr>
                <w:rFonts w:ascii="Times New Roman" w:hAnsi="Times New Roman" w:cs="Times New Roman"/>
                <w:szCs w:val="14"/>
              </w:rPr>
              <w:t>Озеленение вокруг отделочных цехов, обеспечивающее хорошую аэрацию.</w:t>
            </w:r>
          </w:p>
          <w:p w:rsidR="00AB11C5" w:rsidRPr="00A04B4C" w:rsidRDefault="00AB11C5" w:rsidP="001078AB">
            <w:pPr>
              <w:rPr>
                <w:rFonts w:ascii="Times New Roman" w:hAnsi="Times New Roman" w:cs="Times New Roman"/>
                <w:szCs w:val="14"/>
              </w:rPr>
            </w:pPr>
            <w:r w:rsidRPr="00A04B4C">
              <w:rPr>
                <w:rFonts w:ascii="Times New Roman" w:hAnsi="Times New Roman" w:cs="Times New Roman"/>
                <w:szCs w:val="14"/>
              </w:rPr>
              <w:t>Широкое применение цветников, фонтанов, декоративной скульптуры, игровых устройств, средств информации. Шумозащита площадок отдыха.</w:t>
            </w:r>
          </w:p>
          <w:p w:rsidR="00AB11C5" w:rsidRPr="00A04B4C" w:rsidRDefault="00AB11C5" w:rsidP="001078AB">
            <w:pPr>
              <w:rPr>
                <w:rFonts w:ascii="Times New Roman" w:hAnsi="Times New Roman" w:cs="Times New Roman"/>
                <w:szCs w:val="14"/>
              </w:rPr>
            </w:pPr>
            <w:r w:rsidRPr="00A04B4C">
              <w:rPr>
                <w:rFonts w:ascii="Times New Roman" w:hAnsi="Times New Roman" w:cs="Times New Roman"/>
                <w:szCs w:val="14"/>
              </w:rPr>
              <w:t>Сады на плоских крышах корпусов.</w:t>
            </w:r>
          </w:p>
          <w:p w:rsidR="00AB11C5" w:rsidRPr="00A04B4C" w:rsidRDefault="00AB11C5" w:rsidP="001078AB">
            <w:pPr>
              <w:rPr>
                <w:rFonts w:ascii="Times New Roman" w:hAnsi="Times New Roman" w:cs="Times New Roman"/>
              </w:rPr>
            </w:pPr>
            <w:r w:rsidRPr="00A04B4C">
              <w:rPr>
                <w:rFonts w:ascii="Times New Roman" w:hAnsi="Times New Roman" w:cs="Times New Roman"/>
                <w:szCs w:val="14"/>
              </w:rPr>
              <w:t>Ограничений ассортимента нет: лиственные, хвойные, красивоцветущие кустарники, лианы и др.</w:t>
            </w:r>
          </w:p>
        </w:tc>
      </w:tr>
      <w:tr w:rsidR="00AB11C5" w:rsidRPr="00A04B4C" w:rsidTr="001078AB">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AB11C5" w:rsidRPr="00A04B4C" w:rsidRDefault="00AB11C5" w:rsidP="001078AB">
            <w:pPr>
              <w:rPr>
                <w:rFonts w:ascii="Times New Roman" w:hAnsi="Times New Roman" w:cs="Times New Roman"/>
              </w:rPr>
            </w:pPr>
            <w:r w:rsidRPr="00A04B4C">
              <w:rPr>
                <w:rFonts w:ascii="Times New Roman" w:hAnsi="Times New Roman" w:cs="Times New Roman"/>
                <w:szCs w:val="14"/>
              </w:rPr>
              <w:t>Маслосыродельная и молочная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AB11C5" w:rsidRPr="00A04B4C" w:rsidRDefault="00AB11C5" w:rsidP="001078AB">
            <w:pPr>
              <w:rPr>
                <w:rFonts w:ascii="Times New Roman" w:hAnsi="Times New Roman" w:cs="Times New Roman"/>
                <w:szCs w:val="14"/>
              </w:rPr>
            </w:pPr>
            <w:r w:rsidRPr="00A04B4C">
              <w:rPr>
                <w:rFonts w:ascii="Times New Roman" w:hAnsi="Times New Roman" w:cs="Times New Roman"/>
                <w:szCs w:val="14"/>
              </w:rPr>
              <w:t>Изоляция производственных цехов от инженерно-транспортных коммуникаций;</w:t>
            </w:r>
          </w:p>
          <w:p w:rsidR="00AB11C5" w:rsidRPr="00A04B4C" w:rsidRDefault="00AB11C5" w:rsidP="001078AB">
            <w:pPr>
              <w:rPr>
                <w:rFonts w:ascii="Times New Roman" w:hAnsi="Times New Roman" w:cs="Times New Roman"/>
              </w:rPr>
            </w:pPr>
            <w:r w:rsidRPr="00A04B4C">
              <w:rPr>
                <w:rFonts w:ascii="Times New Roman" w:hAnsi="Times New Roman" w:cs="Times New Roman"/>
                <w:szCs w:val="14"/>
              </w:rPr>
              <w:t>Защита от пыли</w:t>
            </w:r>
          </w:p>
        </w:tc>
        <w:tc>
          <w:tcPr>
            <w:tcW w:w="2548" w:type="pct"/>
            <w:tcBorders>
              <w:top w:val="single" w:sz="4" w:space="0" w:color="auto"/>
              <w:left w:val="single" w:sz="4" w:space="0" w:color="auto"/>
              <w:bottom w:val="single" w:sz="4" w:space="0" w:color="auto"/>
              <w:right w:val="single" w:sz="4" w:space="0" w:color="auto"/>
            </w:tcBorders>
            <w:vAlign w:val="center"/>
          </w:tcPr>
          <w:p w:rsidR="00AB11C5" w:rsidRPr="00A04B4C" w:rsidRDefault="00AB11C5" w:rsidP="001078AB">
            <w:pPr>
              <w:rPr>
                <w:rFonts w:ascii="Times New Roman" w:hAnsi="Times New Roman" w:cs="Times New Roman"/>
                <w:szCs w:val="14"/>
              </w:rPr>
            </w:pPr>
            <w:r w:rsidRPr="00A04B4C">
              <w:rPr>
                <w:rFonts w:ascii="Times New Roman" w:hAnsi="Times New Roman" w:cs="Times New Roman"/>
                <w:szCs w:val="14"/>
              </w:rPr>
              <w:t>Создание устойчивого газона.</w:t>
            </w:r>
          </w:p>
          <w:p w:rsidR="00AB11C5" w:rsidRPr="00A04B4C" w:rsidRDefault="00AB11C5" w:rsidP="001078AB">
            <w:pPr>
              <w:rPr>
                <w:rFonts w:ascii="Times New Roman" w:hAnsi="Times New Roman" w:cs="Times New Roman"/>
                <w:szCs w:val="14"/>
              </w:rPr>
            </w:pPr>
            <w:r w:rsidRPr="00A04B4C">
              <w:rPr>
                <w:rFonts w:ascii="Times New Roman" w:hAnsi="Times New Roman" w:cs="Times New Roman"/>
                <w:szCs w:val="14"/>
              </w:rPr>
              <w:t>Плотные древесно-кустарниковые насаждения занимают до 50 % озелененной территории.</w:t>
            </w:r>
          </w:p>
          <w:p w:rsidR="00AB11C5" w:rsidRPr="00A04B4C" w:rsidRDefault="00AB11C5" w:rsidP="001078AB">
            <w:pPr>
              <w:rPr>
                <w:rFonts w:ascii="Times New Roman" w:hAnsi="Times New Roman" w:cs="Times New Roman"/>
                <w:szCs w:val="14"/>
              </w:rPr>
            </w:pPr>
            <w:r w:rsidRPr="00A04B4C">
              <w:rPr>
                <w:rFonts w:ascii="Times New Roman" w:hAnsi="Times New Roman" w:cs="Times New Roman"/>
                <w:szCs w:val="14"/>
              </w:rPr>
              <w:t>Укрупненные однопородные группы насаждений «опоясывающие» территорию со всех сторон.</w:t>
            </w:r>
          </w:p>
          <w:p w:rsidR="00AB11C5" w:rsidRPr="00A04B4C" w:rsidRDefault="00AB11C5" w:rsidP="001078AB">
            <w:pPr>
              <w:rPr>
                <w:rFonts w:ascii="Times New Roman" w:hAnsi="Times New Roman" w:cs="Times New Roman"/>
                <w:szCs w:val="14"/>
              </w:rPr>
            </w:pPr>
            <w:r w:rsidRPr="00A04B4C">
              <w:rPr>
                <w:rFonts w:ascii="Times New Roman" w:hAnsi="Times New Roman" w:cs="Times New Roman"/>
                <w:szCs w:val="14"/>
              </w:rPr>
              <w:t>Ассортимент, обладающий бактерицидными свойствами: дуб красный, рябина обыкновенная, лиственница европейская, ель белая, сербская и др.</w:t>
            </w:r>
          </w:p>
          <w:p w:rsidR="00AB11C5" w:rsidRPr="00A04B4C" w:rsidRDefault="00AB11C5" w:rsidP="001078AB">
            <w:pPr>
              <w:rPr>
                <w:rFonts w:ascii="Times New Roman" w:hAnsi="Times New Roman" w:cs="Times New Roman"/>
              </w:rPr>
            </w:pPr>
            <w:r w:rsidRPr="00A04B4C">
              <w:rPr>
                <w:rFonts w:ascii="Times New Roman" w:hAnsi="Times New Roman" w:cs="Times New Roman"/>
                <w:szCs w:val="14"/>
              </w:rPr>
              <w:t>Покрытия проездов - монолитный бетон, тротуары из бетонных плит.</w:t>
            </w:r>
          </w:p>
        </w:tc>
      </w:tr>
      <w:tr w:rsidR="00AB11C5" w:rsidRPr="00A04B4C" w:rsidTr="001078AB">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AB11C5" w:rsidRPr="00A04B4C" w:rsidRDefault="00AB11C5" w:rsidP="001078AB">
            <w:pPr>
              <w:rPr>
                <w:rFonts w:ascii="Times New Roman" w:hAnsi="Times New Roman" w:cs="Times New Roman"/>
              </w:rPr>
            </w:pPr>
            <w:r w:rsidRPr="00A04B4C">
              <w:rPr>
                <w:rFonts w:ascii="Times New Roman" w:hAnsi="Times New Roman" w:cs="Times New Roman"/>
                <w:szCs w:val="14"/>
              </w:rPr>
              <w:t>Хлебопекарная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AB11C5" w:rsidRPr="00A04B4C" w:rsidRDefault="00AB11C5" w:rsidP="001078AB">
            <w:pPr>
              <w:rPr>
                <w:rFonts w:ascii="Times New Roman" w:hAnsi="Times New Roman" w:cs="Times New Roman"/>
                <w:szCs w:val="14"/>
              </w:rPr>
            </w:pPr>
            <w:r w:rsidRPr="00A04B4C">
              <w:rPr>
                <w:rFonts w:ascii="Times New Roman" w:hAnsi="Times New Roman" w:cs="Times New Roman"/>
                <w:szCs w:val="14"/>
              </w:rPr>
              <w:t>Изоляция прилегающей территории города от производственного шума;</w:t>
            </w:r>
          </w:p>
          <w:p w:rsidR="00AB11C5" w:rsidRPr="00A04B4C" w:rsidRDefault="00AB11C5" w:rsidP="001078AB">
            <w:pPr>
              <w:rPr>
                <w:rFonts w:ascii="Times New Roman" w:hAnsi="Times New Roman" w:cs="Times New Roman"/>
              </w:rPr>
            </w:pPr>
            <w:r w:rsidRPr="00A04B4C">
              <w:rPr>
                <w:rFonts w:ascii="Times New Roman" w:hAnsi="Times New Roman" w:cs="Times New Roman"/>
                <w:szCs w:val="14"/>
              </w:rPr>
              <w:t>Хорошее проветривание территории</w:t>
            </w:r>
          </w:p>
        </w:tc>
        <w:tc>
          <w:tcPr>
            <w:tcW w:w="2548" w:type="pct"/>
            <w:tcBorders>
              <w:top w:val="single" w:sz="4" w:space="0" w:color="auto"/>
              <w:left w:val="single" w:sz="4" w:space="0" w:color="auto"/>
              <w:bottom w:val="single" w:sz="4" w:space="0" w:color="auto"/>
              <w:right w:val="single" w:sz="4" w:space="0" w:color="auto"/>
            </w:tcBorders>
            <w:vAlign w:val="center"/>
          </w:tcPr>
          <w:p w:rsidR="00AB11C5" w:rsidRPr="00A04B4C" w:rsidRDefault="00AB11C5" w:rsidP="001078AB">
            <w:pPr>
              <w:rPr>
                <w:rFonts w:ascii="Times New Roman" w:hAnsi="Times New Roman" w:cs="Times New Roman"/>
                <w:szCs w:val="14"/>
              </w:rPr>
            </w:pPr>
            <w:r w:rsidRPr="00A04B4C">
              <w:rPr>
                <w:rFonts w:ascii="Times New Roman" w:hAnsi="Times New Roman" w:cs="Times New Roman"/>
                <w:szCs w:val="14"/>
              </w:rPr>
              <w:t>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w:t>
            </w:r>
          </w:p>
          <w:p w:rsidR="00AB11C5" w:rsidRPr="00A04B4C" w:rsidRDefault="00AB11C5" w:rsidP="001078AB">
            <w:pPr>
              <w:rPr>
                <w:rFonts w:ascii="Times New Roman" w:hAnsi="Times New Roman" w:cs="Times New Roman"/>
              </w:rPr>
            </w:pPr>
            <w:r w:rsidRPr="00A04B4C">
              <w:rPr>
                <w:rFonts w:ascii="Times New Roman" w:hAnsi="Times New Roman" w:cs="Times New Roman"/>
                <w:szCs w:val="14"/>
              </w:rPr>
              <w:t>В предзаводской зоне - одиночные декоративные экземпляры деревьев (ель колючая, сизая, серебристая, клен Шведлера).</w:t>
            </w:r>
          </w:p>
        </w:tc>
      </w:tr>
      <w:tr w:rsidR="00AB11C5" w:rsidRPr="00A04B4C" w:rsidTr="001078AB">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AB11C5" w:rsidRPr="00A04B4C" w:rsidRDefault="00AB11C5" w:rsidP="001078AB">
            <w:pPr>
              <w:rPr>
                <w:rFonts w:ascii="Times New Roman" w:hAnsi="Times New Roman" w:cs="Times New Roman"/>
              </w:rPr>
            </w:pPr>
            <w:r w:rsidRPr="00A04B4C">
              <w:rPr>
                <w:rFonts w:ascii="Times New Roman" w:hAnsi="Times New Roman" w:cs="Times New Roman"/>
                <w:szCs w:val="14"/>
              </w:rPr>
              <w:t>Мясокомбинаты</w:t>
            </w:r>
          </w:p>
        </w:tc>
        <w:tc>
          <w:tcPr>
            <w:tcW w:w="1591" w:type="pct"/>
            <w:tcBorders>
              <w:top w:val="single" w:sz="4" w:space="0" w:color="auto"/>
              <w:left w:val="single" w:sz="4" w:space="0" w:color="auto"/>
              <w:bottom w:val="single" w:sz="4" w:space="0" w:color="auto"/>
              <w:right w:val="single" w:sz="4" w:space="0" w:color="auto"/>
            </w:tcBorders>
            <w:vAlign w:val="center"/>
          </w:tcPr>
          <w:p w:rsidR="00AB11C5" w:rsidRPr="00A04B4C" w:rsidRDefault="00AB11C5" w:rsidP="001078AB">
            <w:pPr>
              <w:rPr>
                <w:rFonts w:ascii="Times New Roman" w:hAnsi="Times New Roman" w:cs="Times New Roman"/>
                <w:szCs w:val="14"/>
              </w:rPr>
            </w:pPr>
            <w:r w:rsidRPr="00A04B4C">
              <w:rPr>
                <w:rFonts w:ascii="Times New Roman" w:hAnsi="Times New Roman" w:cs="Times New Roman"/>
                <w:szCs w:val="14"/>
              </w:rPr>
              <w:t>Защита селитебной территории от проникновения запаха;</w:t>
            </w:r>
          </w:p>
          <w:p w:rsidR="00AB11C5" w:rsidRPr="00A04B4C" w:rsidRDefault="00AB11C5" w:rsidP="001078AB">
            <w:pPr>
              <w:rPr>
                <w:rFonts w:ascii="Times New Roman" w:hAnsi="Times New Roman" w:cs="Times New Roman"/>
                <w:szCs w:val="14"/>
              </w:rPr>
            </w:pPr>
            <w:r w:rsidRPr="00A04B4C">
              <w:rPr>
                <w:rFonts w:ascii="Times New Roman" w:hAnsi="Times New Roman" w:cs="Times New Roman"/>
                <w:szCs w:val="14"/>
              </w:rPr>
              <w:t>Защита от пыли;</w:t>
            </w:r>
          </w:p>
          <w:p w:rsidR="00AB11C5" w:rsidRPr="00A04B4C" w:rsidRDefault="00AB11C5" w:rsidP="001078AB">
            <w:pPr>
              <w:rPr>
                <w:rFonts w:ascii="Times New Roman" w:hAnsi="Times New Roman" w:cs="Times New Roman"/>
              </w:rPr>
            </w:pPr>
            <w:r w:rsidRPr="00A04B4C">
              <w:rPr>
                <w:rFonts w:ascii="Times New Roman" w:hAnsi="Times New Roman" w:cs="Times New Roman"/>
                <w:szCs w:val="14"/>
              </w:rPr>
              <w:t>Аэрация территории</w:t>
            </w:r>
          </w:p>
        </w:tc>
        <w:tc>
          <w:tcPr>
            <w:tcW w:w="2548" w:type="pct"/>
            <w:tcBorders>
              <w:top w:val="single" w:sz="4" w:space="0" w:color="auto"/>
              <w:left w:val="single" w:sz="4" w:space="0" w:color="auto"/>
              <w:bottom w:val="single" w:sz="4" w:space="0" w:color="auto"/>
              <w:right w:val="single" w:sz="4" w:space="0" w:color="auto"/>
            </w:tcBorders>
            <w:vAlign w:val="center"/>
          </w:tcPr>
          <w:p w:rsidR="00AB11C5" w:rsidRPr="00A04B4C" w:rsidRDefault="00AB11C5" w:rsidP="001078AB">
            <w:pPr>
              <w:rPr>
                <w:rFonts w:ascii="Times New Roman" w:hAnsi="Times New Roman" w:cs="Times New Roman"/>
                <w:szCs w:val="14"/>
              </w:rPr>
            </w:pPr>
            <w:r w:rsidRPr="00A04B4C">
              <w:rPr>
                <w:rFonts w:ascii="Times New Roman" w:hAnsi="Times New Roman" w:cs="Times New Roman"/>
                <w:szCs w:val="14"/>
              </w:rPr>
              <w:t xml:space="preserve">Размещение площадок отдыха у административного корпуса, у многолюдных цехов, и в местах отпуска готовой продукции. </w:t>
            </w:r>
          </w:p>
          <w:p w:rsidR="00AB11C5" w:rsidRPr="00A04B4C" w:rsidRDefault="00AB11C5" w:rsidP="001078AB">
            <w:pPr>
              <w:rPr>
                <w:rFonts w:ascii="Times New Roman" w:hAnsi="Times New Roman" w:cs="Times New Roman"/>
                <w:szCs w:val="14"/>
              </w:rPr>
            </w:pPr>
            <w:r w:rsidRPr="00A04B4C">
              <w:rPr>
                <w:rFonts w:ascii="Times New Roman" w:hAnsi="Times New Roman" w:cs="Times New Roman"/>
                <w:szCs w:val="14"/>
              </w:rPr>
              <w:t>Обыкновенный газон, ажурные древесно-кустарниковые посадки.</w:t>
            </w:r>
          </w:p>
          <w:p w:rsidR="00AB11C5" w:rsidRPr="00A04B4C" w:rsidRDefault="00AB11C5" w:rsidP="001078AB">
            <w:pPr>
              <w:rPr>
                <w:rFonts w:ascii="Times New Roman" w:hAnsi="Times New Roman" w:cs="Times New Roman"/>
                <w:szCs w:val="14"/>
              </w:rPr>
            </w:pPr>
            <w:r w:rsidRPr="00A04B4C">
              <w:rPr>
                <w:rFonts w:ascii="Times New Roman" w:hAnsi="Times New Roman" w:cs="Times New Roman"/>
                <w:szCs w:val="14"/>
              </w:rPr>
              <w:lastRenderedPageBreak/>
              <w:t xml:space="preserve">Ассортимент, обладающий бактерицидными свойствами. </w:t>
            </w:r>
          </w:p>
          <w:p w:rsidR="00AB11C5" w:rsidRPr="00A04B4C" w:rsidRDefault="00AB11C5" w:rsidP="001078AB">
            <w:pPr>
              <w:rPr>
                <w:rFonts w:ascii="Times New Roman" w:hAnsi="Times New Roman" w:cs="Times New Roman"/>
                <w:szCs w:val="14"/>
              </w:rPr>
            </w:pPr>
            <w:r w:rsidRPr="00A04B4C">
              <w:rPr>
                <w:rFonts w:ascii="Times New Roman" w:hAnsi="Times New Roman" w:cs="Times New Roman"/>
                <w:szCs w:val="14"/>
              </w:rPr>
              <w:t>Посадки для визуальной изоляции цехов</w:t>
            </w:r>
          </w:p>
        </w:tc>
      </w:tr>
      <w:tr w:rsidR="00AB11C5" w:rsidRPr="00A04B4C" w:rsidTr="001078AB">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AB11C5" w:rsidRPr="00A04B4C" w:rsidRDefault="00AB11C5" w:rsidP="001078AB">
            <w:pPr>
              <w:rPr>
                <w:rFonts w:ascii="Times New Roman" w:hAnsi="Times New Roman" w:cs="Times New Roman"/>
              </w:rPr>
            </w:pPr>
            <w:r w:rsidRPr="00A04B4C">
              <w:rPr>
                <w:rFonts w:ascii="Times New Roman" w:hAnsi="Times New Roman" w:cs="Times New Roman"/>
                <w:szCs w:val="14"/>
              </w:rPr>
              <w:lastRenderedPageBreak/>
              <w:t>Строительная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AB11C5" w:rsidRPr="00A04B4C" w:rsidRDefault="00AB11C5" w:rsidP="001078AB">
            <w:pPr>
              <w:rPr>
                <w:rFonts w:ascii="Times New Roman" w:hAnsi="Times New Roman" w:cs="Times New Roman"/>
                <w:szCs w:val="14"/>
              </w:rPr>
            </w:pPr>
            <w:r w:rsidRPr="00A04B4C">
              <w:rPr>
                <w:rFonts w:ascii="Times New Roman" w:hAnsi="Times New Roman" w:cs="Times New Roman"/>
                <w:szCs w:val="14"/>
              </w:rPr>
              <w:t>Снижение шума, скорости ветра и запыленности на территории;</w:t>
            </w:r>
          </w:p>
          <w:p w:rsidR="00AB11C5" w:rsidRPr="00A04B4C" w:rsidRDefault="00AB11C5" w:rsidP="001078AB">
            <w:pPr>
              <w:rPr>
                <w:rFonts w:ascii="Times New Roman" w:hAnsi="Times New Roman" w:cs="Times New Roman"/>
                <w:szCs w:val="14"/>
              </w:rPr>
            </w:pPr>
            <w:r w:rsidRPr="00A04B4C">
              <w:rPr>
                <w:rFonts w:ascii="Times New Roman" w:hAnsi="Times New Roman" w:cs="Times New Roman"/>
                <w:szCs w:val="14"/>
              </w:rPr>
              <w:t>Изоляция прилегающей территории города.</w:t>
            </w:r>
          </w:p>
          <w:p w:rsidR="00AB11C5" w:rsidRPr="00A04B4C" w:rsidRDefault="00AB11C5" w:rsidP="001078AB">
            <w:pPr>
              <w:rPr>
                <w:rFonts w:ascii="Times New Roman" w:hAnsi="Times New Roman" w:cs="Times New Roman"/>
              </w:rPr>
            </w:pPr>
            <w:r w:rsidRPr="00A04B4C">
              <w:rPr>
                <w:rFonts w:ascii="Times New Roman" w:hAnsi="Times New Roman" w:cs="Times New Roman"/>
                <w:szCs w:val="14"/>
              </w:rPr>
              <w:t>Оживление монотонной и бесцветной среды</w:t>
            </w:r>
          </w:p>
        </w:tc>
        <w:tc>
          <w:tcPr>
            <w:tcW w:w="2548" w:type="pct"/>
            <w:tcBorders>
              <w:top w:val="single" w:sz="4" w:space="0" w:color="auto"/>
              <w:left w:val="single" w:sz="4" w:space="0" w:color="auto"/>
              <w:bottom w:val="single" w:sz="4" w:space="0" w:color="auto"/>
              <w:right w:val="single" w:sz="4" w:space="0" w:color="auto"/>
            </w:tcBorders>
            <w:vAlign w:val="center"/>
          </w:tcPr>
          <w:p w:rsidR="00AB11C5" w:rsidRPr="00A04B4C" w:rsidRDefault="00AB11C5" w:rsidP="001078AB">
            <w:pPr>
              <w:rPr>
                <w:rFonts w:ascii="Times New Roman" w:hAnsi="Times New Roman" w:cs="Times New Roman"/>
                <w:szCs w:val="14"/>
              </w:rPr>
            </w:pPr>
            <w:r w:rsidRPr="00A04B4C">
              <w:rPr>
                <w:rFonts w:ascii="Times New Roman" w:hAnsi="Times New Roman" w:cs="Times New Roman"/>
                <w:szCs w:val="14"/>
              </w:rPr>
              <w:t>Плотные защитные посадки из больших живописных групп и массивов;</w:t>
            </w:r>
          </w:p>
          <w:p w:rsidR="00AB11C5" w:rsidRPr="00A04B4C" w:rsidRDefault="00AB11C5" w:rsidP="001078AB">
            <w:pPr>
              <w:rPr>
                <w:rFonts w:ascii="Times New Roman" w:hAnsi="Times New Roman" w:cs="Times New Roman"/>
                <w:szCs w:val="14"/>
              </w:rPr>
            </w:pPr>
            <w:r w:rsidRPr="00A04B4C">
              <w:rPr>
                <w:rFonts w:ascii="Times New Roman" w:hAnsi="Times New Roman" w:cs="Times New Roman"/>
                <w:szCs w:val="14"/>
              </w:rPr>
              <w:t>Площадки отдыха декорируются яркими цветниками;</w:t>
            </w:r>
          </w:p>
          <w:p w:rsidR="00AB11C5" w:rsidRPr="00A04B4C" w:rsidRDefault="00AB11C5" w:rsidP="001078AB">
            <w:pPr>
              <w:rPr>
                <w:rFonts w:ascii="Times New Roman" w:hAnsi="Times New Roman" w:cs="Times New Roman"/>
                <w:szCs w:val="14"/>
              </w:rPr>
            </w:pPr>
            <w:r w:rsidRPr="00A04B4C">
              <w:rPr>
                <w:rFonts w:ascii="Times New Roman" w:hAnsi="Times New Roman" w:cs="Times New Roman"/>
                <w:szCs w:val="14"/>
              </w:rPr>
              <w:t>Активно вводится цвет в застройку, транспортные устройства, МАФ и др. элементы благоустройства;</w:t>
            </w:r>
          </w:p>
          <w:p w:rsidR="00AB11C5" w:rsidRPr="00A04B4C" w:rsidRDefault="00AB11C5" w:rsidP="001078AB">
            <w:pPr>
              <w:rPr>
                <w:rFonts w:ascii="Times New Roman" w:hAnsi="Times New Roman" w:cs="Times New Roman"/>
              </w:rPr>
            </w:pPr>
            <w:r w:rsidRPr="00A04B4C">
              <w:rPr>
                <w:rFonts w:ascii="Times New Roman" w:hAnsi="Times New Roman" w:cs="Times New Roman"/>
                <w:szCs w:val="14"/>
              </w:rPr>
              <w:t>Ассортимент: клены, ясени, липы, вязы и т.п.</w:t>
            </w:r>
          </w:p>
        </w:tc>
      </w:tr>
    </w:tbl>
    <w:p w:rsidR="001B14CE" w:rsidRDefault="001B14CE" w:rsidP="00AB11C5">
      <w:pPr>
        <w:pStyle w:val="10"/>
        <w:keepNext w:val="0"/>
        <w:spacing w:before="240" w:after="0"/>
        <w:rPr>
          <w:rFonts w:cs="Times New Roman"/>
          <w:b w:val="0"/>
          <w:bCs w:val="0"/>
          <w:sz w:val="24"/>
          <w:szCs w:val="24"/>
        </w:rPr>
      </w:pPr>
      <w:bookmarkStart w:id="61" w:name="_Toc37759153"/>
      <w:bookmarkStart w:id="62" w:name="прИ"/>
      <w:r>
        <w:rPr>
          <w:rFonts w:cs="Times New Roman"/>
          <w:b w:val="0"/>
          <w:bCs w:val="0"/>
          <w:sz w:val="24"/>
          <w:szCs w:val="24"/>
        </w:rPr>
        <w:t xml:space="preserve">                                                                                                      </w:t>
      </w:r>
    </w:p>
    <w:p w:rsidR="001B14CE" w:rsidRDefault="001B14CE" w:rsidP="00AB11C5">
      <w:pPr>
        <w:pStyle w:val="10"/>
        <w:keepNext w:val="0"/>
        <w:spacing w:before="240" w:after="0"/>
        <w:rPr>
          <w:rFonts w:cs="Times New Roman"/>
          <w:b w:val="0"/>
          <w:bCs w:val="0"/>
          <w:sz w:val="24"/>
          <w:szCs w:val="24"/>
        </w:rPr>
      </w:pPr>
    </w:p>
    <w:p w:rsidR="001B14CE" w:rsidRDefault="001B14CE" w:rsidP="00AB11C5">
      <w:pPr>
        <w:pStyle w:val="10"/>
        <w:keepNext w:val="0"/>
        <w:spacing w:before="240" w:after="0"/>
        <w:rPr>
          <w:rFonts w:cs="Times New Roman"/>
          <w:b w:val="0"/>
          <w:bCs w:val="0"/>
          <w:sz w:val="24"/>
          <w:szCs w:val="24"/>
        </w:rPr>
      </w:pPr>
    </w:p>
    <w:p w:rsidR="001B14CE" w:rsidRDefault="001B14CE" w:rsidP="00AB11C5">
      <w:pPr>
        <w:pStyle w:val="10"/>
        <w:keepNext w:val="0"/>
        <w:spacing w:before="240" w:after="0"/>
        <w:rPr>
          <w:rFonts w:cs="Times New Roman"/>
          <w:b w:val="0"/>
          <w:bCs w:val="0"/>
          <w:sz w:val="24"/>
          <w:szCs w:val="24"/>
        </w:rPr>
      </w:pPr>
    </w:p>
    <w:p w:rsidR="001B14CE" w:rsidRDefault="001B14CE" w:rsidP="00AB11C5">
      <w:pPr>
        <w:pStyle w:val="10"/>
        <w:keepNext w:val="0"/>
        <w:spacing w:before="240" w:after="0"/>
        <w:rPr>
          <w:rFonts w:cs="Times New Roman"/>
          <w:b w:val="0"/>
          <w:bCs w:val="0"/>
          <w:sz w:val="24"/>
          <w:szCs w:val="24"/>
        </w:rPr>
      </w:pPr>
    </w:p>
    <w:p w:rsidR="001B14CE" w:rsidRDefault="001B14CE" w:rsidP="00AB11C5">
      <w:pPr>
        <w:pStyle w:val="10"/>
        <w:keepNext w:val="0"/>
        <w:spacing w:before="240" w:after="0"/>
        <w:rPr>
          <w:rFonts w:cs="Times New Roman"/>
          <w:b w:val="0"/>
          <w:bCs w:val="0"/>
          <w:sz w:val="24"/>
          <w:szCs w:val="24"/>
        </w:rPr>
      </w:pPr>
    </w:p>
    <w:p w:rsidR="001B14CE" w:rsidRDefault="001B14CE" w:rsidP="00AB11C5">
      <w:pPr>
        <w:pStyle w:val="10"/>
        <w:keepNext w:val="0"/>
        <w:spacing w:before="240" w:after="0"/>
        <w:rPr>
          <w:rFonts w:cs="Times New Roman"/>
          <w:b w:val="0"/>
          <w:bCs w:val="0"/>
          <w:sz w:val="24"/>
          <w:szCs w:val="24"/>
        </w:rPr>
      </w:pPr>
    </w:p>
    <w:p w:rsidR="001B14CE" w:rsidRDefault="001B14CE" w:rsidP="00AB11C5">
      <w:pPr>
        <w:pStyle w:val="10"/>
        <w:keepNext w:val="0"/>
        <w:spacing w:before="240" w:after="0"/>
        <w:rPr>
          <w:rFonts w:cs="Times New Roman"/>
          <w:b w:val="0"/>
          <w:bCs w:val="0"/>
          <w:sz w:val="24"/>
          <w:szCs w:val="24"/>
        </w:rPr>
      </w:pPr>
    </w:p>
    <w:p w:rsidR="001B14CE" w:rsidRDefault="001B14CE" w:rsidP="00AB11C5">
      <w:pPr>
        <w:pStyle w:val="10"/>
        <w:keepNext w:val="0"/>
        <w:spacing w:before="240" w:after="0"/>
        <w:rPr>
          <w:rFonts w:cs="Times New Roman"/>
          <w:b w:val="0"/>
          <w:bCs w:val="0"/>
          <w:sz w:val="24"/>
          <w:szCs w:val="24"/>
        </w:rPr>
      </w:pPr>
    </w:p>
    <w:p w:rsidR="001B14CE" w:rsidRDefault="001B14CE" w:rsidP="00AB11C5">
      <w:pPr>
        <w:pStyle w:val="10"/>
        <w:keepNext w:val="0"/>
        <w:spacing w:before="240" w:after="0"/>
        <w:rPr>
          <w:rFonts w:cs="Times New Roman"/>
          <w:b w:val="0"/>
          <w:bCs w:val="0"/>
          <w:sz w:val="24"/>
          <w:szCs w:val="24"/>
        </w:rPr>
      </w:pPr>
    </w:p>
    <w:p w:rsidR="001B14CE" w:rsidRDefault="001B14CE" w:rsidP="00AB11C5">
      <w:pPr>
        <w:pStyle w:val="10"/>
        <w:keepNext w:val="0"/>
        <w:spacing w:before="240" w:after="0"/>
        <w:rPr>
          <w:rFonts w:cs="Times New Roman"/>
          <w:b w:val="0"/>
          <w:bCs w:val="0"/>
          <w:sz w:val="24"/>
          <w:szCs w:val="24"/>
        </w:rPr>
      </w:pPr>
    </w:p>
    <w:p w:rsidR="001B14CE" w:rsidRDefault="001B14CE" w:rsidP="00AB11C5">
      <w:pPr>
        <w:pStyle w:val="10"/>
        <w:keepNext w:val="0"/>
        <w:spacing w:before="240" w:after="0"/>
        <w:rPr>
          <w:rFonts w:cs="Times New Roman"/>
          <w:b w:val="0"/>
          <w:bCs w:val="0"/>
          <w:sz w:val="24"/>
          <w:szCs w:val="24"/>
        </w:rPr>
      </w:pPr>
    </w:p>
    <w:p w:rsidR="001B14CE" w:rsidRDefault="001B14CE" w:rsidP="00AB11C5">
      <w:pPr>
        <w:pStyle w:val="10"/>
        <w:keepNext w:val="0"/>
        <w:spacing w:before="240" w:after="0"/>
        <w:rPr>
          <w:rFonts w:cs="Times New Roman"/>
          <w:b w:val="0"/>
          <w:bCs w:val="0"/>
          <w:sz w:val="24"/>
          <w:szCs w:val="24"/>
        </w:rPr>
      </w:pPr>
    </w:p>
    <w:p w:rsidR="001B14CE" w:rsidRDefault="001B14CE" w:rsidP="00AB11C5">
      <w:pPr>
        <w:pStyle w:val="10"/>
        <w:keepNext w:val="0"/>
        <w:spacing w:before="240" w:after="0"/>
        <w:rPr>
          <w:rFonts w:cs="Times New Roman"/>
          <w:b w:val="0"/>
          <w:bCs w:val="0"/>
          <w:sz w:val="24"/>
          <w:szCs w:val="24"/>
        </w:rPr>
      </w:pPr>
    </w:p>
    <w:p w:rsidR="001B14CE" w:rsidRDefault="001B14CE" w:rsidP="00AB11C5">
      <w:pPr>
        <w:pStyle w:val="10"/>
        <w:keepNext w:val="0"/>
        <w:spacing w:before="240" w:after="0"/>
        <w:rPr>
          <w:rFonts w:cs="Times New Roman"/>
          <w:b w:val="0"/>
          <w:bCs w:val="0"/>
          <w:sz w:val="24"/>
          <w:szCs w:val="24"/>
        </w:rPr>
      </w:pPr>
    </w:p>
    <w:p w:rsidR="001B14CE" w:rsidRDefault="001B14CE" w:rsidP="00AB11C5">
      <w:pPr>
        <w:pStyle w:val="10"/>
        <w:keepNext w:val="0"/>
        <w:spacing w:before="240" w:after="0"/>
        <w:rPr>
          <w:rFonts w:cs="Times New Roman"/>
          <w:b w:val="0"/>
          <w:bCs w:val="0"/>
          <w:sz w:val="24"/>
          <w:szCs w:val="24"/>
        </w:rPr>
      </w:pPr>
    </w:p>
    <w:p w:rsidR="001B14CE" w:rsidRDefault="001B14CE" w:rsidP="00AB11C5">
      <w:pPr>
        <w:pStyle w:val="10"/>
        <w:keepNext w:val="0"/>
        <w:spacing w:before="240" w:after="0"/>
        <w:rPr>
          <w:rFonts w:cs="Times New Roman"/>
          <w:b w:val="0"/>
          <w:bCs w:val="0"/>
          <w:sz w:val="24"/>
          <w:szCs w:val="24"/>
        </w:rPr>
      </w:pPr>
    </w:p>
    <w:p w:rsidR="001B14CE" w:rsidRDefault="001B14CE" w:rsidP="00AB11C5">
      <w:pPr>
        <w:pStyle w:val="10"/>
        <w:keepNext w:val="0"/>
        <w:spacing w:before="240" w:after="0"/>
        <w:rPr>
          <w:rFonts w:cs="Times New Roman"/>
          <w:b w:val="0"/>
          <w:bCs w:val="0"/>
          <w:sz w:val="24"/>
          <w:szCs w:val="24"/>
        </w:rPr>
      </w:pPr>
    </w:p>
    <w:p w:rsidR="00AB11C5" w:rsidRPr="001B14CE" w:rsidRDefault="001B14CE" w:rsidP="00AB11C5">
      <w:pPr>
        <w:pStyle w:val="10"/>
        <w:keepNext w:val="0"/>
        <w:spacing w:before="240" w:after="0"/>
        <w:rPr>
          <w:rFonts w:cs="Times New Roman"/>
          <w:b w:val="0"/>
          <w:bCs w:val="0"/>
          <w:sz w:val="24"/>
          <w:szCs w:val="24"/>
        </w:rPr>
      </w:pPr>
      <w:r>
        <w:rPr>
          <w:rFonts w:cs="Times New Roman"/>
          <w:b w:val="0"/>
          <w:bCs w:val="0"/>
          <w:sz w:val="24"/>
          <w:szCs w:val="24"/>
        </w:rPr>
        <w:t xml:space="preserve">                                                                                                            </w:t>
      </w:r>
      <w:r w:rsidRPr="001B14CE">
        <w:rPr>
          <w:rFonts w:cs="Times New Roman"/>
          <w:b w:val="0"/>
          <w:bCs w:val="0"/>
          <w:sz w:val="24"/>
          <w:szCs w:val="24"/>
        </w:rPr>
        <w:t>Приложение</w:t>
      </w:r>
      <w:r w:rsidR="00AB11C5" w:rsidRPr="001B14CE">
        <w:rPr>
          <w:rFonts w:cs="Times New Roman"/>
          <w:b w:val="0"/>
          <w:bCs w:val="0"/>
          <w:sz w:val="24"/>
          <w:szCs w:val="24"/>
        </w:rPr>
        <w:t xml:space="preserve"> </w:t>
      </w:r>
      <w:bookmarkEnd w:id="61"/>
      <w:r w:rsidRPr="001B14CE">
        <w:rPr>
          <w:rFonts w:cs="Times New Roman"/>
          <w:b w:val="0"/>
          <w:bCs w:val="0"/>
          <w:sz w:val="24"/>
          <w:szCs w:val="24"/>
        </w:rPr>
        <w:t xml:space="preserve">№ 7 </w:t>
      </w:r>
      <w:r>
        <w:rPr>
          <w:rFonts w:cs="Times New Roman"/>
          <w:b w:val="0"/>
          <w:bCs w:val="0"/>
          <w:sz w:val="24"/>
          <w:szCs w:val="24"/>
        </w:rPr>
        <w:t>к</w:t>
      </w:r>
      <w:r w:rsidRPr="001B14CE">
        <w:rPr>
          <w:rFonts w:cs="Times New Roman"/>
          <w:b w:val="0"/>
          <w:bCs w:val="0"/>
          <w:sz w:val="24"/>
          <w:szCs w:val="24"/>
        </w:rPr>
        <w:t xml:space="preserve"> Правилам</w:t>
      </w:r>
    </w:p>
    <w:p w:rsidR="00AB11C5" w:rsidRPr="001B14CE" w:rsidRDefault="00AB11C5" w:rsidP="00AB11C5">
      <w:pPr>
        <w:pStyle w:val="10"/>
        <w:keepNext w:val="0"/>
        <w:rPr>
          <w:rFonts w:cs="Times New Roman"/>
          <w:color w:val="000000"/>
          <w:sz w:val="24"/>
          <w:szCs w:val="24"/>
        </w:rPr>
      </w:pPr>
      <w:bookmarkStart w:id="63" w:name="_Toc37759154"/>
      <w:bookmarkEnd w:id="62"/>
      <w:r w:rsidRPr="001B14CE">
        <w:rPr>
          <w:rFonts w:cs="Times New Roman"/>
          <w:color w:val="000000"/>
          <w:sz w:val="24"/>
          <w:szCs w:val="24"/>
        </w:rPr>
        <w:t>ВИДЫ ПОКРЫТИЯ ТРАНСПОРТНЫХ И ПЕШЕХОДНЫХ КОММУНИКАЦИЙ</w:t>
      </w:r>
      <w:bookmarkEnd w:id="63"/>
    </w:p>
    <w:p w:rsidR="00AB11C5" w:rsidRPr="001B14CE" w:rsidRDefault="00AB11C5" w:rsidP="00AB11C5">
      <w:pPr>
        <w:jc w:val="right"/>
        <w:rPr>
          <w:rFonts w:ascii="Times New Roman" w:hAnsi="Times New Roman" w:cs="Times New Roman"/>
        </w:rPr>
      </w:pPr>
      <w:r w:rsidRPr="001B14CE">
        <w:rPr>
          <w:rFonts w:ascii="Times New Roman" w:hAnsi="Times New Roman" w:cs="Times New Roman"/>
        </w:rPr>
        <w:t xml:space="preserve">Таблица </w:t>
      </w:r>
      <w:r w:rsidR="001B14CE" w:rsidRPr="001B14CE">
        <w:rPr>
          <w:rFonts w:ascii="Times New Roman" w:hAnsi="Times New Roman" w:cs="Times New Roman"/>
          <w:color w:val="auto"/>
        </w:rPr>
        <w:t>7</w:t>
      </w:r>
      <w:r w:rsidRPr="001B14CE">
        <w:rPr>
          <w:rFonts w:ascii="Times New Roman" w:hAnsi="Times New Roman" w:cs="Times New Roman"/>
          <w:color w:val="auto"/>
        </w:rPr>
        <w:t>.</w:t>
      </w:r>
      <w:r w:rsidRPr="001B14CE">
        <w:rPr>
          <w:rFonts w:ascii="Times New Roman" w:hAnsi="Times New Roman" w:cs="Times New Roman"/>
        </w:rPr>
        <w:t xml:space="preserve">1 </w:t>
      </w:r>
    </w:p>
    <w:p w:rsidR="00AB11C5" w:rsidRPr="00A04B4C" w:rsidRDefault="00AB11C5" w:rsidP="00AB11C5">
      <w:pPr>
        <w:spacing w:after="120"/>
        <w:jc w:val="center"/>
        <w:rPr>
          <w:rFonts w:ascii="Times New Roman" w:hAnsi="Times New Roman" w:cs="Times New Roman"/>
          <w:sz w:val="28"/>
          <w:szCs w:val="28"/>
        </w:rPr>
      </w:pPr>
      <w:r w:rsidRPr="001B14CE">
        <w:rPr>
          <w:rFonts w:ascii="Times New Roman" w:hAnsi="Times New Roman" w:cs="Times New Roman"/>
        </w:rPr>
        <w:t>Покрытия</w:t>
      </w:r>
      <w:r w:rsidRPr="00A04B4C">
        <w:rPr>
          <w:rFonts w:ascii="Times New Roman" w:hAnsi="Times New Roman" w:cs="Times New Roman"/>
          <w:sz w:val="28"/>
          <w:szCs w:val="28"/>
        </w:rPr>
        <w:t xml:space="preserve"> </w:t>
      </w:r>
      <w:r w:rsidRPr="001B14CE">
        <w:rPr>
          <w:rFonts w:ascii="Times New Roman" w:hAnsi="Times New Roman" w:cs="Times New Roman"/>
        </w:rPr>
        <w:t>транспортных коммуникаци</w:t>
      </w:r>
      <w:r w:rsidRPr="00A04B4C">
        <w:rPr>
          <w:rFonts w:ascii="Times New Roman" w:hAnsi="Times New Roman" w:cs="Times New Roman"/>
          <w:sz w:val="28"/>
          <w:szCs w:val="28"/>
        </w:rPr>
        <w:t>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138"/>
        <w:gridCol w:w="4056"/>
        <w:gridCol w:w="1937"/>
      </w:tblGrid>
      <w:tr w:rsidR="00AB11C5" w:rsidRPr="00A04B4C" w:rsidTr="001078AB">
        <w:tc>
          <w:tcPr>
            <w:tcW w:w="2042" w:type="pct"/>
            <w:vAlign w:val="center"/>
          </w:tcPr>
          <w:p w:rsidR="00AB11C5" w:rsidRPr="00A04B4C" w:rsidRDefault="00AB11C5" w:rsidP="001078AB">
            <w:pPr>
              <w:widowControl/>
              <w:spacing w:line="200" w:lineRule="exact"/>
              <w:jc w:val="center"/>
              <w:rPr>
                <w:rFonts w:ascii="Times New Roman" w:hAnsi="Times New Roman" w:cs="Times New Roman"/>
              </w:rPr>
            </w:pPr>
            <w:r w:rsidRPr="00A04B4C">
              <w:rPr>
                <w:rFonts w:ascii="Times New Roman" w:hAnsi="Times New Roman" w:cs="Times New Roman"/>
                <w:szCs w:val="14"/>
              </w:rPr>
              <w:t xml:space="preserve">Объект комплексного </w:t>
            </w:r>
            <w:r w:rsidRPr="00A04B4C">
              <w:rPr>
                <w:rFonts w:ascii="Times New Roman" w:hAnsi="Times New Roman" w:cs="Times New Roman"/>
                <w:szCs w:val="14"/>
              </w:rPr>
              <w:lastRenderedPageBreak/>
              <w:t>благоустройства улично-дорожной сети</w:t>
            </w:r>
          </w:p>
        </w:tc>
        <w:tc>
          <w:tcPr>
            <w:tcW w:w="2002" w:type="pct"/>
            <w:vAlign w:val="center"/>
          </w:tcPr>
          <w:p w:rsidR="00AB11C5" w:rsidRPr="00A04B4C" w:rsidRDefault="00AB11C5" w:rsidP="001078AB">
            <w:pPr>
              <w:widowControl/>
              <w:spacing w:line="200" w:lineRule="exact"/>
              <w:jc w:val="center"/>
              <w:rPr>
                <w:rFonts w:ascii="Times New Roman" w:hAnsi="Times New Roman" w:cs="Times New Roman"/>
              </w:rPr>
            </w:pPr>
            <w:r w:rsidRPr="00A04B4C">
              <w:rPr>
                <w:rFonts w:ascii="Times New Roman" w:hAnsi="Times New Roman" w:cs="Times New Roman"/>
                <w:szCs w:val="14"/>
              </w:rPr>
              <w:lastRenderedPageBreak/>
              <w:t xml:space="preserve">Материал верхнего слоя покрытия </w:t>
            </w:r>
            <w:r w:rsidRPr="00A04B4C">
              <w:rPr>
                <w:rFonts w:ascii="Times New Roman" w:hAnsi="Times New Roman" w:cs="Times New Roman"/>
                <w:szCs w:val="14"/>
              </w:rPr>
              <w:lastRenderedPageBreak/>
              <w:t>проезжей части</w:t>
            </w:r>
          </w:p>
        </w:tc>
        <w:tc>
          <w:tcPr>
            <w:tcW w:w="956" w:type="pct"/>
            <w:vAlign w:val="center"/>
          </w:tcPr>
          <w:p w:rsidR="00AB11C5" w:rsidRPr="00A04B4C" w:rsidRDefault="00AB11C5" w:rsidP="001078AB">
            <w:pPr>
              <w:widowControl/>
              <w:spacing w:line="200" w:lineRule="exact"/>
              <w:jc w:val="center"/>
              <w:rPr>
                <w:rFonts w:ascii="Times New Roman" w:hAnsi="Times New Roman" w:cs="Times New Roman"/>
              </w:rPr>
            </w:pPr>
            <w:r w:rsidRPr="00A04B4C">
              <w:rPr>
                <w:rFonts w:ascii="Times New Roman" w:hAnsi="Times New Roman" w:cs="Times New Roman"/>
                <w:szCs w:val="14"/>
              </w:rPr>
              <w:lastRenderedPageBreak/>
              <w:t xml:space="preserve">Нормативный </w:t>
            </w:r>
            <w:r w:rsidRPr="00A04B4C">
              <w:rPr>
                <w:rFonts w:ascii="Times New Roman" w:hAnsi="Times New Roman" w:cs="Times New Roman"/>
                <w:szCs w:val="14"/>
              </w:rPr>
              <w:lastRenderedPageBreak/>
              <w:t>документ</w:t>
            </w:r>
          </w:p>
        </w:tc>
      </w:tr>
      <w:tr w:rsidR="00AB11C5" w:rsidRPr="00A04B4C" w:rsidTr="001078AB">
        <w:tc>
          <w:tcPr>
            <w:tcW w:w="2042" w:type="pct"/>
            <w:vMerge w:val="restart"/>
            <w:vAlign w:val="center"/>
          </w:tcPr>
          <w:p w:rsidR="00AB11C5" w:rsidRPr="00D1521B" w:rsidRDefault="00AB11C5" w:rsidP="001078AB">
            <w:pPr>
              <w:rPr>
                <w:rFonts w:ascii="Times New Roman" w:hAnsi="Times New Roman" w:cs="Times New Roman"/>
                <w:b/>
                <w:bCs/>
                <w:sz w:val="22"/>
                <w:szCs w:val="22"/>
              </w:rPr>
            </w:pPr>
            <w:r w:rsidRPr="00D1521B">
              <w:rPr>
                <w:rFonts w:ascii="Times New Roman" w:hAnsi="Times New Roman" w:cs="Times New Roman"/>
                <w:b/>
                <w:bCs/>
                <w:sz w:val="22"/>
                <w:szCs w:val="22"/>
              </w:rPr>
              <w:lastRenderedPageBreak/>
              <w:t>Улицы и дороги</w:t>
            </w:r>
          </w:p>
          <w:p w:rsidR="00AB11C5" w:rsidRPr="00D1521B" w:rsidRDefault="00AB11C5" w:rsidP="001078AB">
            <w:pPr>
              <w:rPr>
                <w:rFonts w:ascii="Times New Roman" w:hAnsi="Times New Roman" w:cs="Times New Roman"/>
                <w:sz w:val="22"/>
                <w:szCs w:val="22"/>
              </w:rPr>
            </w:pPr>
            <w:r w:rsidRPr="00D1521B">
              <w:rPr>
                <w:rFonts w:ascii="Times New Roman" w:hAnsi="Times New Roman" w:cs="Times New Roman"/>
                <w:sz w:val="22"/>
                <w:szCs w:val="22"/>
              </w:rPr>
              <w:t>Магистральные улицы общегородского значения:</w:t>
            </w:r>
          </w:p>
          <w:p w:rsidR="00AB11C5" w:rsidRPr="00D1521B" w:rsidRDefault="00AB11C5" w:rsidP="001078AB">
            <w:pPr>
              <w:rPr>
                <w:rFonts w:ascii="Times New Roman" w:hAnsi="Times New Roman" w:cs="Times New Roman"/>
                <w:sz w:val="22"/>
                <w:szCs w:val="22"/>
              </w:rPr>
            </w:pPr>
            <w:r w:rsidRPr="00D1521B">
              <w:rPr>
                <w:rFonts w:ascii="Times New Roman" w:hAnsi="Times New Roman" w:cs="Times New Roman"/>
                <w:sz w:val="22"/>
                <w:szCs w:val="22"/>
              </w:rPr>
              <w:t>- с непрерывным движением</w:t>
            </w:r>
          </w:p>
        </w:tc>
        <w:tc>
          <w:tcPr>
            <w:tcW w:w="2002" w:type="pct"/>
            <w:vAlign w:val="center"/>
          </w:tcPr>
          <w:p w:rsidR="00AB11C5" w:rsidRPr="00D1521B" w:rsidRDefault="00AB11C5" w:rsidP="001078AB">
            <w:pPr>
              <w:rPr>
                <w:rFonts w:ascii="Times New Roman" w:hAnsi="Times New Roman" w:cs="Times New Roman"/>
                <w:sz w:val="22"/>
                <w:szCs w:val="22"/>
              </w:rPr>
            </w:pPr>
            <w:r w:rsidRPr="00D1521B">
              <w:rPr>
                <w:rFonts w:ascii="Times New Roman" w:hAnsi="Times New Roman" w:cs="Times New Roman"/>
                <w:sz w:val="22"/>
                <w:szCs w:val="22"/>
              </w:rPr>
              <w:t>Асфальтобетон:</w:t>
            </w:r>
          </w:p>
          <w:p w:rsidR="00AB11C5" w:rsidRPr="00D1521B" w:rsidRDefault="00AB11C5" w:rsidP="001078AB">
            <w:pPr>
              <w:rPr>
                <w:rFonts w:ascii="Times New Roman" w:hAnsi="Times New Roman" w:cs="Times New Roman"/>
                <w:sz w:val="22"/>
                <w:szCs w:val="22"/>
              </w:rPr>
            </w:pPr>
            <w:r w:rsidRPr="00D1521B">
              <w:rPr>
                <w:rFonts w:ascii="Times New Roman" w:hAnsi="Times New Roman" w:cs="Times New Roman"/>
                <w:sz w:val="22"/>
                <w:szCs w:val="22"/>
              </w:rPr>
              <w:t>- типов А и Б, 1 марки;</w:t>
            </w:r>
          </w:p>
        </w:tc>
        <w:tc>
          <w:tcPr>
            <w:tcW w:w="956" w:type="pct"/>
            <w:vAlign w:val="center"/>
          </w:tcPr>
          <w:p w:rsidR="00AB11C5" w:rsidRPr="00D1521B" w:rsidRDefault="00AB11C5" w:rsidP="001078AB">
            <w:pPr>
              <w:rPr>
                <w:rFonts w:ascii="Times New Roman" w:hAnsi="Times New Roman" w:cs="Times New Roman"/>
                <w:sz w:val="22"/>
                <w:szCs w:val="22"/>
              </w:rPr>
            </w:pPr>
            <w:r w:rsidRPr="00D1521B">
              <w:rPr>
                <w:rFonts w:ascii="Times New Roman" w:hAnsi="Times New Roman" w:cs="Times New Roman"/>
                <w:sz w:val="22"/>
                <w:szCs w:val="22"/>
              </w:rPr>
              <w:t>ГОСТ 9128-2009</w:t>
            </w:r>
          </w:p>
        </w:tc>
      </w:tr>
      <w:tr w:rsidR="00AB11C5" w:rsidRPr="00A04B4C" w:rsidTr="001078AB">
        <w:tc>
          <w:tcPr>
            <w:tcW w:w="0" w:type="auto"/>
            <w:vMerge/>
            <w:vAlign w:val="center"/>
          </w:tcPr>
          <w:p w:rsidR="00AB11C5" w:rsidRPr="00D1521B" w:rsidRDefault="00AB11C5" w:rsidP="001078AB">
            <w:pPr>
              <w:widowControl/>
              <w:rPr>
                <w:rFonts w:ascii="Times New Roman" w:hAnsi="Times New Roman" w:cs="Times New Roman"/>
                <w:sz w:val="22"/>
                <w:szCs w:val="22"/>
              </w:rPr>
            </w:pPr>
          </w:p>
        </w:tc>
        <w:tc>
          <w:tcPr>
            <w:tcW w:w="2002" w:type="pct"/>
            <w:vAlign w:val="center"/>
          </w:tcPr>
          <w:p w:rsidR="00AB11C5" w:rsidRPr="00D1521B" w:rsidRDefault="00AB11C5" w:rsidP="001078AB">
            <w:pPr>
              <w:rPr>
                <w:rFonts w:ascii="Times New Roman" w:hAnsi="Times New Roman" w:cs="Times New Roman"/>
                <w:sz w:val="22"/>
                <w:szCs w:val="22"/>
              </w:rPr>
            </w:pPr>
            <w:r w:rsidRPr="00D1521B">
              <w:rPr>
                <w:rFonts w:ascii="Times New Roman" w:hAnsi="Times New Roman" w:cs="Times New Roman"/>
                <w:sz w:val="22"/>
                <w:szCs w:val="22"/>
              </w:rPr>
              <w:t>- щебнемастичный;</w:t>
            </w:r>
          </w:p>
        </w:tc>
        <w:tc>
          <w:tcPr>
            <w:tcW w:w="956" w:type="pct"/>
            <w:vAlign w:val="center"/>
          </w:tcPr>
          <w:p w:rsidR="00AB11C5" w:rsidRPr="00D1521B" w:rsidRDefault="00AB11C5" w:rsidP="001078AB">
            <w:pPr>
              <w:rPr>
                <w:rFonts w:ascii="Times New Roman" w:hAnsi="Times New Roman" w:cs="Times New Roman"/>
                <w:sz w:val="22"/>
                <w:szCs w:val="22"/>
              </w:rPr>
            </w:pPr>
            <w:r w:rsidRPr="00D1521B">
              <w:rPr>
                <w:rFonts w:ascii="Times New Roman" w:hAnsi="Times New Roman" w:cs="Times New Roman"/>
                <w:sz w:val="22"/>
                <w:szCs w:val="22"/>
              </w:rPr>
              <w:t>ТУ-5718-001-00011168-2000</w:t>
            </w:r>
          </w:p>
        </w:tc>
      </w:tr>
      <w:tr w:rsidR="00AB11C5" w:rsidRPr="00A04B4C" w:rsidTr="001078AB">
        <w:tc>
          <w:tcPr>
            <w:tcW w:w="0" w:type="auto"/>
            <w:vMerge/>
            <w:vAlign w:val="center"/>
          </w:tcPr>
          <w:p w:rsidR="00AB11C5" w:rsidRPr="00D1521B" w:rsidRDefault="00AB11C5" w:rsidP="001078AB">
            <w:pPr>
              <w:widowControl/>
              <w:rPr>
                <w:rFonts w:ascii="Times New Roman" w:hAnsi="Times New Roman" w:cs="Times New Roman"/>
                <w:sz w:val="22"/>
                <w:szCs w:val="22"/>
              </w:rPr>
            </w:pPr>
          </w:p>
        </w:tc>
        <w:tc>
          <w:tcPr>
            <w:tcW w:w="2002" w:type="pct"/>
            <w:vAlign w:val="center"/>
          </w:tcPr>
          <w:p w:rsidR="00AB11C5" w:rsidRPr="00D1521B" w:rsidRDefault="00AB11C5" w:rsidP="001078AB">
            <w:pPr>
              <w:rPr>
                <w:rFonts w:ascii="Times New Roman" w:hAnsi="Times New Roman" w:cs="Times New Roman"/>
                <w:sz w:val="22"/>
                <w:szCs w:val="22"/>
              </w:rPr>
            </w:pPr>
            <w:r w:rsidRPr="00D1521B">
              <w:rPr>
                <w:rFonts w:ascii="Times New Roman" w:hAnsi="Times New Roman" w:cs="Times New Roman"/>
                <w:sz w:val="22"/>
                <w:szCs w:val="22"/>
              </w:rPr>
              <w:t xml:space="preserve">- литой тип </w:t>
            </w:r>
            <w:r w:rsidRPr="00D1521B">
              <w:rPr>
                <w:rFonts w:ascii="Times New Roman" w:hAnsi="Times New Roman" w:cs="Times New Roman"/>
                <w:sz w:val="22"/>
                <w:szCs w:val="22"/>
                <w:lang w:val="en-US"/>
              </w:rPr>
              <w:t>II</w:t>
            </w:r>
            <w:r w:rsidRPr="00D1521B">
              <w:rPr>
                <w:rFonts w:ascii="Times New Roman" w:hAnsi="Times New Roman" w:cs="Times New Roman"/>
                <w:sz w:val="22"/>
                <w:szCs w:val="22"/>
              </w:rPr>
              <w:t>.</w:t>
            </w:r>
          </w:p>
        </w:tc>
        <w:tc>
          <w:tcPr>
            <w:tcW w:w="956" w:type="pct"/>
            <w:vAlign w:val="center"/>
          </w:tcPr>
          <w:p w:rsidR="00AB11C5" w:rsidRPr="00D1521B" w:rsidRDefault="00AB11C5" w:rsidP="001078AB">
            <w:pPr>
              <w:rPr>
                <w:rFonts w:ascii="Times New Roman" w:hAnsi="Times New Roman" w:cs="Times New Roman"/>
                <w:sz w:val="22"/>
                <w:szCs w:val="22"/>
              </w:rPr>
            </w:pPr>
            <w:r w:rsidRPr="00D1521B">
              <w:rPr>
                <w:rFonts w:ascii="Times New Roman" w:hAnsi="Times New Roman" w:cs="Times New Roman"/>
                <w:sz w:val="22"/>
                <w:szCs w:val="22"/>
              </w:rPr>
              <w:t>ТУ 5718-002-04000633-2006</w:t>
            </w:r>
          </w:p>
        </w:tc>
      </w:tr>
      <w:tr w:rsidR="00AB11C5" w:rsidRPr="00A04B4C" w:rsidTr="001078AB">
        <w:tc>
          <w:tcPr>
            <w:tcW w:w="0" w:type="auto"/>
            <w:vMerge/>
            <w:vAlign w:val="center"/>
          </w:tcPr>
          <w:p w:rsidR="00AB11C5" w:rsidRPr="00D1521B" w:rsidRDefault="00AB11C5" w:rsidP="001078AB">
            <w:pPr>
              <w:widowControl/>
              <w:rPr>
                <w:rFonts w:ascii="Times New Roman" w:hAnsi="Times New Roman" w:cs="Times New Roman"/>
                <w:sz w:val="22"/>
                <w:szCs w:val="22"/>
              </w:rPr>
            </w:pPr>
          </w:p>
        </w:tc>
        <w:tc>
          <w:tcPr>
            <w:tcW w:w="2002" w:type="pct"/>
            <w:vAlign w:val="center"/>
          </w:tcPr>
          <w:p w:rsidR="00AB11C5" w:rsidRPr="00D1521B" w:rsidRDefault="00AB11C5" w:rsidP="001078AB">
            <w:pPr>
              <w:rPr>
                <w:rFonts w:ascii="Times New Roman" w:hAnsi="Times New Roman" w:cs="Times New Roman"/>
                <w:sz w:val="22"/>
                <w:szCs w:val="22"/>
              </w:rPr>
            </w:pPr>
            <w:r w:rsidRPr="00D1521B">
              <w:rPr>
                <w:rFonts w:ascii="Times New Roman" w:hAnsi="Times New Roman" w:cs="Times New Roman"/>
                <w:sz w:val="22"/>
                <w:szCs w:val="22"/>
              </w:rPr>
              <w:t>Смеси для шероховатых слоев износа.</w:t>
            </w:r>
          </w:p>
        </w:tc>
        <w:tc>
          <w:tcPr>
            <w:tcW w:w="956" w:type="pct"/>
            <w:vAlign w:val="center"/>
          </w:tcPr>
          <w:p w:rsidR="00AB11C5" w:rsidRPr="00D1521B" w:rsidRDefault="00AB11C5" w:rsidP="001078AB">
            <w:pPr>
              <w:rPr>
                <w:rFonts w:ascii="Times New Roman" w:hAnsi="Times New Roman" w:cs="Times New Roman"/>
                <w:sz w:val="22"/>
                <w:szCs w:val="22"/>
              </w:rPr>
            </w:pPr>
            <w:r w:rsidRPr="00D1521B">
              <w:rPr>
                <w:rFonts w:ascii="Times New Roman" w:hAnsi="Times New Roman" w:cs="Times New Roman"/>
                <w:sz w:val="22"/>
                <w:szCs w:val="22"/>
              </w:rPr>
              <w:t>ТУ 57-1841-02804042596-01</w:t>
            </w:r>
          </w:p>
        </w:tc>
      </w:tr>
      <w:tr w:rsidR="00AB11C5" w:rsidRPr="00A04B4C" w:rsidTr="001078AB">
        <w:tc>
          <w:tcPr>
            <w:tcW w:w="2042" w:type="pct"/>
            <w:vAlign w:val="center"/>
          </w:tcPr>
          <w:p w:rsidR="00AB11C5" w:rsidRPr="00D1521B" w:rsidRDefault="00AB11C5" w:rsidP="001078AB">
            <w:pPr>
              <w:rPr>
                <w:rFonts w:ascii="Times New Roman" w:hAnsi="Times New Roman" w:cs="Times New Roman"/>
                <w:sz w:val="22"/>
                <w:szCs w:val="22"/>
              </w:rPr>
            </w:pPr>
            <w:r w:rsidRPr="00D1521B">
              <w:rPr>
                <w:rFonts w:ascii="Times New Roman" w:hAnsi="Times New Roman" w:cs="Times New Roman"/>
                <w:sz w:val="22"/>
                <w:szCs w:val="22"/>
              </w:rPr>
              <w:t>- с регулируемым движением</w:t>
            </w:r>
          </w:p>
        </w:tc>
        <w:tc>
          <w:tcPr>
            <w:tcW w:w="2002" w:type="pct"/>
            <w:vAlign w:val="center"/>
          </w:tcPr>
          <w:p w:rsidR="00AB11C5" w:rsidRPr="00D1521B" w:rsidRDefault="00AB11C5" w:rsidP="001078AB">
            <w:pPr>
              <w:rPr>
                <w:rFonts w:ascii="Times New Roman" w:hAnsi="Times New Roman" w:cs="Times New Roman"/>
                <w:sz w:val="22"/>
                <w:szCs w:val="22"/>
              </w:rPr>
            </w:pPr>
            <w:r w:rsidRPr="00D1521B">
              <w:rPr>
                <w:rFonts w:ascii="Times New Roman" w:hAnsi="Times New Roman" w:cs="Times New Roman"/>
                <w:sz w:val="22"/>
                <w:szCs w:val="22"/>
              </w:rPr>
              <w:t>То же</w:t>
            </w:r>
          </w:p>
        </w:tc>
        <w:tc>
          <w:tcPr>
            <w:tcW w:w="956" w:type="pct"/>
            <w:vAlign w:val="center"/>
          </w:tcPr>
          <w:p w:rsidR="00AB11C5" w:rsidRPr="00D1521B" w:rsidRDefault="00AB11C5" w:rsidP="001078AB">
            <w:pPr>
              <w:rPr>
                <w:rFonts w:ascii="Times New Roman" w:hAnsi="Times New Roman" w:cs="Times New Roman"/>
                <w:sz w:val="22"/>
                <w:szCs w:val="22"/>
              </w:rPr>
            </w:pPr>
            <w:r w:rsidRPr="00D1521B">
              <w:rPr>
                <w:rFonts w:ascii="Times New Roman" w:hAnsi="Times New Roman" w:cs="Times New Roman"/>
                <w:sz w:val="22"/>
                <w:szCs w:val="22"/>
              </w:rPr>
              <w:t>То же</w:t>
            </w:r>
          </w:p>
        </w:tc>
      </w:tr>
      <w:tr w:rsidR="00AB11C5" w:rsidRPr="00A04B4C" w:rsidTr="001078AB">
        <w:tc>
          <w:tcPr>
            <w:tcW w:w="2042" w:type="pct"/>
            <w:vAlign w:val="center"/>
          </w:tcPr>
          <w:p w:rsidR="00AB11C5" w:rsidRPr="00D1521B" w:rsidRDefault="00AB11C5" w:rsidP="001078AB">
            <w:pPr>
              <w:rPr>
                <w:rFonts w:ascii="Times New Roman" w:hAnsi="Times New Roman" w:cs="Times New Roman"/>
                <w:sz w:val="22"/>
                <w:szCs w:val="22"/>
              </w:rPr>
            </w:pPr>
            <w:r w:rsidRPr="00D1521B">
              <w:rPr>
                <w:rFonts w:ascii="Times New Roman" w:hAnsi="Times New Roman" w:cs="Times New Roman"/>
                <w:sz w:val="22"/>
                <w:szCs w:val="22"/>
              </w:rPr>
              <w:t>Магистральные улицы районного значения</w:t>
            </w:r>
          </w:p>
        </w:tc>
        <w:tc>
          <w:tcPr>
            <w:tcW w:w="2002" w:type="pct"/>
            <w:vAlign w:val="center"/>
          </w:tcPr>
          <w:p w:rsidR="00AB11C5" w:rsidRPr="00D1521B" w:rsidRDefault="00AB11C5" w:rsidP="001078AB">
            <w:pPr>
              <w:rPr>
                <w:rFonts w:ascii="Times New Roman" w:hAnsi="Times New Roman" w:cs="Times New Roman"/>
                <w:sz w:val="22"/>
                <w:szCs w:val="22"/>
              </w:rPr>
            </w:pPr>
            <w:r w:rsidRPr="00D1521B">
              <w:rPr>
                <w:rFonts w:ascii="Times New Roman" w:hAnsi="Times New Roman" w:cs="Times New Roman"/>
                <w:sz w:val="22"/>
                <w:szCs w:val="22"/>
              </w:rPr>
              <w:t>Асфальтобетон типов Б и В, 1 марки</w:t>
            </w:r>
          </w:p>
        </w:tc>
        <w:tc>
          <w:tcPr>
            <w:tcW w:w="956" w:type="pct"/>
            <w:vAlign w:val="center"/>
          </w:tcPr>
          <w:p w:rsidR="00AB11C5" w:rsidRPr="00D1521B" w:rsidRDefault="00AB11C5" w:rsidP="001078AB">
            <w:pPr>
              <w:rPr>
                <w:rFonts w:ascii="Times New Roman" w:hAnsi="Times New Roman" w:cs="Times New Roman"/>
                <w:sz w:val="22"/>
                <w:szCs w:val="22"/>
              </w:rPr>
            </w:pPr>
            <w:r w:rsidRPr="00D1521B">
              <w:rPr>
                <w:rFonts w:ascii="Times New Roman" w:hAnsi="Times New Roman" w:cs="Times New Roman"/>
                <w:sz w:val="22"/>
                <w:szCs w:val="22"/>
              </w:rPr>
              <w:t>ГОСТ 9128-2009</w:t>
            </w:r>
          </w:p>
        </w:tc>
      </w:tr>
      <w:tr w:rsidR="00AB11C5" w:rsidRPr="00A04B4C" w:rsidTr="001078AB">
        <w:tc>
          <w:tcPr>
            <w:tcW w:w="2042" w:type="pct"/>
            <w:vAlign w:val="center"/>
          </w:tcPr>
          <w:p w:rsidR="00AB11C5" w:rsidRPr="00D1521B" w:rsidRDefault="00AB11C5" w:rsidP="001078AB">
            <w:pPr>
              <w:rPr>
                <w:rFonts w:ascii="Times New Roman" w:hAnsi="Times New Roman" w:cs="Times New Roman"/>
                <w:sz w:val="22"/>
                <w:szCs w:val="22"/>
              </w:rPr>
            </w:pPr>
            <w:r w:rsidRPr="00D1521B">
              <w:rPr>
                <w:rFonts w:ascii="Times New Roman" w:hAnsi="Times New Roman" w:cs="Times New Roman"/>
                <w:sz w:val="22"/>
                <w:szCs w:val="22"/>
              </w:rPr>
              <w:t>Местного значения:</w:t>
            </w:r>
          </w:p>
        </w:tc>
        <w:tc>
          <w:tcPr>
            <w:tcW w:w="2002" w:type="pct"/>
            <w:vAlign w:val="center"/>
          </w:tcPr>
          <w:p w:rsidR="00AB11C5" w:rsidRPr="00D1521B" w:rsidRDefault="00AB11C5" w:rsidP="001078AB">
            <w:pPr>
              <w:rPr>
                <w:rFonts w:ascii="Times New Roman" w:hAnsi="Times New Roman" w:cs="Times New Roman"/>
                <w:sz w:val="22"/>
                <w:szCs w:val="22"/>
              </w:rPr>
            </w:pPr>
          </w:p>
        </w:tc>
        <w:tc>
          <w:tcPr>
            <w:tcW w:w="956" w:type="pct"/>
            <w:vAlign w:val="center"/>
          </w:tcPr>
          <w:p w:rsidR="00AB11C5" w:rsidRPr="00D1521B" w:rsidRDefault="00AB11C5" w:rsidP="001078AB">
            <w:pPr>
              <w:rPr>
                <w:rFonts w:ascii="Times New Roman" w:hAnsi="Times New Roman" w:cs="Times New Roman"/>
                <w:sz w:val="22"/>
                <w:szCs w:val="22"/>
              </w:rPr>
            </w:pPr>
          </w:p>
        </w:tc>
      </w:tr>
      <w:tr w:rsidR="00AB11C5" w:rsidRPr="00A04B4C" w:rsidTr="001078AB">
        <w:tc>
          <w:tcPr>
            <w:tcW w:w="2042" w:type="pct"/>
            <w:vAlign w:val="center"/>
          </w:tcPr>
          <w:p w:rsidR="00AB11C5" w:rsidRPr="00D1521B" w:rsidRDefault="00AB11C5" w:rsidP="001078AB">
            <w:pPr>
              <w:rPr>
                <w:rFonts w:ascii="Times New Roman" w:hAnsi="Times New Roman" w:cs="Times New Roman"/>
                <w:sz w:val="22"/>
                <w:szCs w:val="22"/>
              </w:rPr>
            </w:pPr>
            <w:r w:rsidRPr="00D1521B">
              <w:rPr>
                <w:rFonts w:ascii="Times New Roman" w:hAnsi="Times New Roman" w:cs="Times New Roman"/>
                <w:sz w:val="22"/>
                <w:szCs w:val="22"/>
              </w:rPr>
              <w:t>- в жилой застройке</w:t>
            </w:r>
          </w:p>
        </w:tc>
        <w:tc>
          <w:tcPr>
            <w:tcW w:w="2002" w:type="pct"/>
            <w:vAlign w:val="center"/>
          </w:tcPr>
          <w:p w:rsidR="00AB11C5" w:rsidRPr="00D1521B" w:rsidRDefault="00AB11C5" w:rsidP="001078AB">
            <w:pPr>
              <w:rPr>
                <w:rFonts w:ascii="Times New Roman" w:hAnsi="Times New Roman" w:cs="Times New Roman"/>
                <w:sz w:val="22"/>
                <w:szCs w:val="22"/>
              </w:rPr>
            </w:pPr>
            <w:r w:rsidRPr="00D1521B">
              <w:rPr>
                <w:rFonts w:ascii="Times New Roman" w:hAnsi="Times New Roman" w:cs="Times New Roman"/>
                <w:sz w:val="22"/>
                <w:szCs w:val="22"/>
              </w:rPr>
              <w:t>Асфальтобетон типов В, Г и Д</w:t>
            </w:r>
          </w:p>
        </w:tc>
        <w:tc>
          <w:tcPr>
            <w:tcW w:w="956" w:type="pct"/>
            <w:vAlign w:val="center"/>
          </w:tcPr>
          <w:p w:rsidR="00AB11C5" w:rsidRPr="00D1521B" w:rsidRDefault="00AB11C5" w:rsidP="001078AB">
            <w:pPr>
              <w:rPr>
                <w:rFonts w:ascii="Times New Roman" w:hAnsi="Times New Roman" w:cs="Times New Roman"/>
                <w:sz w:val="22"/>
                <w:szCs w:val="22"/>
              </w:rPr>
            </w:pPr>
            <w:r w:rsidRPr="00D1521B">
              <w:rPr>
                <w:rFonts w:ascii="Times New Roman" w:hAnsi="Times New Roman" w:cs="Times New Roman"/>
                <w:sz w:val="22"/>
                <w:szCs w:val="22"/>
              </w:rPr>
              <w:t>ГОСТ 9128-2009</w:t>
            </w:r>
          </w:p>
        </w:tc>
      </w:tr>
      <w:tr w:rsidR="00AB11C5" w:rsidRPr="00A04B4C" w:rsidTr="001078AB">
        <w:tc>
          <w:tcPr>
            <w:tcW w:w="2042" w:type="pct"/>
            <w:vAlign w:val="center"/>
          </w:tcPr>
          <w:p w:rsidR="00AB11C5" w:rsidRPr="00D1521B" w:rsidRDefault="00AB11C5" w:rsidP="001078AB">
            <w:pPr>
              <w:rPr>
                <w:rFonts w:ascii="Times New Roman" w:hAnsi="Times New Roman" w:cs="Times New Roman"/>
                <w:sz w:val="22"/>
                <w:szCs w:val="22"/>
              </w:rPr>
            </w:pPr>
            <w:r w:rsidRPr="00D1521B">
              <w:rPr>
                <w:rFonts w:ascii="Times New Roman" w:hAnsi="Times New Roman" w:cs="Times New Roman"/>
                <w:sz w:val="22"/>
                <w:szCs w:val="22"/>
              </w:rPr>
              <w:t>- в производственной и коммунально-складской зонах</w:t>
            </w:r>
          </w:p>
        </w:tc>
        <w:tc>
          <w:tcPr>
            <w:tcW w:w="2002" w:type="pct"/>
            <w:vAlign w:val="center"/>
          </w:tcPr>
          <w:p w:rsidR="00AB11C5" w:rsidRPr="00D1521B" w:rsidRDefault="00AB11C5" w:rsidP="001078AB">
            <w:pPr>
              <w:rPr>
                <w:rFonts w:ascii="Times New Roman" w:hAnsi="Times New Roman" w:cs="Times New Roman"/>
                <w:sz w:val="22"/>
                <w:szCs w:val="22"/>
              </w:rPr>
            </w:pPr>
            <w:r w:rsidRPr="00D1521B">
              <w:rPr>
                <w:rFonts w:ascii="Times New Roman" w:hAnsi="Times New Roman" w:cs="Times New Roman"/>
                <w:sz w:val="22"/>
                <w:szCs w:val="22"/>
              </w:rPr>
              <w:t>Асфальтобетон типов Б и В</w:t>
            </w:r>
          </w:p>
        </w:tc>
        <w:tc>
          <w:tcPr>
            <w:tcW w:w="956" w:type="pct"/>
            <w:vAlign w:val="center"/>
          </w:tcPr>
          <w:p w:rsidR="00AB11C5" w:rsidRPr="00D1521B" w:rsidRDefault="00AB11C5" w:rsidP="001078AB">
            <w:pPr>
              <w:rPr>
                <w:rFonts w:ascii="Times New Roman" w:hAnsi="Times New Roman" w:cs="Times New Roman"/>
                <w:sz w:val="22"/>
                <w:szCs w:val="22"/>
              </w:rPr>
            </w:pPr>
            <w:r w:rsidRPr="00D1521B">
              <w:rPr>
                <w:rFonts w:ascii="Times New Roman" w:hAnsi="Times New Roman" w:cs="Times New Roman"/>
                <w:sz w:val="22"/>
                <w:szCs w:val="22"/>
              </w:rPr>
              <w:t>ГОСТ 9128-2009</w:t>
            </w:r>
          </w:p>
        </w:tc>
      </w:tr>
      <w:tr w:rsidR="00AB11C5" w:rsidRPr="00A04B4C" w:rsidTr="001078AB">
        <w:tc>
          <w:tcPr>
            <w:tcW w:w="2042" w:type="pct"/>
            <w:vAlign w:val="center"/>
          </w:tcPr>
          <w:p w:rsidR="00AB11C5" w:rsidRPr="00D1521B" w:rsidRDefault="00AB11C5" w:rsidP="001078AB">
            <w:pPr>
              <w:rPr>
                <w:rFonts w:ascii="Times New Roman" w:hAnsi="Times New Roman" w:cs="Times New Roman"/>
                <w:b/>
                <w:bCs/>
                <w:sz w:val="22"/>
                <w:szCs w:val="22"/>
              </w:rPr>
            </w:pPr>
            <w:r w:rsidRPr="00D1521B">
              <w:rPr>
                <w:rFonts w:ascii="Times New Roman" w:hAnsi="Times New Roman" w:cs="Times New Roman"/>
                <w:b/>
                <w:bCs/>
                <w:sz w:val="22"/>
                <w:szCs w:val="22"/>
              </w:rPr>
              <w:t>Площади</w:t>
            </w:r>
          </w:p>
          <w:p w:rsidR="00AB11C5" w:rsidRPr="00D1521B" w:rsidRDefault="00AB11C5" w:rsidP="001078AB">
            <w:pPr>
              <w:rPr>
                <w:rFonts w:ascii="Times New Roman" w:hAnsi="Times New Roman" w:cs="Times New Roman"/>
                <w:sz w:val="22"/>
                <w:szCs w:val="22"/>
              </w:rPr>
            </w:pPr>
            <w:r w:rsidRPr="00D1521B">
              <w:rPr>
                <w:rFonts w:ascii="Times New Roman" w:hAnsi="Times New Roman" w:cs="Times New Roman"/>
                <w:sz w:val="22"/>
                <w:szCs w:val="22"/>
              </w:rPr>
              <w:t>Представительские, приобъектные, общественно-транспортные</w:t>
            </w:r>
          </w:p>
        </w:tc>
        <w:tc>
          <w:tcPr>
            <w:tcW w:w="2002" w:type="pct"/>
            <w:vAlign w:val="center"/>
          </w:tcPr>
          <w:p w:rsidR="00AB11C5" w:rsidRPr="00D1521B" w:rsidRDefault="00AB11C5" w:rsidP="001078AB">
            <w:pPr>
              <w:rPr>
                <w:rFonts w:ascii="Times New Roman" w:hAnsi="Times New Roman" w:cs="Times New Roman"/>
                <w:sz w:val="22"/>
                <w:szCs w:val="22"/>
              </w:rPr>
            </w:pPr>
            <w:r w:rsidRPr="00D1521B">
              <w:rPr>
                <w:rFonts w:ascii="Times New Roman" w:hAnsi="Times New Roman" w:cs="Times New Roman"/>
                <w:sz w:val="22"/>
                <w:szCs w:val="22"/>
              </w:rPr>
              <w:t>Асфальтобетон типов Б и В.</w:t>
            </w:r>
          </w:p>
          <w:p w:rsidR="00AB11C5" w:rsidRPr="00D1521B" w:rsidRDefault="00AB11C5" w:rsidP="001078AB">
            <w:pPr>
              <w:rPr>
                <w:rFonts w:ascii="Times New Roman" w:hAnsi="Times New Roman" w:cs="Times New Roman"/>
                <w:sz w:val="22"/>
                <w:szCs w:val="22"/>
              </w:rPr>
            </w:pPr>
            <w:r w:rsidRPr="00D1521B">
              <w:rPr>
                <w:rFonts w:ascii="Times New Roman" w:hAnsi="Times New Roman" w:cs="Times New Roman"/>
                <w:sz w:val="22"/>
                <w:szCs w:val="22"/>
              </w:rPr>
              <w:t>Пластбетон цветной</w:t>
            </w:r>
          </w:p>
          <w:p w:rsidR="00AB11C5" w:rsidRPr="00D1521B" w:rsidRDefault="00AB11C5" w:rsidP="001078AB">
            <w:pPr>
              <w:rPr>
                <w:rFonts w:ascii="Times New Roman" w:hAnsi="Times New Roman" w:cs="Times New Roman"/>
                <w:sz w:val="22"/>
                <w:szCs w:val="22"/>
              </w:rPr>
            </w:pPr>
            <w:r w:rsidRPr="00D1521B">
              <w:rPr>
                <w:rFonts w:ascii="Times New Roman" w:hAnsi="Times New Roman" w:cs="Times New Roman"/>
                <w:sz w:val="22"/>
                <w:szCs w:val="22"/>
              </w:rPr>
              <w:t>Штучные элементы из искусственного или природного камня.</w:t>
            </w:r>
          </w:p>
        </w:tc>
        <w:tc>
          <w:tcPr>
            <w:tcW w:w="956" w:type="pct"/>
            <w:vAlign w:val="center"/>
          </w:tcPr>
          <w:p w:rsidR="00AB11C5" w:rsidRPr="00D1521B" w:rsidRDefault="00AB11C5" w:rsidP="001078AB">
            <w:pPr>
              <w:rPr>
                <w:rFonts w:ascii="Times New Roman" w:hAnsi="Times New Roman" w:cs="Times New Roman"/>
                <w:sz w:val="22"/>
                <w:szCs w:val="22"/>
              </w:rPr>
            </w:pPr>
            <w:r w:rsidRPr="00D1521B">
              <w:rPr>
                <w:rFonts w:ascii="Times New Roman" w:hAnsi="Times New Roman" w:cs="Times New Roman"/>
                <w:sz w:val="22"/>
                <w:szCs w:val="22"/>
              </w:rPr>
              <w:t>ГОСТ 9128-2009</w:t>
            </w:r>
          </w:p>
          <w:p w:rsidR="00AB11C5" w:rsidRPr="00D1521B" w:rsidRDefault="00AB11C5" w:rsidP="001078AB">
            <w:pPr>
              <w:rPr>
                <w:rFonts w:ascii="Times New Roman" w:hAnsi="Times New Roman" w:cs="Times New Roman"/>
                <w:sz w:val="22"/>
                <w:szCs w:val="22"/>
              </w:rPr>
            </w:pPr>
            <w:r w:rsidRPr="00D1521B">
              <w:rPr>
                <w:rFonts w:ascii="Times New Roman" w:hAnsi="Times New Roman" w:cs="Times New Roman"/>
                <w:sz w:val="22"/>
                <w:szCs w:val="22"/>
              </w:rPr>
              <w:t>ТУ 400-24-110-76</w:t>
            </w:r>
          </w:p>
        </w:tc>
      </w:tr>
      <w:tr w:rsidR="00AB11C5" w:rsidRPr="00A04B4C" w:rsidTr="001078AB">
        <w:tc>
          <w:tcPr>
            <w:tcW w:w="2042" w:type="pct"/>
            <w:vAlign w:val="center"/>
          </w:tcPr>
          <w:p w:rsidR="00AB11C5" w:rsidRPr="00D1521B" w:rsidRDefault="00AB11C5" w:rsidP="001078AB">
            <w:pPr>
              <w:rPr>
                <w:rFonts w:ascii="Times New Roman" w:hAnsi="Times New Roman" w:cs="Times New Roman"/>
                <w:sz w:val="22"/>
                <w:szCs w:val="22"/>
              </w:rPr>
            </w:pPr>
            <w:r w:rsidRPr="00D1521B">
              <w:rPr>
                <w:rFonts w:ascii="Times New Roman" w:hAnsi="Times New Roman" w:cs="Times New Roman"/>
                <w:sz w:val="22"/>
                <w:szCs w:val="22"/>
              </w:rPr>
              <w:t>Транспортных развязок</w:t>
            </w:r>
          </w:p>
        </w:tc>
        <w:tc>
          <w:tcPr>
            <w:tcW w:w="2002" w:type="pct"/>
            <w:vAlign w:val="center"/>
          </w:tcPr>
          <w:p w:rsidR="00AB11C5" w:rsidRPr="00D1521B" w:rsidRDefault="00AB11C5" w:rsidP="001078AB">
            <w:pPr>
              <w:rPr>
                <w:rFonts w:ascii="Times New Roman" w:hAnsi="Times New Roman" w:cs="Times New Roman"/>
                <w:sz w:val="22"/>
                <w:szCs w:val="22"/>
              </w:rPr>
            </w:pPr>
            <w:r w:rsidRPr="00D1521B">
              <w:rPr>
                <w:rFonts w:ascii="Times New Roman" w:hAnsi="Times New Roman" w:cs="Times New Roman"/>
                <w:sz w:val="22"/>
                <w:szCs w:val="22"/>
              </w:rPr>
              <w:t>Асфальтобетон:</w:t>
            </w:r>
          </w:p>
          <w:p w:rsidR="00AB11C5" w:rsidRPr="00D1521B" w:rsidRDefault="00AB11C5" w:rsidP="001078AB">
            <w:pPr>
              <w:rPr>
                <w:rFonts w:ascii="Times New Roman" w:hAnsi="Times New Roman" w:cs="Times New Roman"/>
                <w:sz w:val="22"/>
                <w:szCs w:val="22"/>
              </w:rPr>
            </w:pPr>
            <w:r w:rsidRPr="00D1521B">
              <w:rPr>
                <w:rFonts w:ascii="Times New Roman" w:hAnsi="Times New Roman" w:cs="Times New Roman"/>
                <w:sz w:val="22"/>
                <w:szCs w:val="22"/>
              </w:rPr>
              <w:t>- типов А и Б;</w:t>
            </w:r>
          </w:p>
          <w:p w:rsidR="00AB11C5" w:rsidRPr="00D1521B" w:rsidRDefault="00AB11C5" w:rsidP="001078AB">
            <w:pPr>
              <w:rPr>
                <w:rFonts w:ascii="Times New Roman" w:hAnsi="Times New Roman" w:cs="Times New Roman"/>
                <w:sz w:val="22"/>
                <w:szCs w:val="22"/>
              </w:rPr>
            </w:pPr>
            <w:r w:rsidRPr="00D1521B">
              <w:rPr>
                <w:rFonts w:ascii="Times New Roman" w:hAnsi="Times New Roman" w:cs="Times New Roman"/>
                <w:sz w:val="22"/>
                <w:szCs w:val="22"/>
              </w:rPr>
              <w:t>- щебнемастичный</w:t>
            </w:r>
          </w:p>
        </w:tc>
        <w:tc>
          <w:tcPr>
            <w:tcW w:w="956" w:type="pct"/>
            <w:vAlign w:val="center"/>
          </w:tcPr>
          <w:p w:rsidR="00AB11C5" w:rsidRPr="00D1521B" w:rsidRDefault="00AB11C5" w:rsidP="001078AB">
            <w:pPr>
              <w:rPr>
                <w:rFonts w:ascii="Times New Roman" w:hAnsi="Times New Roman" w:cs="Times New Roman"/>
                <w:sz w:val="22"/>
                <w:szCs w:val="22"/>
              </w:rPr>
            </w:pPr>
            <w:r w:rsidRPr="00D1521B">
              <w:rPr>
                <w:rFonts w:ascii="Times New Roman" w:hAnsi="Times New Roman" w:cs="Times New Roman"/>
                <w:sz w:val="22"/>
                <w:szCs w:val="22"/>
              </w:rPr>
              <w:t>ГОСТ 9128-2009</w:t>
            </w:r>
          </w:p>
          <w:p w:rsidR="00AB11C5" w:rsidRPr="00D1521B" w:rsidRDefault="00AB11C5" w:rsidP="001078AB">
            <w:pPr>
              <w:rPr>
                <w:rFonts w:ascii="Times New Roman" w:hAnsi="Times New Roman" w:cs="Times New Roman"/>
                <w:sz w:val="22"/>
                <w:szCs w:val="22"/>
              </w:rPr>
            </w:pPr>
            <w:r w:rsidRPr="00D1521B">
              <w:rPr>
                <w:rFonts w:ascii="Times New Roman" w:hAnsi="Times New Roman" w:cs="Times New Roman"/>
                <w:sz w:val="22"/>
                <w:szCs w:val="22"/>
              </w:rPr>
              <w:t>ТУ 5718-001-00011168-2000</w:t>
            </w:r>
          </w:p>
        </w:tc>
      </w:tr>
      <w:tr w:rsidR="00AB11C5" w:rsidRPr="00A04B4C" w:rsidTr="001078AB">
        <w:tc>
          <w:tcPr>
            <w:tcW w:w="2042" w:type="pct"/>
            <w:vMerge w:val="restart"/>
            <w:vAlign w:val="center"/>
          </w:tcPr>
          <w:p w:rsidR="00AB11C5" w:rsidRPr="00D1521B" w:rsidRDefault="00AB11C5" w:rsidP="001078AB">
            <w:pPr>
              <w:rPr>
                <w:rFonts w:ascii="Times New Roman" w:hAnsi="Times New Roman" w:cs="Times New Roman"/>
                <w:b/>
                <w:bCs/>
                <w:sz w:val="22"/>
                <w:szCs w:val="22"/>
              </w:rPr>
            </w:pPr>
            <w:r w:rsidRPr="00D1521B">
              <w:rPr>
                <w:rFonts w:ascii="Times New Roman" w:hAnsi="Times New Roman" w:cs="Times New Roman"/>
                <w:b/>
                <w:bCs/>
                <w:sz w:val="22"/>
                <w:szCs w:val="22"/>
              </w:rPr>
              <w:t>Искусственные сооружения</w:t>
            </w:r>
          </w:p>
          <w:p w:rsidR="00AB11C5" w:rsidRPr="00D1521B" w:rsidRDefault="00AB11C5" w:rsidP="001078AB">
            <w:pPr>
              <w:rPr>
                <w:rFonts w:ascii="Times New Roman" w:hAnsi="Times New Roman" w:cs="Times New Roman"/>
                <w:sz w:val="22"/>
                <w:szCs w:val="22"/>
              </w:rPr>
            </w:pPr>
            <w:r w:rsidRPr="00D1521B">
              <w:rPr>
                <w:rFonts w:ascii="Times New Roman" w:hAnsi="Times New Roman" w:cs="Times New Roman"/>
                <w:sz w:val="22"/>
                <w:szCs w:val="22"/>
              </w:rPr>
              <w:t>Мосты, эстакады, путепроводы, тоннели</w:t>
            </w:r>
          </w:p>
        </w:tc>
        <w:tc>
          <w:tcPr>
            <w:tcW w:w="2002" w:type="pct"/>
            <w:vAlign w:val="center"/>
          </w:tcPr>
          <w:p w:rsidR="00AB11C5" w:rsidRPr="00D1521B" w:rsidRDefault="00AB11C5" w:rsidP="001078AB">
            <w:pPr>
              <w:rPr>
                <w:rFonts w:ascii="Times New Roman" w:hAnsi="Times New Roman" w:cs="Times New Roman"/>
                <w:sz w:val="22"/>
                <w:szCs w:val="22"/>
              </w:rPr>
            </w:pPr>
            <w:r w:rsidRPr="00D1521B">
              <w:rPr>
                <w:rFonts w:ascii="Times New Roman" w:hAnsi="Times New Roman" w:cs="Times New Roman"/>
                <w:sz w:val="22"/>
                <w:szCs w:val="22"/>
              </w:rPr>
              <w:t>Асфальтобетон:</w:t>
            </w:r>
          </w:p>
          <w:p w:rsidR="00AB11C5" w:rsidRPr="00D1521B" w:rsidRDefault="00AB11C5" w:rsidP="001078AB">
            <w:pPr>
              <w:rPr>
                <w:rFonts w:ascii="Times New Roman" w:hAnsi="Times New Roman" w:cs="Times New Roman"/>
                <w:sz w:val="22"/>
                <w:szCs w:val="22"/>
              </w:rPr>
            </w:pPr>
            <w:r w:rsidRPr="00D1521B">
              <w:rPr>
                <w:rFonts w:ascii="Times New Roman" w:hAnsi="Times New Roman" w:cs="Times New Roman"/>
                <w:sz w:val="22"/>
                <w:szCs w:val="22"/>
              </w:rPr>
              <w:t>- тип Б;</w:t>
            </w:r>
          </w:p>
          <w:p w:rsidR="00AB11C5" w:rsidRPr="00D1521B" w:rsidRDefault="00AB11C5" w:rsidP="001078AB">
            <w:pPr>
              <w:rPr>
                <w:rFonts w:ascii="Times New Roman" w:hAnsi="Times New Roman" w:cs="Times New Roman"/>
                <w:sz w:val="22"/>
                <w:szCs w:val="22"/>
              </w:rPr>
            </w:pPr>
            <w:r w:rsidRPr="00D1521B">
              <w:rPr>
                <w:rFonts w:ascii="Times New Roman" w:hAnsi="Times New Roman" w:cs="Times New Roman"/>
                <w:sz w:val="22"/>
                <w:szCs w:val="22"/>
              </w:rPr>
              <w:t>- щебнемастичный;</w:t>
            </w:r>
          </w:p>
        </w:tc>
        <w:tc>
          <w:tcPr>
            <w:tcW w:w="956" w:type="pct"/>
            <w:vAlign w:val="center"/>
          </w:tcPr>
          <w:p w:rsidR="00AB11C5" w:rsidRPr="00D1521B" w:rsidRDefault="00AB11C5" w:rsidP="001078AB">
            <w:pPr>
              <w:rPr>
                <w:rFonts w:ascii="Times New Roman" w:hAnsi="Times New Roman" w:cs="Times New Roman"/>
                <w:sz w:val="22"/>
                <w:szCs w:val="22"/>
              </w:rPr>
            </w:pPr>
            <w:r w:rsidRPr="00D1521B">
              <w:rPr>
                <w:rFonts w:ascii="Times New Roman" w:hAnsi="Times New Roman" w:cs="Times New Roman"/>
                <w:sz w:val="22"/>
                <w:szCs w:val="22"/>
              </w:rPr>
              <w:t>ГОСТ 9128-97</w:t>
            </w:r>
          </w:p>
          <w:p w:rsidR="00AB11C5" w:rsidRPr="00D1521B" w:rsidRDefault="00AB11C5" w:rsidP="001078AB">
            <w:pPr>
              <w:rPr>
                <w:rFonts w:ascii="Times New Roman" w:hAnsi="Times New Roman" w:cs="Times New Roman"/>
                <w:sz w:val="22"/>
                <w:szCs w:val="22"/>
              </w:rPr>
            </w:pPr>
            <w:r w:rsidRPr="00D1521B">
              <w:rPr>
                <w:rFonts w:ascii="Times New Roman" w:hAnsi="Times New Roman" w:cs="Times New Roman"/>
                <w:sz w:val="22"/>
                <w:szCs w:val="22"/>
              </w:rPr>
              <w:t>ТУ-5718-001-00011168-2000</w:t>
            </w:r>
          </w:p>
          <w:p w:rsidR="00AB11C5" w:rsidRPr="00D1521B" w:rsidRDefault="00AB11C5" w:rsidP="001078AB">
            <w:pPr>
              <w:rPr>
                <w:rFonts w:ascii="Times New Roman" w:hAnsi="Times New Roman" w:cs="Times New Roman"/>
                <w:spacing w:val="-16"/>
                <w:sz w:val="22"/>
                <w:szCs w:val="22"/>
              </w:rPr>
            </w:pPr>
            <w:r w:rsidRPr="00D1521B">
              <w:rPr>
                <w:rFonts w:ascii="Times New Roman" w:hAnsi="Times New Roman" w:cs="Times New Roman"/>
                <w:spacing w:val="-16"/>
                <w:sz w:val="22"/>
                <w:szCs w:val="22"/>
              </w:rPr>
              <w:t>ТУ 400-24-158-89*</w:t>
            </w:r>
          </w:p>
        </w:tc>
      </w:tr>
      <w:tr w:rsidR="00AB11C5" w:rsidRPr="00A04B4C" w:rsidTr="001078AB">
        <w:tc>
          <w:tcPr>
            <w:tcW w:w="0" w:type="auto"/>
            <w:vMerge/>
            <w:vAlign w:val="center"/>
          </w:tcPr>
          <w:p w:rsidR="00AB11C5" w:rsidRPr="00D1521B" w:rsidRDefault="00AB11C5" w:rsidP="001078AB">
            <w:pPr>
              <w:widowControl/>
              <w:rPr>
                <w:rFonts w:ascii="Times New Roman" w:hAnsi="Times New Roman" w:cs="Times New Roman"/>
                <w:sz w:val="22"/>
                <w:szCs w:val="22"/>
              </w:rPr>
            </w:pPr>
          </w:p>
        </w:tc>
        <w:tc>
          <w:tcPr>
            <w:tcW w:w="2002" w:type="pct"/>
            <w:vAlign w:val="center"/>
          </w:tcPr>
          <w:p w:rsidR="00AB11C5" w:rsidRPr="00D1521B" w:rsidRDefault="00AB11C5" w:rsidP="001078AB">
            <w:pPr>
              <w:rPr>
                <w:rFonts w:ascii="Times New Roman" w:hAnsi="Times New Roman" w:cs="Times New Roman"/>
                <w:sz w:val="22"/>
                <w:szCs w:val="22"/>
              </w:rPr>
            </w:pPr>
            <w:r w:rsidRPr="00D1521B">
              <w:rPr>
                <w:rFonts w:ascii="Times New Roman" w:hAnsi="Times New Roman" w:cs="Times New Roman"/>
                <w:sz w:val="22"/>
                <w:szCs w:val="22"/>
              </w:rPr>
              <w:t xml:space="preserve">- литой типов </w:t>
            </w:r>
            <w:r w:rsidRPr="00D1521B">
              <w:rPr>
                <w:rFonts w:ascii="Times New Roman" w:hAnsi="Times New Roman" w:cs="Times New Roman"/>
                <w:sz w:val="22"/>
                <w:szCs w:val="22"/>
                <w:lang w:val="en-US"/>
              </w:rPr>
              <w:t>I</w:t>
            </w:r>
            <w:r w:rsidRPr="00D1521B">
              <w:rPr>
                <w:rFonts w:ascii="Times New Roman" w:hAnsi="Times New Roman" w:cs="Times New Roman"/>
                <w:sz w:val="22"/>
                <w:szCs w:val="22"/>
              </w:rPr>
              <w:t xml:space="preserve"> и </w:t>
            </w:r>
            <w:r w:rsidRPr="00D1521B">
              <w:rPr>
                <w:rFonts w:ascii="Times New Roman" w:hAnsi="Times New Roman" w:cs="Times New Roman"/>
                <w:sz w:val="22"/>
                <w:szCs w:val="22"/>
                <w:lang w:val="en-US"/>
              </w:rPr>
              <w:t>II</w:t>
            </w:r>
            <w:r w:rsidRPr="00D1521B">
              <w:rPr>
                <w:rFonts w:ascii="Times New Roman" w:hAnsi="Times New Roman" w:cs="Times New Roman"/>
                <w:sz w:val="22"/>
                <w:szCs w:val="22"/>
              </w:rPr>
              <w:t>.</w:t>
            </w:r>
          </w:p>
          <w:p w:rsidR="00AB11C5" w:rsidRPr="00D1521B" w:rsidRDefault="00AB11C5" w:rsidP="001078AB">
            <w:pPr>
              <w:rPr>
                <w:rFonts w:ascii="Times New Roman" w:hAnsi="Times New Roman" w:cs="Times New Roman"/>
                <w:sz w:val="22"/>
                <w:szCs w:val="22"/>
              </w:rPr>
            </w:pPr>
            <w:r w:rsidRPr="00D1521B">
              <w:rPr>
                <w:rFonts w:ascii="Times New Roman" w:hAnsi="Times New Roman" w:cs="Times New Roman"/>
                <w:sz w:val="22"/>
                <w:szCs w:val="22"/>
              </w:rPr>
              <w:t>Смеси для шероховатых слоев износа</w:t>
            </w:r>
          </w:p>
        </w:tc>
        <w:tc>
          <w:tcPr>
            <w:tcW w:w="956" w:type="pct"/>
            <w:vAlign w:val="center"/>
          </w:tcPr>
          <w:p w:rsidR="00AB11C5" w:rsidRPr="00D1521B" w:rsidRDefault="00AB11C5" w:rsidP="001078AB">
            <w:pPr>
              <w:rPr>
                <w:rFonts w:ascii="Times New Roman" w:hAnsi="Times New Roman" w:cs="Times New Roman"/>
                <w:sz w:val="22"/>
                <w:szCs w:val="22"/>
              </w:rPr>
            </w:pPr>
            <w:r w:rsidRPr="00D1521B">
              <w:rPr>
                <w:rFonts w:ascii="Times New Roman" w:hAnsi="Times New Roman" w:cs="Times New Roman"/>
                <w:sz w:val="22"/>
                <w:szCs w:val="22"/>
              </w:rPr>
              <w:t>ТУ 57-1841-02804042596-01</w:t>
            </w:r>
          </w:p>
        </w:tc>
      </w:tr>
    </w:tbl>
    <w:p w:rsidR="00AB11C5" w:rsidRPr="001B14CE" w:rsidRDefault="00AB11C5" w:rsidP="00AB11C5">
      <w:pPr>
        <w:spacing w:before="120"/>
        <w:jc w:val="right"/>
        <w:rPr>
          <w:rFonts w:ascii="Times New Roman" w:hAnsi="Times New Roman" w:cs="Times New Roman"/>
        </w:rPr>
      </w:pPr>
      <w:r w:rsidRPr="001B14CE">
        <w:rPr>
          <w:rFonts w:ascii="Times New Roman" w:hAnsi="Times New Roman" w:cs="Times New Roman"/>
        </w:rPr>
        <w:t xml:space="preserve">Таблица </w:t>
      </w:r>
      <w:r w:rsidR="001B14CE" w:rsidRPr="001B14CE">
        <w:rPr>
          <w:rFonts w:ascii="Times New Roman" w:hAnsi="Times New Roman" w:cs="Times New Roman"/>
          <w:color w:val="auto"/>
        </w:rPr>
        <w:t>7</w:t>
      </w:r>
      <w:r w:rsidRPr="001B14CE">
        <w:rPr>
          <w:rFonts w:ascii="Times New Roman" w:hAnsi="Times New Roman" w:cs="Times New Roman"/>
        </w:rPr>
        <w:t xml:space="preserve">.2 </w:t>
      </w:r>
    </w:p>
    <w:p w:rsidR="00AB11C5" w:rsidRPr="001B14CE" w:rsidRDefault="00AB11C5" w:rsidP="00AB11C5">
      <w:pPr>
        <w:spacing w:after="120"/>
        <w:jc w:val="center"/>
        <w:rPr>
          <w:rFonts w:ascii="Times New Roman" w:hAnsi="Times New Roman" w:cs="Times New Roman"/>
        </w:rPr>
      </w:pPr>
      <w:r w:rsidRPr="001B14CE">
        <w:rPr>
          <w:rFonts w:ascii="Times New Roman" w:hAnsi="Times New Roman" w:cs="Times New Roman"/>
        </w:rPr>
        <w:t>Покрытия пешеходных коммуникаций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103"/>
        <w:gridCol w:w="2613"/>
        <w:gridCol w:w="1951"/>
        <w:gridCol w:w="1744"/>
        <w:gridCol w:w="1720"/>
      </w:tblGrid>
      <w:tr w:rsidR="00AB11C5" w:rsidRPr="00A04B4C" w:rsidTr="001078AB">
        <w:tc>
          <w:tcPr>
            <w:tcW w:w="934" w:type="pct"/>
            <w:vMerge w:val="restart"/>
            <w:vAlign w:val="center"/>
          </w:tcPr>
          <w:p w:rsidR="00AB11C5" w:rsidRPr="00A04B4C" w:rsidRDefault="00AB11C5" w:rsidP="001078AB">
            <w:pPr>
              <w:widowControl/>
              <w:jc w:val="center"/>
              <w:rPr>
                <w:rFonts w:ascii="Times New Roman" w:hAnsi="Times New Roman" w:cs="Times New Roman"/>
              </w:rPr>
            </w:pPr>
            <w:r w:rsidRPr="00A04B4C">
              <w:rPr>
                <w:rFonts w:ascii="Times New Roman" w:hAnsi="Times New Roman" w:cs="Times New Roman"/>
                <w:szCs w:val="14"/>
              </w:rPr>
              <w:t>Объект комплексного благоустройства</w:t>
            </w:r>
          </w:p>
        </w:tc>
        <w:tc>
          <w:tcPr>
            <w:tcW w:w="4066" w:type="pct"/>
            <w:gridSpan w:val="4"/>
            <w:vAlign w:val="center"/>
          </w:tcPr>
          <w:p w:rsidR="00AB11C5" w:rsidRPr="00A04B4C" w:rsidRDefault="00AB11C5" w:rsidP="001078AB">
            <w:pPr>
              <w:widowControl/>
              <w:jc w:val="center"/>
              <w:rPr>
                <w:rFonts w:ascii="Times New Roman" w:hAnsi="Times New Roman" w:cs="Times New Roman"/>
              </w:rPr>
            </w:pPr>
            <w:r w:rsidRPr="00A04B4C">
              <w:rPr>
                <w:rFonts w:ascii="Times New Roman" w:hAnsi="Times New Roman" w:cs="Times New Roman"/>
                <w:szCs w:val="14"/>
              </w:rPr>
              <w:t>Материал покрытия:</w:t>
            </w:r>
          </w:p>
        </w:tc>
      </w:tr>
      <w:tr w:rsidR="00AB11C5" w:rsidRPr="00A04B4C" w:rsidTr="001078AB">
        <w:tc>
          <w:tcPr>
            <w:tcW w:w="0" w:type="auto"/>
            <w:vMerge/>
            <w:vAlign w:val="center"/>
          </w:tcPr>
          <w:p w:rsidR="00AB11C5" w:rsidRPr="00A04B4C" w:rsidRDefault="00AB11C5" w:rsidP="001078AB">
            <w:pPr>
              <w:widowControl/>
              <w:jc w:val="center"/>
              <w:rPr>
                <w:rFonts w:ascii="Times New Roman" w:hAnsi="Times New Roman" w:cs="Times New Roman"/>
              </w:rPr>
            </w:pPr>
          </w:p>
        </w:tc>
        <w:tc>
          <w:tcPr>
            <w:tcW w:w="1484" w:type="pct"/>
            <w:vAlign w:val="center"/>
          </w:tcPr>
          <w:p w:rsidR="00AB11C5" w:rsidRPr="00A04B4C" w:rsidRDefault="00AB11C5" w:rsidP="001078AB">
            <w:pPr>
              <w:widowControl/>
              <w:jc w:val="center"/>
              <w:rPr>
                <w:rFonts w:ascii="Times New Roman" w:hAnsi="Times New Roman" w:cs="Times New Roman"/>
              </w:rPr>
            </w:pPr>
            <w:r w:rsidRPr="00A04B4C">
              <w:rPr>
                <w:rFonts w:ascii="Times New Roman" w:hAnsi="Times New Roman" w:cs="Times New Roman"/>
                <w:szCs w:val="14"/>
              </w:rPr>
              <w:t>тротуара</w:t>
            </w:r>
          </w:p>
        </w:tc>
        <w:tc>
          <w:tcPr>
            <w:tcW w:w="1157" w:type="pct"/>
            <w:vAlign w:val="center"/>
          </w:tcPr>
          <w:p w:rsidR="00AB11C5" w:rsidRPr="00A04B4C" w:rsidRDefault="00AB11C5" w:rsidP="001078AB">
            <w:pPr>
              <w:widowControl/>
              <w:jc w:val="center"/>
              <w:rPr>
                <w:rFonts w:ascii="Times New Roman" w:hAnsi="Times New Roman" w:cs="Times New Roman"/>
              </w:rPr>
            </w:pPr>
            <w:r w:rsidRPr="00A04B4C">
              <w:rPr>
                <w:rFonts w:ascii="Times New Roman" w:hAnsi="Times New Roman" w:cs="Times New Roman"/>
                <w:szCs w:val="14"/>
              </w:rPr>
              <w:t>пешеходной зоны</w:t>
            </w:r>
          </w:p>
        </w:tc>
        <w:tc>
          <w:tcPr>
            <w:tcW w:w="952" w:type="pct"/>
            <w:vAlign w:val="center"/>
          </w:tcPr>
          <w:p w:rsidR="00AB11C5" w:rsidRPr="00A04B4C" w:rsidRDefault="00AB11C5" w:rsidP="001078AB">
            <w:pPr>
              <w:widowControl/>
              <w:spacing w:line="200" w:lineRule="exact"/>
              <w:jc w:val="center"/>
              <w:rPr>
                <w:rFonts w:ascii="Times New Roman" w:hAnsi="Times New Roman" w:cs="Times New Roman"/>
              </w:rPr>
            </w:pPr>
            <w:r w:rsidRPr="00A04B4C">
              <w:rPr>
                <w:rFonts w:ascii="Times New Roman" w:hAnsi="Times New Roman" w:cs="Times New Roman"/>
                <w:szCs w:val="14"/>
              </w:rPr>
              <w:t>дорожки на озелененной территории технической зоны</w:t>
            </w:r>
          </w:p>
        </w:tc>
        <w:tc>
          <w:tcPr>
            <w:tcW w:w="473" w:type="pct"/>
            <w:vAlign w:val="center"/>
          </w:tcPr>
          <w:p w:rsidR="00AB11C5" w:rsidRPr="00A04B4C" w:rsidRDefault="00AB11C5" w:rsidP="001078AB">
            <w:pPr>
              <w:widowControl/>
              <w:jc w:val="center"/>
              <w:rPr>
                <w:rFonts w:ascii="Times New Roman" w:hAnsi="Times New Roman" w:cs="Times New Roman"/>
              </w:rPr>
            </w:pPr>
            <w:r w:rsidRPr="00A04B4C">
              <w:rPr>
                <w:rFonts w:ascii="Times New Roman" w:hAnsi="Times New Roman" w:cs="Times New Roman"/>
                <w:szCs w:val="14"/>
              </w:rPr>
              <w:t>пандусов</w:t>
            </w:r>
          </w:p>
        </w:tc>
      </w:tr>
      <w:tr w:rsidR="00AB11C5" w:rsidRPr="00A04B4C" w:rsidTr="001078AB">
        <w:tc>
          <w:tcPr>
            <w:tcW w:w="934" w:type="pct"/>
            <w:vAlign w:val="center"/>
          </w:tcPr>
          <w:p w:rsidR="00AB11C5" w:rsidRPr="00D1521B" w:rsidRDefault="00AB11C5" w:rsidP="001078AB">
            <w:pPr>
              <w:ind w:left="57"/>
              <w:rPr>
                <w:rFonts w:ascii="Times New Roman" w:hAnsi="Times New Roman" w:cs="Times New Roman"/>
                <w:sz w:val="22"/>
                <w:szCs w:val="22"/>
              </w:rPr>
            </w:pPr>
            <w:r w:rsidRPr="00D1521B">
              <w:rPr>
                <w:rFonts w:ascii="Times New Roman" w:hAnsi="Times New Roman" w:cs="Times New Roman"/>
                <w:sz w:val="22"/>
                <w:szCs w:val="22"/>
              </w:rPr>
              <w:t>Магистральные улицы общегородского и районного значения</w:t>
            </w:r>
          </w:p>
        </w:tc>
        <w:tc>
          <w:tcPr>
            <w:tcW w:w="1484" w:type="pct"/>
            <w:vAlign w:val="center"/>
          </w:tcPr>
          <w:p w:rsidR="00AB11C5" w:rsidRPr="00D1521B" w:rsidRDefault="00AB11C5" w:rsidP="001078AB">
            <w:pPr>
              <w:ind w:left="57"/>
              <w:rPr>
                <w:rFonts w:ascii="Times New Roman" w:hAnsi="Times New Roman" w:cs="Times New Roman"/>
                <w:sz w:val="22"/>
                <w:szCs w:val="22"/>
              </w:rPr>
            </w:pPr>
            <w:r w:rsidRPr="00D1521B">
              <w:rPr>
                <w:rFonts w:ascii="Times New Roman" w:hAnsi="Times New Roman" w:cs="Times New Roman"/>
                <w:sz w:val="22"/>
                <w:szCs w:val="22"/>
              </w:rPr>
              <w:t>Асфальтобетон типов Г и Д.</w:t>
            </w:r>
          </w:p>
          <w:p w:rsidR="00AB11C5" w:rsidRPr="00D1521B" w:rsidRDefault="00AB11C5" w:rsidP="001078AB">
            <w:pPr>
              <w:ind w:left="57"/>
              <w:rPr>
                <w:rFonts w:ascii="Times New Roman" w:hAnsi="Times New Roman" w:cs="Times New Roman"/>
                <w:sz w:val="22"/>
                <w:szCs w:val="22"/>
              </w:rPr>
            </w:pPr>
            <w:r w:rsidRPr="00D1521B">
              <w:rPr>
                <w:rFonts w:ascii="Times New Roman" w:hAnsi="Times New Roman" w:cs="Times New Roman"/>
                <w:sz w:val="22"/>
                <w:szCs w:val="22"/>
              </w:rPr>
              <w:t>Штучные элементы из искусственного или природного камня</w:t>
            </w:r>
          </w:p>
        </w:tc>
        <w:tc>
          <w:tcPr>
            <w:tcW w:w="1157" w:type="pct"/>
            <w:vAlign w:val="center"/>
          </w:tcPr>
          <w:p w:rsidR="00AB11C5" w:rsidRPr="00D1521B" w:rsidRDefault="00AB11C5" w:rsidP="001078AB">
            <w:pPr>
              <w:ind w:left="57"/>
              <w:jc w:val="center"/>
              <w:rPr>
                <w:rFonts w:ascii="Times New Roman" w:hAnsi="Times New Roman" w:cs="Times New Roman"/>
                <w:sz w:val="22"/>
                <w:szCs w:val="22"/>
              </w:rPr>
            </w:pPr>
            <w:r w:rsidRPr="00D1521B">
              <w:rPr>
                <w:rFonts w:ascii="Times New Roman" w:hAnsi="Times New Roman" w:cs="Times New Roman"/>
                <w:sz w:val="22"/>
                <w:szCs w:val="22"/>
              </w:rPr>
              <w:t>-</w:t>
            </w:r>
          </w:p>
        </w:tc>
        <w:tc>
          <w:tcPr>
            <w:tcW w:w="952" w:type="pct"/>
            <w:vAlign w:val="center"/>
          </w:tcPr>
          <w:p w:rsidR="00AB11C5" w:rsidRPr="00D1521B" w:rsidRDefault="00AB11C5" w:rsidP="001078AB">
            <w:pPr>
              <w:ind w:left="57"/>
              <w:rPr>
                <w:rFonts w:ascii="Times New Roman" w:hAnsi="Times New Roman" w:cs="Times New Roman"/>
                <w:sz w:val="22"/>
                <w:szCs w:val="22"/>
              </w:rPr>
            </w:pPr>
            <w:r w:rsidRPr="00D1521B">
              <w:rPr>
                <w:rFonts w:ascii="Times New Roman" w:hAnsi="Times New Roman" w:cs="Times New Roman"/>
                <w:sz w:val="22"/>
                <w:szCs w:val="22"/>
              </w:rPr>
              <w:t>Штучные элементы из искусственного или природного камня.</w:t>
            </w:r>
          </w:p>
          <w:p w:rsidR="00AB11C5" w:rsidRPr="00D1521B" w:rsidRDefault="00AB11C5" w:rsidP="001078AB">
            <w:pPr>
              <w:ind w:left="57"/>
              <w:rPr>
                <w:rFonts w:ascii="Times New Roman" w:hAnsi="Times New Roman" w:cs="Times New Roman"/>
                <w:sz w:val="22"/>
                <w:szCs w:val="22"/>
              </w:rPr>
            </w:pPr>
            <w:r w:rsidRPr="00D1521B">
              <w:rPr>
                <w:rFonts w:ascii="Times New Roman" w:hAnsi="Times New Roman" w:cs="Times New Roman"/>
                <w:sz w:val="22"/>
                <w:szCs w:val="22"/>
              </w:rPr>
              <w:t>Смеси сыпучих материалов, неукреплённые или укреплённые вяжущим</w:t>
            </w:r>
          </w:p>
        </w:tc>
        <w:tc>
          <w:tcPr>
            <w:tcW w:w="473" w:type="pct"/>
            <w:vAlign w:val="center"/>
          </w:tcPr>
          <w:p w:rsidR="00AB11C5" w:rsidRPr="00D1521B" w:rsidRDefault="00AB11C5" w:rsidP="001078AB">
            <w:pPr>
              <w:ind w:left="57"/>
              <w:rPr>
                <w:rFonts w:ascii="Times New Roman" w:hAnsi="Times New Roman" w:cs="Times New Roman"/>
                <w:sz w:val="22"/>
                <w:szCs w:val="22"/>
              </w:rPr>
            </w:pPr>
          </w:p>
        </w:tc>
      </w:tr>
      <w:tr w:rsidR="00AB11C5" w:rsidRPr="00A04B4C" w:rsidTr="001078AB">
        <w:tc>
          <w:tcPr>
            <w:tcW w:w="934" w:type="pct"/>
            <w:vAlign w:val="center"/>
          </w:tcPr>
          <w:p w:rsidR="00AB11C5" w:rsidRPr="00D1521B" w:rsidRDefault="00AB11C5" w:rsidP="001078AB">
            <w:pPr>
              <w:ind w:left="57"/>
              <w:rPr>
                <w:rFonts w:ascii="Times New Roman" w:hAnsi="Times New Roman" w:cs="Times New Roman"/>
                <w:sz w:val="22"/>
                <w:szCs w:val="22"/>
              </w:rPr>
            </w:pPr>
            <w:r w:rsidRPr="00D1521B">
              <w:rPr>
                <w:rFonts w:ascii="Times New Roman" w:hAnsi="Times New Roman" w:cs="Times New Roman"/>
                <w:sz w:val="22"/>
                <w:szCs w:val="22"/>
              </w:rPr>
              <w:t>Улицы местного значения</w:t>
            </w:r>
          </w:p>
          <w:p w:rsidR="00AB11C5" w:rsidRPr="00D1521B" w:rsidRDefault="00AB11C5" w:rsidP="001078AB">
            <w:pPr>
              <w:ind w:left="57"/>
              <w:rPr>
                <w:rFonts w:ascii="Times New Roman" w:hAnsi="Times New Roman" w:cs="Times New Roman"/>
                <w:sz w:val="22"/>
                <w:szCs w:val="22"/>
              </w:rPr>
            </w:pPr>
            <w:r w:rsidRPr="00D1521B">
              <w:rPr>
                <w:rFonts w:ascii="Times New Roman" w:hAnsi="Times New Roman" w:cs="Times New Roman"/>
                <w:sz w:val="22"/>
                <w:szCs w:val="22"/>
              </w:rPr>
              <w:t>в жилой застройке</w:t>
            </w:r>
          </w:p>
        </w:tc>
        <w:tc>
          <w:tcPr>
            <w:tcW w:w="1484" w:type="pct"/>
            <w:vAlign w:val="center"/>
          </w:tcPr>
          <w:p w:rsidR="00AB11C5" w:rsidRPr="00D1521B" w:rsidRDefault="00AB11C5" w:rsidP="001078AB">
            <w:pPr>
              <w:ind w:left="57"/>
              <w:rPr>
                <w:rFonts w:ascii="Times New Roman" w:hAnsi="Times New Roman" w:cs="Times New Roman"/>
                <w:sz w:val="22"/>
                <w:szCs w:val="22"/>
              </w:rPr>
            </w:pPr>
            <w:r w:rsidRPr="00D1521B">
              <w:rPr>
                <w:rFonts w:ascii="Times New Roman" w:hAnsi="Times New Roman" w:cs="Times New Roman"/>
                <w:sz w:val="22"/>
                <w:szCs w:val="22"/>
              </w:rPr>
              <w:t>То же</w:t>
            </w:r>
          </w:p>
        </w:tc>
        <w:tc>
          <w:tcPr>
            <w:tcW w:w="1157" w:type="pct"/>
            <w:vAlign w:val="center"/>
          </w:tcPr>
          <w:p w:rsidR="00AB11C5" w:rsidRPr="00D1521B" w:rsidRDefault="00AB11C5" w:rsidP="001078AB">
            <w:pPr>
              <w:ind w:left="57"/>
              <w:jc w:val="center"/>
              <w:rPr>
                <w:rFonts w:ascii="Times New Roman" w:hAnsi="Times New Roman" w:cs="Times New Roman"/>
                <w:sz w:val="22"/>
                <w:szCs w:val="22"/>
              </w:rPr>
            </w:pPr>
            <w:r w:rsidRPr="00D1521B">
              <w:rPr>
                <w:rFonts w:ascii="Times New Roman" w:hAnsi="Times New Roman" w:cs="Times New Roman"/>
                <w:sz w:val="22"/>
                <w:szCs w:val="22"/>
              </w:rPr>
              <w:t>-</w:t>
            </w:r>
          </w:p>
        </w:tc>
        <w:tc>
          <w:tcPr>
            <w:tcW w:w="952" w:type="pct"/>
            <w:vAlign w:val="center"/>
          </w:tcPr>
          <w:p w:rsidR="00AB11C5" w:rsidRPr="00D1521B" w:rsidRDefault="00AB11C5" w:rsidP="001078AB">
            <w:pPr>
              <w:ind w:left="57"/>
              <w:jc w:val="center"/>
              <w:rPr>
                <w:rFonts w:ascii="Times New Roman" w:hAnsi="Times New Roman" w:cs="Times New Roman"/>
                <w:sz w:val="22"/>
                <w:szCs w:val="22"/>
              </w:rPr>
            </w:pPr>
            <w:r w:rsidRPr="00D1521B">
              <w:rPr>
                <w:rFonts w:ascii="Times New Roman" w:hAnsi="Times New Roman" w:cs="Times New Roman"/>
                <w:sz w:val="22"/>
                <w:szCs w:val="22"/>
              </w:rPr>
              <w:t>-</w:t>
            </w:r>
          </w:p>
        </w:tc>
        <w:tc>
          <w:tcPr>
            <w:tcW w:w="473" w:type="pct"/>
            <w:vMerge w:val="restart"/>
            <w:vAlign w:val="center"/>
          </w:tcPr>
          <w:p w:rsidR="00AB11C5" w:rsidRPr="00D1521B" w:rsidRDefault="00AB11C5" w:rsidP="001078AB">
            <w:pPr>
              <w:ind w:left="57"/>
              <w:rPr>
                <w:rFonts w:ascii="Times New Roman" w:hAnsi="Times New Roman" w:cs="Times New Roman"/>
                <w:sz w:val="22"/>
                <w:szCs w:val="22"/>
              </w:rPr>
            </w:pPr>
            <w:r w:rsidRPr="00D1521B">
              <w:rPr>
                <w:rFonts w:ascii="Times New Roman" w:hAnsi="Times New Roman" w:cs="Times New Roman"/>
                <w:sz w:val="22"/>
                <w:szCs w:val="22"/>
              </w:rPr>
              <w:t>Асфальтобетон типов В, Г и Д.</w:t>
            </w:r>
          </w:p>
          <w:p w:rsidR="00AB11C5" w:rsidRPr="00D1521B" w:rsidRDefault="00AB11C5" w:rsidP="001078AB">
            <w:pPr>
              <w:ind w:left="57"/>
              <w:rPr>
                <w:rFonts w:ascii="Times New Roman" w:hAnsi="Times New Roman" w:cs="Times New Roman"/>
                <w:sz w:val="22"/>
                <w:szCs w:val="22"/>
              </w:rPr>
            </w:pPr>
            <w:r w:rsidRPr="00D1521B">
              <w:rPr>
                <w:rFonts w:ascii="Times New Roman" w:hAnsi="Times New Roman" w:cs="Times New Roman"/>
                <w:sz w:val="22"/>
                <w:szCs w:val="22"/>
              </w:rPr>
              <w:t>Цементобетон.</w:t>
            </w:r>
          </w:p>
        </w:tc>
      </w:tr>
      <w:tr w:rsidR="00AB11C5" w:rsidRPr="00A04B4C" w:rsidTr="001078AB">
        <w:tc>
          <w:tcPr>
            <w:tcW w:w="934" w:type="pct"/>
            <w:vAlign w:val="center"/>
          </w:tcPr>
          <w:p w:rsidR="00AB11C5" w:rsidRPr="00D1521B" w:rsidRDefault="00AB11C5" w:rsidP="001078AB">
            <w:pPr>
              <w:ind w:left="57"/>
              <w:rPr>
                <w:rFonts w:ascii="Times New Roman" w:hAnsi="Times New Roman" w:cs="Times New Roman"/>
                <w:sz w:val="22"/>
                <w:szCs w:val="22"/>
              </w:rPr>
            </w:pPr>
            <w:r w:rsidRPr="00D1521B">
              <w:rPr>
                <w:rFonts w:ascii="Times New Roman" w:hAnsi="Times New Roman" w:cs="Times New Roman"/>
                <w:sz w:val="22"/>
                <w:szCs w:val="22"/>
              </w:rPr>
              <w:t>в производственной и коммунально-складской зонах</w:t>
            </w:r>
          </w:p>
        </w:tc>
        <w:tc>
          <w:tcPr>
            <w:tcW w:w="1484" w:type="pct"/>
            <w:vAlign w:val="center"/>
          </w:tcPr>
          <w:p w:rsidR="00AB11C5" w:rsidRPr="00D1521B" w:rsidRDefault="00AB11C5" w:rsidP="001078AB">
            <w:pPr>
              <w:ind w:left="57"/>
              <w:rPr>
                <w:rFonts w:ascii="Times New Roman" w:hAnsi="Times New Roman" w:cs="Times New Roman"/>
                <w:sz w:val="22"/>
                <w:szCs w:val="22"/>
              </w:rPr>
            </w:pPr>
            <w:r w:rsidRPr="00D1521B">
              <w:rPr>
                <w:rFonts w:ascii="Times New Roman" w:hAnsi="Times New Roman" w:cs="Times New Roman"/>
                <w:sz w:val="22"/>
                <w:szCs w:val="22"/>
              </w:rPr>
              <w:t>Асфальтобетон типов Г и Д.</w:t>
            </w:r>
          </w:p>
          <w:p w:rsidR="00AB11C5" w:rsidRPr="00D1521B" w:rsidRDefault="00AB11C5" w:rsidP="001078AB">
            <w:pPr>
              <w:ind w:left="57"/>
              <w:rPr>
                <w:rFonts w:ascii="Times New Roman" w:hAnsi="Times New Roman" w:cs="Times New Roman"/>
                <w:sz w:val="22"/>
                <w:szCs w:val="22"/>
              </w:rPr>
            </w:pPr>
            <w:r w:rsidRPr="00D1521B">
              <w:rPr>
                <w:rFonts w:ascii="Times New Roman" w:hAnsi="Times New Roman" w:cs="Times New Roman"/>
                <w:sz w:val="22"/>
                <w:szCs w:val="22"/>
              </w:rPr>
              <w:t>Цементобетон</w:t>
            </w:r>
          </w:p>
        </w:tc>
        <w:tc>
          <w:tcPr>
            <w:tcW w:w="1157" w:type="pct"/>
            <w:vAlign w:val="center"/>
          </w:tcPr>
          <w:p w:rsidR="00AB11C5" w:rsidRPr="00D1521B" w:rsidRDefault="00AB11C5" w:rsidP="001078AB">
            <w:pPr>
              <w:ind w:left="57"/>
              <w:jc w:val="center"/>
              <w:rPr>
                <w:rFonts w:ascii="Times New Roman" w:hAnsi="Times New Roman" w:cs="Times New Roman"/>
                <w:sz w:val="22"/>
                <w:szCs w:val="22"/>
              </w:rPr>
            </w:pPr>
            <w:r w:rsidRPr="00D1521B">
              <w:rPr>
                <w:rFonts w:ascii="Times New Roman" w:hAnsi="Times New Roman" w:cs="Times New Roman"/>
                <w:sz w:val="22"/>
                <w:szCs w:val="22"/>
              </w:rPr>
              <w:t>-</w:t>
            </w:r>
          </w:p>
        </w:tc>
        <w:tc>
          <w:tcPr>
            <w:tcW w:w="952" w:type="pct"/>
            <w:vAlign w:val="center"/>
          </w:tcPr>
          <w:p w:rsidR="00AB11C5" w:rsidRPr="00D1521B" w:rsidRDefault="00AB11C5" w:rsidP="001078AB">
            <w:pPr>
              <w:ind w:left="57"/>
              <w:jc w:val="center"/>
              <w:rPr>
                <w:rFonts w:ascii="Times New Roman" w:hAnsi="Times New Roman" w:cs="Times New Roman"/>
                <w:sz w:val="22"/>
                <w:szCs w:val="22"/>
              </w:rPr>
            </w:pPr>
            <w:r w:rsidRPr="00D1521B">
              <w:rPr>
                <w:rFonts w:ascii="Times New Roman" w:hAnsi="Times New Roman" w:cs="Times New Roman"/>
                <w:sz w:val="22"/>
                <w:szCs w:val="22"/>
              </w:rPr>
              <w:t>-</w:t>
            </w:r>
          </w:p>
        </w:tc>
        <w:tc>
          <w:tcPr>
            <w:tcW w:w="0" w:type="auto"/>
            <w:vMerge/>
            <w:vAlign w:val="center"/>
          </w:tcPr>
          <w:p w:rsidR="00AB11C5" w:rsidRPr="00D1521B" w:rsidRDefault="00AB11C5" w:rsidP="001078AB">
            <w:pPr>
              <w:widowControl/>
              <w:ind w:left="57"/>
              <w:rPr>
                <w:rFonts w:ascii="Times New Roman" w:hAnsi="Times New Roman" w:cs="Times New Roman"/>
                <w:sz w:val="22"/>
                <w:szCs w:val="22"/>
              </w:rPr>
            </w:pPr>
          </w:p>
        </w:tc>
      </w:tr>
      <w:tr w:rsidR="00AB11C5" w:rsidRPr="00A04B4C" w:rsidTr="001078AB">
        <w:tc>
          <w:tcPr>
            <w:tcW w:w="934" w:type="pct"/>
            <w:vAlign w:val="center"/>
          </w:tcPr>
          <w:p w:rsidR="00AB11C5" w:rsidRPr="00D1521B" w:rsidRDefault="00AB11C5" w:rsidP="001078AB">
            <w:pPr>
              <w:ind w:left="57"/>
              <w:rPr>
                <w:rFonts w:ascii="Times New Roman" w:hAnsi="Times New Roman" w:cs="Times New Roman"/>
                <w:sz w:val="22"/>
                <w:szCs w:val="22"/>
              </w:rPr>
            </w:pPr>
            <w:r w:rsidRPr="00D1521B">
              <w:rPr>
                <w:rFonts w:ascii="Times New Roman" w:hAnsi="Times New Roman" w:cs="Times New Roman"/>
                <w:sz w:val="22"/>
                <w:szCs w:val="22"/>
              </w:rPr>
              <w:t>Пешеходная улица</w:t>
            </w:r>
          </w:p>
        </w:tc>
        <w:tc>
          <w:tcPr>
            <w:tcW w:w="1484" w:type="pct"/>
            <w:vAlign w:val="center"/>
          </w:tcPr>
          <w:p w:rsidR="00AB11C5" w:rsidRPr="00D1521B" w:rsidRDefault="00AB11C5" w:rsidP="001078AB">
            <w:pPr>
              <w:ind w:left="57"/>
              <w:rPr>
                <w:rFonts w:ascii="Times New Roman" w:hAnsi="Times New Roman" w:cs="Times New Roman"/>
                <w:sz w:val="22"/>
                <w:szCs w:val="22"/>
              </w:rPr>
            </w:pPr>
            <w:r w:rsidRPr="00D1521B">
              <w:rPr>
                <w:rFonts w:ascii="Times New Roman" w:hAnsi="Times New Roman" w:cs="Times New Roman"/>
                <w:sz w:val="22"/>
                <w:szCs w:val="22"/>
              </w:rPr>
              <w:t xml:space="preserve">Штучные элементы из </w:t>
            </w:r>
            <w:r w:rsidRPr="00D1521B">
              <w:rPr>
                <w:rFonts w:ascii="Times New Roman" w:hAnsi="Times New Roman" w:cs="Times New Roman"/>
                <w:sz w:val="22"/>
                <w:szCs w:val="22"/>
              </w:rPr>
              <w:lastRenderedPageBreak/>
              <w:t>искусственного или природного камня. Пластбетон цветной</w:t>
            </w:r>
          </w:p>
        </w:tc>
        <w:tc>
          <w:tcPr>
            <w:tcW w:w="1157" w:type="pct"/>
            <w:vAlign w:val="center"/>
          </w:tcPr>
          <w:p w:rsidR="00AB11C5" w:rsidRPr="00D1521B" w:rsidRDefault="00AB11C5" w:rsidP="001078AB">
            <w:pPr>
              <w:ind w:left="57"/>
              <w:rPr>
                <w:rFonts w:ascii="Times New Roman" w:hAnsi="Times New Roman" w:cs="Times New Roman"/>
                <w:sz w:val="22"/>
                <w:szCs w:val="22"/>
              </w:rPr>
            </w:pPr>
            <w:r w:rsidRPr="00D1521B">
              <w:rPr>
                <w:rFonts w:ascii="Times New Roman" w:hAnsi="Times New Roman" w:cs="Times New Roman"/>
                <w:sz w:val="22"/>
                <w:szCs w:val="22"/>
              </w:rPr>
              <w:lastRenderedPageBreak/>
              <w:t xml:space="preserve">Штучные </w:t>
            </w:r>
            <w:r w:rsidRPr="00D1521B">
              <w:rPr>
                <w:rFonts w:ascii="Times New Roman" w:hAnsi="Times New Roman" w:cs="Times New Roman"/>
                <w:sz w:val="22"/>
                <w:szCs w:val="22"/>
              </w:rPr>
              <w:lastRenderedPageBreak/>
              <w:t>элементы из искусственного или природного камня. Пластбетон цветной</w:t>
            </w:r>
          </w:p>
        </w:tc>
        <w:tc>
          <w:tcPr>
            <w:tcW w:w="952" w:type="pct"/>
            <w:vAlign w:val="center"/>
          </w:tcPr>
          <w:p w:rsidR="00AB11C5" w:rsidRPr="00D1521B" w:rsidRDefault="00AB11C5" w:rsidP="001078AB">
            <w:pPr>
              <w:ind w:left="57"/>
              <w:jc w:val="center"/>
              <w:rPr>
                <w:rFonts w:ascii="Times New Roman" w:hAnsi="Times New Roman" w:cs="Times New Roman"/>
                <w:sz w:val="22"/>
                <w:szCs w:val="22"/>
              </w:rPr>
            </w:pPr>
            <w:r w:rsidRPr="00D1521B">
              <w:rPr>
                <w:rFonts w:ascii="Times New Roman" w:hAnsi="Times New Roman" w:cs="Times New Roman"/>
                <w:sz w:val="22"/>
                <w:szCs w:val="22"/>
              </w:rPr>
              <w:lastRenderedPageBreak/>
              <w:t>-</w:t>
            </w:r>
          </w:p>
        </w:tc>
        <w:tc>
          <w:tcPr>
            <w:tcW w:w="473" w:type="pct"/>
            <w:vAlign w:val="center"/>
          </w:tcPr>
          <w:p w:rsidR="00AB11C5" w:rsidRPr="00D1521B" w:rsidRDefault="00AB11C5" w:rsidP="001078AB">
            <w:pPr>
              <w:ind w:left="57"/>
              <w:rPr>
                <w:rFonts w:ascii="Times New Roman" w:hAnsi="Times New Roman" w:cs="Times New Roman"/>
                <w:sz w:val="22"/>
                <w:szCs w:val="22"/>
              </w:rPr>
            </w:pPr>
          </w:p>
        </w:tc>
      </w:tr>
      <w:tr w:rsidR="00AB11C5" w:rsidRPr="00A04B4C" w:rsidTr="001078AB">
        <w:tc>
          <w:tcPr>
            <w:tcW w:w="934" w:type="pct"/>
            <w:vAlign w:val="center"/>
          </w:tcPr>
          <w:p w:rsidR="00AB11C5" w:rsidRPr="00D1521B" w:rsidRDefault="00AB11C5" w:rsidP="001078AB">
            <w:pPr>
              <w:ind w:left="57"/>
              <w:rPr>
                <w:rFonts w:ascii="Times New Roman" w:hAnsi="Times New Roman" w:cs="Times New Roman"/>
                <w:sz w:val="22"/>
                <w:szCs w:val="22"/>
              </w:rPr>
            </w:pPr>
            <w:r w:rsidRPr="00D1521B">
              <w:rPr>
                <w:rFonts w:ascii="Times New Roman" w:hAnsi="Times New Roman" w:cs="Times New Roman"/>
                <w:sz w:val="22"/>
                <w:szCs w:val="22"/>
              </w:rPr>
              <w:lastRenderedPageBreak/>
              <w:t>Площади представительские, приобъектные, общественно-транспортные</w:t>
            </w:r>
          </w:p>
        </w:tc>
        <w:tc>
          <w:tcPr>
            <w:tcW w:w="1484" w:type="pct"/>
            <w:vAlign w:val="center"/>
          </w:tcPr>
          <w:p w:rsidR="00AB11C5" w:rsidRPr="00D1521B" w:rsidRDefault="00AB11C5" w:rsidP="001078AB">
            <w:pPr>
              <w:ind w:left="57"/>
              <w:rPr>
                <w:rFonts w:ascii="Times New Roman" w:hAnsi="Times New Roman" w:cs="Times New Roman"/>
                <w:sz w:val="22"/>
                <w:szCs w:val="22"/>
              </w:rPr>
            </w:pPr>
            <w:r w:rsidRPr="00D1521B">
              <w:rPr>
                <w:rFonts w:ascii="Times New Roman" w:hAnsi="Times New Roman" w:cs="Times New Roman"/>
                <w:sz w:val="22"/>
                <w:szCs w:val="22"/>
              </w:rPr>
              <w:t>Штучные элементы из искусственного или природного камня. Асфальтобетон типов Г и Д. Пластбетон цветной.</w:t>
            </w:r>
          </w:p>
        </w:tc>
        <w:tc>
          <w:tcPr>
            <w:tcW w:w="1157" w:type="pct"/>
            <w:vAlign w:val="center"/>
          </w:tcPr>
          <w:p w:rsidR="00AB11C5" w:rsidRPr="00D1521B" w:rsidRDefault="00AB11C5" w:rsidP="001078AB">
            <w:pPr>
              <w:ind w:left="57"/>
              <w:rPr>
                <w:rFonts w:ascii="Times New Roman" w:hAnsi="Times New Roman" w:cs="Times New Roman"/>
                <w:sz w:val="22"/>
                <w:szCs w:val="22"/>
              </w:rPr>
            </w:pPr>
            <w:r w:rsidRPr="00D1521B">
              <w:rPr>
                <w:rFonts w:ascii="Times New Roman" w:hAnsi="Times New Roman" w:cs="Times New Roman"/>
                <w:sz w:val="22"/>
                <w:szCs w:val="22"/>
              </w:rPr>
              <w:t>Штучные элементы из искусственного или природного камня. Асфальтобетон типов Г и Д. Пластбетон цветной.</w:t>
            </w:r>
          </w:p>
        </w:tc>
        <w:tc>
          <w:tcPr>
            <w:tcW w:w="952" w:type="pct"/>
            <w:vAlign w:val="center"/>
          </w:tcPr>
          <w:p w:rsidR="00AB11C5" w:rsidRPr="00D1521B" w:rsidRDefault="00AB11C5" w:rsidP="001078AB">
            <w:pPr>
              <w:ind w:left="57"/>
              <w:jc w:val="center"/>
              <w:rPr>
                <w:rFonts w:ascii="Times New Roman" w:hAnsi="Times New Roman" w:cs="Times New Roman"/>
                <w:sz w:val="22"/>
                <w:szCs w:val="22"/>
              </w:rPr>
            </w:pPr>
          </w:p>
        </w:tc>
        <w:tc>
          <w:tcPr>
            <w:tcW w:w="473" w:type="pct"/>
            <w:vAlign w:val="center"/>
          </w:tcPr>
          <w:p w:rsidR="00AB11C5" w:rsidRPr="00D1521B" w:rsidRDefault="00AB11C5" w:rsidP="001078AB">
            <w:pPr>
              <w:ind w:left="57"/>
              <w:rPr>
                <w:rFonts w:ascii="Times New Roman" w:hAnsi="Times New Roman" w:cs="Times New Roman"/>
                <w:sz w:val="22"/>
                <w:szCs w:val="22"/>
              </w:rPr>
            </w:pPr>
          </w:p>
        </w:tc>
      </w:tr>
      <w:tr w:rsidR="00AB11C5" w:rsidRPr="00A04B4C" w:rsidTr="001078AB">
        <w:tc>
          <w:tcPr>
            <w:tcW w:w="934" w:type="pct"/>
            <w:vAlign w:val="center"/>
          </w:tcPr>
          <w:p w:rsidR="00AB11C5" w:rsidRPr="00D1521B" w:rsidRDefault="00AB11C5" w:rsidP="001078AB">
            <w:pPr>
              <w:ind w:left="57"/>
              <w:rPr>
                <w:rFonts w:ascii="Times New Roman" w:hAnsi="Times New Roman" w:cs="Times New Roman"/>
                <w:sz w:val="22"/>
                <w:szCs w:val="22"/>
              </w:rPr>
            </w:pPr>
            <w:r w:rsidRPr="00D1521B">
              <w:rPr>
                <w:rFonts w:ascii="Times New Roman" w:hAnsi="Times New Roman" w:cs="Times New Roman"/>
                <w:sz w:val="22"/>
                <w:szCs w:val="22"/>
              </w:rPr>
              <w:t>транспортных развязок</w:t>
            </w:r>
          </w:p>
        </w:tc>
        <w:tc>
          <w:tcPr>
            <w:tcW w:w="1484" w:type="pct"/>
            <w:vAlign w:val="center"/>
          </w:tcPr>
          <w:p w:rsidR="00AB11C5" w:rsidRPr="00D1521B" w:rsidRDefault="00AB11C5" w:rsidP="001078AB">
            <w:pPr>
              <w:ind w:left="57"/>
              <w:rPr>
                <w:rFonts w:ascii="Times New Roman" w:hAnsi="Times New Roman" w:cs="Times New Roman"/>
                <w:sz w:val="22"/>
                <w:szCs w:val="22"/>
              </w:rPr>
            </w:pPr>
            <w:r w:rsidRPr="00D1521B">
              <w:rPr>
                <w:rFonts w:ascii="Times New Roman" w:hAnsi="Times New Roman" w:cs="Times New Roman"/>
                <w:sz w:val="22"/>
                <w:szCs w:val="22"/>
              </w:rPr>
              <w:t>Штучные элементы из искусственного или природного камня. Асфальтобетон типов Г и Д.</w:t>
            </w:r>
          </w:p>
        </w:tc>
        <w:tc>
          <w:tcPr>
            <w:tcW w:w="1157" w:type="pct"/>
            <w:vAlign w:val="center"/>
          </w:tcPr>
          <w:p w:rsidR="00AB11C5" w:rsidRPr="00D1521B" w:rsidRDefault="00AB11C5" w:rsidP="001078AB">
            <w:pPr>
              <w:ind w:left="57"/>
              <w:rPr>
                <w:rFonts w:ascii="Times New Roman" w:hAnsi="Times New Roman" w:cs="Times New Roman"/>
                <w:sz w:val="22"/>
                <w:szCs w:val="22"/>
              </w:rPr>
            </w:pPr>
          </w:p>
        </w:tc>
        <w:tc>
          <w:tcPr>
            <w:tcW w:w="952" w:type="pct"/>
            <w:vAlign w:val="center"/>
          </w:tcPr>
          <w:p w:rsidR="00AB11C5" w:rsidRPr="00D1521B" w:rsidRDefault="00AB11C5" w:rsidP="001078AB">
            <w:pPr>
              <w:ind w:left="57"/>
              <w:rPr>
                <w:rFonts w:ascii="Times New Roman" w:hAnsi="Times New Roman" w:cs="Times New Roman"/>
                <w:sz w:val="22"/>
                <w:szCs w:val="22"/>
              </w:rPr>
            </w:pPr>
          </w:p>
        </w:tc>
        <w:tc>
          <w:tcPr>
            <w:tcW w:w="473" w:type="pct"/>
            <w:vAlign w:val="center"/>
          </w:tcPr>
          <w:p w:rsidR="00AB11C5" w:rsidRPr="00D1521B" w:rsidRDefault="00AB11C5" w:rsidP="001078AB">
            <w:pPr>
              <w:ind w:left="57"/>
              <w:rPr>
                <w:rFonts w:ascii="Times New Roman" w:hAnsi="Times New Roman" w:cs="Times New Roman"/>
                <w:sz w:val="22"/>
                <w:szCs w:val="22"/>
              </w:rPr>
            </w:pPr>
          </w:p>
        </w:tc>
      </w:tr>
      <w:tr w:rsidR="00AB11C5" w:rsidRPr="00A04B4C" w:rsidTr="001078AB">
        <w:tc>
          <w:tcPr>
            <w:tcW w:w="934" w:type="pct"/>
            <w:vAlign w:val="center"/>
          </w:tcPr>
          <w:p w:rsidR="00AB11C5" w:rsidRPr="00D1521B" w:rsidRDefault="00AB11C5" w:rsidP="001078AB">
            <w:pPr>
              <w:ind w:left="57"/>
              <w:rPr>
                <w:rFonts w:ascii="Times New Roman" w:hAnsi="Times New Roman" w:cs="Times New Roman"/>
                <w:sz w:val="22"/>
                <w:szCs w:val="22"/>
              </w:rPr>
            </w:pPr>
            <w:r w:rsidRPr="00D1521B">
              <w:rPr>
                <w:rFonts w:ascii="Times New Roman" w:hAnsi="Times New Roman" w:cs="Times New Roman"/>
                <w:sz w:val="22"/>
                <w:szCs w:val="22"/>
              </w:rPr>
              <w:t>Пешеходные переходы наземные,</w:t>
            </w:r>
          </w:p>
        </w:tc>
        <w:tc>
          <w:tcPr>
            <w:tcW w:w="1484" w:type="pct"/>
            <w:vAlign w:val="center"/>
          </w:tcPr>
          <w:p w:rsidR="00AB11C5" w:rsidRPr="00D1521B" w:rsidRDefault="00AB11C5" w:rsidP="001078AB">
            <w:pPr>
              <w:ind w:left="57"/>
              <w:rPr>
                <w:rFonts w:ascii="Times New Roman" w:hAnsi="Times New Roman" w:cs="Times New Roman"/>
                <w:sz w:val="22"/>
                <w:szCs w:val="22"/>
              </w:rPr>
            </w:pPr>
          </w:p>
        </w:tc>
        <w:tc>
          <w:tcPr>
            <w:tcW w:w="1157" w:type="pct"/>
            <w:vAlign w:val="center"/>
          </w:tcPr>
          <w:p w:rsidR="00AB11C5" w:rsidRPr="00D1521B" w:rsidRDefault="00AB11C5" w:rsidP="001078AB">
            <w:pPr>
              <w:ind w:left="57"/>
              <w:rPr>
                <w:rFonts w:ascii="Times New Roman" w:hAnsi="Times New Roman" w:cs="Times New Roman"/>
                <w:sz w:val="22"/>
                <w:szCs w:val="22"/>
              </w:rPr>
            </w:pPr>
            <w:r w:rsidRPr="00D1521B">
              <w:rPr>
                <w:rFonts w:ascii="Times New Roman" w:hAnsi="Times New Roman" w:cs="Times New Roman"/>
                <w:sz w:val="22"/>
                <w:szCs w:val="22"/>
              </w:rPr>
              <w:t>То же, что и на проезжей части или</w:t>
            </w:r>
          </w:p>
          <w:p w:rsidR="00AB11C5" w:rsidRPr="00D1521B" w:rsidRDefault="00AB11C5" w:rsidP="001078AB">
            <w:pPr>
              <w:ind w:left="57"/>
              <w:rPr>
                <w:rFonts w:ascii="Times New Roman" w:hAnsi="Times New Roman" w:cs="Times New Roman"/>
                <w:sz w:val="22"/>
                <w:szCs w:val="22"/>
              </w:rPr>
            </w:pPr>
            <w:r w:rsidRPr="00D1521B">
              <w:rPr>
                <w:rFonts w:ascii="Times New Roman" w:hAnsi="Times New Roman" w:cs="Times New Roman"/>
                <w:sz w:val="22"/>
                <w:szCs w:val="22"/>
              </w:rPr>
              <w:t>Штучные элементы из искусственного или природного камня</w:t>
            </w:r>
          </w:p>
        </w:tc>
        <w:tc>
          <w:tcPr>
            <w:tcW w:w="952" w:type="pct"/>
            <w:vAlign w:val="center"/>
          </w:tcPr>
          <w:p w:rsidR="00AB11C5" w:rsidRPr="00D1521B" w:rsidRDefault="00AB11C5" w:rsidP="001078AB">
            <w:pPr>
              <w:ind w:left="57"/>
              <w:rPr>
                <w:rFonts w:ascii="Times New Roman" w:hAnsi="Times New Roman" w:cs="Times New Roman"/>
                <w:sz w:val="22"/>
                <w:szCs w:val="22"/>
              </w:rPr>
            </w:pPr>
          </w:p>
        </w:tc>
        <w:tc>
          <w:tcPr>
            <w:tcW w:w="473" w:type="pct"/>
            <w:vAlign w:val="center"/>
          </w:tcPr>
          <w:p w:rsidR="00AB11C5" w:rsidRPr="00D1521B" w:rsidRDefault="00AB11C5" w:rsidP="001078AB">
            <w:pPr>
              <w:ind w:left="57"/>
              <w:rPr>
                <w:rFonts w:ascii="Times New Roman" w:hAnsi="Times New Roman" w:cs="Times New Roman"/>
                <w:sz w:val="22"/>
                <w:szCs w:val="22"/>
              </w:rPr>
            </w:pPr>
          </w:p>
        </w:tc>
      </w:tr>
      <w:tr w:rsidR="00AB11C5" w:rsidRPr="00A04B4C" w:rsidTr="001078AB">
        <w:tc>
          <w:tcPr>
            <w:tcW w:w="934" w:type="pct"/>
            <w:vAlign w:val="center"/>
          </w:tcPr>
          <w:p w:rsidR="00AB11C5" w:rsidRPr="00D1521B" w:rsidRDefault="00AB11C5" w:rsidP="001078AB">
            <w:pPr>
              <w:ind w:left="57"/>
              <w:rPr>
                <w:rFonts w:ascii="Times New Roman" w:hAnsi="Times New Roman" w:cs="Times New Roman"/>
                <w:sz w:val="22"/>
                <w:szCs w:val="22"/>
              </w:rPr>
            </w:pPr>
            <w:r w:rsidRPr="00D1521B">
              <w:rPr>
                <w:rFonts w:ascii="Times New Roman" w:hAnsi="Times New Roman" w:cs="Times New Roman"/>
                <w:sz w:val="22"/>
                <w:szCs w:val="22"/>
              </w:rPr>
              <w:t>подземные и надземные</w:t>
            </w:r>
          </w:p>
        </w:tc>
        <w:tc>
          <w:tcPr>
            <w:tcW w:w="1484" w:type="pct"/>
            <w:vAlign w:val="center"/>
          </w:tcPr>
          <w:p w:rsidR="00AB11C5" w:rsidRPr="00D1521B" w:rsidRDefault="00AB11C5" w:rsidP="001078AB">
            <w:pPr>
              <w:ind w:left="57"/>
              <w:rPr>
                <w:rFonts w:ascii="Times New Roman" w:hAnsi="Times New Roman" w:cs="Times New Roman"/>
                <w:sz w:val="22"/>
                <w:szCs w:val="22"/>
              </w:rPr>
            </w:pPr>
          </w:p>
        </w:tc>
        <w:tc>
          <w:tcPr>
            <w:tcW w:w="1157" w:type="pct"/>
            <w:vAlign w:val="center"/>
          </w:tcPr>
          <w:p w:rsidR="00AB11C5" w:rsidRPr="00D1521B" w:rsidRDefault="00AB11C5" w:rsidP="001078AB">
            <w:pPr>
              <w:ind w:left="57"/>
              <w:rPr>
                <w:rFonts w:ascii="Times New Roman" w:hAnsi="Times New Roman" w:cs="Times New Roman"/>
                <w:sz w:val="22"/>
                <w:szCs w:val="22"/>
              </w:rPr>
            </w:pPr>
            <w:r w:rsidRPr="00D1521B">
              <w:rPr>
                <w:rFonts w:ascii="Times New Roman" w:hAnsi="Times New Roman" w:cs="Times New Roman"/>
                <w:sz w:val="22"/>
                <w:szCs w:val="22"/>
              </w:rPr>
              <w:t>Асфальтобетон: типов В, Г, Д. Штучные элементы из искусственного или природного камня.</w:t>
            </w:r>
          </w:p>
        </w:tc>
        <w:tc>
          <w:tcPr>
            <w:tcW w:w="952" w:type="pct"/>
            <w:vAlign w:val="center"/>
          </w:tcPr>
          <w:p w:rsidR="00AB11C5" w:rsidRPr="00D1521B" w:rsidRDefault="00AB11C5" w:rsidP="001078AB">
            <w:pPr>
              <w:ind w:left="57"/>
              <w:rPr>
                <w:rFonts w:ascii="Times New Roman" w:hAnsi="Times New Roman" w:cs="Times New Roman"/>
                <w:sz w:val="22"/>
                <w:szCs w:val="22"/>
              </w:rPr>
            </w:pPr>
          </w:p>
        </w:tc>
        <w:tc>
          <w:tcPr>
            <w:tcW w:w="473" w:type="pct"/>
            <w:vAlign w:val="center"/>
          </w:tcPr>
          <w:p w:rsidR="00AB11C5" w:rsidRPr="00D1521B" w:rsidRDefault="00AB11C5" w:rsidP="001078AB">
            <w:pPr>
              <w:ind w:left="57"/>
              <w:rPr>
                <w:rFonts w:ascii="Times New Roman" w:hAnsi="Times New Roman" w:cs="Times New Roman"/>
                <w:sz w:val="22"/>
                <w:szCs w:val="22"/>
              </w:rPr>
            </w:pPr>
            <w:r w:rsidRPr="00D1521B">
              <w:rPr>
                <w:rFonts w:ascii="Times New Roman" w:hAnsi="Times New Roman" w:cs="Times New Roman"/>
                <w:sz w:val="22"/>
                <w:szCs w:val="22"/>
              </w:rPr>
              <w:t>Асфальтобетон типов В, Г, Д</w:t>
            </w:r>
          </w:p>
        </w:tc>
      </w:tr>
      <w:tr w:rsidR="00AB11C5" w:rsidRPr="00A04B4C" w:rsidTr="001078AB">
        <w:tc>
          <w:tcPr>
            <w:tcW w:w="934" w:type="pct"/>
            <w:vAlign w:val="center"/>
          </w:tcPr>
          <w:p w:rsidR="00AB11C5" w:rsidRPr="00D1521B" w:rsidRDefault="00AB11C5" w:rsidP="001078AB">
            <w:pPr>
              <w:ind w:left="57"/>
              <w:rPr>
                <w:rFonts w:ascii="Times New Roman" w:hAnsi="Times New Roman" w:cs="Times New Roman"/>
                <w:sz w:val="22"/>
                <w:szCs w:val="22"/>
              </w:rPr>
            </w:pPr>
            <w:r w:rsidRPr="00D1521B">
              <w:rPr>
                <w:rFonts w:ascii="Times New Roman" w:hAnsi="Times New Roman" w:cs="Times New Roman"/>
                <w:sz w:val="22"/>
                <w:szCs w:val="22"/>
              </w:rPr>
              <w:t>Мосты, эстакады, путепроводы, тоннели</w:t>
            </w:r>
          </w:p>
        </w:tc>
        <w:tc>
          <w:tcPr>
            <w:tcW w:w="1484" w:type="pct"/>
            <w:vAlign w:val="center"/>
          </w:tcPr>
          <w:p w:rsidR="00AB11C5" w:rsidRPr="00D1521B" w:rsidRDefault="00AB11C5" w:rsidP="001078AB">
            <w:pPr>
              <w:ind w:left="57"/>
              <w:rPr>
                <w:rFonts w:ascii="Times New Roman" w:hAnsi="Times New Roman" w:cs="Times New Roman"/>
                <w:sz w:val="22"/>
                <w:szCs w:val="22"/>
              </w:rPr>
            </w:pPr>
            <w:r w:rsidRPr="00D1521B">
              <w:rPr>
                <w:rFonts w:ascii="Times New Roman" w:hAnsi="Times New Roman" w:cs="Times New Roman"/>
                <w:sz w:val="22"/>
                <w:szCs w:val="22"/>
              </w:rPr>
              <w:t>Штучные элементы из искусственного или природного камня. Асфальтобетон типов Г и Д.</w:t>
            </w:r>
          </w:p>
        </w:tc>
        <w:tc>
          <w:tcPr>
            <w:tcW w:w="1157" w:type="pct"/>
            <w:vAlign w:val="center"/>
          </w:tcPr>
          <w:p w:rsidR="00AB11C5" w:rsidRPr="00D1521B" w:rsidRDefault="00AB11C5" w:rsidP="001078AB">
            <w:pPr>
              <w:ind w:left="57"/>
              <w:jc w:val="center"/>
              <w:rPr>
                <w:rFonts w:ascii="Times New Roman" w:hAnsi="Times New Roman" w:cs="Times New Roman"/>
                <w:sz w:val="22"/>
                <w:szCs w:val="22"/>
              </w:rPr>
            </w:pPr>
            <w:r w:rsidRPr="00D1521B">
              <w:rPr>
                <w:rFonts w:ascii="Times New Roman" w:hAnsi="Times New Roman" w:cs="Times New Roman"/>
                <w:sz w:val="22"/>
                <w:szCs w:val="22"/>
              </w:rPr>
              <w:t>-</w:t>
            </w:r>
          </w:p>
        </w:tc>
        <w:tc>
          <w:tcPr>
            <w:tcW w:w="952" w:type="pct"/>
            <w:vAlign w:val="center"/>
          </w:tcPr>
          <w:p w:rsidR="00AB11C5" w:rsidRPr="00D1521B" w:rsidRDefault="00AB11C5" w:rsidP="001078AB">
            <w:pPr>
              <w:ind w:left="57"/>
              <w:jc w:val="center"/>
              <w:rPr>
                <w:rFonts w:ascii="Times New Roman" w:hAnsi="Times New Roman" w:cs="Times New Roman"/>
                <w:sz w:val="22"/>
                <w:szCs w:val="22"/>
              </w:rPr>
            </w:pPr>
            <w:r w:rsidRPr="00D1521B">
              <w:rPr>
                <w:rFonts w:ascii="Times New Roman" w:hAnsi="Times New Roman" w:cs="Times New Roman"/>
                <w:sz w:val="22"/>
                <w:szCs w:val="22"/>
              </w:rPr>
              <w:t>-</w:t>
            </w:r>
          </w:p>
        </w:tc>
        <w:tc>
          <w:tcPr>
            <w:tcW w:w="473" w:type="pct"/>
            <w:vAlign w:val="center"/>
          </w:tcPr>
          <w:p w:rsidR="00AB11C5" w:rsidRPr="00D1521B" w:rsidRDefault="00AB11C5" w:rsidP="001078AB">
            <w:pPr>
              <w:ind w:left="57"/>
              <w:rPr>
                <w:rFonts w:ascii="Times New Roman" w:hAnsi="Times New Roman" w:cs="Times New Roman"/>
                <w:sz w:val="22"/>
                <w:szCs w:val="22"/>
              </w:rPr>
            </w:pPr>
            <w:r w:rsidRPr="00D1521B">
              <w:rPr>
                <w:rFonts w:ascii="Times New Roman" w:hAnsi="Times New Roman" w:cs="Times New Roman"/>
                <w:sz w:val="22"/>
                <w:szCs w:val="22"/>
              </w:rPr>
              <w:t>То же</w:t>
            </w:r>
          </w:p>
        </w:tc>
      </w:tr>
    </w:tbl>
    <w:p w:rsidR="00004CF9" w:rsidRDefault="00004CF9" w:rsidP="00656036">
      <w:pPr>
        <w:pStyle w:val="22"/>
        <w:shd w:val="clear" w:color="auto" w:fill="auto"/>
        <w:tabs>
          <w:tab w:val="left" w:pos="284"/>
        </w:tabs>
        <w:spacing w:before="120" w:after="120" w:line="240" w:lineRule="auto"/>
        <w:ind w:left="568"/>
        <w:jc w:val="left"/>
        <w:rPr>
          <w:b/>
          <w:sz w:val="24"/>
          <w:szCs w:val="24"/>
        </w:rPr>
      </w:pPr>
    </w:p>
    <w:p w:rsidR="00B85A30" w:rsidRDefault="00B85A30" w:rsidP="00656036">
      <w:pPr>
        <w:pStyle w:val="22"/>
        <w:shd w:val="clear" w:color="auto" w:fill="auto"/>
        <w:tabs>
          <w:tab w:val="left" w:pos="284"/>
        </w:tabs>
        <w:spacing w:before="120" w:after="120" w:line="240" w:lineRule="auto"/>
        <w:ind w:left="568"/>
        <w:jc w:val="left"/>
        <w:rPr>
          <w:b/>
          <w:sz w:val="24"/>
          <w:szCs w:val="24"/>
        </w:rPr>
      </w:pPr>
    </w:p>
    <w:p w:rsidR="00B85A30" w:rsidRDefault="00B85A30" w:rsidP="00656036">
      <w:pPr>
        <w:pStyle w:val="22"/>
        <w:shd w:val="clear" w:color="auto" w:fill="auto"/>
        <w:tabs>
          <w:tab w:val="left" w:pos="284"/>
        </w:tabs>
        <w:spacing w:before="120" w:after="120" w:line="240" w:lineRule="auto"/>
        <w:ind w:left="568"/>
        <w:jc w:val="left"/>
        <w:rPr>
          <w:b/>
          <w:sz w:val="24"/>
          <w:szCs w:val="24"/>
        </w:rPr>
      </w:pPr>
    </w:p>
    <w:p w:rsidR="00B85A30" w:rsidRDefault="00B85A30" w:rsidP="00656036">
      <w:pPr>
        <w:pStyle w:val="22"/>
        <w:shd w:val="clear" w:color="auto" w:fill="auto"/>
        <w:tabs>
          <w:tab w:val="left" w:pos="284"/>
        </w:tabs>
        <w:spacing w:before="120" w:after="120" w:line="240" w:lineRule="auto"/>
        <w:ind w:left="568"/>
        <w:jc w:val="left"/>
        <w:rPr>
          <w:b/>
          <w:sz w:val="24"/>
          <w:szCs w:val="24"/>
        </w:rPr>
      </w:pPr>
    </w:p>
    <w:p w:rsidR="00B85A30" w:rsidRDefault="00B85A30" w:rsidP="00656036">
      <w:pPr>
        <w:pStyle w:val="22"/>
        <w:shd w:val="clear" w:color="auto" w:fill="auto"/>
        <w:tabs>
          <w:tab w:val="left" w:pos="284"/>
        </w:tabs>
        <w:spacing w:before="120" w:after="120" w:line="240" w:lineRule="auto"/>
        <w:ind w:left="568"/>
        <w:jc w:val="left"/>
        <w:rPr>
          <w:b/>
          <w:sz w:val="24"/>
          <w:szCs w:val="24"/>
        </w:rPr>
      </w:pPr>
    </w:p>
    <w:p w:rsidR="00B85A30" w:rsidRDefault="00B85A30" w:rsidP="00656036">
      <w:pPr>
        <w:pStyle w:val="22"/>
        <w:shd w:val="clear" w:color="auto" w:fill="auto"/>
        <w:tabs>
          <w:tab w:val="left" w:pos="284"/>
        </w:tabs>
        <w:spacing w:before="120" w:after="120" w:line="240" w:lineRule="auto"/>
        <w:ind w:left="568"/>
        <w:jc w:val="left"/>
        <w:rPr>
          <w:b/>
          <w:sz w:val="24"/>
          <w:szCs w:val="24"/>
        </w:rPr>
      </w:pPr>
    </w:p>
    <w:p w:rsidR="00B85A30" w:rsidRDefault="00B85A30" w:rsidP="00656036">
      <w:pPr>
        <w:pStyle w:val="22"/>
        <w:shd w:val="clear" w:color="auto" w:fill="auto"/>
        <w:tabs>
          <w:tab w:val="left" w:pos="284"/>
        </w:tabs>
        <w:spacing w:before="120" w:after="120" w:line="240" w:lineRule="auto"/>
        <w:ind w:left="568"/>
        <w:jc w:val="left"/>
        <w:rPr>
          <w:b/>
          <w:sz w:val="24"/>
          <w:szCs w:val="24"/>
        </w:rPr>
      </w:pPr>
    </w:p>
    <w:p w:rsidR="00B85A30" w:rsidRDefault="00B85A30" w:rsidP="00656036">
      <w:pPr>
        <w:pStyle w:val="22"/>
        <w:shd w:val="clear" w:color="auto" w:fill="auto"/>
        <w:tabs>
          <w:tab w:val="left" w:pos="284"/>
        </w:tabs>
        <w:spacing w:before="120" w:after="120" w:line="240" w:lineRule="auto"/>
        <w:ind w:left="568"/>
        <w:jc w:val="left"/>
        <w:rPr>
          <w:b/>
          <w:sz w:val="24"/>
          <w:szCs w:val="24"/>
        </w:rPr>
      </w:pPr>
    </w:p>
    <w:p w:rsidR="00B85A30" w:rsidRDefault="00B85A30" w:rsidP="00656036">
      <w:pPr>
        <w:pStyle w:val="22"/>
        <w:shd w:val="clear" w:color="auto" w:fill="auto"/>
        <w:tabs>
          <w:tab w:val="left" w:pos="284"/>
        </w:tabs>
        <w:spacing w:before="120" w:after="120" w:line="240" w:lineRule="auto"/>
        <w:ind w:left="568"/>
        <w:jc w:val="left"/>
        <w:rPr>
          <w:b/>
          <w:sz w:val="24"/>
          <w:szCs w:val="24"/>
        </w:rPr>
      </w:pPr>
    </w:p>
    <w:p w:rsidR="00B85A30" w:rsidRPr="00B85A30" w:rsidRDefault="00B85A30" w:rsidP="00B85A30">
      <w:pPr>
        <w:pStyle w:val="22"/>
        <w:shd w:val="clear" w:color="auto" w:fill="auto"/>
        <w:tabs>
          <w:tab w:val="left" w:pos="284"/>
        </w:tabs>
        <w:spacing w:before="120" w:after="120" w:line="240" w:lineRule="auto"/>
        <w:ind w:left="568"/>
        <w:jc w:val="right"/>
        <w:rPr>
          <w:b/>
          <w:sz w:val="24"/>
          <w:szCs w:val="24"/>
        </w:rPr>
      </w:pPr>
      <w:r w:rsidRPr="00B85A30">
        <w:rPr>
          <w:b/>
          <w:sz w:val="24"/>
          <w:szCs w:val="24"/>
        </w:rPr>
        <w:t xml:space="preserve">Приложение № 8 </w:t>
      </w:r>
      <w:r w:rsidRPr="00B85A30">
        <w:rPr>
          <w:b/>
          <w:bCs/>
          <w:sz w:val="24"/>
          <w:szCs w:val="24"/>
        </w:rPr>
        <w:t>к Правилам</w:t>
      </w:r>
    </w:p>
    <w:p w:rsidR="00B85A30" w:rsidRDefault="00B85A30" w:rsidP="00B85A30">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2223F6">
        <w:rPr>
          <w:rFonts w:ascii="Times New Roman" w:hAnsi="Times New Roman" w:cs="Times New Roman"/>
          <w:sz w:val="28"/>
          <w:szCs w:val="28"/>
        </w:rPr>
        <w:t>Порядок содержания территорий индивидуальных жилых домов</w:t>
      </w:r>
    </w:p>
    <w:p w:rsidR="00B85A30" w:rsidRPr="002223F6" w:rsidRDefault="00B85A30" w:rsidP="00B85A30">
      <w:pPr>
        <w:ind w:firstLine="720"/>
        <w:jc w:val="both"/>
        <w:rPr>
          <w:rFonts w:ascii="Times New Roman" w:hAnsi="Times New Roman" w:cs="Times New Roman"/>
          <w:sz w:val="28"/>
          <w:szCs w:val="28"/>
        </w:rPr>
      </w:pPr>
    </w:p>
    <w:p w:rsidR="00B85A30" w:rsidRPr="00931D75" w:rsidRDefault="00B85A30" w:rsidP="00B85A30">
      <w:pPr>
        <w:ind w:firstLine="720"/>
        <w:jc w:val="both"/>
        <w:rPr>
          <w:rFonts w:ascii="Times New Roman" w:hAnsi="Times New Roman" w:cs="Times New Roman"/>
          <w:sz w:val="28"/>
          <w:szCs w:val="28"/>
        </w:rPr>
      </w:pPr>
      <w:r w:rsidRPr="00931D75">
        <w:rPr>
          <w:rFonts w:ascii="Times New Roman" w:hAnsi="Times New Roman" w:cs="Times New Roman"/>
          <w:sz w:val="28"/>
          <w:szCs w:val="28"/>
        </w:rPr>
        <w:lastRenderedPageBreak/>
        <w:t>1.</w:t>
      </w:r>
      <w:r w:rsidRPr="00931D75">
        <w:rPr>
          <w:rFonts w:ascii="Times New Roman" w:hAnsi="Times New Roman" w:cs="Times New Roman"/>
          <w:b/>
          <w:sz w:val="28"/>
          <w:szCs w:val="28"/>
        </w:rPr>
        <w:t xml:space="preserve"> </w:t>
      </w:r>
      <w:r w:rsidRPr="00931D75">
        <w:rPr>
          <w:rFonts w:ascii="Times New Roman" w:hAnsi="Times New Roman" w:cs="Times New Roman"/>
          <w:sz w:val="28"/>
          <w:szCs w:val="28"/>
        </w:rPr>
        <w:t xml:space="preserve">Индивидуальные дома, строения, сооружения, а также двор, должны содержаться в чистоте их собственниками (владельцами). </w:t>
      </w:r>
    </w:p>
    <w:p w:rsidR="00B85A30" w:rsidRPr="00931D75" w:rsidRDefault="00B85A30" w:rsidP="00B85A30">
      <w:pPr>
        <w:ind w:firstLine="720"/>
        <w:jc w:val="both"/>
        <w:rPr>
          <w:rFonts w:ascii="Times New Roman" w:hAnsi="Times New Roman" w:cs="Times New Roman"/>
          <w:sz w:val="28"/>
          <w:szCs w:val="28"/>
        </w:rPr>
      </w:pPr>
      <w:r w:rsidRPr="00931D75">
        <w:rPr>
          <w:rFonts w:ascii="Times New Roman" w:hAnsi="Times New Roman" w:cs="Times New Roman"/>
          <w:sz w:val="28"/>
          <w:szCs w:val="28"/>
        </w:rPr>
        <w:t>2.  Владельцы индивидуальных жилых домов обязаны:</w:t>
      </w:r>
    </w:p>
    <w:p w:rsidR="00B85A30" w:rsidRPr="00931D75" w:rsidRDefault="00B85A30" w:rsidP="00B85A30">
      <w:pPr>
        <w:widowControl/>
        <w:numPr>
          <w:ilvl w:val="0"/>
          <w:numId w:val="26"/>
        </w:numPr>
        <w:autoSpaceDE w:val="0"/>
        <w:autoSpaceDN w:val="0"/>
        <w:adjustRightInd w:val="0"/>
        <w:ind w:left="993" w:hanging="284"/>
        <w:jc w:val="both"/>
        <w:rPr>
          <w:rFonts w:ascii="Times New Roman" w:hAnsi="Times New Roman" w:cs="Times New Roman"/>
          <w:sz w:val="28"/>
          <w:szCs w:val="28"/>
        </w:rPr>
      </w:pPr>
      <w:r w:rsidRPr="00931D75">
        <w:rPr>
          <w:rFonts w:ascii="Times New Roman" w:hAnsi="Times New Roman" w:cs="Times New Roman"/>
          <w:sz w:val="28"/>
          <w:szCs w:val="28"/>
        </w:rPr>
        <w:t xml:space="preserve"> поддерживать в исправном техническом и эстетическом состоянии жилые дома, ограждения и  другие постройки;</w:t>
      </w:r>
    </w:p>
    <w:p w:rsidR="00B85A30" w:rsidRPr="00931D75" w:rsidRDefault="00B85A30" w:rsidP="00B85A30">
      <w:pPr>
        <w:widowControl/>
        <w:numPr>
          <w:ilvl w:val="0"/>
          <w:numId w:val="26"/>
        </w:numPr>
        <w:autoSpaceDE w:val="0"/>
        <w:autoSpaceDN w:val="0"/>
        <w:adjustRightInd w:val="0"/>
        <w:ind w:left="993" w:hanging="284"/>
        <w:jc w:val="both"/>
        <w:rPr>
          <w:rFonts w:ascii="Times New Roman" w:hAnsi="Times New Roman" w:cs="Times New Roman"/>
          <w:sz w:val="28"/>
          <w:szCs w:val="28"/>
        </w:rPr>
      </w:pPr>
      <w:r w:rsidRPr="00931D75">
        <w:rPr>
          <w:rFonts w:ascii="Times New Roman" w:hAnsi="Times New Roman" w:cs="Times New Roman"/>
          <w:sz w:val="28"/>
          <w:szCs w:val="28"/>
        </w:rPr>
        <w:t xml:space="preserve"> иметь на домах  номерные знаки, указатели с обозначением наименования улиц, а также на домах, расположенных на пересечении улиц и переулков – указатели с обозначением наименования пересекающихся улиц и переулков (аншлагов);</w:t>
      </w:r>
    </w:p>
    <w:p w:rsidR="00B85A30" w:rsidRPr="00931D75" w:rsidRDefault="00B85A30" w:rsidP="00B85A30">
      <w:pPr>
        <w:widowControl/>
        <w:numPr>
          <w:ilvl w:val="0"/>
          <w:numId w:val="26"/>
        </w:numPr>
        <w:autoSpaceDE w:val="0"/>
        <w:autoSpaceDN w:val="0"/>
        <w:adjustRightInd w:val="0"/>
        <w:ind w:left="993" w:hanging="284"/>
        <w:jc w:val="both"/>
        <w:rPr>
          <w:rFonts w:ascii="Times New Roman" w:hAnsi="Times New Roman" w:cs="Times New Roman"/>
          <w:sz w:val="28"/>
          <w:szCs w:val="28"/>
        </w:rPr>
      </w:pPr>
      <w:r w:rsidRPr="00931D75">
        <w:rPr>
          <w:rFonts w:ascii="Times New Roman" w:hAnsi="Times New Roman" w:cs="Times New Roman"/>
          <w:sz w:val="28"/>
          <w:szCs w:val="28"/>
        </w:rPr>
        <w:t xml:space="preserve"> своевременно производить обрезку веток деревьев и других зеленых насаждений по периметру границ земельного участка, не допуская их касания электрической, радио и телефонной проводки.</w:t>
      </w:r>
    </w:p>
    <w:p w:rsidR="00B85A30" w:rsidRPr="00931D75" w:rsidRDefault="00B85A30" w:rsidP="00B85A30">
      <w:pPr>
        <w:numPr>
          <w:ilvl w:val="0"/>
          <w:numId w:val="26"/>
        </w:numPr>
        <w:ind w:left="1069" w:hanging="284"/>
        <w:jc w:val="both"/>
        <w:rPr>
          <w:rFonts w:ascii="Times New Roman" w:hAnsi="Times New Roman" w:cs="Times New Roman"/>
          <w:sz w:val="28"/>
          <w:szCs w:val="28"/>
        </w:rPr>
      </w:pPr>
      <w:r w:rsidRPr="00931D75">
        <w:rPr>
          <w:rFonts w:ascii="Times New Roman" w:hAnsi="Times New Roman" w:cs="Times New Roman"/>
          <w:sz w:val="28"/>
          <w:szCs w:val="28"/>
        </w:rPr>
        <w:t xml:space="preserve"> своевременно  на своих земельных участках, прилегающих и закрепленных территориях проводить систематическое уничтожение  сорной растительности, в том числе растений вызывающих аллергическую реакцию у населения. </w:t>
      </w:r>
    </w:p>
    <w:p w:rsidR="00B85A30" w:rsidRPr="00931D75" w:rsidRDefault="00B85A30" w:rsidP="00B85A30">
      <w:pPr>
        <w:ind w:left="851"/>
        <w:jc w:val="both"/>
        <w:rPr>
          <w:rFonts w:ascii="Times New Roman" w:hAnsi="Times New Roman" w:cs="Times New Roman"/>
          <w:sz w:val="28"/>
          <w:szCs w:val="28"/>
        </w:rPr>
      </w:pPr>
      <w:r w:rsidRPr="00931D75">
        <w:rPr>
          <w:rFonts w:ascii="Times New Roman" w:hAnsi="Times New Roman" w:cs="Times New Roman"/>
          <w:sz w:val="28"/>
          <w:szCs w:val="28"/>
        </w:rPr>
        <w:t>Указанные работы должны производиться самостоятельно, либо по договору с подрядной организацией.</w:t>
      </w:r>
    </w:p>
    <w:p w:rsidR="00B85A30" w:rsidRPr="00931D75" w:rsidRDefault="00B85A30" w:rsidP="00B85A30">
      <w:pPr>
        <w:ind w:firstLine="709"/>
        <w:jc w:val="both"/>
        <w:rPr>
          <w:rFonts w:ascii="Times New Roman" w:hAnsi="Times New Roman" w:cs="Times New Roman"/>
          <w:sz w:val="28"/>
          <w:szCs w:val="28"/>
        </w:rPr>
      </w:pPr>
      <w:r w:rsidRPr="00931D75">
        <w:rPr>
          <w:rFonts w:ascii="Times New Roman" w:hAnsi="Times New Roman" w:cs="Times New Roman"/>
          <w:sz w:val="28"/>
          <w:szCs w:val="28"/>
        </w:rPr>
        <w:t>3. При наличии на территории индивидуальных домов или придомовой территории собственных контейнеров для вывоза ТКО, собственники контейнеров должны содержать их в исправном состоянии  с крышкой; своевременно производить окраску контейнера (рекомендованный цвет -  зелёный) и замену пришедшего в негодность контейнера на новый, дезинфицировать. Дезинфекция производится предприятиями, осуществляющими санитарную очистку по договорам с  владельцами либо владельцами самостоятельно.</w:t>
      </w:r>
    </w:p>
    <w:p w:rsidR="00B85A30" w:rsidRPr="00931D75" w:rsidRDefault="00B85A30" w:rsidP="00B85A30">
      <w:pPr>
        <w:ind w:firstLine="720"/>
        <w:jc w:val="both"/>
        <w:rPr>
          <w:rFonts w:ascii="Times New Roman" w:hAnsi="Times New Roman" w:cs="Times New Roman"/>
          <w:sz w:val="28"/>
          <w:szCs w:val="28"/>
        </w:rPr>
      </w:pPr>
      <w:r w:rsidRPr="00931D75">
        <w:rPr>
          <w:rFonts w:ascii="Times New Roman" w:hAnsi="Times New Roman" w:cs="Times New Roman"/>
          <w:sz w:val="28"/>
          <w:szCs w:val="28"/>
        </w:rPr>
        <w:t>4. Ответственность за техническое состояние, ремонт трубопроводов и канализации, запорной арматуры, колодцев, приборов учета воды в процессе эксплуатации от точки врезки несет собственник, владелец домовладения.</w:t>
      </w:r>
    </w:p>
    <w:p w:rsidR="00B85A30" w:rsidRPr="00931D75" w:rsidRDefault="00B85A30" w:rsidP="00B85A30">
      <w:pPr>
        <w:ind w:firstLine="720"/>
        <w:jc w:val="both"/>
        <w:rPr>
          <w:rFonts w:ascii="Times New Roman" w:hAnsi="Times New Roman" w:cs="Times New Roman"/>
          <w:sz w:val="28"/>
          <w:szCs w:val="28"/>
        </w:rPr>
      </w:pPr>
      <w:r w:rsidRPr="00931D75">
        <w:rPr>
          <w:rFonts w:ascii="Times New Roman" w:hAnsi="Times New Roman" w:cs="Times New Roman"/>
          <w:sz w:val="28"/>
          <w:szCs w:val="28"/>
        </w:rPr>
        <w:t>5. Запрещено складирование и хранение вне дворовой части строительного материала, угля, дров, крупногабаритного мусора, удобрения и иных движимых вещей. Привезенные строительные материалы, оборудование, другие предметы должны быть убраны с уличной территории в течение 5  дней.</w:t>
      </w:r>
    </w:p>
    <w:p w:rsidR="00B85A30" w:rsidRPr="00931D75" w:rsidRDefault="00B85A30" w:rsidP="00B85A30">
      <w:pPr>
        <w:ind w:firstLine="720"/>
        <w:jc w:val="both"/>
        <w:rPr>
          <w:rFonts w:ascii="Times New Roman" w:hAnsi="Times New Roman" w:cs="Times New Roman"/>
          <w:sz w:val="28"/>
          <w:szCs w:val="28"/>
        </w:rPr>
      </w:pPr>
      <w:r w:rsidRPr="00931D75">
        <w:rPr>
          <w:rFonts w:ascii="Times New Roman" w:hAnsi="Times New Roman" w:cs="Times New Roman"/>
          <w:sz w:val="28"/>
          <w:szCs w:val="28"/>
        </w:rPr>
        <w:t>6. Запрещается устройство сливных (</w:t>
      </w:r>
      <w:r>
        <w:rPr>
          <w:rFonts w:ascii="Times New Roman" w:hAnsi="Times New Roman" w:cs="Times New Roman"/>
          <w:sz w:val="28"/>
          <w:szCs w:val="28"/>
        </w:rPr>
        <w:t>выгребных</w:t>
      </w:r>
      <w:r w:rsidRPr="00931D75">
        <w:rPr>
          <w:rFonts w:ascii="Times New Roman" w:hAnsi="Times New Roman" w:cs="Times New Roman"/>
          <w:sz w:val="28"/>
          <w:szCs w:val="28"/>
        </w:rPr>
        <w:t xml:space="preserve">) ям без согласования с  Администрацией </w:t>
      </w:r>
      <w:r>
        <w:rPr>
          <w:rFonts w:ascii="Times New Roman" w:hAnsi="Times New Roman" w:cs="Times New Roman"/>
          <w:sz w:val="28"/>
          <w:szCs w:val="28"/>
        </w:rPr>
        <w:t xml:space="preserve">Анастасиевского </w:t>
      </w:r>
      <w:r w:rsidRPr="00931D75">
        <w:rPr>
          <w:rFonts w:ascii="Times New Roman" w:hAnsi="Times New Roman" w:cs="Times New Roman"/>
          <w:sz w:val="28"/>
          <w:szCs w:val="28"/>
        </w:rPr>
        <w:t xml:space="preserve"> сельского поселения. </w:t>
      </w:r>
    </w:p>
    <w:p w:rsidR="00B85A30" w:rsidRPr="00931D75" w:rsidRDefault="00B85A30" w:rsidP="00B85A30">
      <w:pPr>
        <w:ind w:firstLine="720"/>
        <w:jc w:val="both"/>
        <w:rPr>
          <w:rFonts w:ascii="Times New Roman" w:hAnsi="Times New Roman" w:cs="Times New Roman"/>
          <w:sz w:val="28"/>
          <w:szCs w:val="28"/>
        </w:rPr>
      </w:pPr>
      <w:r w:rsidRPr="00931D75">
        <w:rPr>
          <w:rFonts w:ascii="Times New Roman" w:hAnsi="Times New Roman" w:cs="Times New Roman"/>
          <w:sz w:val="28"/>
          <w:szCs w:val="28"/>
        </w:rPr>
        <w:t>7. Запрещается устройство сливных (</w:t>
      </w:r>
      <w:r>
        <w:rPr>
          <w:rFonts w:ascii="Times New Roman" w:hAnsi="Times New Roman" w:cs="Times New Roman"/>
          <w:sz w:val="28"/>
          <w:szCs w:val="28"/>
        </w:rPr>
        <w:t>выгребных</w:t>
      </w:r>
      <w:r w:rsidRPr="00931D75">
        <w:rPr>
          <w:rFonts w:ascii="Times New Roman" w:hAnsi="Times New Roman" w:cs="Times New Roman"/>
          <w:sz w:val="28"/>
          <w:szCs w:val="28"/>
        </w:rPr>
        <w:t>)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 далее по тексту уличной территории).</w:t>
      </w:r>
    </w:p>
    <w:p w:rsidR="00B85A30" w:rsidRDefault="00B85A30" w:rsidP="00B85A30">
      <w:pPr>
        <w:ind w:firstLine="720"/>
        <w:jc w:val="both"/>
        <w:rPr>
          <w:rFonts w:ascii="Times New Roman" w:hAnsi="Times New Roman" w:cs="Times New Roman"/>
          <w:sz w:val="28"/>
          <w:szCs w:val="28"/>
        </w:rPr>
      </w:pPr>
      <w:r w:rsidRPr="00931D75">
        <w:rPr>
          <w:rFonts w:ascii="Times New Roman" w:hAnsi="Times New Roman" w:cs="Times New Roman"/>
          <w:sz w:val="28"/>
          <w:szCs w:val="28"/>
        </w:rPr>
        <w:t xml:space="preserve">8. </w:t>
      </w:r>
      <w:r>
        <w:rPr>
          <w:rFonts w:ascii="Times New Roman" w:hAnsi="Times New Roman" w:cs="Times New Roman"/>
          <w:sz w:val="28"/>
          <w:szCs w:val="28"/>
        </w:rPr>
        <w:t>Минимальное расстояние  от дворовых</w:t>
      </w:r>
      <w:r w:rsidRPr="00931D75">
        <w:rPr>
          <w:rFonts w:ascii="Times New Roman" w:hAnsi="Times New Roman" w:cs="Times New Roman"/>
          <w:sz w:val="28"/>
          <w:szCs w:val="28"/>
        </w:rPr>
        <w:t xml:space="preserve"> уборны</w:t>
      </w:r>
      <w:r>
        <w:rPr>
          <w:rFonts w:ascii="Times New Roman" w:hAnsi="Times New Roman" w:cs="Times New Roman"/>
          <w:sz w:val="28"/>
          <w:szCs w:val="28"/>
        </w:rPr>
        <w:t>х</w:t>
      </w:r>
      <w:r w:rsidRPr="00931D75">
        <w:rPr>
          <w:rFonts w:ascii="Times New Roman" w:hAnsi="Times New Roman" w:cs="Times New Roman"/>
          <w:sz w:val="28"/>
          <w:szCs w:val="28"/>
        </w:rPr>
        <w:t xml:space="preserve"> и сливны</w:t>
      </w:r>
      <w:r>
        <w:rPr>
          <w:rFonts w:ascii="Times New Roman" w:hAnsi="Times New Roman" w:cs="Times New Roman"/>
          <w:sz w:val="28"/>
          <w:szCs w:val="28"/>
        </w:rPr>
        <w:t>х</w:t>
      </w:r>
      <w:r w:rsidRPr="00931D75">
        <w:rPr>
          <w:rFonts w:ascii="Times New Roman" w:hAnsi="Times New Roman" w:cs="Times New Roman"/>
          <w:sz w:val="28"/>
          <w:szCs w:val="28"/>
        </w:rPr>
        <w:t xml:space="preserve"> (</w:t>
      </w:r>
      <w:r>
        <w:rPr>
          <w:rFonts w:ascii="Times New Roman" w:hAnsi="Times New Roman" w:cs="Times New Roman"/>
          <w:sz w:val="28"/>
          <w:szCs w:val="28"/>
        </w:rPr>
        <w:t>выгребных) ям расположенных</w:t>
      </w:r>
      <w:r w:rsidRPr="00931D75">
        <w:rPr>
          <w:rFonts w:ascii="Times New Roman" w:hAnsi="Times New Roman" w:cs="Times New Roman"/>
          <w:sz w:val="28"/>
          <w:szCs w:val="28"/>
        </w:rPr>
        <w:t xml:space="preserve"> на территориях</w:t>
      </w:r>
      <w:r>
        <w:rPr>
          <w:rFonts w:ascii="Times New Roman" w:hAnsi="Times New Roman" w:cs="Times New Roman"/>
          <w:sz w:val="28"/>
          <w:szCs w:val="28"/>
        </w:rPr>
        <w:t xml:space="preserve"> частных домовладений, до жилых домов и капитальных строений,  расположенных на соседних земельных участках, должно</w:t>
      </w:r>
      <w:r w:rsidRPr="00931D75">
        <w:rPr>
          <w:rFonts w:ascii="Times New Roman" w:hAnsi="Times New Roman" w:cs="Times New Roman"/>
          <w:sz w:val="28"/>
          <w:szCs w:val="28"/>
        </w:rPr>
        <w:t xml:space="preserve"> быть </w:t>
      </w:r>
      <w:r>
        <w:rPr>
          <w:rFonts w:ascii="Times New Roman" w:hAnsi="Times New Roman" w:cs="Times New Roman"/>
          <w:sz w:val="28"/>
          <w:szCs w:val="28"/>
        </w:rPr>
        <w:t>не менее</w:t>
      </w:r>
      <w:r w:rsidRPr="00931D75">
        <w:rPr>
          <w:rFonts w:ascii="Times New Roman" w:hAnsi="Times New Roman" w:cs="Times New Roman"/>
          <w:sz w:val="28"/>
          <w:szCs w:val="28"/>
        </w:rPr>
        <w:t xml:space="preserve"> </w:t>
      </w:r>
      <w:r>
        <w:rPr>
          <w:rFonts w:ascii="Times New Roman" w:hAnsi="Times New Roman" w:cs="Times New Roman"/>
          <w:sz w:val="28"/>
          <w:szCs w:val="28"/>
        </w:rPr>
        <w:t xml:space="preserve"> 8 </w:t>
      </w:r>
      <w:r w:rsidRPr="00931D75">
        <w:rPr>
          <w:rFonts w:ascii="Times New Roman" w:hAnsi="Times New Roman" w:cs="Times New Roman"/>
          <w:sz w:val="28"/>
          <w:szCs w:val="28"/>
        </w:rPr>
        <w:t>м</w:t>
      </w:r>
      <w:r>
        <w:rPr>
          <w:rFonts w:ascii="Times New Roman" w:hAnsi="Times New Roman" w:cs="Times New Roman"/>
          <w:sz w:val="28"/>
          <w:szCs w:val="28"/>
        </w:rPr>
        <w:t>етров.</w:t>
      </w:r>
      <w:r w:rsidRPr="00931D75">
        <w:rPr>
          <w:rFonts w:ascii="Times New Roman" w:hAnsi="Times New Roman" w:cs="Times New Roman"/>
          <w:sz w:val="28"/>
          <w:szCs w:val="28"/>
        </w:rPr>
        <w:t xml:space="preserve"> </w:t>
      </w:r>
      <w:r>
        <w:rPr>
          <w:rFonts w:ascii="Times New Roman" w:hAnsi="Times New Roman" w:cs="Times New Roman"/>
          <w:sz w:val="28"/>
          <w:szCs w:val="28"/>
        </w:rPr>
        <w:t xml:space="preserve"> До границы участка не менее 4 метра и </w:t>
      </w:r>
      <w:r w:rsidRPr="00931D75">
        <w:rPr>
          <w:rFonts w:ascii="Times New Roman" w:hAnsi="Times New Roman" w:cs="Times New Roman"/>
          <w:sz w:val="28"/>
          <w:szCs w:val="28"/>
        </w:rPr>
        <w:t xml:space="preserve">  не ближе 10 метров от водопровода. </w:t>
      </w:r>
    </w:p>
    <w:p w:rsidR="00B85A30" w:rsidRDefault="00B85A30" w:rsidP="00B85A30">
      <w:pPr>
        <w:ind w:firstLine="720"/>
        <w:jc w:val="both"/>
        <w:rPr>
          <w:rFonts w:ascii="Times New Roman" w:hAnsi="Times New Roman" w:cs="Times New Roman"/>
          <w:sz w:val="28"/>
          <w:szCs w:val="28"/>
        </w:rPr>
      </w:pPr>
      <w:r w:rsidRPr="00931D75">
        <w:rPr>
          <w:rFonts w:ascii="Times New Roman" w:hAnsi="Times New Roman" w:cs="Times New Roman"/>
          <w:sz w:val="28"/>
          <w:szCs w:val="28"/>
        </w:rPr>
        <w:t xml:space="preserve">9. Оборудованные без соблюдения санитарных норм и эксплуатационных требований сливные (помойные) ямы на участках частных домовладений и </w:t>
      </w:r>
      <w:r w:rsidRPr="00931D75">
        <w:rPr>
          <w:rFonts w:ascii="Times New Roman" w:hAnsi="Times New Roman" w:cs="Times New Roman"/>
          <w:sz w:val="28"/>
          <w:szCs w:val="28"/>
        </w:rPr>
        <w:lastRenderedPageBreak/>
        <w:t>уличной территории, вне зависимости от времени их устройства и эксплуатации, должны быть ликвидированы лицом, осуществившим устройство этой ямы в течение 30-ти дней.</w:t>
      </w:r>
    </w:p>
    <w:p w:rsidR="00B85A30" w:rsidRPr="00931D75" w:rsidRDefault="00B85A30" w:rsidP="00B85A30">
      <w:pPr>
        <w:ind w:firstLine="720"/>
        <w:jc w:val="both"/>
        <w:rPr>
          <w:rFonts w:ascii="Times New Roman" w:hAnsi="Times New Roman" w:cs="Times New Roman"/>
          <w:sz w:val="28"/>
          <w:szCs w:val="28"/>
        </w:rPr>
      </w:pPr>
      <w:r w:rsidRPr="00931D75">
        <w:rPr>
          <w:rFonts w:ascii="Times New Roman" w:hAnsi="Times New Roman" w:cs="Times New Roman"/>
          <w:sz w:val="28"/>
          <w:szCs w:val="28"/>
        </w:rPr>
        <w:t>1</w:t>
      </w:r>
      <w:r>
        <w:rPr>
          <w:rFonts w:ascii="Times New Roman" w:hAnsi="Times New Roman" w:cs="Times New Roman"/>
          <w:sz w:val="28"/>
          <w:szCs w:val="28"/>
        </w:rPr>
        <w:t>0</w:t>
      </w:r>
      <w:r w:rsidRPr="00931D75">
        <w:rPr>
          <w:rFonts w:ascii="Times New Roman" w:hAnsi="Times New Roman" w:cs="Times New Roman"/>
          <w:sz w:val="28"/>
          <w:szCs w:val="28"/>
        </w:rPr>
        <w:t>. Владельцы индивидуальных жилых домов при наличии скота и птицы обязаны хранить навоз только в специально отведенных для этих целей местах в пределах отведенного земельного участка.</w:t>
      </w:r>
    </w:p>
    <w:p w:rsidR="00B85A30" w:rsidRPr="00931D75" w:rsidRDefault="00B85A30" w:rsidP="00B85A30">
      <w:pPr>
        <w:ind w:firstLine="720"/>
        <w:jc w:val="both"/>
        <w:rPr>
          <w:rFonts w:ascii="Times New Roman" w:hAnsi="Times New Roman" w:cs="Times New Roman"/>
          <w:sz w:val="28"/>
          <w:szCs w:val="28"/>
        </w:rPr>
      </w:pPr>
      <w:r w:rsidRPr="00931D75">
        <w:rPr>
          <w:rFonts w:ascii="Times New Roman" w:hAnsi="Times New Roman" w:cs="Times New Roman"/>
          <w:sz w:val="28"/>
          <w:szCs w:val="28"/>
        </w:rPr>
        <w:t xml:space="preserve"> Местами, специально отведенными для хранения навоза, могут быть водоизолированные ямы с крышками, плотные ящики.</w:t>
      </w:r>
    </w:p>
    <w:p w:rsidR="00B85A30" w:rsidRPr="00931D75" w:rsidRDefault="00B85A30" w:rsidP="00B85A30">
      <w:pPr>
        <w:ind w:firstLine="720"/>
        <w:jc w:val="both"/>
        <w:rPr>
          <w:rFonts w:ascii="Times New Roman" w:hAnsi="Times New Roman" w:cs="Times New Roman"/>
          <w:sz w:val="28"/>
          <w:szCs w:val="28"/>
        </w:rPr>
      </w:pPr>
      <w:r w:rsidRPr="00931D75">
        <w:rPr>
          <w:rFonts w:ascii="Times New Roman" w:hAnsi="Times New Roman" w:cs="Times New Roman"/>
          <w:sz w:val="28"/>
          <w:szCs w:val="28"/>
        </w:rPr>
        <w:t xml:space="preserve"> 1</w:t>
      </w:r>
      <w:r>
        <w:rPr>
          <w:rFonts w:ascii="Times New Roman" w:hAnsi="Times New Roman" w:cs="Times New Roman"/>
          <w:sz w:val="28"/>
          <w:szCs w:val="28"/>
        </w:rPr>
        <w:t>1</w:t>
      </w:r>
      <w:r w:rsidRPr="00931D75">
        <w:rPr>
          <w:rFonts w:ascii="Times New Roman" w:hAnsi="Times New Roman" w:cs="Times New Roman"/>
          <w:sz w:val="28"/>
          <w:szCs w:val="28"/>
        </w:rPr>
        <w:t>. В секторе индивидуальной застройки вывоз  ТКО и ЖБО осуществляется за счет домовладельцев или лиц, проживающих в домах».</w:t>
      </w:r>
    </w:p>
    <w:p w:rsidR="00B85A30" w:rsidRDefault="00B85A30" w:rsidP="00656036">
      <w:pPr>
        <w:pStyle w:val="22"/>
        <w:shd w:val="clear" w:color="auto" w:fill="auto"/>
        <w:tabs>
          <w:tab w:val="left" w:pos="284"/>
        </w:tabs>
        <w:spacing w:before="120" w:after="120" w:line="240" w:lineRule="auto"/>
        <w:ind w:left="568"/>
        <w:jc w:val="left"/>
        <w:rPr>
          <w:b/>
          <w:sz w:val="24"/>
          <w:szCs w:val="24"/>
        </w:rPr>
      </w:pPr>
    </w:p>
    <w:p w:rsidR="00CC4E90" w:rsidRDefault="00CC4E90" w:rsidP="00CC4E90">
      <w:pPr>
        <w:suppressAutoHyphens/>
        <w:spacing w:before="240" w:after="240"/>
        <w:ind w:left="142"/>
        <w:jc w:val="both"/>
        <w:rPr>
          <w:rFonts w:ascii="Times New Roman" w:hAnsi="Times New Roman" w:cs="Times New Roman"/>
          <w:sz w:val="28"/>
          <w:szCs w:val="28"/>
        </w:rPr>
      </w:pPr>
      <w:r>
        <w:rPr>
          <w:rFonts w:ascii="Times New Roman" w:hAnsi="Times New Roman" w:cs="Times New Roman"/>
          <w:sz w:val="28"/>
          <w:szCs w:val="28"/>
        </w:rPr>
        <w:t xml:space="preserve">                                                                                         </w:t>
      </w:r>
    </w:p>
    <w:p w:rsidR="00CC4E90" w:rsidRDefault="00CC4E90" w:rsidP="00CC4E90">
      <w:pPr>
        <w:suppressAutoHyphens/>
        <w:spacing w:before="240" w:after="240"/>
        <w:ind w:left="142"/>
        <w:jc w:val="right"/>
        <w:rPr>
          <w:rFonts w:ascii="Times New Roman" w:hAnsi="Times New Roman" w:cs="Times New Roman"/>
          <w:sz w:val="28"/>
          <w:szCs w:val="28"/>
        </w:rPr>
      </w:pPr>
      <w:r>
        <w:rPr>
          <w:rFonts w:ascii="Times New Roman" w:hAnsi="Times New Roman" w:cs="Times New Roman"/>
          <w:sz w:val="28"/>
          <w:szCs w:val="28"/>
        </w:rPr>
        <w:t xml:space="preserve">        </w:t>
      </w:r>
    </w:p>
    <w:p w:rsidR="00CC4E90" w:rsidRDefault="00CC4E90" w:rsidP="00CC4E90">
      <w:pPr>
        <w:suppressAutoHyphens/>
        <w:spacing w:before="240" w:after="240"/>
        <w:ind w:left="142"/>
        <w:jc w:val="right"/>
        <w:rPr>
          <w:rFonts w:ascii="Times New Roman" w:hAnsi="Times New Roman" w:cs="Times New Roman"/>
          <w:sz w:val="28"/>
          <w:szCs w:val="28"/>
        </w:rPr>
      </w:pPr>
    </w:p>
    <w:p w:rsidR="00CC4E90" w:rsidRDefault="00CC4E90" w:rsidP="00CC4E90">
      <w:pPr>
        <w:suppressAutoHyphens/>
        <w:spacing w:before="240" w:after="240"/>
        <w:ind w:left="142"/>
        <w:jc w:val="right"/>
        <w:rPr>
          <w:rFonts w:ascii="Times New Roman" w:hAnsi="Times New Roman" w:cs="Times New Roman"/>
          <w:sz w:val="28"/>
          <w:szCs w:val="28"/>
        </w:rPr>
      </w:pPr>
    </w:p>
    <w:p w:rsidR="00CC4E90" w:rsidRDefault="00CC4E90" w:rsidP="00CC4E90">
      <w:pPr>
        <w:suppressAutoHyphens/>
        <w:spacing w:before="240" w:after="240"/>
        <w:ind w:left="142"/>
        <w:jc w:val="right"/>
        <w:rPr>
          <w:rFonts w:ascii="Times New Roman" w:hAnsi="Times New Roman" w:cs="Times New Roman"/>
          <w:sz w:val="28"/>
          <w:szCs w:val="28"/>
        </w:rPr>
      </w:pPr>
    </w:p>
    <w:p w:rsidR="00CC4E90" w:rsidRDefault="00CC4E90" w:rsidP="00CC4E90">
      <w:pPr>
        <w:suppressAutoHyphens/>
        <w:spacing w:before="240" w:after="240"/>
        <w:ind w:left="142"/>
        <w:jc w:val="right"/>
        <w:rPr>
          <w:rFonts w:ascii="Times New Roman" w:hAnsi="Times New Roman" w:cs="Times New Roman"/>
          <w:sz w:val="28"/>
          <w:szCs w:val="28"/>
        </w:rPr>
      </w:pPr>
    </w:p>
    <w:p w:rsidR="00CC4E90" w:rsidRDefault="00CC4E90" w:rsidP="00CC4E90">
      <w:pPr>
        <w:suppressAutoHyphens/>
        <w:spacing w:before="240" w:after="240"/>
        <w:ind w:left="142"/>
        <w:jc w:val="right"/>
        <w:rPr>
          <w:rFonts w:ascii="Times New Roman" w:hAnsi="Times New Roman" w:cs="Times New Roman"/>
          <w:sz w:val="28"/>
          <w:szCs w:val="28"/>
        </w:rPr>
      </w:pPr>
    </w:p>
    <w:p w:rsidR="00CC4E90" w:rsidRDefault="00CC4E90" w:rsidP="00CC4E90">
      <w:pPr>
        <w:suppressAutoHyphens/>
        <w:spacing w:before="240" w:after="240"/>
        <w:ind w:left="142"/>
        <w:jc w:val="right"/>
        <w:rPr>
          <w:rFonts w:ascii="Times New Roman" w:hAnsi="Times New Roman" w:cs="Times New Roman"/>
          <w:sz w:val="28"/>
          <w:szCs w:val="28"/>
        </w:rPr>
      </w:pPr>
    </w:p>
    <w:p w:rsidR="00CC4E90" w:rsidRDefault="00CC4E90" w:rsidP="00CC4E90">
      <w:pPr>
        <w:suppressAutoHyphens/>
        <w:spacing w:before="240" w:after="240"/>
        <w:ind w:left="142"/>
        <w:jc w:val="right"/>
        <w:rPr>
          <w:rFonts w:ascii="Times New Roman" w:hAnsi="Times New Roman" w:cs="Times New Roman"/>
          <w:sz w:val="28"/>
          <w:szCs w:val="28"/>
        </w:rPr>
      </w:pPr>
    </w:p>
    <w:p w:rsidR="00CC4E90" w:rsidRDefault="00CC4E90" w:rsidP="00CC4E90">
      <w:pPr>
        <w:suppressAutoHyphens/>
        <w:spacing w:before="240" w:after="240"/>
        <w:ind w:left="142"/>
        <w:jc w:val="right"/>
        <w:rPr>
          <w:rFonts w:ascii="Times New Roman" w:hAnsi="Times New Roman" w:cs="Times New Roman"/>
          <w:sz w:val="28"/>
          <w:szCs w:val="28"/>
        </w:rPr>
      </w:pPr>
    </w:p>
    <w:p w:rsidR="00CC4E90" w:rsidRDefault="00CC4E90" w:rsidP="00CC4E90">
      <w:pPr>
        <w:suppressAutoHyphens/>
        <w:spacing w:before="240" w:after="240"/>
        <w:ind w:left="142"/>
        <w:jc w:val="right"/>
        <w:rPr>
          <w:rFonts w:ascii="Times New Roman" w:hAnsi="Times New Roman" w:cs="Times New Roman"/>
          <w:sz w:val="28"/>
          <w:szCs w:val="28"/>
        </w:rPr>
      </w:pPr>
    </w:p>
    <w:p w:rsidR="00CC4E90" w:rsidRDefault="00CC4E90" w:rsidP="00CC4E90">
      <w:pPr>
        <w:suppressAutoHyphens/>
        <w:spacing w:before="240" w:after="240"/>
        <w:ind w:left="142"/>
        <w:jc w:val="right"/>
        <w:rPr>
          <w:rFonts w:ascii="Times New Roman" w:hAnsi="Times New Roman" w:cs="Times New Roman"/>
          <w:sz w:val="28"/>
          <w:szCs w:val="28"/>
        </w:rPr>
      </w:pPr>
    </w:p>
    <w:p w:rsidR="00CC4E90" w:rsidRDefault="00CC4E90" w:rsidP="00CC4E90">
      <w:pPr>
        <w:suppressAutoHyphens/>
        <w:spacing w:before="240" w:after="240"/>
        <w:ind w:left="142"/>
        <w:jc w:val="right"/>
        <w:rPr>
          <w:rFonts w:ascii="Times New Roman" w:hAnsi="Times New Roman" w:cs="Times New Roman"/>
          <w:sz w:val="28"/>
          <w:szCs w:val="28"/>
        </w:rPr>
      </w:pPr>
    </w:p>
    <w:p w:rsidR="00CC4E90" w:rsidRDefault="00CC4E90" w:rsidP="00CC4E90">
      <w:pPr>
        <w:suppressAutoHyphens/>
        <w:spacing w:before="240" w:after="240"/>
        <w:ind w:left="142"/>
        <w:jc w:val="right"/>
        <w:rPr>
          <w:rFonts w:ascii="Times New Roman" w:hAnsi="Times New Roman" w:cs="Times New Roman"/>
          <w:sz w:val="28"/>
          <w:szCs w:val="28"/>
        </w:rPr>
      </w:pPr>
    </w:p>
    <w:p w:rsidR="00CC4E90" w:rsidRDefault="00CC4E90" w:rsidP="00CC4E90">
      <w:pPr>
        <w:suppressAutoHyphens/>
        <w:spacing w:before="240" w:after="240"/>
        <w:ind w:left="142"/>
        <w:jc w:val="right"/>
        <w:rPr>
          <w:rFonts w:ascii="Times New Roman" w:hAnsi="Times New Roman" w:cs="Times New Roman"/>
          <w:sz w:val="28"/>
          <w:szCs w:val="28"/>
        </w:rPr>
      </w:pPr>
    </w:p>
    <w:p w:rsidR="00CC4E90" w:rsidRDefault="00CC4E90" w:rsidP="00CC4E90">
      <w:pPr>
        <w:suppressAutoHyphens/>
        <w:spacing w:before="240" w:after="240"/>
        <w:ind w:left="142"/>
        <w:jc w:val="right"/>
        <w:rPr>
          <w:rFonts w:ascii="Times New Roman" w:hAnsi="Times New Roman" w:cs="Times New Roman"/>
          <w:sz w:val="28"/>
          <w:szCs w:val="28"/>
        </w:rPr>
      </w:pPr>
    </w:p>
    <w:p w:rsidR="00CC4E90" w:rsidRDefault="00CC4E90" w:rsidP="00CC4E90">
      <w:pPr>
        <w:suppressAutoHyphens/>
        <w:spacing w:before="240" w:after="240"/>
        <w:ind w:left="142"/>
        <w:jc w:val="right"/>
        <w:rPr>
          <w:rFonts w:ascii="Times New Roman" w:hAnsi="Times New Roman" w:cs="Times New Roman"/>
          <w:sz w:val="28"/>
          <w:szCs w:val="28"/>
        </w:rPr>
      </w:pPr>
    </w:p>
    <w:p w:rsidR="000B0443" w:rsidRDefault="000B0443" w:rsidP="00CC4E90">
      <w:pPr>
        <w:suppressAutoHyphens/>
        <w:spacing w:before="240" w:after="240"/>
        <w:ind w:left="142"/>
        <w:jc w:val="right"/>
        <w:rPr>
          <w:rFonts w:ascii="Times New Roman" w:hAnsi="Times New Roman" w:cs="Times New Roman"/>
          <w:sz w:val="28"/>
          <w:szCs w:val="28"/>
        </w:rPr>
      </w:pPr>
    </w:p>
    <w:p w:rsidR="000B0443" w:rsidRDefault="000B0443" w:rsidP="00CC4E90">
      <w:pPr>
        <w:suppressAutoHyphens/>
        <w:spacing w:before="240" w:after="240"/>
        <w:ind w:left="142"/>
        <w:jc w:val="right"/>
        <w:rPr>
          <w:rFonts w:ascii="Times New Roman" w:hAnsi="Times New Roman" w:cs="Times New Roman"/>
          <w:sz w:val="28"/>
          <w:szCs w:val="28"/>
        </w:rPr>
      </w:pPr>
    </w:p>
    <w:p w:rsidR="00CC4E90" w:rsidRDefault="00CC4E90" w:rsidP="00CC4E90">
      <w:pPr>
        <w:suppressAutoHyphens/>
        <w:spacing w:before="240" w:after="240"/>
        <w:ind w:left="142"/>
        <w:jc w:val="right"/>
        <w:rPr>
          <w:rFonts w:ascii="Times New Roman" w:hAnsi="Times New Roman" w:cs="Times New Roman"/>
          <w:sz w:val="28"/>
          <w:szCs w:val="28"/>
        </w:rPr>
      </w:pPr>
    </w:p>
    <w:p w:rsidR="00CC4E90" w:rsidRPr="00CC4E90" w:rsidRDefault="00CC4E90" w:rsidP="00CC4E90">
      <w:pPr>
        <w:suppressAutoHyphens/>
        <w:spacing w:before="240" w:after="240"/>
        <w:ind w:left="142"/>
        <w:jc w:val="right"/>
        <w:rPr>
          <w:rFonts w:ascii="Times New Roman" w:hAnsi="Times New Roman" w:cs="Times New Roman"/>
          <w:b/>
          <w:sz w:val="28"/>
          <w:szCs w:val="28"/>
        </w:rPr>
      </w:pPr>
      <w:r w:rsidRPr="00185DCA">
        <w:rPr>
          <w:rFonts w:ascii="Times New Roman" w:hAnsi="Times New Roman" w:cs="Times New Roman"/>
          <w:sz w:val="28"/>
          <w:szCs w:val="28"/>
        </w:rPr>
        <w:lastRenderedPageBreak/>
        <w:t xml:space="preserve"> </w:t>
      </w:r>
      <w:r w:rsidRPr="00CC4E90">
        <w:rPr>
          <w:rFonts w:ascii="Times New Roman" w:hAnsi="Times New Roman" w:cs="Times New Roman"/>
          <w:b/>
          <w:sz w:val="28"/>
          <w:szCs w:val="28"/>
        </w:rPr>
        <w:t>Приложение № 9  к Правилам</w:t>
      </w:r>
    </w:p>
    <w:p w:rsidR="00CC4E90" w:rsidRPr="00185DCA" w:rsidRDefault="000B0443" w:rsidP="000B0443">
      <w:pPr>
        <w:suppressAutoHyphens/>
        <w:spacing w:before="240" w:after="240"/>
        <w:ind w:left="142"/>
        <w:jc w:val="center"/>
        <w:rPr>
          <w:rFonts w:ascii="Times New Roman" w:hAnsi="Times New Roman" w:cs="Times New Roman"/>
          <w:sz w:val="28"/>
          <w:szCs w:val="28"/>
        </w:rPr>
      </w:pPr>
      <w:r>
        <w:rPr>
          <w:rFonts w:ascii="Times New Roman" w:hAnsi="Times New Roman" w:cs="Times New Roman"/>
          <w:b/>
          <w:bCs/>
          <w:sz w:val="28"/>
          <w:szCs w:val="28"/>
        </w:rPr>
        <w:t>Порядок определения г</w:t>
      </w:r>
      <w:r w:rsidR="00CC4E90" w:rsidRPr="00CF0FCD">
        <w:rPr>
          <w:rFonts w:ascii="Times New Roman" w:hAnsi="Times New Roman" w:cs="Times New Roman"/>
          <w:b/>
          <w:bCs/>
          <w:sz w:val="28"/>
          <w:szCs w:val="28"/>
        </w:rPr>
        <w:t>раниц прилегающих территорий</w:t>
      </w:r>
    </w:p>
    <w:p w:rsidR="00CC4E90" w:rsidRPr="00185DCA" w:rsidRDefault="00CC4E90" w:rsidP="00CC4E90">
      <w:pPr>
        <w:suppressAutoHyphens/>
        <w:spacing w:after="120" w:line="264" w:lineRule="auto"/>
        <w:ind w:firstLine="993"/>
        <w:jc w:val="both"/>
        <w:rPr>
          <w:rFonts w:ascii="Times New Roman" w:hAnsi="Times New Roman" w:cs="Times New Roman"/>
          <w:bCs/>
          <w:sz w:val="28"/>
          <w:szCs w:val="28"/>
        </w:rPr>
      </w:pPr>
      <w:r w:rsidRPr="00185DCA">
        <w:rPr>
          <w:rFonts w:ascii="Times New Roman" w:hAnsi="Times New Roman" w:cs="Times New Roman"/>
          <w:bCs/>
          <w:sz w:val="28"/>
          <w:szCs w:val="28"/>
        </w:rPr>
        <w:t>1.  </w:t>
      </w:r>
      <w:r w:rsidR="000B0443" w:rsidRPr="00E937E1">
        <w:rPr>
          <w:rFonts w:ascii="Times New Roman" w:hAnsi="Times New Roman" w:cs="Times New Roman"/>
          <w:sz w:val="26"/>
          <w:szCs w:val="26"/>
        </w:rPr>
        <w:t xml:space="preserve">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но не более максимальных расстояний от внутренней части границ прилегающей территории до внешней части границ прилегающей территории, установленных </w:t>
      </w:r>
      <w:r w:rsidR="000B0443">
        <w:rPr>
          <w:rFonts w:ascii="Times New Roman" w:hAnsi="Times New Roman" w:cs="Times New Roman"/>
          <w:sz w:val="26"/>
          <w:szCs w:val="26"/>
        </w:rPr>
        <w:t>настоящим Порядком</w:t>
      </w:r>
      <w:r w:rsidRPr="00185DCA">
        <w:rPr>
          <w:rFonts w:ascii="Times New Roman" w:hAnsi="Times New Roman" w:cs="Times New Roman"/>
          <w:bCs/>
          <w:sz w:val="28"/>
          <w:szCs w:val="28"/>
        </w:rPr>
        <w:t>.</w:t>
      </w:r>
    </w:p>
    <w:p w:rsidR="000B0443" w:rsidRDefault="000B0443" w:rsidP="000B0443">
      <w:pPr>
        <w:adjustRightInd w:val="0"/>
        <w:snapToGrid w:val="0"/>
        <w:spacing w:line="276" w:lineRule="auto"/>
        <w:ind w:firstLine="709"/>
        <w:jc w:val="both"/>
        <w:rPr>
          <w:rFonts w:ascii="Times New Roman" w:hAnsi="Times New Roman" w:cs="Times New Roman"/>
          <w:sz w:val="26"/>
          <w:szCs w:val="26"/>
        </w:rPr>
      </w:pPr>
      <w:r>
        <w:rPr>
          <w:rFonts w:ascii="Times New Roman" w:hAnsi="Times New Roman" w:cs="Times New Roman"/>
          <w:sz w:val="28"/>
          <w:szCs w:val="28"/>
        </w:rPr>
        <w:t>3</w:t>
      </w:r>
      <w:r w:rsidR="00CC4E90" w:rsidRPr="00185DCA">
        <w:rPr>
          <w:rFonts w:ascii="Times New Roman" w:hAnsi="Times New Roman" w:cs="Times New Roman"/>
          <w:sz w:val="28"/>
          <w:szCs w:val="28"/>
        </w:rPr>
        <w:t xml:space="preserve">. </w:t>
      </w:r>
      <w:r>
        <w:rPr>
          <w:rFonts w:ascii="Times New Roman" w:eastAsia="Calibri" w:hAnsi="Times New Roman" w:cs="Times New Roman"/>
          <w:sz w:val="26"/>
          <w:szCs w:val="26"/>
        </w:rPr>
        <w:t xml:space="preserve">В зависимости от </w:t>
      </w:r>
      <w:r w:rsidRPr="00E937E1">
        <w:rPr>
          <w:rFonts w:ascii="Times New Roman" w:hAnsi="Times New Roman" w:cs="Times New Roman"/>
          <w:sz w:val="26"/>
          <w:szCs w:val="26"/>
        </w:rPr>
        <w:t>вида разрешенного использования и фактического назначения</w:t>
      </w:r>
      <w:r>
        <w:rPr>
          <w:rFonts w:ascii="Times New Roman" w:hAnsi="Times New Roman" w:cs="Times New Roman"/>
          <w:sz w:val="26"/>
          <w:szCs w:val="26"/>
        </w:rPr>
        <w:t xml:space="preserve"> </w:t>
      </w:r>
      <w:r w:rsidRPr="00E937E1">
        <w:rPr>
          <w:rFonts w:ascii="Times New Roman" w:hAnsi="Times New Roman" w:cs="Times New Roman"/>
          <w:sz w:val="26"/>
          <w:szCs w:val="26"/>
        </w:rPr>
        <w:t xml:space="preserve">зданий, строений, сооружений, земельных участков </w:t>
      </w:r>
      <w:r>
        <w:rPr>
          <w:rFonts w:ascii="Times New Roman" w:eastAsia="Calibri" w:hAnsi="Times New Roman" w:cs="Times New Roman"/>
          <w:sz w:val="26"/>
          <w:szCs w:val="26"/>
        </w:rPr>
        <w:t>на территории Анастасиевского сельского поселения</w:t>
      </w:r>
      <w:r w:rsidRPr="001637A4">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устанавливаются </w:t>
      </w:r>
      <w:r>
        <w:rPr>
          <w:rFonts w:ascii="Times New Roman" w:hAnsi="Times New Roman" w:cs="Times New Roman"/>
          <w:sz w:val="26"/>
          <w:szCs w:val="26"/>
        </w:rPr>
        <w:t>следующие значения</w:t>
      </w:r>
      <w:r>
        <w:rPr>
          <w:rFonts w:ascii="Times New Roman" w:eastAsia="Calibri" w:hAnsi="Times New Roman" w:cs="Times New Roman"/>
          <w:sz w:val="26"/>
          <w:szCs w:val="26"/>
        </w:rPr>
        <w:t xml:space="preserve"> м</w:t>
      </w:r>
      <w:r w:rsidRPr="001637A4">
        <w:rPr>
          <w:rFonts w:ascii="Times New Roman" w:eastAsia="Calibri" w:hAnsi="Times New Roman" w:cs="Times New Roman"/>
          <w:sz w:val="26"/>
          <w:szCs w:val="26"/>
        </w:rPr>
        <w:t>аксимальны</w:t>
      </w:r>
      <w:r>
        <w:rPr>
          <w:rFonts w:ascii="Times New Roman" w:eastAsia="Calibri" w:hAnsi="Times New Roman" w:cs="Times New Roman"/>
          <w:sz w:val="26"/>
          <w:szCs w:val="26"/>
        </w:rPr>
        <w:t>х</w:t>
      </w:r>
      <w:r w:rsidRPr="001637A4">
        <w:rPr>
          <w:rFonts w:ascii="Times New Roman" w:eastAsia="Calibri" w:hAnsi="Times New Roman" w:cs="Times New Roman"/>
          <w:sz w:val="26"/>
          <w:szCs w:val="26"/>
        </w:rPr>
        <w:t xml:space="preserve"> расстояни</w:t>
      </w:r>
      <w:r>
        <w:rPr>
          <w:rFonts w:ascii="Times New Roman" w:eastAsia="Calibri" w:hAnsi="Times New Roman" w:cs="Times New Roman"/>
          <w:sz w:val="26"/>
          <w:szCs w:val="26"/>
        </w:rPr>
        <w:t>й</w:t>
      </w:r>
      <w:r w:rsidRPr="001637A4">
        <w:rPr>
          <w:rFonts w:ascii="Times New Roman" w:eastAsia="Calibri" w:hAnsi="Times New Roman" w:cs="Times New Roman"/>
          <w:sz w:val="26"/>
          <w:szCs w:val="26"/>
        </w:rPr>
        <w:t xml:space="preserve"> от внутренней части границ прилегающей территории до внешней части границ прилегающей территории</w:t>
      </w:r>
      <w:r>
        <w:rPr>
          <w:rFonts w:ascii="Times New Roman" w:hAnsi="Times New Roman" w:cs="Times New Roman"/>
          <w:sz w:val="26"/>
          <w:szCs w:val="26"/>
        </w:rPr>
        <w:t>:</w:t>
      </w:r>
    </w:p>
    <w:p w:rsidR="000B0443" w:rsidRPr="005323DD" w:rsidRDefault="000B0443" w:rsidP="000B0443">
      <w:pPr>
        <w:adjustRightInd w:val="0"/>
        <w:snapToGrid w:val="0"/>
        <w:spacing w:line="276" w:lineRule="auto"/>
        <w:ind w:firstLine="709"/>
        <w:jc w:val="both"/>
        <w:rPr>
          <w:rFonts w:ascii="Times New Roman" w:eastAsia="Calibri" w:hAnsi="Times New Roman" w:cs="Times New Roman"/>
          <w:color w:val="auto"/>
          <w:sz w:val="26"/>
          <w:szCs w:val="26"/>
        </w:rPr>
      </w:pPr>
      <w:r w:rsidRPr="005323DD">
        <w:rPr>
          <w:rFonts w:ascii="Times New Roman" w:eastAsia="Calibri" w:hAnsi="Times New Roman" w:cs="Times New Roman"/>
          <w:color w:val="auto"/>
          <w:sz w:val="26"/>
          <w:szCs w:val="26"/>
        </w:rPr>
        <w:t xml:space="preserve">1) к объектам индивидуального жилищного строительства, малоэтажным жилым домам блокированной застройки, садовым домам – </w:t>
      </w:r>
      <w:r w:rsidRPr="005323DD">
        <w:rPr>
          <w:rFonts w:ascii="Times New Roman" w:eastAsia="Calibri" w:hAnsi="Times New Roman" w:cs="Times New Roman"/>
          <w:iCs/>
          <w:color w:val="auto"/>
          <w:sz w:val="26"/>
          <w:szCs w:val="26"/>
        </w:rPr>
        <w:t>10 метров</w:t>
      </w:r>
      <w:r w:rsidRPr="005323DD">
        <w:rPr>
          <w:rFonts w:ascii="Times New Roman" w:eastAsia="Calibri" w:hAnsi="Times New Roman" w:cs="Times New Roman"/>
          <w:color w:val="auto"/>
          <w:sz w:val="26"/>
          <w:szCs w:val="26"/>
        </w:rPr>
        <w:t xml:space="preserve"> от границ таких объектов или </w:t>
      </w:r>
      <w:r w:rsidRPr="005323DD">
        <w:rPr>
          <w:rFonts w:ascii="Times New Roman" w:eastAsia="Calibri" w:hAnsi="Times New Roman" w:cs="Times New Roman"/>
          <w:iCs/>
          <w:color w:val="auto"/>
          <w:sz w:val="26"/>
          <w:szCs w:val="26"/>
        </w:rPr>
        <w:t>5 метров</w:t>
      </w:r>
      <w:r w:rsidRPr="005323DD">
        <w:rPr>
          <w:rFonts w:ascii="Times New Roman" w:eastAsia="Calibri" w:hAnsi="Times New Roman" w:cs="Times New Roman"/>
          <w:color w:val="auto"/>
          <w:sz w:val="26"/>
          <w:szCs w:val="26"/>
        </w:rPr>
        <w:t xml:space="preserve"> от границ земельного участка под такими объектами, если земельный участок образован;</w:t>
      </w:r>
    </w:p>
    <w:p w:rsidR="000B0443" w:rsidRPr="005323DD" w:rsidRDefault="000B0443" w:rsidP="000B0443">
      <w:pPr>
        <w:adjustRightInd w:val="0"/>
        <w:snapToGrid w:val="0"/>
        <w:spacing w:line="276" w:lineRule="auto"/>
        <w:ind w:firstLine="709"/>
        <w:jc w:val="both"/>
        <w:rPr>
          <w:rFonts w:ascii="Times New Roman" w:eastAsia="Calibri" w:hAnsi="Times New Roman" w:cs="Times New Roman"/>
          <w:color w:val="auto"/>
          <w:sz w:val="26"/>
          <w:szCs w:val="26"/>
        </w:rPr>
      </w:pPr>
      <w:r w:rsidRPr="005323DD">
        <w:rPr>
          <w:rFonts w:ascii="Times New Roman" w:eastAsia="Calibri" w:hAnsi="Times New Roman" w:cs="Times New Roman"/>
          <w:color w:val="auto"/>
          <w:sz w:val="26"/>
          <w:szCs w:val="26"/>
        </w:rPr>
        <w:t xml:space="preserve">2) к многоквартирным домам (за исключением многоквартирных домов, земельные участки под которыми не образованы или образованы по границам таких объектов) – </w:t>
      </w:r>
      <w:r w:rsidRPr="005323DD">
        <w:rPr>
          <w:rFonts w:ascii="Times New Roman" w:eastAsia="Calibri" w:hAnsi="Times New Roman" w:cs="Times New Roman"/>
          <w:iCs/>
          <w:color w:val="auto"/>
          <w:sz w:val="26"/>
          <w:szCs w:val="26"/>
        </w:rPr>
        <w:t xml:space="preserve">15 метров </w:t>
      </w:r>
      <w:r w:rsidRPr="005323DD">
        <w:rPr>
          <w:rFonts w:ascii="Times New Roman" w:eastAsia="Calibri" w:hAnsi="Times New Roman" w:cs="Times New Roman"/>
          <w:color w:val="auto"/>
          <w:sz w:val="26"/>
          <w:szCs w:val="26"/>
        </w:rPr>
        <w:t>от границ земельного участка под такими объектами;</w:t>
      </w:r>
    </w:p>
    <w:p w:rsidR="000B0443" w:rsidRPr="005323DD" w:rsidRDefault="000B0443" w:rsidP="000B0443">
      <w:pPr>
        <w:adjustRightInd w:val="0"/>
        <w:snapToGrid w:val="0"/>
        <w:spacing w:line="276" w:lineRule="auto"/>
        <w:ind w:firstLine="709"/>
        <w:jc w:val="both"/>
        <w:rPr>
          <w:rFonts w:ascii="Times New Roman" w:eastAsia="Calibri" w:hAnsi="Times New Roman" w:cs="Times New Roman"/>
          <w:color w:val="auto"/>
          <w:sz w:val="26"/>
          <w:szCs w:val="26"/>
        </w:rPr>
      </w:pPr>
      <w:r w:rsidRPr="005323DD">
        <w:rPr>
          <w:rFonts w:ascii="Times New Roman" w:eastAsia="Calibri" w:hAnsi="Times New Roman" w:cs="Times New Roman"/>
          <w:color w:val="auto"/>
          <w:sz w:val="26"/>
          <w:szCs w:val="26"/>
        </w:rPr>
        <w:t xml:space="preserve">3) к зданиям образовательных, религиозных организаций, организаций здравоохранения, культуры, социального обслуживания граждан, а также к зданиям, строениям, сооружениям организаций спорта - </w:t>
      </w:r>
      <w:r w:rsidRPr="005323DD">
        <w:rPr>
          <w:rFonts w:ascii="Times New Roman" w:eastAsia="Calibri" w:hAnsi="Times New Roman" w:cs="Times New Roman"/>
          <w:iCs/>
          <w:color w:val="auto"/>
          <w:sz w:val="26"/>
          <w:szCs w:val="26"/>
        </w:rPr>
        <w:t>15 метров</w:t>
      </w:r>
      <w:r w:rsidRPr="005323DD">
        <w:rPr>
          <w:rFonts w:ascii="Times New Roman" w:eastAsia="Calibri" w:hAnsi="Times New Roman" w:cs="Times New Roman"/>
          <w:color w:val="auto"/>
          <w:sz w:val="26"/>
          <w:szCs w:val="26"/>
        </w:rPr>
        <w:t xml:space="preserve"> от границ таких объектов или </w:t>
      </w:r>
      <w:r w:rsidRPr="005323DD">
        <w:rPr>
          <w:rFonts w:ascii="Times New Roman" w:eastAsia="Calibri" w:hAnsi="Times New Roman" w:cs="Times New Roman"/>
          <w:iCs/>
          <w:color w:val="auto"/>
          <w:sz w:val="26"/>
          <w:szCs w:val="26"/>
        </w:rPr>
        <w:t>10 метров</w:t>
      </w:r>
      <w:r w:rsidRPr="005323DD">
        <w:rPr>
          <w:rFonts w:ascii="Times New Roman" w:eastAsia="Calibri" w:hAnsi="Times New Roman" w:cs="Times New Roman"/>
          <w:color w:val="auto"/>
          <w:sz w:val="26"/>
          <w:szCs w:val="26"/>
        </w:rPr>
        <w:t xml:space="preserve"> от границ земельного участка под такими объектами, если земельный участок образован;</w:t>
      </w:r>
    </w:p>
    <w:p w:rsidR="000B0443" w:rsidRPr="005323DD" w:rsidRDefault="000B0443" w:rsidP="000B0443">
      <w:pPr>
        <w:adjustRightInd w:val="0"/>
        <w:snapToGrid w:val="0"/>
        <w:spacing w:line="276" w:lineRule="auto"/>
        <w:ind w:firstLine="709"/>
        <w:jc w:val="both"/>
        <w:rPr>
          <w:rFonts w:ascii="Times New Roman" w:eastAsia="Calibri" w:hAnsi="Times New Roman" w:cs="Times New Roman"/>
          <w:color w:val="auto"/>
          <w:sz w:val="26"/>
          <w:szCs w:val="26"/>
        </w:rPr>
      </w:pPr>
      <w:r w:rsidRPr="005323DD">
        <w:rPr>
          <w:rFonts w:ascii="Times New Roman" w:eastAsia="Calibri" w:hAnsi="Times New Roman" w:cs="Times New Roman"/>
          <w:color w:val="auto"/>
          <w:sz w:val="26"/>
          <w:szCs w:val="26"/>
        </w:rPr>
        <w:t xml:space="preserve">4) к зданиям, строения и сооружениям предприятий торговли, питания, торгово-развлекательных комплексов, объектов связи и учреждений транспорта, предназначенных для непосредственного обслуживания населения, непроизводственным объектам бытового и коммунального обслуживания населения - </w:t>
      </w:r>
      <w:r w:rsidRPr="005323DD">
        <w:rPr>
          <w:rFonts w:ascii="Times New Roman" w:eastAsia="Calibri" w:hAnsi="Times New Roman" w:cs="Times New Roman"/>
          <w:iCs/>
          <w:color w:val="auto"/>
          <w:sz w:val="26"/>
          <w:szCs w:val="26"/>
        </w:rPr>
        <w:t>15 метров</w:t>
      </w:r>
      <w:r w:rsidRPr="005323DD">
        <w:rPr>
          <w:rFonts w:ascii="Times New Roman" w:eastAsia="Calibri" w:hAnsi="Times New Roman" w:cs="Times New Roman"/>
          <w:color w:val="auto"/>
          <w:sz w:val="26"/>
          <w:szCs w:val="26"/>
        </w:rPr>
        <w:t xml:space="preserve"> от границ таких объектов или </w:t>
      </w:r>
      <w:r w:rsidRPr="005323DD">
        <w:rPr>
          <w:rFonts w:ascii="Times New Roman" w:eastAsia="Calibri" w:hAnsi="Times New Roman" w:cs="Times New Roman"/>
          <w:iCs/>
          <w:color w:val="auto"/>
          <w:sz w:val="26"/>
          <w:szCs w:val="26"/>
        </w:rPr>
        <w:t>5 метров</w:t>
      </w:r>
      <w:r w:rsidRPr="005323DD">
        <w:rPr>
          <w:rFonts w:ascii="Times New Roman" w:eastAsia="Calibri" w:hAnsi="Times New Roman" w:cs="Times New Roman"/>
          <w:color w:val="auto"/>
          <w:sz w:val="26"/>
          <w:szCs w:val="26"/>
        </w:rPr>
        <w:t xml:space="preserve"> от границ земельного участка под такими объектами, если земельный участок образован;</w:t>
      </w:r>
    </w:p>
    <w:p w:rsidR="000B0443" w:rsidRPr="005323DD" w:rsidRDefault="000B0443" w:rsidP="000B0443">
      <w:pPr>
        <w:adjustRightInd w:val="0"/>
        <w:snapToGrid w:val="0"/>
        <w:spacing w:line="276" w:lineRule="auto"/>
        <w:ind w:firstLine="709"/>
        <w:jc w:val="both"/>
        <w:rPr>
          <w:rFonts w:ascii="Times New Roman" w:eastAsia="Calibri" w:hAnsi="Times New Roman" w:cs="Times New Roman"/>
          <w:color w:val="auto"/>
          <w:sz w:val="26"/>
          <w:szCs w:val="26"/>
        </w:rPr>
      </w:pPr>
      <w:r w:rsidRPr="005323DD">
        <w:rPr>
          <w:rFonts w:ascii="Times New Roman" w:eastAsia="Calibri" w:hAnsi="Times New Roman" w:cs="Times New Roman"/>
          <w:color w:val="auto"/>
          <w:sz w:val="26"/>
          <w:szCs w:val="26"/>
        </w:rPr>
        <w:t xml:space="preserve">5) к нежилым помещениям, которые являются встроенными или встроенно-пристроенными в жилые дома и имеют обособленные внешние входы, - </w:t>
      </w:r>
      <w:r w:rsidRPr="005323DD">
        <w:rPr>
          <w:rFonts w:ascii="Times New Roman" w:eastAsia="Calibri" w:hAnsi="Times New Roman" w:cs="Times New Roman"/>
          <w:iCs/>
          <w:color w:val="auto"/>
          <w:sz w:val="26"/>
          <w:szCs w:val="26"/>
        </w:rPr>
        <w:t>10 метров</w:t>
      </w:r>
      <w:r w:rsidRPr="005323DD">
        <w:rPr>
          <w:rFonts w:ascii="Times New Roman" w:eastAsia="Calibri" w:hAnsi="Times New Roman" w:cs="Times New Roman"/>
          <w:color w:val="auto"/>
          <w:sz w:val="26"/>
          <w:szCs w:val="26"/>
        </w:rPr>
        <w:t xml:space="preserve"> от границ таких объектов в створе выходящих на улицу фасадов нежилых помещений;</w:t>
      </w:r>
    </w:p>
    <w:p w:rsidR="000B0443" w:rsidRPr="005323DD" w:rsidRDefault="000B0443" w:rsidP="000B0443">
      <w:pPr>
        <w:adjustRightInd w:val="0"/>
        <w:snapToGrid w:val="0"/>
        <w:spacing w:line="276" w:lineRule="auto"/>
        <w:ind w:firstLine="709"/>
        <w:jc w:val="both"/>
        <w:rPr>
          <w:rFonts w:ascii="Times New Roman" w:eastAsia="Calibri" w:hAnsi="Times New Roman" w:cs="Times New Roman"/>
          <w:color w:val="auto"/>
          <w:sz w:val="26"/>
          <w:szCs w:val="26"/>
        </w:rPr>
      </w:pPr>
      <w:r w:rsidRPr="005323DD">
        <w:rPr>
          <w:rFonts w:ascii="Times New Roman" w:eastAsia="Calibri" w:hAnsi="Times New Roman" w:cs="Times New Roman"/>
          <w:color w:val="auto"/>
          <w:sz w:val="26"/>
          <w:szCs w:val="26"/>
        </w:rPr>
        <w:t xml:space="preserve">6) к зданиям, строениям, сооружениям организаций, производящих продукцию - </w:t>
      </w:r>
      <w:r w:rsidRPr="005323DD">
        <w:rPr>
          <w:rFonts w:ascii="Times New Roman" w:eastAsia="Calibri" w:hAnsi="Times New Roman" w:cs="Times New Roman"/>
          <w:iCs/>
          <w:color w:val="auto"/>
          <w:sz w:val="26"/>
          <w:szCs w:val="26"/>
        </w:rPr>
        <w:t>25 метров</w:t>
      </w:r>
      <w:r w:rsidRPr="005323DD">
        <w:rPr>
          <w:rFonts w:ascii="Times New Roman" w:eastAsia="Calibri" w:hAnsi="Times New Roman" w:cs="Times New Roman"/>
          <w:color w:val="auto"/>
          <w:sz w:val="26"/>
          <w:szCs w:val="26"/>
        </w:rPr>
        <w:t xml:space="preserve"> от границ таких объектов или </w:t>
      </w:r>
      <w:r w:rsidRPr="005323DD">
        <w:rPr>
          <w:rFonts w:ascii="Times New Roman" w:eastAsia="Calibri" w:hAnsi="Times New Roman" w:cs="Times New Roman"/>
          <w:iCs/>
          <w:color w:val="auto"/>
          <w:sz w:val="26"/>
          <w:szCs w:val="26"/>
        </w:rPr>
        <w:t>15 метров</w:t>
      </w:r>
      <w:r w:rsidRPr="005323DD">
        <w:rPr>
          <w:rFonts w:ascii="Times New Roman" w:eastAsia="Calibri" w:hAnsi="Times New Roman" w:cs="Times New Roman"/>
          <w:color w:val="auto"/>
          <w:sz w:val="26"/>
          <w:szCs w:val="26"/>
        </w:rPr>
        <w:t xml:space="preserve"> от границ земельного участка под такими объектами, если земельный участок образован;</w:t>
      </w:r>
    </w:p>
    <w:p w:rsidR="000B0443" w:rsidRPr="005323DD" w:rsidRDefault="000B0443" w:rsidP="000B0443">
      <w:pPr>
        <w:adjustRightInd w:val="0"/>
        <w:snapToGrid w:val="0"/>
        <w:spacing w:line="276" w:lineRule="auto"/>
        <w:ind w:firstLine="709"/>
        <w:jc w:val="both"/>
        <w:rPr>
          <w:rFonts w:ascii="Times New Roman" w:eastAsia="Calibri" w:hAnsi="Times New Roman" w:cs="Times New Roman"/>
          <w:color w:val="auto"/>
          <w:sz w:val="26"/>
          <w:szCs w:val="26"/>
        </w:rPr>
      </w:pPr>
      <w:r w:rsidRPr="005323DD">
        <w:rPr>
          <w:rFonts w:ascii="Times New Roman" w:eastAsia="Calibri" w:hAnsi="Times New Roman" w:cs="Times New Roman"/>
          <w:color w:val="auto"/>
          <w:sz w:val="26"/>
          <w:szCs w:val="26"/>
        </w:rPr>
        <w:t xml:space="preserve">7) к автозаправочным станциям, автомобильным мойка, мастерским по ремонту и обслуживанию автомобилей - </w:t>
      </w:r>
      <w:r w:rsidRPr="005323DD">
        <w:rPr>
          <w:rFonts w:ascii="Times New Roman" w:eastAsia="Calibri" w:hAnsi="Times New Roman" w:cs="Times New Roman"/>
          <w:iCs/>
          <w:color w:val="auto"/>
          <w:sz w:val="26"/>
          <w:szCs w:val="26"/>
        </w:rPr>
        <w:t>15 метров</w:t>
      </w:r>
      <w:r w:rsidRPr="005323DD">
        <w:rPr>
          <w:rFonts w:ascii="Times New Roman" w:eastAsia="Calibri" w:hAnsi="Times New Roman" w:cs="Times New Roman"/>
          <w:color w:val="auto"/>
          <w:sz w:val="26"/>
          <w:szCs w:val="26"/>
        </w:rPr>
        <w:t xml:space="preserve"> от границ таких объектов или </w:t>
      </w:r>
      <w:r w:rsidRPr="005323DD">
        <w:rPr>
          <w:rFonts w:ascii="Times New Roman" w:eastAsia="Calibri" w:hAnsi="Times New Roman" w:cs="Times New Roman"/>
          <w:iCs/>
          <w:color w:val="auto"/>
          <w:sz w:val="26"/>
          <w:szCs w:val="26"/>
        </w:rPr>
        <w:t>10 метров</w:t>
      </w:r>
      <w:r w:rsidRPr="005323DD">
        <w:rPr>
          <w:rFonts w:ascii="Times New Roman" w:eastAsia="Calibri" w:hAnsi="Times New Roman" w:cs="Times New Roman"/>
          <w:color w:val="auto"/>
          <w:sz w:val="26"/>
          <w:szCs w:val="26"/>
        </w:rPr>
        <w:t xml:space="preserve"> от границ земельного участка под такими объектами, если земельный участок образован;</w:t>
      </w:r>
    </w:p>
    <w:p w:rsidR="000B0443" w:rsidRPr="005323DD" w:rsidRDefault="000B0443" w:rsidP="000B0443">
      <w:pPr>
        <w:adjustRightInd w:val="0"/>
        <w:snapToGrid w:val="0"/>
        <w:spacing w:line="276" w:lineRule="auto"/>
        <w:ind w:firstLine="709"/>
        <w:jc w:val="both"/>
        <w:rPr>
          <w:rFonts w:ascii="Times New Roman" w:eastAsia="Calibri" w:hAnsi="Times New Roman" w:cs="Times New Roman"/>
          <w:color w:val="auto"/>
          <w:sz w:val="26"/>
          <w:szCs w:val="26"/>
        </w:rPr>
      </w:pPr>
      <w:r w:rsidRPr="005323DD">
        <w:rPr>
          <w:rFonts w:ascii="Times New Roman" w:eastAsia="Calibri" w:hAnsi="Times New Roman" w:cs="Times New Roman"/>
          <w:color w:val="auto"/>
          <w:sz w:val="26"/>
          <w:szCs w:val="26"/>
        </w:rPr>
        <w:t xml:space="preserve">8) к зданиям, строениям, предназначенным для круглосуточного временного пребывания граждан - </w:t>
      </w:r>
      <w:r w:rsidRPr="005323DD">
        <w:rPr>
          <w:rFonts w:ascii="Times New Roman" w:eastAsia="Calibri" w:hAnsi="Times New Roman" w:cs="Times New Roman"/>
          <w:iCs/>
          <w:color w:val="auto"/>
          <w:sz w:val="26"/>
          <w:szCs w:val="26"/>
        </w:rPr>
        <w:t>10 метров</w:t>
      </w:r>
      <w:r w:rsidRPr="005323DD">
        <w:rPr>
          <w:rFonts w:ascii="Times New Roman" w:eastAsia="Calibri" w:hAnsi="Times New Roman" w:cs="Times New Roman"/>
          <w:color w:val="auto"/>
          <w:sz w:val="26"/>
          <w:szCs w:val="26"/>
        </w:rPr>
        <w:t xml:space="preserve"> от границ таких объектов или </w:t>
      </w:r>
      <w:r w:rsidRPr="005323DD">
        <w:rPr>
          <w:rFonts w:ascii="Times New Roman" w:eastAsia="Calibri" w:hAnsi="Times New Roman" w:cs="Times New Roman"/>
          <w:iCs/>
          <w:color w:val="auto"/>
          <w:sz w:val="26"/>
          <w:szCs w:val="26"/>
        </w:rPr>
        <w:t>5 метров</w:t>
      </w:r>
      <w:r w:rsidRPr="005323DD">
        <w:rPr>
          <w:rFonts w:ascii="Times New Roman" w:eastAsia="Calibri" w:hAnsi="Times New Roman" w:cs="Times New Roman"/>
          <w:color w:val="auto"/>
          <w:sz w:val="26"/>
          <w:szCs w:val="26"/>
        </w:rPr>
        <w:t xml:space="preserve"> от границ </w:t>
      </w:r>
      <w:r w:rsidRPr="005323DD">
        <w:rPr>
          <w:rFonts w:ascii="Times New Roman" w:eastAsia="Calibri" w:hAnsi="Times New Roman" w:cs="Times New Roman"/>
          <w:color w:val="auto"/>
          <w:sz w:val="26"/>
          <w:szCs w:val="26"/>
        </w:rPr>
        <w:lastRenderedPageBreak/>
        <w:t>земельного участка под такими объектами, если земельный участок образован;</w:t>
      </w:r>
    </w:p>
    <w:p w:rsidR="000B0443" w:rsidRPr="005323DD" w:rsidRDefault="000B0443" w:rsidP="000B0443">
      <w:pPr>
        <w:adjustRightInd w:val="0"/>
        <w:snapToGrid w:val="0"/>
        <w:spacing w:line="276" w:lineRule="auto"/>
        <w:ind w:firstLine="709"/>
        <w:jc w:val="both"/>
        <w:rPr>
          <w:rFonts w:ascii="Times New Roman" w:eastAsia="Calibri" w:hAnsi="Times New Roman" w:cs="Times New Roman"/>
          <w:color w:val="auto"/>
          <w:sz w:val="26"/>
          <w:szCs w:val="26"/>
        </w:rPr>
      </w:pPr>
      <w:r w:rsidRPr="005323DD">
        <w:rPr>
          <w:rFonts w:ascii="Times New Roman" w:eastAsia="Calibri" w:hAnsi="Times New Roman" w:cs="Times New Roman"/>
          <w:color w:val="auto"/>
          <w:sz w:val="26"/>
          <w:szCs w:val="26"/>
        </w:rPr>
        <w:t xml:space="preserve">9) к зданиям органов государственного управления, кредитно-финансовых и страховых организаций, судов, прокуратуры, правоохранительных органов – </w:t>
      </w:r>
      <w:r w:rsidRPr="005323DD">
        <w:rPr>
          <w:rFonts w:ascii="Times New Roman" w:eastAsia="Calibri" w:hAnsi="Times New Roman" w:cs="Times New Roman"/>
          <w:iCs/>
          <w:color w:val="auto"/>
          <w:sz w:val="26"/>
          <w:szCs w:val="26"/>
        </w:rPr>
        <w:t>15 метров</w:t>
      </w:r>
      <w:r w:rsidRPr="005323DD">
        <w:rPr>
          <w:rFonts w:ascii="Times New Roman" w:eastAsia="Calibri" w:hAnsi="Times New Roman" w:cs="Times New Roman"/>
          <w:color w:val="auto"/>
          <w:sz w:val="26"/>
          <w:szCs w:val="26"/>
        </w:rPr>
        <w:t xml:space="preserve"> от границ таких объектов или </w:t>
      </w:r>
      <w:r w:rsidRPr="005323DD">
        <w:rPr>
          <w:rFonts w:ascii="Times New Roman" w:eastAsia="Calibri" w:hAnsi="Times New Roman" w:cs="Times New Roman"/>
          <w:iCs/>
          <w:color w:val="auto"/>
          <w:sz w:val="26"/>
          <w:szCs w:val="26"/>
        </w:rPr>
        <w:t>5 метров</w:t>
      </w:r>
      <w:r w:rsidRPr="005323DD">
        <w:rPr>
          <w:rFonts w:ascii="Times New Roman" w:eastAsia="Calibri" w:hAnsi="Times New Roman" w:cs="Times New Roman"/>
          <w:color w:val="auto"/>
          <w:sz w:val="26"/>
          <w:szCs w:val="26"/>
        </w:rPr>
        <w:t xml:space="preserve"> от границ земельного участка под такими объектами, если земельный участок образован;</w:t>
      </w:r>
    </w:p>
    <w:p w:rsidR="000B0443" w:rsidRPr="005323DD" w:rsidRDefault="000B0443" w:rsidP="000B0443">
      <w:pPr>
        <w:adjustRightInd w:val="0"/>
        <w:snapToGrid w:val="0"/>
        <w:spacing w:line="276" w:lineRule="auto"/>
        <w:ind w:firstLine="709"/>
        <w:jc w:val="both"/>
        <w:rPr>
          <w:rFonts w:ascii="Times New Roman" w:eastAsia="Calibri" w:hAnsi="Times New Roman" w:cs="Times New Roman"/>
          <w:color w:val="auto"/>
          <w:sz w:val="26"/>
          <w:szCs w:val="26"/>
        </w:rPr>
      </w:pPr>
      <w:r w:rsidRPr="005323DD">
        <w:rPr>
          <w:rFonts w:ascii="Times New Roman" w:eastAsia="Calibri" w:hAnsi="Times New Roman" w:cs="Times New Roman"/>
          <w:color w:val="auto"/>
          <w:sz w:val="26"/>
          <w:szCs w:val="26"/>
        </w:rPr>
        <w:t>10) к линейным объектам и оборудованию, предназначенному для их функционирования - в границах охранных зон таких объектов, полосы отвода;</w:t>
      </w:r>
    </w:p>
    <w:p w:rsidR="000B0443" w:rsidRPr="005323DD" w:rsidRDefault="000B0443" w:rsidP="000B0443">
      <w:pPr>
        <w:adjustRightInd w:val="0"/>
        <w:snapToGrid w:val="0"/>
        <w:spacing w:line="276" w:lineRule="auto"/>
        <w:ind w:firstLine="709"/>
        <w:jc w:val="both"/>
        <w:rPr>
          <w:rFonts w:ascii="Times New Roman" w:eastAsia="Calibri" w:hAnsi="Times New Roman" w:cs="Times New Roman"/>
          <w:color w:val="auto"/>
          <w:sz w:val="26"/>
          <w:szCs w:val="26"/>
        </w:rPr>
      </w:pPr>
      <w:r w:rsidRPr="005323DD">
        <w:rPr>
          <w:rFonts w:ascii="Times New Roman" w:eastAsia="Calibri" w:hAnsi="Times New Roman" w:cs="Times New Roman"/>
          <w:color w:val="auto"/>
          <w:sz w:val="26"/>
          <w:szCs w:val="26"/>
        </w:rPr>
        <w:t xml:space="preserve">11) к нестационарным объектам торговли и бытового обслуживания населения – </w:t>
      </w:r>
      <w:r w:rsidRPr="005323DD">
        <w:rPr>
          <w:rFonts w:ascii="Times New Roman" w:eastAsia="Calibri" w:hAnsi="Times New Roman" w:cs="Times New Roman"/>
          <w:iCs/>
          <w:color w:val="auto"/>
          <w:sz w:val="26"/>
          <w:szCs w:val="26"/>
        </w:rPr>
        <w:t>5 метров</w:t>
      </w:r>
      <w:r w:rsidRPr="005323DD">
        <w:rPr>
          <w:rFonts w:ascii="Times New Roman" w:eastAsia="Calibri" w:hAnsi="Times New Roman" w:cs="Times New Roman"/>
          <w:color w:val="auto"/>
          <w:sz w:val="26"/>
          <w:szCs w:val="26"/>
        </w:rPr>
        <w:t xml:space="preserve"> от границ такого объекта;</w:t>
      </w:r>
    </w:p>
    <w:p w:rsidR="000B0443" w:rsidRPr="005323DD" w:rsidRDefault="000B0443" w:rsidP="000B0443">
      <w:pPr>
        <w:adjustRightInd w:val="0"/>
        <w:snapToGrid w:val="0"/>
        <w:spacing w:line="276" w:lineRule="auto"/>
        <w:ind w:firstLine="709"/>
        <w:jc w:val="both"/>
        <w:rPr>
          <w:rFonts w:ascii="Times New Roman" w:eastAsia="Calibri" w:hAnsi="Times New Roman" w:cs="Times New Roman"/>
          <w:color w:val="auto"/>
          <w:sz w:val="26"/>
          <w:szCs w:val="26"/>
        </w:rPr>
      </w:pPr>
      <w:r w:rsidRPr="005323DD">
        <w:rPr>
          <w:rFonts w:ascii="Times New Roman" w:eastAsia="Calibri" w:hAnsi="Times New Roman" w:cs="Times New Roman"/>
          <w:color w:val="auto"/>
          <w:sz w:val="26"/>
          <w:szCs w:val="26"/>
        </w:rPr>
        <w:t xml:space="preserve">12) к земельным участкам, вид разрешенного использования которых предусматривает строительство зданий, строений, сооружений, но строительство не начато или начатое строительство не окончено – соответствует </w:t>
      </w:r>
      <w:r w:rsidRPr="005323DD">
        <w:rPr>
          <w:rFonts w:ascii="Times New Roman" w:eastAsia="Calibri" w:hAnsi="Times New Roman" w:cs="Times New Roman"/>
          <w:iCs/>
          <w:color w:val="auto"/>
          <w:sz w:val="26"/>
          <w:szCs w:val="26"/>
        </w:rPr>
        <w:t>максимальному расстоянию</w:t>
      </w:r>
      <w:r w:rsidRPr="005323DD">
        <w:rPr>
          <w:rFonts w:ascii="Times New Roman" w:eastAsia="Calibri" w:hAnsi="Times New Roman" w:cs="Times New Roman"/>
          <w:color w:val="auto"/>
          <w:sz w:val="26"/>
          <w:szCs w:val="26"/>
        </w:rPr>
        <w:t>, установленному настоящим пунктом для объектов, размещение которых допускается видом разрешенного использования земельного участка или строительство которых ведется;</w:t>
      </w:r>
    </w:p>
    <w:p w:rsidR="000B0443" w:rsidRPr="005323DD" w:rsidRDefault="000B0443" w:rsidP="000B0443">
      <w:pPr>
        <w:adjustRightInd w:val="0"/>
        <w:snapToGrid w:val="0"/>
        <w:spacing w:line="276" w:lineRule="auto"/>
        <w:ind w:firstLine="709"/>
        <w:jc w:val="both"/>
        <w:rPr>
          <w:rFonts w:ascii="Times New Roman" w:eastAsia="Calibri" w:hAnsi="Times New Roman" w:cs="Times New Roman"/>
          <w:color w:val="auto"/>
          <w:sz w:val="26"/>
          <w:szCs w:val="26"/>
        </w:rPr>
      </w:pPr>
      <w:r w:rsidRPr="005323DD">
        <w:rPr>
          <w:rFonts w:ascii="Times New Roman" w:eastAsia="Calibri" w:hAnsi="Times New Roman" w:cs="Times New Roman"/>
          <w:color w:val="auto"/>
          <w:sz w:val="26"/>
          <w:szCs w:val="26"/>
        </w:rPr>
        <w:t xml:space="preserve">13) к иным зданиям, строениям, сооружениям, расположенным на земельном участке, границы которого не определены в установленном порядке – </w:t>
      </w:r>
      <w:r w:rsidRPr="005323DD">
        <w:rPr>
          <w:rFonts w:ascii="Times New Roman" w:eastAsia="Calibri" w:hAnsi="Times New Roman" w:cs="Times New Roman"/>
          <w:iCs/>
          <w:color w:val="auto"/>
          <w:sz w:val="26"/>
          <w:szCs w:val="26"/>
        </w:rPr>
        <w:t>10 метров</w:t>
      </w:r>
      <w:r w:rsidRPr="005323DD">
        <w:rPr>
          <w:rFonts w:ascii="Times New Roman" w:eastAsia="Calibri" w:hAnsi="Times New Roman" w:cs="Times New Roman"/>
          <w:color w:val="auto"/>
          <w:sz w:val="26"/>
          <w:szCs w:val="26"/>
        </w:rPr>
        <w:t xml:space="preserve"> от границ таких объектов или </w:t>
      </w:r>
      <w:r w:rsidRPr="005323DD">
        <w:rPr>
          <w:rFonts w:ascii="Times New Roman" w:eastAsia="Calibri" w:hAnsi="Times New Roman" w:cs="Times New Roman"/>
          <w:iCs/>
          <w:color w:val="auto"/>
          <w:sz w:val="26"/>
          <w:szCs w:val="26"/>
        </w:rPr>
        <w:t>5 метров</w:t>
      </w:r>
      <w:r w:rsidRPr="005323DD">
        <w:rPr>
          <w:rFonts w:ascii="Times New Roman" w:eastAsia="Calibri" w:hAnsi="Times New Roman" w:cs="Times New Roman"/>
          <w:color w:val="auto"/>
          <w:sz w:val="26"/>
          <w:szCs w:val="26"/>
        </w:rPr>
        <w:t xml:space="preserve"> от границ земельного участка под такими объектами, если земельный участок образован;</w:t>
      </w:r>
    </w:p>
    <w:p w:rsidR="000B0443" w:rsidRPr="005323DD" w:rsidRDefault="000B0443" w:rsidP="000B0443">
      <w:pPr>
        <w:adjustRightInd w:val="0"/>
        <w:snapToGrid w:val="0"/>
        <w:spacing w:line="276" w:lineRule="auto"/>
        <w:ind w:firstLine="709"/>
        <w:jc w:val="both"/>
        <w:rPr>
          <w:rFonts w:ascii="Times New Roman" w:eastAsia="Calibri" w:hAnsi="Times New Roman" w:cs="Times New Roman"/>
          <w:color w:val="auto"/>
          <w:sz w:val="26"/>
          <w:szCs w:val="26"/>
        </w:rPr>
      </w:pPr>
      <w:r w:rsidRPr="005323DD">
        <w:rPr>
          <w:rFonts w:ascii="Times New Roman" w:eastAsia="Calibri" w:hAnsi="Times New Roman" w:cs="Times New Roman"/>
          <w:color w:val="auto"/>
          <w:sz w:val="26"/>
          <w:szCs w:val="26"/>
        </w:rPr>
        <w:t xml:space="preserve">14) к иным земельным участкам, границы которого определены в установленном порядке - </w:t>
      </w:r>
      <w:r w:rsidRPr="005323DD">
        <w:rPr>
          <w:rFonts w:ascii="Times New Roman" w:eastAsia="Calibri" w:hAnsi="Times New Roman" w:cs="Times New Roman"/>
          <w:iCs/>
          <w:color w:val="auto"/>
          <w:sz w:val="26"/>
          <w:szCs w:val="26"/>
        </w:rPr>
        <w:t>5 метров</w:t>
      </w:r>
      <w:r w:rsidRPr="005323DD">
        <w:rPr>
          <w:rFonts w:ascii="Times New Roman" w:eastAsia="Calibri" w:hAnsi="Times New Roman" w:cs="Times New Roman"/>
          <w:color w:val="auto"/>
          <w:sz w:val="26"/>
          <w:szCs w:val="26"/>
        </w:rPr>
        <w:t xml:space="preserve"> от границ земельного участка.»;</w:t>
      </w:r>
    </w:p>
    <w:p w:rsidR="000B0443" w:rsidRPr="005323DD" w:rsidRDefault="000B0443" w:rsidP="000B0443">
      <w:pPr>
        <w:adjustRightInd w:val="0"/>
        <w:snapToGrid w:val="0"/>
        <w:spacing w:line="276" w:lineRule="auto"/>
        <w:ind w:firstLine="709"/>
        <w:jc w:val="both"/>
        <w:rPr>
          <w:rFonts w:ascii="Times New Roman" w:eastAsia="Calibri" w:hAnsi="Times New Roman" w:cs="Times New Roman"/>
          <w:color w:val="auto"/>
          <w:sz w:val="26"/>
          <w:szCs w:val="26"/>
        </w:rPr>
      </w:pPr>
      <w:r w:rsidRPr="005323DD">
        <w:rPr>
          <w:rFonts w:ascii="Times New Roman" w:eastAsia="Calibri" w:hAnsi="Times New Roman" w:cs="Times New Roman"/>
          <w:color w:val="auto"/>
          <w:sz w:val="26"/>
          <w:szCs w:val="26"/>
        </w:rPr>
        <w:t>1.5.5. дополнить пунктом 3.1 следующего содержания:</w:t>
      </w:r>
    </w:p>
    <w:p w:rsidR="00CC4E90" w:rsidRPr="00185DCA" w:rsidRDefault="000B0443" w:rsidP="000B0443">
      <w:pPr>
        <w:suppressAutoHyphens/>
        <w:spacing w:after="120" w:line="264" w:lineRule="auto"/>
        <w:ind w:firstLine="993"/>
        <w:jc w:val="both"/>
        <w:rPr>
          <w:rFonts w:ascii="Times New Roman" w:hAnsi="Times New Roman" w:cs="Times New Roman"/>
          <w:sz w:val="28"/>
          <w:szCs w:val="28"/>
        </w:rPr>
      </w:pPr>
      <w:r w:rsidRPr="005323DD">
        <w:rPr>
          <w:rFonts w:ascii="Times New Roman" w:eastAsia="Calibri" w:hAnsi="Times New Roman" w:cs="Times New Roman"/>
          <w:color w:val="auto"/>
          <w:sz w:val="26"/>
          <w:szCs w:val="26"/>
        </w:rPr>
        <w:t>3.1.</w:t>
      </w:r>
      <w:r w:rsidRPr="005323DD">
        <w:rPr>
          <w:color w:val="auto"/>
        </w:rPr>
        <w:t xml:space="preserve"> </w:t>
      </w:r>
      <w:r w:rsidRPr="005323DD">
        <w:rPr>
          <w:rFonts w:ascii="Times New Roman" w:eastAsia="Calibri" w:hAnsi="Times New Roman" w:cs="Times New Roman"/>
          <w:color w:val="auto"/>
          <w:sz w:val="26"/>
          <w:szCs w:val="26"/>
        </w:rPr>
        <w:t xml:space="preserve">В случае наложения прилегающих территорий друг на друга внешняя часть границ прилегающих территорий таких </w:t>
      </w:r>
      <w:r w:rsidRPr="005323DD">
        <w:rPr>
          <w:rFonts w:ascii="Times New Roman" w:hAnsi="Times New Roman" w:cs="Times New Roman"/>
          <w:color w:val="auto"/>
          <w:sz w:val="26"/>
          <w:szCs w:val="26"/>
        </w:rPr>
        <w:t>зданий, строений, сооружений, земельных участков по линии смежества определяется по расстоянию равного удаления от внутренней части границ таких прилегающих территорий.</w:t>
      </w:r>
    </w:p>
    <w:p w:rsidR="00CC4E90" w:rsidRPr="00185DCA" w:rsidRDefault="00CC4E90" w:rsidP="00CC4E90">
      <w:pPr>
        <w:suppressAutoHyphens/>
        <w:spacing w:after="120" w:line="264" w:lineRule="auto"/>
        <w:ind w:firstLine="993"/>
        <w:jc w:val="both"/>
        <w:rPr>
          <w:rFonts w:ascii="Times New Roman" w:hAnsi="Times New Roman" w:cs="Times New Roman"/>
          <w:bCs/>
          <w:sz w:val="28"/>
          <w:szCs w:val="28"/>
        </w:rPr>
      </w:pPr>
      <w:r w:rsidRPr="00185DCA">
        <w:rPr>
          <w:rFonts w:ascii="Times New Roman" w:hAnsi="Times New Roman" w:cs="Times New Roman"/>
          <w:bCs/>
          <w:sz w:val="28"/>
          <w:szCs w:val="28"/>
        </w:rPr>
        <w:t>4. В границах прилегающих территорий могут располагаться только следующие территории общего пользования или их части:</w:t>
      </w:r>
    </w:p>
    <w:p w:rsidR="00CC4E90" w:rsidRPr="00185DCA" w:rsidRDefault="00CC4E90" w:rsidP="00CC4E90">
      <w:pPr>
        <w:suppressAutoHyphens/>
        <w:spacing w:after="120" w:line="264" w:lineRule="auto"/>
        <w:ind w:firstLine="993"/>
        <w:jc w:val="both"/>
        <w:rPr>
          <w:rFonts w:ascii="Times New Roman" w:hAnsi="Times New Roman" w:cs="Times New Roman"/>
          <w:bCs/>
          <w:sz w:val="28"/>
          <w:szCs w:val="28"/>
        </w:rPr>
      </w:pPr>
      <w:r w:rsidRPr="00185DCA">
        <w:rPr>
          <w:rFonts w:ascii="Times New Roman" w:hAnsi="Times New Roman" w:cs="Times New Roman"/>
          <w:bCs/>
          <w:sz w:val="28"/>
          <w:szCs w:val="28"/>
        </w:rPr>
        <w:t>1) пешеходные коммуникации, в том числе тротуары, аллеи, дорожки, тропинки;</w:t>
      </w:r>
    </w:p>
    <w:p w:rsidR="00CC4E90" w:rsidRDefault="00CC4E90" w:rsidP="00CC4E90">
      <w:pPr>
        <w:suppressAutoHyphens/>
        <w:spacing w:after="120" w:line="264" w:lineRule="auto"/>
        <w:ind w:firstLine="993"/>
        <w:jc w:val="both"/>
        <w:rPr>
          <w:rFonts w:ascii="Times New Roman" w:hAnsi="Times New Roman" w:cs="Times New Roman"/>
          <w:bCs/>
          <w:sz w:val="28"/>
          <w:szCs w:val="28"/>
        </w:rPr>
      </w:pPr>
      <w:r w:rsidRPr="00185DCA">
        <w:rPr>
          <w:rFonts w:ascii="Times New Roman" w:hAnsi="Times New Roman" w:cs="Times New Roman"/>
          <w:bCs/>
          <w:sz w:val="28"/>
          <w:szCs w:val="28"/>
        </w:rPr>
        <w:t>2) палисадники, клумбы;</w:t>
      </w:r>
    </w:p>
    <w:p w:rsidR="00BE0C1D" w:rsidRPr="00BE0C1D" w:rsidRDefault="00BE0C1D" w:rsidP="00BE0C1D">
      <w:pPr>
        <w:adjustRightInd w:val="0"/>
        <w:snapToGrid w:val="0"/>
        <w:spacing w:line="276" w:lineRule="auto"/>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 xml:space="preserve">   </w:t>
      </w:r>
      <w:r w:rsidRPr="00BE0C1D">
        <w:rPr>
          <w:rFonts w:ascii="Times New Roman" w:eastAsia="Calibri" w:hAnsi="Times New Roman" w:cs="Times New Roman"/>
          <w:color w:val="auto"/>
          <w:sz w:val="28"/>
          <w:szCs w:val="28"/>
        </w:rPr>
        <w:t>2.1.) придомовые открытые автостоянки (парковки), придомовые детские площадки.</w:t>
      </w:r>
    </w:p>
    <w:p w:rsidR="00CC4E90" w:rsidRDefault="00CC4E90" w:rsidP="00CC4E90">
      <w:pPr>
        <w:suppressAutoHyphens/>
        <w:spacing w:after="120" w:line="264" w:lineRule="auto"/>
        <w:ind w:firstLine="993"/>
        <w:jc w:val="both"/>
        <w:rPr>
          <w:rFonts w:ascii="Times New Roman" w:hAnsi="Times New Roman" w:cs="Times New Roman"/>
          <w:bCs/>
          <w:sz w:val="28"/>
          <w:szCs w:val="28"/>
        </w:rPr>
      </w:pPr>
      <w:r w:rsidRPr="00185DCA">
        <w:rPr>
          <w:rFonts w:ascii="Times New Roman" w:hAnsi="Times New Roman" w:cs="Times New Roman"/>
          <w:bCs/>
          <w:sz w:val="28"/>
          <w:szCs w:val="28"/>
        </w:rPr>
        <w:t>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0B0443" w:rsidRDefault="000B0443" w:rsidP="00CC4E90">
      <w:pPr>
        <w:suppressAutoHyphens/>
        <w:spacing w:after="120" w:line="264" w:lineRule="auto"/>
        <w:ind w:firstLine="993"/>
        <w:jc w:val="both"/>
        <w:rPr>
          <w:rFonts w:ascii="Times New Roman" w:hAnsi="Times New Roman" w:cs="Times New Roman"/>
          <w:bCs/>
          <w:sz w:val="28"/>
          <w:szCs w:val="28"/>
        </w:rPr>
      </w:pPr>
    </w:p>
    <w:p w:rsidR="00BE0C1D" w:rsidRDefault="00BE0C1D" w:rsidP="00CC4E90">
      <w:pPr>
        <w:suppressAutoHyphens/>
        <w:spacing w:after="120" w:line="264" w:lineRule="auto"/>
        <w:ind w:firstLine="993"/>
        <w:jc w:val="both"/>
        <w:rPr>
          <w:rFonts w:ascii="Times New Roman" w:hAnsi="Times New Roman" w:cs="Times New Roman"/>
          <w:bCs/>
          <w:sz w:val="28"/>
          <w:szCs w:val="28"/>
        </w:rPr>
      </w:pPr>
    </w:p>
    <w:p w:rsidR="00BE0C1D" w:rsidRPr="00185DCA" w:rsidRDefault="00BE0C1D" w:rsidP="00CC4E90">
      <w:pPr>
        <w:suppressAutoHyphens/>
        <w:spacing w:after="120" w:line="264" w:lineRule="auto"/>
        <w:ind w:firstLine="993"/>
        <w:jc w:val="both"/>
        <w:rPr>
          <w:rFonts w:ascii="Times New Roman" w:hAnsi="Times New Roman" w:cs="Times New Roman"/>
          <w:bCs/>
          <w:sz w:val="28"/>
          <w:szCs w:val="28"/>
        </w:rPr>
      </w:pPr>
    </w:p>
    <w:p w:rsidR="00CC4E90" w:rsidRPr="00BE0C1D" w:rsidRDefault="00CC4E90" w:rsidP="00CC4E90">
      <w:pPr>
        <w:suppressAutoHyphens/>
        <w:spacing w:after="120" w:line="264" w:lineRule="auto"/>
        <w:ind w:firstLine="993"/>
        <w:jc w:val="both"/>
        <w:rPr>
          <w:rFonts w:ascii="Times New Roman" w:hAnsi="Times New Roman" w:cs="Times New Roman"/>
          <w:bCs/>
          <w:sz w:val="28"/>
          <w:szCs w:val="28"/>
        </w:rPr>
      </w:pPr>
      <w:r w:rsidRPr="00BE0C1D">
        <w:rPr>
          <w:rFonts w:ascii="Times New Roman" w:hAnsi="Times New Roman" w:cs="Times New Roman"/>
          <w:bCs/>
          <w:sz w:val="28"/>
          <w:szCs w:val="28"/>
        </w:rPr>
        <w:lastRenderedPageBreak/>
        <w:t>5. </w:t>
      </w:r>
      <w:r w:rsidR="000B0443" w:rsidRPr="00BE0C1D">
        <w:rPr>
          <w:rFonts w:ascii="Times New Roman" w:hAnsi="Times New Roman" w:cs="Times New Roman"/>
          <w:sz w:val="28"/>
          <w:szCs w:val="28"/>
        </w:rPr>
        <w:t>Границы прилегающей территории отображаются на схеме границ прилегающей территории на кадастровом плане территории (далее - схема границ прилегающей территории).</w:t>
      </w:r>
    </w:p>
    <w:p w:rsidR="00CC4E90" w:rsidRPr="00185DCA" w:rsidRDefault="00CC4E90" w:rsidP="00CC4E90">
      <w:pPr>
        <w:ind w:firstLine="540"/>
        <w:jc w:val="both"/>
        <w:rPr>
          <w:rFonts w:ascii="Times New Roman" w:hAnsi="Times New Roman" w:cs="Times New Roman"/>
          <w:sz w:val="28"/>
          <w:szCs w:val="28"/>
        </w:rPr>
      </w:pPr>
      <w:r w:rsidRPr="00185DCA">
        <w:rPr>
          <w:rFonts w:ascii="Times New Roman" w:hAnsi="Times New Roman" w:cs="Times New Roman"/>
          <w:bCs/>
          <w:sz w:val="28"/>
          <w:szCs w:val="28"/>
        </w:rPr>
        <w:t xml:space="preserve">6. </w:t>
      </w:r>
      <w:r>
        <w:rPr>
          <w:rFonts w:ascii="Times New Roman" w:hAnsi="Times New Roman" w:cs="Times New Roman"/>
          <w:sz w:val="28"/>
          <w:szCs w:val="28"/>
        </w:rPr>
        <w:t>С</w:t>
      </w:r>
      <w:r w:rsidRPr="00185DCA">
        <w:rPr>
          <w:rFonts w:ascii="Times New Roman" w:hAnsi="Times New Roman" w:cs="Times New Roman"/>
          <w:sz w:val="28"/>
          <w:szCs w:val="28"/>
        </w:rPr>
        <w:t>хемы границ прилегающей территории, являются приложением к правилам благоустройства.</w:t>
      </w:r>
    </w:p>
    <w:p w:rsidR="00CC4E90" w:rsidRDefault="00CC4E90" w:rsidP="00656036">
      <w:pPr>
        <w:pStyle w:val="22"/>
        <w:shd w:val="clear" w:color="auto" w:fill="auto"/>
        <w:tabs>
          <w:tab w:val="left" w:pos="284"/>
        </w:tabs>
        <w:spacing w:before="120" w:after="120" w:line="240" w:lineRule="auto"/>
        <w:ind w:left="568"/>
        <w:jc w:val="left"/>
        <w:rPr>
          <w:b/>
          <w:sz w:val="24"/>
          <w:szCs w:val="24"/>
        </w:rPr>
      </w:pPr>
    </w:p>
    <w:p w:rsidR="00CC4E90" w:rsidRDefault="00CC4E90" w:rsidP="00656036">
      <w:pPr>
        <w:pStyle w:val="22"/>
        <w:shd w:val="clear" w:color="auto" w:fill="auto"/>
        <w:tabs>
          <w:tab w:val="left" w:pos="284"/>
        </w:tabs>
        <w:spacing w:before="120" w:after="120" w:line="240" w:lineRule="auto"/>
        <w:ind w:left="568"/>
        <w:jc w:val="left"/>
        <w:rPr>
          <w:b/>
          <w:sz w:val="24"/>
          <w:szCs w:val="24"/>
        </w:rPr>
      </w:pPr>
    </w:p>
    <w:p w:rsidR="00CC4E90" w:rsidRPr="00E71ED7" w:rsidRDefault="00CC4E90" w:rsidP="00656036">
      <w:pPr>
        <w:pStyle w:val="22"/>
        <w:shd w:val="clear" w:color="auto" w:fill="auto"/>
        <w:tabs>
          <w:tab w:val="left" w:pos="284"/>
        </w:tabs>
        <w:spacing w:before="120" w:after="120" w:line="240" w:lineRule="auto"/>
        <w:ind w:left="568"/>
        <w:jc w:val="left"/>
        <w:rPr>
          <w:b/>
          <w:sz w:val="24"/>
          <w:szCs w:val="24"/>
        </w:rPr>
      </w:pPr>
    </w:p>
    <w:sectPr w:rsidR="00CC4E90" w:rsidRPr="00E71ED7" w:rsidSect="00623E3B">
      <w:headerReference w:type="default" r:id="rId14"/>
      <w:footerReference w:type="first" r:id="rId15"/>
      <w:pgSz w:w="11900" w:h="16840"/>
      <w:pgMar w:top="227" w:right="851" w:bottom="680" w:left="1134" w:header="851" w:footer="284" w:gutter="0"/>
      <w:pgNumType w:start="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45F" w:rsidRDefault="001E345F">
      <w:r>
        <w:separator/>
      </w:r>
    </w:p>
  </w:endnote>
  <w:endnote w:type="continuationSeparator" w:id="0">
    <w:p w:rsidR="001E345F" w:rsidRDefault="001E34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E88" w:rsidRPr="00FB7051" w:rsidRDefault="00066E88">
    <w:pPr>
      <w:pStyle w:val="a8"/>
    </w:pPr>
  </w:p>
  <w:p w:rsidR="00066E88" w:rsidRDefault="00066E8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45F" w:rsidRDefault="001E345F"/>
  </w:footnote>
  <w:footnote w:type="continuationSeparator" w:id="0">
    <w:p w:rsidR="001E345F" w:rsidRDefault="001E345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E88" w:rsidRDefault="00066E88" w:rsidP="00623E3B">
    <w:pPr>
      <w:pStyle w:val="a6"/>
      <w:tabs>
        <w:tab w:val="clear" w:pos="4677"/>
        <w:tab w:val="clear" w:pos="9355"/>
        <w:tab w:val="left" w:pos="7991"/>
      </w:tabs>
    </w:pPr>
    <w:r>
      <w:tab/>
    </w:r>
  </w:p>
  <w:p w:rsidR="00066E88" w:rsidRDefault="00066E88">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A20BE18"/>
    <w:lvl w:ilvl="0">
      <w:numFmt w:val="bullet"/>
      <w:lvlText w:val="*"/>
      <w:lvlJc w:val="left"/>
    </w:lvl>
  </w:abstractNum>
  <w:abstractNum w:abstractNumId="1">
    <w:nsid w:val="032D0B29"/>
    <w:multiLevelType w:val="hybridMultilevel"/>
    <w:tmpl w:val="A93E1CC2"/>
    <w:lvl w:ilvl="0" w:tplc="8044567A">
      <w:start w:val="17"/>
      <w:numFmt w:val="decimal"/>
      <w:lvlText w:val="2.%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5A6D03"/>
    <w:multiLevelType w:val="multilevel"/>
    <w:tmpl w:val="BE7E5A8E"/>
    <w:lvl w:ilvl="0">
      <w:start w:val="1"/>
      <w:numFmt w:val="decimal"/>
      <w:lvlText w:val="%1."/>
      <w:lvlJc w:val="left"/>
      <w:pPr>
        <w:tabs>
          <w:tab w:val="num" w:pos="720"/>
        </w:tabs>
        <w:ind w:left="720" w:hanging="360"/>
      </w:pPr>
    </w:lvl>
    <w:lvl w:ilvl="1">
      <w:start w:val="1"/>
      <w:numFmt w:val="bullet"/>
      <w:lvlText w:val=""/>
      <w:lvlJc w:val="left"/>
      <w:pPr>
        <w:tabs>
          <w:tab w:val="num" w:pos="360"/>
        </w:tabs>
        <w:ind w:left="36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BE86A78"/>
    <w:multiLevelType w:val="multilevel"/>
    <w:tmpl w:val="477E18DA"/>
    <w:lvl w:ilvl="0">
      <w:start w:val="4"/>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start w:val="2"/>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2"/>
      <w:numFmt w:val="decimal"/>
      <w:lvlText w:val="2.%3.2"/>
      <w:lvlJc w:val="left"/>
      <w:pPr>
        <w:ind w:left="0" w:firstLine="0"/>
      </w:pPr>
      <w:rPr>
        <w:rFonts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16D51EB1"/>
    <w:multiLevelType w:val="multilevel"/>
    <w:tmpl w:val="2348E02C"/>
    <w:lvl w:ilvl="0">
      <w:start w:val="12"/>
      <w:numFmt w:val="decimal"/>
      <w:lvlText w:val="%1."/>
      <w:lvlJc w:val="left"/>
      <w:pPr>
        <w:ind w:left="480" w:hanging="480"/>
      </w:pPr>
      <w:rPr>
        <w:rFonts w:hint="default"/>
      </w:rPr>
    </w:lvl>
    <w:lvl w:ilvl="1">
      <w:start w:val="2"/>
      <w:numFmt w:val="decimal"/>
      <w:lvlText w:val="%1.%2."/>
      <w:lvlJc w:val="left"/>
      <w:pPr>
        <w:ind w:left="1048"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18232441"/>
    <w:multiLevelType w:val="multilevel"/>
    <w:tmpl w:val="007296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C541C"/>
    <w:multiLevelType w:val="hybridMultilevel"/>
    <w:tmpl w:val="F41466B2"/>
    <w:lvl w:ilvl="0" w:tplc="F4D42C84">
      <w:start w:val="18"/>
      <w:numFmt w:val="decimal"/>
      <w:lvlText w:val="2.%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940186"/>
    <w:multiLevelType w:val="multilevel"/>
    <w:tmpl w:val="84F2AB1E"/>
    <w:lvl w:ilvl="0">
      <w:start w:val="6"/>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pPr>
        <w:ind w:left="284"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21F973D7"/>
    <w:multiLevelType w:val="multilevel"/>
    <w:tmpl w:val="58EE09A2"/>
    <w:styleLink w:val="1"/>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B44189"/>
    <w:multiLevelType w:val="multilevel"/>
    <w:tmpl w:val="0F64F444"/>
    <w:lvl w:ilvl="0">
      <w:start w:val="1"/>
      <w:numFmt w:val="decimal"/>
      <w:lvlText w:val="%1."/>
      <w:lvlJc w:val="left"/>
      <w:pPr>
        <w:ind w:left="360" w:hanging="360"/>
      </w:pPr>
      <w:rPr>
        <w:rFonts w:hint="default"/>
      </w:rPr>
    </w:lvl>
    <w:lvl w:ilvl="1">
      <w:start w:val="1"/>
      <w:numFmt w:val="decimal"/>
      <w:isLgl/>
      <w:lvlText w:val="%1.%2."/>
      <w:lvlJc w:val="left"/>
      <w:pPr>
        <w:ind w:left="721"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0">
    <w:nsid w:val="25C53BE0"/>
    <w:multiLevelType w:val="hybridMultilevel"/>
    <w:tmpl w:val="70AAB242"/>
    <w:lvl w:ilvl="0" w:tplc="312E0FB8">
      <w:start w:val="1"/>
      <w:numFmt w:val="decimal"/>
      <w:lvlText w:val="2.%1"/>
      <w:lvlJc w:val="left"/>
      <w:pPr>
        <w:ind w:left="502" w:hanging="360"/>
      </w:pPr>
      <w:rPr>
        <w:rFonts w:ascii="Times New Roman" w:hAnsi="Times New Roman" w:cs="Times New Roman" w:hint="default"/>
        <w:sz w:val="28"/>
        <w:szCs w:val="28"/>
      </w:rPr>
    </w:lvl>
    <w:lvl w:ilvl="1" w:tplc="319E0238">
      <w:start w:val="1"/>
      <w:numFmt w:val="decimal"/>
      <w:lvlText w:val="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5139DF"/>
    <w:multiLevelType w:val="hybridMultilevel"/>
    <w:tmpl w:val="EDE4FBDE"/>
    <w:lvl w:ilvl="0" w:tplc="8A2C4D5A">
      <w:start w:val="1"/>
      <w:numFmt w:val="decimal"/>
      <w:lvlText w:val="2.%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38ED2DC1"/>
    <w:multiLevelType w:val="hybridMultilevel"/>
    <w:tmpl w:val="EAD6DBE6"/>
    <w:lvl w:ilvl="0" w:tplc="E474BD72">
      <w:start w:val="1"/>
      <w:numFmt w:val="decimal"/>
      <w:lvlText w:val="13.%1."/>
      <w:lvlJc w:val="left"/>
      <w:pPr>
        <w:ind w:left="720" w:hanging="360"/>
      </w:pPr>
      <w:rPr>
        <w:rFonts w:hint="default"/>
      </w:rPr>
    </w:lvl>
    <w:lvl w:ilvl="1" w:tplc="E474BD72">
      <w:start w:val="1"/>
      <w:numFmt w:val="decimal"/>
      <w:lvlText w:val="13.%2."/>
      <w:lvlJc w:val="left"/>
      <w:pPr>
        <w:ind w:left="1353"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AF243C"/>
    <w:multiLevelType w:val="multilevel"/>
    <w:tmpl w:val="89D42CD8"/>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4040DE9"/>
    <w:multiLevelType w:val="multilevel"/>
    <w:tmpl w:val="3E5A7470"/>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6"/>
      <w:numFmt w:val="decimal"/>
      <w:lvlText w:val="3.%2."/>
      <w:lvlJc w:val="left"/>
      <w:pPr>
        <w:ind w:left="0" w:firstLine="0"/>
      </w:pPr>
      <w:rPr>
        <w:rFonts w:hint="default"/>
        <w:b w:val="0"/>
        <w:bCs w:val="0"/>
        <w:i w:val="0"/>
        <w:iCs w:val="0"/>
        <w:smallCaps w:val="0"/>
        <w:strike w:val="0"/>
        <w:color w:val="000000"/>
        <w:spacing w:val="0"/>
        <w:w w:val="100"/>
        <w:position w:val="0"/>
        <w:sz w:val="28"/>
        <w:szCs w:val="28"/>
        <w:u w:val="none"/>
      </w:rPr>
    </w:lvl>
    <w:lvl w:ilvl="2">
      <w:start w:val="3"/>
      <w:numFmt w:val="decimal"/>
      <w:lvlText w:val="3.%3.1."/>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47F369B1"/>
    <w:multiLevelType w:val="multilevel"/>
    <w:tmpl w:val="93467DB8"/>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3"/>
      <w:numFmt w:val="decimal"/>
      <w:lvlText w:val="3.%2."/>
      <w:lvlJc w:val="left"/>
      <w:pPr>
        <w:ind w:left="0" w:firstLine="0"/>
      </w:pPr>
      <w:rPr>
        <w:rFonts w:hint="default"/>
        <w:b w:val="0"/>
        <w:bCs w:val="0"/>
        <w:i w:val="0"/>
        <w:iCs w:val="0"/>
        <w:smallCaps w:val="0"/>
        <w:strike w:val="0"/>
        <w:color w:val="000000"/>
        <w:spacing w:val="0"/>
        <w:w w:val="100"/>
        <w:position w:val="0"/>
        <w:sz w:val="28"/>
        <w:szCs w:val="28"/>
        <w:u w:val="none"/>
      </w:rPr>
    </w:lvl>
    <w:lvl w:ilvl="2">
      <w:start w:val="1"/>
      <w:numFmt w:val="decimal"/>
      <w:lvlText w:val="2.%3.2"/>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54231D2D"/>
    <w:multiLevelType w:val="hybridMultilevel"/>
    <w:tmpl w:val="E22A0E10"/>
    <w:lvl w:ilvl="0" w:tplc="04190011">
      <w:start w:val="1"/>
      <w:numFmt w:val="decimal"/>
      <w:lvlText w:val="%1)"/>
      <w:lvlJc w:val="left"/>
      <w:pPr>
        <w:ind w:left="1211"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55F71F6A"/>
    <w:multiLevelType w:val="hybridMultilevel"/>
    <w:tmpl w:val="0D003DA8"/>
    <w:lvl w:ilvl="0" w:tplc="0419000F">
      <w:start w:val="5"/>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74774AC"/>
    <w:multiLevelType w:val="multilevel"/>
    <w:tmpl w:val="AB324696"/>
    <w:lvl w:ilvl="0">
      <w:start w:val="1"/>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2.%3"/>
      <w:lvlJc w:val="left"/>
      <w:pPr>
        <w:ind w:left="0" w:firstLine="0"/>
      </w:pPr>
      <w:rPr>
        <w:rFonts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nsid w:val="61E902AA"/>
    <w:multiLevelType w:val="hybridMultilevel"/>
    <w:tmpl w:val="ACE41A64"/>
    <w:lvl w:ilvl="0" w:tplc="B1DE2E46">
      <w:start w:val="1"/>
      <w:numFmt w:val="bullet"/>
      <w:lvlText w:val=""/>
      <w:lvlJc w:val="left"/>
      <w:pPr>
        <w:ind w:left="1778"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0">
    <w:nsid w:val="671A16D1"/>
    <w:multiLevelType w:val="hybridMultilevel"/>
    <w:tmpl w:val="EC58B1C0"/>
    <w:lvl w:ilvl="0" w:tplc="D5641CC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6C152F01"/>
    <w:multiLevelType w:val="multilevel"/>
    <w:tmpl w:val="46B4F2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3B37B5A"/>
    <w:multiLevelType w:val="multilevel"/>
    <w:tmpl w:val="D5EC5AF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8727241"/>
    <w:multiLevelType w:val="multilevel"/>
    <w:tmpl w:val="0910F06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30"/>
        <w:szCs w:val="3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78872830"/>
    <w:multiLevelType w:val="multilevel"/>
    <w:tmpl w:val="9262555C"/>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lang w:val="ru-RU" w:eastAsia="ru-RU" w:bidi="ru-RU"/>
      </w:rPr>
    </w:lvl>
    <w:lvl w:ilvl="1">
      <w:start w:val="3"/>
      <w:numFmt w:val="decimal"/>
      <w:lvlText w:val="2.%2"/>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2">
      <w:start w:val="3"/>
      <w:numFmt w:val="decimal"/>
      <w:lvlText w:val="3.%3.1."/>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7FD568A2"/>
    <w:multiLevelType w:val="multilevel"/>
    <w:tmpl w:val="BE823C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25"/>
  </w:num>
  <w:num w:numId="3">
    <w:abstractNumId w:val="5"/>
  </w:num>
  <w:num w:numId="4">
    <w:abstractNumId w:val="21"/>
  </w:num>
  <w:num w:numId="5">
    <w:abstractNumId w:val="7"/>
  </w:num>
  <w:num w:numId="6">
    <w:abstractNumId w:val="24"/>
  </w:num>
  <w:num w:numId="7">
    <w:abstractNumId w:val="15"/>
  </w:num>
  <w:num w:numId="8">
    <w:abstractNumId w:val="14"/>
  </w:num>
  <w:num w:numId="9">
    <w:abstractNumId w:val="10"/>
  </w:num>
  <w:num w:numId="10">
    <w:abstractNumId w:val="8"/>
  </w:num>
  <w:num w:numId="11">
    <w:abstractNumId w:val="2"/>
  </w:num>
  <w:num w:numId="12">
    <w:abstractNumId w:val="19"/>
  </w:num>
  <w:num w:numId="13">
    <w:abstractNumId w:val="12"/>
  </w:num>
  <w:num w:numId="14">
    <w:abstractNumId w:val="18"/>
  </w:num>
  <w:num w:numId="15">
    <w:abstractNumId w:val="3"/>
  </w:num>
  <w:num w:numId="16">
    <w:abstractNumId w:val="11"/>
  </w:num>
  <w:num w:numId="17">
    <w:abstractNumId w:val="1"/>
  </w:num>
  <w:num w:numId="18">
    <w:abstractNumId w:val="6"/>
  </w:num>
  <w:num w:numId="19">
    <w:abstractNumId w:val="20"/>
  </w:num>
  <w:num w:numId="20">
    <w:abstractNumId w:val="9"/>
  </w:num>
  <w:num w:numId="21">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22">
    <w:abstractNumId w:val="13"/>
  </w:num>
  <w:num w:numId="23">
    <w:abstractNumId w:val="4"/>
  </w:num>
  <w:num w:numId="24">
    <w:abstractNumId w:val="23"/>
  </w:num>
  <w:num w:numId="25">
    <w:abstractNumId w:val="17"/>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0"/>
  <w:drawingGridHorizontalSpacing w:val="120"/>
  <w:drawingGridVerticalSpacing w:val="181"/>
  <w:displayHorizontalDrawingGridEvery w:val="2"/>
  <w:characterSpacingControl w:val="compressPunctuation"/>
  <w:hdrShapeDefaults>
    <o:shapedefaults v:ext="edit" spidmax="6146"/>
  </w:hdrShapeDefaults>
  <w:footnotePr>
    <w:footnote w:id="-1"/>
    <w:footnote w:id="0"/>
  </w:footnotePr>
  <w:endnotePr>
    <w:endnote w:id="-1"/>
    <w:endnote w:id="0"/>
  </w:endnotePr>
  <w:compat>
    <w:doNotExpandShiftReturn/>
  </w:compat>
  <w:rsids>
    <w:rsidRoot w:val="00CB3331"/>
    <w:rsid w:val="00000366"/>
    <w:rsid w:val="00001D67"/>
    <w:rsid w:val="0000370C"/>
    <w:rsid w:val="00004BFD"/>
    <w:rsid w:val="00004CF9"/>
    <w:rsid w:val="00006FB1"/>
    <w:rsid w:val="000104F6"/>
    <w:rsid w:val="00011E1E"/>
    <w:rsid w:val="00012F0E"/>
    <w:rsid w:val="00015795"/>
    <w:rsid w:val="000221DD"/>
    <w:rsid w:val="00027EFE"/>
    <w:rsid w:val="000331E8"/>
    <w:rsid w:val="0003326F"/>
    <w:rsid w:val="00033FA6"/>
    <w:rsid w:val="00035120"/>
    <w:rsid w:val="00035D70"/>
    <w:rsid w:val="0003776F"/>
    <w:rsid w:val="00037BA2"/>
    <w:rsid w:val="00044A42"/>
    <w:rsid w:val="000459DD"/>
    <w:rsid w:val="00046CFF"/>
    <w:rsid w:val="0005014B"/>
    <w:rsid w:val="00050C89"/>
    <w:rsid w:val="00051FEF"/>
    <w:rsid w:val="000520D0"/>
    <w:rsid w:val="0005494B"/>
    <w:rsid w:val="000552FD"/>
    <w:rsid w:val="00055419"/>
    <w:rsid w:val="00057069"/>
    <w:rsid w:val="000625A3"/>
    <w:rsid w:val="00065192"/>
    <w:rsid w:val="000659AF"/>
    <w:rsid w:val="00066E88"/>
    <w:rsid w:val="000726D8"/>
    <w:rsid w:val="000754CE"/>
    <w:rsid w:val="00075817"/>
    <w:rsid w:val="000773B6"/>
    <w:rsid w:val="0007763D"/>
    <w:rsid w:val="00083B43"/>
    <w:rsid w:val="000857C8"/>
    <w:rsid w:val="00085CE5"/>
    <w:rsid w:val="0009375F"/>
    <w:rsid w:val="000937C7"/>
    <w:rsid w:val="00094295"/>
    <w:rsid w:val="000968DD"/>
    <w:rsid w:val="00096D6F"/>
    <w:rsid w:val="000A0C47"/>
    <w:rsid w:val="000B0443"/>
    <w:rsid w:val="000B78F4"/>
    <w:rsid w:val="000C1E53"/>
    <w:rsid w:val="000C43A4"/>
    <w:rsid w:val="000C490E"/>
    <w:rsid w:val="000D3403"/>
    <w:rsid w:val="000E7AE7"/>
    <w:rsid w:val="000E7D04"/>
    <w:rsid w:val="000F0B42"/>
    <w:rsid w:val="000F3AC7"/>
    <w:rsid w:val="000F3D8A"/>
    <w:rsid w:val="000F3FF5"/>
    <w:rsid w:val="000F60BD"/>
    <w:rsid w:val="00101670"/>
    <w:rsid w:val="001039F0"/>
    <w:rsid w:val="001078AB"/>
    <w:rsid w:val="00107ECF"/>
    <w:rsid w:val="001106B7"/>
    <w:rsid w:val="0011159F"/>
    <w:rsid w:val="00113F6F"/>
    <w:rsid w:val="00115B77"/>
    <w:rsid w:val="00115D08"/>
    <w:rsid w:val="001168D6"/>
    <w:rsid w:val="0012268B"/>
    <w:rsid w:val="0013318E"/>
    <w:rsid w:val="0013794F"/>
    <w:rsid w:val="001401D1"/>
    <w:rsid w:val="001448F4"/>
    <w:rsid w:val="00147697"/>
    <w:rsid w:val="001506CF"/>
    <w:rsid w:val="0015249D"/>
    <w:rsid w:val="00154206"/>
    <w:rsid w:val="00154EA2"/>
    <w:rsid w:val="00157573"/>
    <w:rsid w:val="00157B60"/>
    <w:rsid w:val="00161FDE"/>
    <w:rsid w:val="001640C0"/>
    <w:rsid w:val="00166B87"/>
    <w:rsid w:val="00171C1A"/>
    <w:rsid w:val="0017249E"/>
    <w:rsid w:val="0017475E"/>
    <w:rsid w:val="001827BD"/>
    <w:rsid w:val="001839E1"/>
    <w:rsid w:val="0018491F"/>
    <w:rsid w:val="00190DF2"/>
    <w:rsid w:val="00192957"/>
    <w:rsid w:val="001A45B4"/>
    <w:rsid w:val="001A5623"/>
    <w:rsid w:val="001A626A"/>
    <w:rsid w:val="001A6D16"/>
    <w:rsid w:val="001B14CE"/>
    <w:rsid w:val="001B57A6"/>
    <w:rsid w:val="001B7DA4"/>
    <w:rsid w:val="001C1886"/>
    <w:rsid w:val="001D45FE"/>
    <w:rsid w:val="001E0072"/>
    <w:rsid w:val="001E17C4"/>
    <w:rsid w:val="001E345F"/>
    <w:rsid w:val="001E4441"/>
    <w:rsid w:val="001E540F"/>
    <w:rsid w:val="001E576E"/>
    <w:rsid w:val="001E6ABB"/>
    <w:rsid w:val="001E7C34"/>
    <w:rsid w:val="001F12CD"/>
    <w:rsid w:val="001F1970"/>
    <w:rsid w:val="001F5FC7"/>
    <w:rsid w:val="001F65BB"/>
    <w:rsid w:val="001F68C6"/>
    <w:rsid w:val="001F6B05"/>
    <w:rsid w:val="0020357A"/>
    <w:rsid w:val="00210128"/>
    <w:rsid w:val="00217B25"/>
    <w:rsid w:val="00223A2B"/>
    <w:rsid w:val="002331DE"/>
    <w:rsid w:val="0023487A"/>
    <w:rsid w:val="00241293"/>
    <w:rsid w:val="002443D5"/>
    <w:rsid w:val="00253122"/>
    <w:rsid w:val="00256EDB"/>
    <w:rsid w:val="00263084"/>
    <w:rsid w:val="00264643"/>
    <w:rsid w:val="002657E1"/>
    <w:rsid w:val="00266342"/>
    <w:rsid w:val="0026762C"/>
    <w:rsid w:val="00270437"/>
    <w:rsid w:val="00271261"/>
    <w:rsid w:val="002844C7"/>
    <w:rsid w:val="002863C1"/>
    <w:rsid w:val="002942D8"/>
    <w:rsid w:val="00294511"/>
    <w:rsid w:val="00297A6B"/>
    <w:rsid w:val="00297C0C"/>
    <w:rsid w:val="002A4B93"/>
    <w:rsid w:val="002A4BBC"/>
    <w:rsid w:val="002B19A3"/>
    <w:rsid w:val="002B5B67"/>
    <w:rsid w:val="002C0738"/>
    <w:rsid w:val="002C2579"/>
    <w:rsid w:val="002C4880"/>
    <w:rsid w:val="002C6F6F"/>
    <w:rsid w:val="002D192C"/>
    <w:rsid w:val="002D24BD"/>
    <w:rsid w:val="002D2F6C"/>
    <w:rsid w:val="002D374D"/>
    <w:rsid w:val="002D53AB"/>
    <w:rsid w:val="002E04C4"/>
    <w:rsid w:val="002E2513"/>
    <w:rsid w:val="002E2E67"/>
    <w:rsid w:val="002E7015"/>
    <w:rsid w:val="002F29DA"/>
    <w:rsid w:val="002F5685"/>
    <w:rsid w:val="002F6227"/>
    <w:rsid w:val="00306D47"/>
    <w:rsid w:val="00307F9E"/>
    <w:rsid w:val="003104F7"/>
    <w:rsid w:val="00315A63"/>
    <w:rsid w:val="003200AD"/>
    <w:rsid w:val="003205B1"/>
    <w:rsid w:val="0032269F"/>
    <w:rsid w:val="00323263"/>
    <w:rsid w:val="003236EF"/>
    <w:rsid w:val="003242E2"/>
    <w:rsid w:val="00332A70"/>
    <w:rsid w:val="00334204"/>
    <w:rsid w:val="00334735"/>
    <w:rsid w:val="00336B67"/>
    <w:rsid w:val="00337368"/>
    <w:rsid w:val="0034055C"/>
    <w:rsid w:val="003423E7"/>
    <w:rsid w:val="003437FB"/>
    <w:rsid w:val="00343D69"/>
    <w:rsid w:val="00345C40"/>
    <w:rsid w:val="003477A3"/>
    <w:rsid w:val="00350063"/>
    <w:rsid w:val="003504A5"/>
    <w:rsid w:val="00351863"/>
    <w:rsid w:val="00353C32"/>
    <w:rsid w:val="00356590"/>
    <w:rsid w:val="0036583F"/>
    <w:rsid w:val="003701C6"/>
    <w:rsid w:val="0037325F"/>
    <w:rsid w:val="0037778F"/>
    <w:rsid w:val="00380E3A"/>
    <w:rsid w:val="00380FA8"/>
    <w:rsid w:val="00381D79"/>
    <w:rsid w:val="003833EC"/>
    <w:rsid w:val="003836D4"/>
    <w:rsid w:val="00386087"/>
    <w:rsid w:val="00386CF7"/>
    <w:rsid w:val="00386D64"/>
    <w:rsid w:val="0039127E"/>
    <w:rsid w:val="003952C2"/>
    <w:rsid w:val="00395591"/>
    <w:rsid w:val="003A39D1"/>
    <w:rsid w:val="003B00DF"/>
    <w:rsid w:val="003B3F27"/>
    <w:rsid w:val="003B61C7"/>
    <w:rsid w:val="003B7B4D"/>
    <w:rsid w:val="003C19C7"/>
    <w:rsid w:val="003C30DB"/>
    <w:rsid w:val="003C34C1"/>
    <w:rsid w:val="003D2DE1"/>
    <w:rsid w:val="003D3E26"/>
    <w:rsid w:val="003D6249"/>
    <w:rsid w:val="003E5312"/>
    <w:rsid w:val="003E629A"/>
    <w:rsid w:val="003E6531"/>
    <w:rsid w:val="003E6D58"/>
    <w:rsid w:val="003E7185"/>
    <w:rsid w:val="003E74C2"/>
    <w:rsid w:val="003E75DF"/>
    <w:rsid w:val="003E7A22"/>
    <w:rsid w:val="003F0FFB"/>
    <w:rsid w:val="003F2F20"/>
    <w:rsid w:val="003F6822"/>
    <w:rsid w:val="003F7378"/>
    <w:rsid w:val="004026CE"/>
    <w:rsid w:val="004041D9"/>
    <w:rsid w:val="0040712F"/>
    <w:rsid w:val="00421107"/>
    <w:rsid w:val="0042226E"/>
    <w:rsid w:val="00430AE7"/>
    <w:rsid w:val="00434629"/>
    <w:rsid w:val="0043492C"/>
    <w:rsid w:val="00435DC4"/>
    <w:rsid w:val="00436D6E"/>
    <w:rsid w:val="0044341A"/>
    <w:rsid w:val="004469AE"/>
    <w:rsid w:val="0045169F"/>
    <w:rsid w:val="00454B4D"/>
    <w:rsid w:val="00455536"/>
    <w:rsid w:val="00457AF5"/>
    <w:rsid w:val="00457FE3"/>
    <w:rsid w:val="00464FCB"/>
    <w:rsid w:val="0046668A"/>
    <w:rsid w:val="00471090"/>
    <w:rsid w:val="00473059"/>
    <w:rsid w:val="00473AF8"/>
    <w:rsid w:val="004745FA"/>
    <w:rsid w:val="00475345"/>
    <w:rsid w:val="00476AFB"/>
    <w:rsid w:val="00477C7C"/>
    <w:rsid w:val="00481D93"/>
    <w:rsid w:val="00482465"/>
    <w:rsid w:val="00487B74"/>
    <w:rsid w:val="00490310"/>
    <w:rsid w:val="00490894"/>
    <w:rsid w:val="004913A9"/>
    <w:rsid w:val="00495C95"/>
    <w:rsid w:val="00495FF7"/>
    <w:rsid w:val="00496415"/>
    <w:rsid w:val="004A094A"/>
    <w:rsid w:val="004A182D"/>
    <w:rsid w:val="004C0705"/>
    <w:rsid w:val="004C527B"/>
    <w:rsid w:val="004D12DF"/>
    <w:rsid w:val="004D2E1A"/>
    <w:rsid w:val="004E0F43"/>
    <w:rsid w:val="004E3085"/>
    <w:rsid w:val="004E33B6"/>
    <w:rsid w:val="004E4724"/>
    <w:rsid w:val="004F1B66"/>
    <w:rsid w:val="004F34C4"/>
    <w:rsid w:val="004F40E2"/>
    <w:rsid w:val="004F674B"/>
    <w:rsid w:val="004F6A45"/>
    <w:rsid w:val="004F6AA1"/>
    <w:rsid w:val="00500E96"/>
    <w:rsid w:val="00501512"/>
    <w:rsid w:val="005027E1"/>
    <w:rsid w:val="00503F2E"/>
    <w:rsid w:val="00504CD9"/>
    <w:rsid w:val="00504F7C"/>
    <w:rsid w:val="00511177"/>
    <w:rsid w:val="005172D4"/>
    <w:rsid w:val="00525657"/>
    <w:rsid w:val="00527C68"/>
    <w:rsid w:val="005332D6"/>
    <w:rsid w:val="00536D27"/>
    <w:rsid w:val="00537967"/>
    <w:rsid w:val="00541121"/>
    <w:rsid w:val="00541AB7"/>
    <w:rsid w:val="00544E6B"/>
    <w:rsid w:val="00552CBA"/>
    <w:rsid w:val="0055353B"/>
    <w:rsid w:val="00555290"/>
    <w:rsid w:val="00560809"/>
    <w:rsid w:val="005611D1"/>
    <w:rsid w:val="00561F2B"/>
    <w:rsid w:val="005669CF"/>
    <w:rsid w:val="00571F69"/>
    <w:rsid w:val="00573C8B"/>
    <w:rsid w:val="00576D9F"/>
    <w:rsid w:val="005872BE"/>
    <w:rsid w:val="00587909"/>
    <w:rsid w:val="00595EEF"/>
    <w:rsid w:val="005A11B6"/>
    <w:rsid w:val="005A1731"/>
    <w:rsid w:val="005A2834"/>
    <w:rsid w:val="005A69AD"/>
    <w:rsid w:val="005A6AEC"/>
    <w:rsid w:val="005A6B12"/>
    <w:rsid w:val="005A7AF0"/>
    <w:rsid w:val="005B1B83"/>
    <w:rsid w:val="005B35F8"/>
    <w:rsid w:val="005B5FBE"/>
    <w:rsid w:val="005B6E08"/>
    <w:rsid w:val="005B7B3A"/>
    <w:rsid w:val="005C1C03"/>
    <w:rsid w:val="005C436A"/>
    <w:rsid w:val="005C6673"/>
    <w:rsid w:val="005C6CCD"/>
    <w:rsid w:val="005C7716"/>
    <w:rsid w:val="005D0CDC"/>
    <w:rsid w:val="005D17AD"/>
    <w:rsid w:val="005D28DB"/>
    <w:rsid w:val="005D2993"/>
    <w:rsid w:val="005D4B5F"/>
    <w:rsid w:val="005D5568"/>
    <w:rsid w:val="005D5B2E"/>
    <w:rsid w:val="005D6C70"/>
    <w:rsid w:val="005E0E15"/>
    <w:rsid w:val="005E129F"/>
    <w:rsid w:val="005E2115"/>
    <w:rsid w:val="005E2759"/>
    <w:rsid w:val="005E3CF2"/>
    <w:rsid w:val="005E4714"/>
    <w:rsid w:val="005F0EB8"/>
    <w:rsid w:val="005F2264"/>
    <w:rsid w:val="005F7445"/>
    <w:rsid w:val="00602A4A"/>
    <w:rsid w:val="00606D3D"/>
    <w:rsid w:val="006106C9"/>
    <w:rsid w:val="00612CFB"/>
    <w:rsid w:val="00614158"/>
    <w:rsid w:val="00615E41"/>
    <w:rsid w:val="006162D5"/>
    <w:rsid w:val="00623E3B"/>
    <w:rsid w:val="006265F2"/>
    <w:rsid w:val="00627243"/>
    <w:rsid w:val="00627FBF"/>
    <w:rsid w:val="0063022B"/>
    <w:rsid w:val="0063074F"/>
    <w:rsid w:val="0063169A"/>
    <w:rsid w:val="006323C7"/>
    <w:rsid w:val="00633B6C"/>
    <w:rsid w:val="00641A15"/>
    <w:rsid w:val="00647506"/>
    <w:rsid w:val="0065179B"/>
    <w:rsid w:val="00652830"/>
    <w:rsid w:val="006528DC"/>
    <w:rsid w:val="00654257"/>
    <w:rsid w:val="00656036"/>
    <w:rsid w:val="006628EC"/>
    <w:rsid w:val="0066737D"/>
    <w:rsid w:val="00675267"/>
    <w:rsid w:val="00675618"/>
    <w:rsid w:val="00675DB6"/>
    <w:rsid w:val="00680A7A"/>
    <w:rsid w:val="006813B6"/>
    <w:rsid w:val="006835CE"/>
    <w:rsid w:val="00691020"/>
    <w:rsid w:val="00693F86"/>
    <w:rsid w:val="00693FEA"/>
    <w:rsid w:val="00694B39"/>
    <w:rsid w:val="006961C3"/>
    <w:rsid w:val="006A30D7"/>
    <w:rsid w:val="006A3DA0"/>
    <w:rsid w:val="006A4AC7"/>
    <w:rsid w:val="006A6317"/>
    <w:rsid w:val="006B2943"/>
    <w:rsid w:val="006B783E"/>
    <w:rsid w:val="006C3B24"/>
    <w:rsid w:val="006C64B8"/>
    <w:rsid w:val="006C6A99"/>
    <w:rsid w:val="006D1B25"/>
    <w:rsid w:val="006D6A0B"/>
    <w:rsid w:val="006E1EE7"/>
    <w:rsid w:val="006E33DA"/>
    <w:rsid w:val="006E3ACB"/>
    <w:rsid w:val="006E58FE"/>
    <w:rsid w:val="006E60F6"/>
    <w:rsid w:val="006E750A"/>
    <w:rsid w:val="007005B8"/>
    <w:rsid w:val="00700F0E"/>
    <w:rsid w:val="00701FE3"/>
    <w:rsid w:val="007024A3"/>
    <w:rsid w:val="00706CD1"/>
    <w:rsid w:val="00707143"/>
    <w:rsid w:val="00707B4B"/>
    <w:rsid w:val="007149F9"/>
    <w:rsid w:val="00721616"/>
    <w:rsid w:val="00731815"/>
    <w:rsid w:val="00733BBF"/>
    <w:rsid w:val="00735B73"/>
    <w:rsid w:val="00743DD2"/>
    <w:rsid w:val="007448CE"/>
    <w:rsid w:val="00745B5F"/>
    <w:rsid w:val="00746963"/>
    <w:rsid w:val="00746AB7"/>
    <w:rsid w:val="00752C0E"/>
    <w:rsid w:val="00760AEC"/>
    <w:rsid w:val="00762DA2"/>
    <w:rsid w:val="00763875"/>
    <w:rsid w:val="0076635F"/>
    <w:rsid w:val="00766703"/>
    <w:rsid w:val="00772DDB"/>
    <w:rsid w:val="007769F5"/>
    <w:rsid w:val="00776B55"/>
    <w:rsid w:val="00780FE6"/>
    <w:rsid w:val="00781F9F"/>
    <w:rsid w:val="007830C7"/>
    <w:rsid w:val="007840FE"/>
    <w:rsid w:val="00785373"/>
    <w:rsid w:val="00786CCD"/>
    <w:rsid w:val="00793311"/>
    <w:rsid w:val="00793416"/>
    <w:rsid w:val="0079616A"/>
    <w:rsid w:val="00797460"/>
    <w:rsid w:val="007B3B45"/>
    <w:rsid w:val="007C0F52"/>
    <w:rsid w:val="007C15F9"/>
    <w:rsid w:val="007C3AC7"/>
    <w:rsid w:val="007D2429"/>
    <w:rsid w:val="007D2EC5"/>
    <w:rsid w:val="007D74D5"/>
    <w:rsid w:val="007E263B"/>
    <w:rsid w:val="007E3380"/>
    <w:rsid w:val="007E39E4"/>
    <w:rsid w:val="007E5F65"/>
    <w:rsid w:val="007E6938"/>
    <w:rsid w:val="007E6FC7"/>
    <w:rsid w:val="007F5EF8"/>
    <w:rsid w:val="007F7403"/>
    <w:rsid w:val="00800455"/>
    <w:rsid w:val="008005F1"/>
    <w:rsid w:val="0080142B"/>
    <w:rsid w:val="008042C7"/>
    <w:rsid w:val="0080432F"/>
    <w:rsid w:val="00807409"/>
    <w:rsid w:val="00812F04"/>
    <w:rsid w:val="008134B6"/>
    <w:rsid w:val="008134F2"/>
    <w:rsid w:val="008238D8"/>
    <w:rsid w:val="00830870"/>
    <w:rsid w:val="00831088"/>
    <w:rsid w:val="00831C3C"/>
    <w:rsid w:val="00834566"/>
    <w:rsid w:val="008351F5"/>
    <w:rsid w:val="00835348"/>
    <w:rsid w:val="00835E1B"/>
    <w:rsid w:val="00837EDD"/>
    <w:rsid w:val="008408C8"/>
    <w:rsid w:val="0084500D"/>
    <w:rsid w:val="0085118F"/>
    <w:rsid w:val="00863987"/>
    <w:rsid w:val="00873800"/>
    <w:rsid w:val="00880465"/>
    <w:rsid w:val="00882DFF"/>
    <w:rsid w:val="008839D8"/>
    <w:rsid w:val="0088428D"/>
    <w:rsid w:val="00885DF7"/>
    <w:rsid w:val="008877BC"/>
    <w:rsid w:val="00894B50"/>
    <w:rsid w:val="00895D4C"/>
    <w:rsid w:val="00897FB0"/>
    <w:rsid w:val="008A2481"/>
    <w:rsid w:val="008A2BB4"/>
    <w:rsid w:val="008A3404"/>
    <w:rsid w:val="008A3BBD"/>
    <w:rsid w:val="008A3D12"/>
    <w:rsid w:val="008A57D5"/>
    <w:rsid w:val="008A7949"/>
    <w:rsid w:val="008B1C2B"/>
    <w:rsid w:val="008B2C61"/>
    <w:rsid w:val="008B3ACD"/>
    <w:rsid w:val="008B413F"/>
    <w:rsid w:val="008C1E73"/>
    <w:rsid w:val="008C33E9"/>
    <w:rsid w:val="008C4C99"/>
    <w:rsid w:val="008C6A20"/>
    <w:rsid w:val="008D5D16"/>
    <w:rsid w:val="008D66F7"/>
    <w:rsid w:val="008D6E3D"/>
    <w:rsid w:val="008D789A"/>
    <w:rsid w:val="008E4E9F"/>
    <w:rsid w:val="008E4FBF"/>
    <w:rsid w:val="008E5BA0"/>
    <w:rsid w:val="008F0546"/>
    <w:rsid w:val="008F5326"/>
    <w:rsid w:val="009032C5"/>
    <w:rsid w:val="009072DD"/>
    <w:rsid w:val="00911928"/>
    <w:rsid w:val="00911FF7"/>
    <w:rsid w:val="00912F66"/>
    <w:rsid w:val="00914D73"/>
    <w:rsid w:val="00916444"/>
    <w:rsid w:val="00933378"/>
    <w:rsid w:val="00945450"/>
    <w:rsid w:val="00952528"/>
    <w:rsid w:val="00953E86"/>
    <w:rsid w:val="00954B2D"/>
    <w:rsid w:val="0095515D"/>
    <w:rsid w:val="0095588C"/>
    <w:rsid w:val="00956F8B"/>
    <w:rsid w:val="00960525"/>
    <w:rsid w:val="00961273"/>
    <w:rsid w:val="00962E96"/>
    <w:rsid w:val="00963AEC"/>
    <w:rsid w:val="009657EE"/>
    <w:rsid w:val="00966C23"/>
    <w:rsid w:val="00975F3B"/>
    <w:rsid w:val="009851EA"/>
    <w:rsid w:val="009854A8"/>
    <w:rsid w:val="00985676"/>
    <w:rsid w:val="009A0FDE"/>
    <w:rsid w:val="009A14E8"/>
    <w:rsid w:val="009A1CFD"/>
    <w:rsid w:val="009A3012"/>
    <w:rsid w:val="009A69D3"/>
    <w:rsid w:val="009B0BBF"/>
    <w:rsid w:val="009B53B5"/>
    <w:rsid w:val="009B678A"/>
    <w:rsid w:val="009C15A9"/>
    <w:rsid w:val="009C1B05"/>
    <w:rsid w:val="009C3A78"/>
    <w:rsid w:val="009C6ACD"/>
    <w:rsid w:val="009D1295"/>
    <w:rsid w:val="009D2CCB"/>
    <w:rsid w:val="009D6E18"/>
    <w:rsid w:val="009E0152"/>
    <w:rsid w:val="009E1BFC"/>
    <w:rsid w:val="009E2F79"/>
    <w:rsid w:val="009E3E6C"/>
    <w:rsid w:val="009E4054"/>
    <w:rsid w:val="009E50DA"/>
    <w:rsid w:val="009E5EF9"/>
    <w:rsid w:val="009F0E73"/>
    <w:rsid w:val="009F244D"/>
    <w:rsid w:val="009F3223"/>
    <w:rsid w:val="009F63CC"/>
    <w:rsid w:val="00A0496D"/>
    <w:rsid w:val="00A04B4C"/>
    <w:rsid w:val="00A141D8"/>
    <w:rsid w:val="00A17A01"/>
    <w:rsid w:val="00A17DAF"/>
    <w:rsid w:val="00A2231C"/>
    <w:rsid w:val="00A256EF"/>
    <w:rsid w:val="00A27CFB"/>
    <w:rsid w:val="00A30272"/>
    <w:rsid w:val="00A311C8"/>
    <w:rsid w:val="00A32ABF"/>
    <w:rsid w:val="00A35E47"/>
    <w:rsid w:val="00A417B0"/>
    <w:rsid w:val="00A43EF8"/>
    <w:rsid w:val="00A473E1"/>
    <w:rsid w:val="00A536F9"/>
    <w:rsid w:val="00A5436E"/>
    <w:rsid w:val="00A61EB8"/>
    <w:rsid w:val="00A63ADA"/>
    <w:rsid w:val="00A70583"/>
    <w:rsid w:val="00A74533"/>
    <w:rsid w:val="00A803E1"/>
    <w:rsid w:val="00A90504"/>
    <w:rsid w:val="00A90D7C"/>
    <w:rsid w:val="00A92785"/>
    <w:rsid w:val="00A94AD6"/>
    <w:rsid w:val="00A961FA"/>
    <w:rsid w:val="00A97252"/>
    <w:rsid w:val="00AA4D3A"/>
    <w:rsid w:val="00AB1011"/>
    <w:rsid w:val="00AB11C5"/>
    <w:rsid w:val="00AB6EB6"/>
    <w:rsid w:val="00AC0D1F"/>
    <w:rsid w:val="00AC4B46"/>
    <w:rsid w:val="00AD01D6"/>
    <w:rsid w:val="00AD4267"/>
    <w:rsid w:val="00AE5F45"/>
    <w:rsid w:val="00AF0E4F"/>
    <w:rsid w:val="00AF36B6"/>
    <w:rsid w:val="00AF4931"/>
    <w:rsid w:val="00AF58BF"/>
    <w:rsid w:val="00B135A0"/>
    <w:rsid w:val="00B13FF8"/>
    <w:rsid w:val="00B142F4"/>
    <w:rsid w:val="00B211B2"/>
    <w:rsid w:val="00B2194E"/>
    <w:rsid w:val="00B22256"/>
    <w:rsid w:val="00B2319A"/>
    <w:rsid w:val="00B24D76"/>
    <w:rsid w:val="00B259BD"/>
    <w:rsid w:val="00B267CA"/>
    <w:rsid w:val="00B27AAF"/>
    <w:rsid w:val="00B40B6C"/>
    <w:rsid w:val="00B41C7B"/>
    <w:rsid w:val="00B45B33"/>
    <w:rsid w:val="00B465C5"/>
    <w:rsid w:val="00B47230"/>
    <w:rsid w:val="00B51A25"/>
    <w:rsid w:val="00B521D2"/>
    <w:rsid w:val="00B52581"/>
    <w:rsid w:val="00B6487D"/>
    <w:rsid w:val="00B64A56"/>
    <w:rsid w:val="00B7731E"/>
    <w:rsid w:val="00B82677"/>
    <w:rsid w:val="00B82961"/>
    <w:rsid w:val="00B85A30"/>
    <w:rsid w:val="00B8622C"/>
    <w:rsid w:val="00B865A9"/>
    <w:rsid w:val="00B91FFF"/>
    <w:rsid w:val="00B92C40"/>
    <w:rsid w:val="00B96051"/>
    <w:rsid w:val="00B968EB"/>
    <w:rsid w:val="00B97D16"/>
    <w:rsid w:val="00BA005F"/>
    <w:rsid w:val="00BB3255"/>
    <w:rsid w:val="00BB3B63"/>
    <w:rsid w:val="00BC06A1"/>
    <w:rsid w:val="00BC3915"/>
    <w:rsid w:val="00BC5B01"/>
    <w:rsid w:val="00BC6DF6"/>
    <w:rsid w:val="00BD0755"/>
    <w:rsid w:val="00BD0BFA"/>
    <w:rsid w:val="00BD1DC5"/>
    <w:rsid w:val="00BD3D7E"/>
    <w:rsid w:val="00BD44CB"/>
    <w:rsid w:val="00BD48C7"/>
    <w:rsid w:val="00BD4BB7"/>
    <w:rsid w:val="00BD59A6"/>
    <w:rsid w:val="00BD66CC"/>
    <w:rsid w:val="00BD77E4"/>
    <w:rsid w:val="00BE0444"/>
    <w:rsid w:val="00BE0C1D"/>
    <w:rsid w:val="00C04ECD"/>
    <w:rsid w:val="00C06365"/>
    <w:rsid w:val="00C07A90"/>
    <w:rsid w:val="00C07C54"/>
    <w:rsid w:val="00C102F5"/>
    <w:rsid w:val="00C15B5E"/>
    <w:rsid w:val="00C23B5C"/>
    <w:rsid w:val="00C25B50"/>
    <w:rsid w:val="00C25E5B"/>
    <w:rsid w:val="00C27213"/>
    <w:rsid w:val="00C3091A"/>
    <w:rsid w:val="00C30F7E"/>
    <w:rsid w:val="00C337E7"/>
    <w:rsid w:val="00C33ACE"/>
    <w:rsid w:val="00C349CA"/>
    <w:rsid w:val="00C43DB1"/>
    <w:rsid w:val="00C501C9"/>
    <w:rsid w:val="00C5343B"/>
    <w:rsid w:val="00C53EEC"/>
    <w:rsid w:val="00C55DB7"/>
    <w:rsid w:val="00C63308"/>
    <w:rsid w:val="00C63869"/>
    <w:rsid w:val="00C64D05"/>
    <w:rsid w:val="00C71354"/>
    <w:rsid w:val="00C76555"/>
    <w:rsid w:val="00C806F1"/>
    <w:rsid w:val="00C91298"/>
    <w:rsid w:val="00C916F6"/>
    <w:rsid w:val="00C97DBD"/>
    <w:rsid w:val="00CA0B4B"/>
    <w:rsid w:val="00CA2121"/>
    <w:rsid w:val="00CA7094"/>
    <w:rsid w:val="00CA7DAE"/>
    <w:rsid w:val="00CB0559"/>
    <w:rsid w:val="00CB3331"/>
    <w:rsid w:val="00CB7E53"/>
    <w:rsid w:val="00CC2624"/>
    <w:rsid w:val="00CC4E90"/>
    <w:rsid w:val="00CC6D44"/>
    <w:rsid w:val="00CE16AD"/>
    <w:rsid w:val="00CE2F4C"/>
    <w:rsid w:val="00CE35DE"/>
    <w:rsid w:val="00CE3D4F"/>
    <w:rsid w:val="00CE6268"/>
    <w:rsid w:val="00D00DD1"/>
    <w:rsid w:val="00D016D4"/>
    <w:rsid w:val="00D027E5"/>
    <w:rsid w:val="00D04614"/>
    <w:rsid w:val="00D13165"/>
    <w:rsid w:val="00D14B78"/>
    <w:rsid w:val="00D1521B"/>
    <w:rsid w:val="00D17DDE"/>
    <w:rsid w:val="00D202B4"/>
    <w:rsid w:val="00D228A2"/>
    <w:rsid w:val="00D22E13"/>
    <w:rsid w:val="00D25CD1"/>
    <w:rsid w:val="00D2749A"/>
    <w:rsid w:val="00D31217"/>
    <w:rsid w:val="00D3493B"/>
    <w:rsid w:val="00D352F9"/>
    <w:rsid w:val="00D3657A"/>
    <w:rsid w:val="00D443CC"/>
    <w:rsid w:val="00D527BC"/>
    <w:rsid w:val="00D53A20"/>
    <w:rsid w:val="00D5488B"/>
    <w:rsid w:val="00D55675"/>
    <w:rsid w:val="00D56552"/>
    <w:rsid w:val="00D6006D"/>
    <w:rsid w:val="00D60181"/>
    <w:rsid w:val="00D64A75"/>
    <w:rsid w:val="00D70678"/>
    <w:rsid w:val="00D73788"/>
    <w:rsid w:val="00D76D2D"/>
    <w:rsid w:val="00D9290B"/>
    <w:rsid w:val="00DA1E35"/>
    <w:rsid w:val="00DA3D85"/>
    <w:rsid w:val="00DB4E63"/>
    <w:rsid w:val="00DB6636"/>
    <w:rsid w:val="00DC000F"/>
    <w:rsid w:val="00DC0338"/>
    <w:rsid w:val="00DC21C5"/>
    <w:rsid w:val="00DC47FA"/>
    <w:rsid w:val="00DC6CF1"/>
    <w:rsid w:val="00DC7E36"/>
    <w:rsid w:val="00DE1560"/>
    <w:rsid w:val="00DE2E7F"/>
    <w:rsid w:val="00DE34EE"/>
    <w:rsid w:val="00DE4980"/>
    <w:rsid w:val="00DE7B7B"/>
    <w:rsid w:val="00DF26E6"/>
    <w:rsid w:val="00DF4BD8"/>
    <w:rsid w:val="00DF6939"/>
    <w:rsid w:val="00DF789D"/>
    <w:rsid w:val="00E022A9"/>
    <w:rsid w:val="00E03FFE"/>
    <w:rsid w:val="00E057DF"/>
    <w:rsid w:val="00E063B7"/>
    <w:rsid w:val="00E15474"/>
    <w:rsid w:val="00E20535"/>
    <w:rsid w:val="00E24F32"/>
    <w:rsid w:val="00E3147B"/>
    <w:rsid w:val="00E37124"/>
    <w:rsid w:val="00E40ACA"/>
    <w:rsid w:val="00E40E68"/>
    <w:rsid w:val="00E51AAE"/>
    <w:rsid w:val="00E52A7C"/>
    <w:rsid w:val="00E61524"/>
    <w:rsid w:val="00E666E7"/>
    <w:rsid w:val="00E67BBC"/>
    <w:rsid w:val="00E71ED7"/>
    <w:rsid w:val="00E75110"/>
    <w:rsid w:val="00E84D63"/>
    <w:rsid w:val="00E927D5"/>
    <w:rsid w:val="00E94CC0"/>
    <w:rsid w:val="00E95936"/>
    <w:rsid w:val="00EA0FFE"/>
    <w:rsid w:val="00EA226B"/>
    <w:rsid w:val="00EA4A21"/>
    <w:rsid w:val="00EA4F53"/>
    <w:rsid w:val="00EA52A9"/>
    <w:rsid w:val="00EA5858"/>
    <w:rsid w:val="00EA67B2"/>
    <w:rsid w:val="00EB0A08"/>
    <w:rsid w:val="00EB30C6"/>
    <w:rsid w:val="00EB45B5"/>
    <w:rsid w:val="00EB4F9D"/>
    <w:rsid w:val="00EB545B"/>
    <w:rsid w:val="00EC3209"/>
    <w:rsid w:val="00EC4FEB"/>
    <w:rsid w:val="00ED307F"/>
    <w:rsid w:val="00EE38F1"/>
    <w:rsid w:val="00EE64B2"/>
    <w:rsid w:val="00F00454"/>
    <w:rsid w:val="00F01C1F"/>
    <w:rsid w:val="00F01F12"/>
    <w:rsid w:val="00F061D9"/>
    <w:rsid w:val="00F06BDD"/>
    <w:rsid w:val="00F06EC5"/>
    <w:rsid w:val="00F103DE"/>
    <w:rsid w:val="00F1339F"/>
    <w:rsid w:val="00F15889"/>
    <w:rsid w:val="00F15FF2"/>
    <w:rsid w:val="00F1696A"/>
    <w:rsid w:val="00F171E1"/>
    <w:rsid w:val="00F20F9F"/>
    <w:rsid w:val="00F23A6B"/>
    <w:rsid w:val="00F26FF0"/>
    <w:rsid w:val="00F272FC"/>
    <w:rsid w:val="00F27401"/>
    <w:rsid w:val="00F33F32"/>
    <w:rsid w:val="00F34CCE"/>
    <w:rsid w:val="00F35552"/>
    <w:rsid w:val="00F35C77"/>
    <w:rsid w:val="00F36F0A"/>
    <w:rsid w:val="00F41676"/>
    <w:rsid w:val="00F448AC"/>
    <w:rsid w:val="00F46367"/>
    <w:rsid w:val="00F46E73"/>
    <w:rsid w:val="00F47914"/>
    <w:rsid w:val="00F47962"/>
    <w:rsid w:val="00F52C71"/>
    <w:rsid w:val="00F53E89"/>
    <w:rsid w:val="00F54361"/>
    <w:rsid w:val="00F603FA"/>
    <w:rsid w:val="00F61085"/>
    <w:rsid w:val="00F66112"/>
    <w:rsid w:val="00F709B6"/>
    <w:rsid w:val="00F73A7E"/>
    <w:rsid w:val="00F76C05"/>
    <w:rsid w:val="00F770F9"/>
    <w:rsid w:val="00F77432"/>
    <w:rsid w:val="00F91E61"/>
    <w:rsid w:val="00F94A12"/>
    <w:rsid w:val="00F960C9"/>
    <w:rsid w:val="00F96C68"/>
    <w:rsid w:val="00F96E23"/>
    <w:rsid w:val="00FA13A5"/>
    <w:rsid w:val="00FA7574"/>
    <w:rsid w:val="00FA79E2"/>
    <w:rsid w:val="00FB0011"/>
    <w:rsid w:val="00FB2C28"/>
    <w:rsid w:val="00FB2F48"/>
    <w:rsid w:val="00FB3145"/>
    <w:rsid w:val="00FB5B1E"/>
    <w:rsid w:val="00FB7051"/>
    <w:rsid w:val="00FB78FB"/>
    <w:rsid w:val="00FC2474"/>
    <w:rsid w:val="00FC47CE"/>
    <w:rsid w:val="00FC4D9E"/>
    <w:rsid w:val="00FC5BFD"/>
    <w:rsid w:val="00FD1DBC"/>
    <w:rsid w:val="00FD4415"/>
    <w:rsid w:val="00FE7764"/>
    <w:rsid w:val="00FF2E74"/>
    <w:rsid w:val="00FF4B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F34C4"/>
    <w:pPr>
      <w:widowControl w:val="0"/>
    </w:pPr>
    <w:rPr>
      <w:color w:val="000000"/>
      <w:sz w:val="24"/>
      <w:szCs w:val="24"/>
      <w:lang w:bidi="ru-RU"/>
    </w:rPr>
  </w:style>
  <w:style w:type="paragraph" w:styleId="10">
    <w:name w:val="heading 1"/>
    <w:basedOn w:val="a"/>
    <w:next w:val="a"/>
    <w:link w:val="11"/>
    <w:qFormat/>
    <w:rsid w:val="006E60F6"/>
    <w:pPr>
      <w:keepNext/>
      <w:autoSpaceDE w:val="0"/>
      <w:autoSpaceDN w:val="0"/>
      <w:adjustRightInd w:val="0"/>
      <w:spacing w:before="120" w:after="120"/>
      <w:jc w:val="center"/>
      <w:outlineLvl w:val="0"/>
    </w:pPr>
    <w:rPr>
      <w:rFonts w:ascii="Times New Roman" w:eastAsia="Times New Roman" w:hAnsi="Times New Roman" w:cs="Arial"/>
      <w:b/>
      <w:bCs/>
      <w:color w:val="auto"/>
      <w:kern w:val="28"/>
      <w:sz w:val="20"/>
      <w:szCs w:val="32"/>
      <w:lang w:bidi="ar-SA"/>
    </w:rPr>
  </w:style>
  <w:style w:type="paragraph" w:styleId="2">
    <w:name w:val="heading 2"/>
    <w:basedOn w:val="a"/>
    <w:next w:val="a"/>
    <w:link w:val="20"/>
    <w:uiPriority w:val="9"/>
    <w:unhideWhenUsed/>
    <w:qFormat/>
    <w:rsid w:val="00A27CFB"/>
    <w:pPr>
      <w:keepNext/>
      <w:keepLines/>
      <w:spacing w:before="40"/>
      <w:outlineLvl w:val="1"/>
    </w:pPr>
    <w:rPr>
      <w:rFonts w:ascii="Calibri Light" w:eastAsia="Times New Roman" w:hAnsi="Calibri Light" w:cs="Times New Roman"/>
      <w:color w:val="2E74B5"/>
      <w:sz w:val="26"/>
      <w:szCs w:val="26"/>
      <w:lang w:bidi="ar-SA"/>
    </w:rPr>
  </w:style>
  <w:style w:type="paragraph" w:styleId="3">
    <w:name w:val="heading 3"/>
    <w:basedOn w:val="a"/>
    <w:next w:val="a"/>
    <w:link w:val="30"/>
    <w:uiPriority w:val="9"/>
    <w:unhideWhenUsed/>
    <w:qFormat/>
    <w:rsid w:val="00C97DBD"/>
    <w:pPr>
      <w:keepNext/>
      <w:keepLines/>
      <w:spacing w:before="40"/>
      <w:outlineLvl w:val="2"/>
    </w:pPr>
    <w:rPr>
      <w:rFonts w:ascii="Calibri Light" w:eastAsia="Times New Roman" w:hAnsi="Calibri Light" w:cs="Times New Roman"/>
      <w:color w:val="1F4D78"/>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xact">
    <w:name w:val="Подпись к картинке Exact"/>
    <w:link w:val="a3"/>
    <w:rsid w:val="004F34C4"/>
    <w:rPr>
      <w:rFonts w:ascii="Times New Roman" w:eastAsia="Times New Roman" w:hAnsi="Times New Roman" w:cs="Times New Roman"/>
      <w:b w:val="0"/>
      <w:bCs w:val="0"/>
      <w:i w:val="0"/>
      <w:iCs w:val="0"/>
      <w:smallCaps w:val="0"/>
      <w:strike w:val="0"/>
      <w:sz w:val="26"/>
      <w:szCs w:val="26"/>
      <w:u w:val="none"/>
    </w:rPr>
  </w:style>
  <w:style w:type="character" w:customStyle="1" w:styleId="12">
    <w:name w:val="Заголовок №1_"/>
    <w:link w:val="13"/>
    <w:rsid w:val="004F34C4"/>
    <w:rPr>
      <w:rFonts w:ascii="Times New Roman" w:eastAsia="Times New Roman" w:hAnsi="Times New Roman" w:cs="Times New Roman"/>
      <w:b/>
      <w:bCs/>
      <w:i w:val="0"/>
      <w:iCs w:val="0"/>
      <w:smallCaps w:val="0"/>
      <w:strike w:val="0"/>
      <w:sz w:val="26"/>
      <w:szCs w:val="26"/>
      <w:u w:val="none"/>
    </w:rPr>
  </w:style>
  <w:style w:type="character" w:customStyle="1" w:styleId="31">
    <w:name w:val="Основной текст (3)_"/>
    <w:link w:val="32"/>
    <w:rsid w:val="004F34C4"/>
    <w:rPr>
      <w:rFonts w:ascii="Times New Roman" w:eastAsia="Times New Roman" w:hAnsi="Times New Roman" w:cs="Times New Roman"/>
      <w:b/>
      <w:bCs/>
      <w:i w:val="0"/>
      <w:iCs w:val="0"/>
      <w:smallCaps w:val="0"/>
      <w:strike w:val="0"/>
      <w:sz w:val="22"/>
      <w:szCs w:val="22"/>
      <w:u w:val="none"/>
    </w:rPr>
  </w:style>
  <w:style w:type="character" w:customStyle="1" w:styleId="4">
    <w:name w:val="Основной текст (4)_"/>
    <w:link w:val="40"/>
    <w:rsid w:val="004F34C4"/>
    <w:rPr>
      <w:rFonts w:ascii="Trebuchet MS" w:eastAsia="Trebuchet MS" w:hAnsi="Trebuchet MS" w:cs="Trebuchet MS"/>
      <w:b/>
      <w:bCs/>
      <w:i w:val="0"/>
      <w:iCs w:val="0"/>
      <w:smallCaps w:val="0"/>
      <w:strike w:val="0"/>
      <w:sz w:val="19"/>
      <w:szCs w:val="19"/>
      <w:u w:val="none"/>
    </w:rPr>
  </w:style>
  <w:style w:type="character" w:customStyle="1" w:styleId="4TimesNewRoman11pt">
    <w:name w:val="Основной текст (4) + Times New Roman;11 pt;Не полужирный;Курсив"/>
    <w:rsid w:val="004F34C4"/>
    <w:rPr>
      <w:rFonts w:ascii="Times New Roman" w:eastAsia="Times New Roman" w:hAnsi="Times New Roman" w:cs="Times New Roman"/>
      <w:b w:val="0"/>
      <w:bCs w:val="0"/>
      <w:i/>
      <w:iCs/>
      <w:smallCaps w:val="0"/>
      <w:strike w:val="0"/>
      <w:color w:val="000000"/>
      <w:spacing w:val="0"/>
      <w:w w:val="100"/>
      <w:position w:val="0"/>
      <w:sz w:val="22"/>
      <w:szCs w:val="22"/>
      <w:u w:val="single"/>
      <w:lang w:val="ru-RU" w:eastAsia="ru-RU" w:bidi="ru-RU"/>
    </w:rPr>
  </w:style>
  <w:style w:type="character" w:customStyle="1" w:styleId="21">
    <w:name w:val="Основной текст (2)_"/>
    <w:link w:val="22"/>
    <w:rsid w:val="004F34C4"/>
    <w:rPr>
      <w:rFonts w:ascii="Times New Roman" w:eastAsia="Times New Roman" w:hAnsi="Times New Roman" w:cs="Times New Roman"/>
      <w:b w:val="0"/>
      <w:bCs w:val="0"/>
      <w:i w:val="0"/>
      <w:iCs w:val="0"/>
      <w:smallCaps w:val="0"/>
      <w:strike w:val="0"/>
      <w:sz w:val="26"/>
      <w:szCs w:val="26"/>
      <w:u w:val="none"/>
    </w:rPr>
  </w:style>
  <w:style w:type="character" w:customStyle="1" w:styleId="23">
    <w:name w:val="Основной текст (2) + Полужирный"/>
    <w:rsid w:val="004F34C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pt">
    <w:name w:val="Основной текст (2) + Полужирный;Интервал 2 pt"/>
    <w:rsid w:val="004F34C4"/>
    <w:rPr>
      <w:rFonts w:ascii="Times New Roman" w:eastAsia="Times New Roman" w:hAnsi="Times New Roman" w:cs="Times New Roman"/>
      <w:b/>
      <w:bCs/>
      <w:i w:val="0"/>
      <w:iCs w:val="0"/>
      <w:smallCaps w:val="0"/>
      <w:strike w:val="0"/>
      <w:color w:val="000000"/>
      <w:spacing w:val="50"/>
      <w:w w:val="100"/>
      <w:position w:val="0"/>
      <w:sz w:val="26"/>
      <w:szCs w:val="26"/>
      <w:u w:val="none"/>
      <w:lang w:val="ru-RU" w:eastAsia="ru-RU" w:bidi="ru-RU"/>
    </w:rPr>
  </w:style>
  <w:style w:type="character" w:customStyle="1" w:styleId="24">
    <w:name w:val="Основной текст (2) + Курсив"/>
    <w:rsid w:val="004F34C4"/>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210">
    <w:name w:val="Основной текст (2) + Курсив1"/>
    <w:rsid w:val="004F34C4"/>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5">
    <w:name w:val="Основной текст (5)_"/>
    <w:link w:val="50"/>
    <w:rsid w:val="004F34C4"/>
    <w:rPr>
      <w:rFonts w:ascii="Times New Roman" w:eastAsia="Times New Roman" w:hAnsi="Times New Roman" w:cs="Times New Roman"/>
      <w:b/>
      <w:bCs/>
      <w:i w:val="0"/>
      <w:iCs w:val="0"/>
      <w:smallCaps w:val="0"/>
      <w:strike w:val="0"/>
      <w:sz w:val="26"/>
      <w:szCs w:val="26"/>
      <w:u w:val="none"/>
    </w:rPr>
  </w:style>
  <w:style w:type="character" w:customStyle="1" w:styleId="a4">
    <w:name w:val="Колонтитул_"/>
    <w:link w:val="14"/>
    <w:rsid w:val="004F34C4"/>
    <w:rPr>
      <w:rFonts w:ascii="Times New Roman" w:eastAsia="Times New Roman" w:hAnsi="Times New Roman" w:cs="Times New Roman"/>
      <w:b w:val="0"/>
      <w:bCs w:val="0"/>
      <w:i w:val="0"/>
      <w:iCs w:val="0"/>
      <w:smallCaps w:val="0"/>
      <w:strike w:val="0"/>
      <w:sz w:val="28"/>
      <w:szCs w:val="28"/>
      <w:u w:val="none"/>
    </w:rPr>
  </w:style>
  <w:style w:type="character" w:customStyle="1" w:styleId="a5">
    <w:name w:val="Колонтитул"/>
    <w:rsid w:val="004F34C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6">
    <w:name w:val="Основной текст (6)_"/>
    <w:link w:val="60"/>
    <w:rsid w:val="004F34C4"/>
    <w:rPr>
      <w:rFonts w:ascii="Times New Roman" w:eastAsia="Times New Roman" w:hAnsi="Times New Roman" w:cs="Times New Roman"/>
      <w:b w:val="0"/>
      <w:bCs w:val="0"/>
      <w:i w:val="0"/>
      <w:iCs w:val="0"/>
      <w:smallCaps w:val="0"/>
      <w:strike w:val="0"/>
      <w:sz w:val="42"/>
      <w:szCs w:val="42"/>
      <w:u w:val="none"/>
    </w:rPr>
  </w:style>
  <w:style w:type="paragraph" w:customStyle="1" w:styleId="a3">
    <w:name w:val="Подпись к картинке"/>
    <w:basedOn w:val="a"/>
    <w:link w:val="Exact"/>
    <w:rsid w:val="004F34C4"/>
    <w:pPr>
      <w:shd w:val="clear" w:color="auto" w:fill="FFFFFF"/>
      <w:spacing w:line="288" w:lineRule="exact"/>
    </w:pPr>
    <w:rPr>
      <w:rFonts w:ascii="Times New Roman" w:eastAsia="Times New Roman" w:hAnsi="Times New Roman" w:cs="Times New Roman"/>
      <w:color w:val="auto"/>
      <w:sz w:val="26"/>
      <w:szCs w:val="26"/>
      <w:lang w:bidi="ar-SA"/>
    </w:rPr>
  </w:style>
  <w:style w:type="paragraph" w:customStyle="1" w:styleId="13">
    <w:name w:val="Заголовок №1"/>
    <w:basedOn w:val="a"/>
    <w:link w:val="12"/>
    <w:rsid w:val="004F34C4"/>
    <w:pPr>
      <w:shd w:val="clear" w:color="auto" w:fill="FFFFFF"/>
      <w:spacing w:line="341" w:lineRule="exact"/>
      <w:ind w:hanging="1700"/>
      <w:jc w:val="center"/>
      <w:outlineLvl w:val="0"/>
    </w:pPr>
    <w:rPr>
      <w:rFonts w:ascii="Times New Roman" w:eastAsia="Times New Roman" w:hAnsi="Times New Roman" w:cs="Times New Roman"/>
      <w:b/>
      <w:bCs/>
      <w:color w:val="auto"/>
      <w:sz w:val="26"/>
      <w:szCs w:val="26"/>
      <w:lang w:bidi="ar-SA"/>
    </w:rPr>
  </w:style>
  <w:style w:type="paragraph" w:customStyle="1" w:styleId="32">
    <w:name w:val="Основной текст (3)"/>
    <w:basedOn w:val="a"/>
    <w:link w:val="31"/>
    <w:rsid w:val="004F34C4"/>
    <w:pPr>
      <w:shd w:val="clear" w:color="auto" w:fill="FFFFFF"/>
      <w:spacing w:before="260" w:after="360" w:line="244" w:lineRule="exact"/>
      <w:jc w:val="center"/>
    </w:pPr>
    <w:rPr>
      <w:rFonts w:ascii="Times New Roman" w:eastAsia="Times New Roman" w:hAnsi="Times New Roman" w:cs="Times New Roman"/>
      <w:b/>
      <w:bCs/>
      <w:color w:val="auto"/>
      <w:sz w:val="22"/>
      <w:szCs w:val="22"/>
      <w:lang w:bidi="ar-SA"/>
    </w:rPr>
  </w:style>
  <w:style w:type="paragraph" w:customStyle="1" w:styleId="40">
    <w:name w:val="Основной текст (4)"/>
    <w:basedOn w:val="a"/>
    <w:link w:val="4"/>
    <w:rsid w:val="004F34C4"/>
    <w:pPr>
      <w:shd w:val="clear" w:color="auto" w:fill="FFFFFF"/>
      <w:spacing w:before="260" w:after="360" w:line="244" w:lineRule="exact"/>
      <w:jc w:val="both"/>
    </w:pPr>
    <w:rPr>
      <w:rFonts w:ascii="Trebuchet MS" w:eastAsia="Trebuchet MS" w:hAnsi="Trebuchet MS" w:cs="Times New Roman"/>
      <w:b/>
      <w:bCs/>
      <w:color w:val="auto"/>
      <w:sz w:val="19"/>
      <w:szCs w:val="19"/>
      <w:lang w:bidi="ar-SA"/>
    </w:rPr>
  </w:style>
  <w:style w:type="paragraph" w:customStyle="1" w:styleId="22">
    <w:name w:val="Основной текст (2)"/>
    <w:basedOn w:val="a"/>
    <w:link w:val="21"/>
    <w:rsid w:val="004F34C4"/>
    <w:pPr>
      <w:shd w:val="clear" w:color="auto" w:fill="FFFFFF"/>
      <w:spacing w:before="360" w:after="820" w:line="288" w:lineRule="exact"/>
      <w:jc w:val="center"/>
    </w:pPr>
    <w:rPr>
      <w:rFonts w:ascii="Times New Roman" w:eastAsia="Times New Roman" w:hAnsi="Times New Roman" w:cs="Times New Roman"/>
      <w:color w:val="auto"/>
      <w:sz w:val="26"/>
      <w:szCs w:val="26"/>
      <w:lang w:bidi="ar-SA"/>
    </w:rPr>
  </w:style>
  <w:style w:type="paragraph" w:customStyle="1" w:styleId="50">
    <w:name w:val="Основной текст (5)"/>
    <w:basedOn w:val="a"/>
    <w:link w:val="5"/>
    <w:rsid w:val="004F34C4"/>
    <w:pPr>
      <w:shd w:val="clear" w:color="auto" w:fill="FFFFFF"/>
      <w:spacing w:before="2300" w:after="660" w:line="326" w:lineRule="exact"/>
    </w:pPr>
    <w:rPr>
      <w:rFonts w:ascii="Times New Roman" w:eastAsia="Times New Roman" w:hAnsi="Times New Roman" w:cs="Times New Roman"/>
      <w:b/>
      <w:bCs/>
      <w:color w:val="auto"/>
      <w:sz w:val="26"/>
      <w:szCs w:val="26"/>
      <w:lang w:bidi="ar-SA"/>
    </w:rPr>
  </w:style>
  <w:style w:type="paragraph" w:customStyle="1" w:styleId="14">
    <w:name w:val="Колонтитул1"/>
    <w:basedOn w:val="a"/>
    <w:link w:val="a4"/>
    <w:rsid w:val="004F34C4"/>
    <w:pPr>
      <w:shd w:val="clear" w:color="auto" w:fill="FFFFFF"/>
      <w:spacing w:line="326" w:lineRule="exact"/>
      <w:jc w:val="center"/>
    </w:pPr>
    <w:rPr>
      <w:rFonts w:ascii="Times New Roman" w:eastAsia="Times New Roman" w:hAnsi="Times New Roman" w:cs="Times New Roman"/>
      <w:color w:val="auto"/>
      <w:sz w:val="28"/>
      <w:szCs w:val="28"/>
      <w:lang w:bidi="ar-SA"/>
    </w:rPr>
  </w:style>
  <w:style w:type="paragraph" w:customStyle="1" w:styleId="60">
    <w:name w:val="Основной текст (6)"/>
    <w:basedOn w:val="a"/>
    <w:link w:val="6"/>
    <w:rsid w:val="004F34C4"/>
    <w:pPr>
      <w:shd w:val="clear" w:color="auto" w:fill="FFFFFF"/>
      <w:spacing w:line="322" w:lineRule="exact"/>
      <w:jc w:val="center"/>
    </w:pPr>
    <w:rPr>
      <w:rFonts w:ascii="Times New Roman" w:eastAsia="Times New Roman" w:hAnsi="Times New Roman" w:cs="Times New Roman"/>
      <w:color w:val="auto"/>
      <w:sz w:val="42"/>
      <w:szCs w:val="42"/>
      <w:lang w:bidi="ar-SA"/>
    </w:rPr>
  </w:style>
  <w:style w:type="paragraph" w:styleId="a6">
    <w:name w:val="header"/>
    <w:basedOn w:val="a"/>
    <w:link w:val="a7"/>
    <w:uiPriority w:val="99"/>
    <w:unhideWhenUsed/>
    <w:rsid w:val="00161FDE"/>
    <w:pPr>
      <w:tabs>
        <w:tab w:val="center" w:pos="4677"/>
        <w:tab w:val="right" w:pos="9355"/>
      </w:tabs>
    </w:pPr>
    <w:rPr>
      <w:rFonts w:cs="Times New Roman"/>
      <w:sz w:val="20"/>
      <w:szCs w:val="20"/>
      <w:lang w:bidi="ar-SA"/>
    </w:rPr>
  </w:style>
  <w:style w:type="character" w:customStyle="1" w:styleId="a7">
    <w:name w:val="Верхний колонтитул Знак"/>
    <w:link w:val="a6"/>
    <w:uiPriority w:val="99"/>
    <w:rsid w:val="00161FDE"/>
    <w:rPr>
      <w:color w:val="000000"/>
    </w:rPr>
  </w:style>
  <w:style w:type="paragraph" w:styleId="a8">
    <w:name w:val="footer"/>
    <w:basedOn w:val="a"/>
    <w:link w:val="a9"/>
    <w:uiPriority w:val="99"/>
    <w:unhideWhenUsed/>
    <w:rsid w:val="00161FDE"/>
    <w:pPr>
      <w:tabs>
        <w:tab w:val="center" w:pos="4677"/>
        <w:tab w:val="right" w:pos="9355"/>
      </w:tabs>
    </w:pPr>
    <w:rPr>
      <w:rFonts w:cs="Times New Roman"/>
      <w:sz w:val="20"/>
      <w:szCs w:val="20"/>
      <w:lang w:bidi="ar-SA"/>
    </w:rPr>
  </w:style>
  <w:style w:type="character" w:customStyle="1" w:styleId="a9">
    <w:name w:val="Нижний колонтитул Знак"/>
    <w:link w:val="a8"/>
    <w:uiPriority w:val="99"/>
    <w:rsid w:val="00161FDE"/>
    <w:rPr>
      <w:color w:val="000000"/>
    </w:rPr>
  </w:style>
  <w:style w:type="paragraph" w:styleId="aa">
    <w:name w:val="List Paragraph"/>
    <w:basedOn w:val="a"/>
    <w:uiPriority w:val="34"/>
    <w:qFormat/>
    <w:rsid w:val="00161FDE"/>
    <w:pPr>
      <w:ind w:left="720"/>
      <w:contextualSpacing/>
    </w:pPr>
  </w:style>
  <w:style w:type="character" w:styleId="ab">
    <w:name w:val="Hyperlink"/>
    <w:uiPriority w:val="99"/>
    <w:unhideWhenUsed/>
    <w:rsid w:val="003B7B4D"/>
    <w:rPr>
      <w:color w:val="0000FF"/>
      <w:u w:val="single"/>
    </w:rPr>
  </w:style>
  <w:style w:type="paragraph" w:styleId="25">
    <w:name w:val="toc 2"/>
    <w:basedOn w:val="a"/>
    <w:next w:val="a"/>
    <w:autoRedefine/>
    <w:uiPriority w:val="39"/>
    <w:unhideWhenUsed/>
    <w:rsid w:val="005A6AEC"/>
    <w:pPr>
      <w:widowControl/>
      <w:tabs>
        <w:tab w:val="right" w:leader="dot" w:pos="9071"/>
      </w:tabs>
      <w:spacing w:line="276" w:lineRule="auto"/>
      <w:ind w:right="454" w:firstLine="284"/>
      <w:jc w:val="both"/>
    </w:pPr>
    <w:rPr>
      <w:rFonts w:ascii="Calibri Light" w:eastAsia="Times New Roman" w:hAnsi="Calibri Light" w:cs="Times New Roman"/>
      <w:color w:val="FF0000"/>
      <w:sz w:val="28"/>
      <w:szCs w:val="28"/>
      <w:lang w:bidi="ar-SA"/>
    </w:rPr>
  </w:style>
  <w:style w:type="character" w:styleId="ac">
    <w:name w:val="annotation reference"/>
    <w:uiPriority w:val="99"/>
    <w:semiHidden/>
    <w:unhideWhenUsed/>
    <w:rsid w:val="00954B2D"/>
    <w:rPr>
      <w:sz w:val="16"/>
      <w:szCs w:val="16"/>
    </w:rPr>
  </w:style>
  <w:style w:type="paragraph" w:styleId="ad">
    <w:name w:val="annotation text"/>
    <w:basedOn w:val="a"/>
    <w:link w:val="ae"/>
    <w:uiPriority w:val="99"/>
    <w:semiHidden/>
    <w:unhideWhenUsed/>
    <w:rsid w:val="00954B2D"/>
    <w:rPr>
      <w:rFonts w:cs="Times New Roman"/>
      <w:sz w:val="20"/>
      <w:szCs w:val="20"/>
      <w:lang w:bidi="ar-SA"/>
    </w:rPr>
  </w:style>
  <w:style w:type="character" w:customStyle="1" w:styleId="ae">
    <w:name w:val="Текст примечания Знак"/>
    <w:link w:val="ad"/>
    <w:uiPriority w:val="99"/>
    <w:semiHidden/>
    <w:rsid w:val="00954B2D"/>
    <w:rPr>
      <w:color w:val="000000"/>
      <w:sz w:val="20"/>
      <w:szCs w:val="20"/>
    </w:rPr>
  </w:style>
  <w:style w:type="paragraph" w:styleId="af">
    <w:name w:val="annotation subject"/>
    <w:basedOn w:val="ad"/>
    <w:next w:val="ad"/>
    <w:link w:val="af0"/>
    <w:uiPriority w:val="99"/>
    <w:semiHidden/>
    <w:unhideWhenUsed/>
    <w:rsid w:val="00954B2D"/>
    <w:rPr>
      <w:b/>
      <w:bCs/>
    </w:rPr>
  </w:style>
  <w:style w:type="character" w:customStyle="1" w:styleId="af0">
    <w:name w:val="Тема примечания Знак"/>
    <w:link w:val="af"/>
    <w:uiPriority w:val="99"/>
    <w:semiHidden/>
    <w:rsid w:val="00954B2D"/>
    <w:rPr>
      <w:b/>
      <w:bCs/>
      <w:color w:val="000000"/>
      <w:sz w:val="20"/>
      <w:szCs w:val="20"/>
    </w:rPr>
  </w:style>
  <w:style w:type="paragraph" w:styleId="af1">
    <w:name w:val="Balloon Text"/>
    <w:basedOn w:val="a"/>
    <w:link w:val="af2"/>
    <w:uiPriority w:val="99"/>
    <w:semiHidden/>
    <w:unhideWhenUsed/>
    <w:rsid w:val="00954B2D"/>
    <w:rPr>
      <w:rFonts w:ascii="Segoe UI" w:hAnsi="Segoe UI" w:cs="Times New Roman"/>
      <w:sz w:val="18"/>
      <w:szCs w:val="18"/>
      <w:lang w:bidi="ar-SA"/>
    </w:rPr>
  </w:style>
  <w:style w:type="character" w:customStyle="1" w:styleId="af2">
    <w:name w:val="Текст выноски Знак"/>
    <w:link w:val="af1"/>
    <w:uiPriority w:val="99"/>
    <w:semiHidden/>
    <w:rsid w:val="00954B2D"/>
    <w:rPr>
      <w:rFonts w:ascii="Segoe UI" w:hAnsi="Segoe UI" w:cs="Segoe UI"/>
      <w:color w:val="000000"/>
      <w:sz w:val="18"/>
      <w:szCs w:val="18"/>
    </w:rPr>
  </w:style>
  <w:style w:type="character" w:customStyle="1" w:styleId="11">
    <w:name w:val="Заголовок 1 Знак"/>
    <w:link w:val="10"/>
    <w:rsid w:val="006E60F6"/>
    <w:rPr>
      <w:rFonts w:ascii="Times New Roman" w:eastAsia="Times New Roman" w:hAnsi="Times New Roman" w:cs="Arial"/>
      <w:b/>
      <w:bCs/>
      <w:kern w:val="28"/>
      <w:szCs w:val="32"/>
      <w:lang w:bidi="ar-SA"/>
    </w:rPr>
  </w:style>
  <w:style w:type="character" w:customStyle="1" w:styleId="20">
    <w:name w:val="Заголовок 2 Знак"/>
    <w:link w:val="2"/>
    <w:uiPriority w:val="9"/>
    <w:rsid w:val="00A27CFB"/>
    <w:rPr>
      <w:rFonts w:ascii="Calibri Light" w:eastAsia="Times New Roman" w:hAnsi="Calibri Light" w:cs="Times New Roman"/>
      <w:color w:val="2E74B5"/>
      <w:sz w:val="26"/>
      <w:szCs w:val="26"/>
    </w:rPr>
  </w:style>
  <w:style w:type="paragraph" w:customStyle="1" w:styleId="ConsNormal">
    <w:name w:val="ConsNormal"/>
    <w:rsid w:val="00A43EF8"/>
    <w:pPr>
      <w:widowControl w:val="0"/>
      <w:autoSpaceDE w:val="0"/>
      <w:autoSpaceDN w:val="0"/>
      <w:adjustRightInd w:val="0"/>
      <w:ind w:firstLine="720"/>
    </w:pPr>
    <w:rPr>
      <w:rFonts w:ascii="Arial" w:eastAsia="Times New Roman" w:hAnsi="Arial" w:cs="Arial"/>
      <w:sz w:val="16"/>
      <w:szCs w:val="16"/>
    </w:rPr>
  </w:style>
  <w:style w:type="numbering" w:customStyle="1" w:styleId="1">
    <w:name w:val="Стиль1"/>
    <w:uiPriority w:val="99"/>
    <w:rsid w:val="005D6C70"/>
    <w:pPr>
      <w:numPr>
        <w:numId w:val="10"/>
      </w:numPr>
    </w:pPr>
  </w:style>
  <w:style w:type="paragraph" w:styleId="af3">
    <w:name w:val="No Spacing"/>
    <w:link w:val="af4"/>
    <w:uiPriority w:val="1"/>
    <w:qFormat/>
    <w:rsid w:val="000C490E"/>
    <w:rPr>
      <w:rFonts w:ascii="Calibri" w:eastAsia="Times New Roman" w:hAnsi="Calibri" w:cs="Times New Roman"/>
      <w:sz w:val="22"/>
      <w:szCs w:val="22"/>
    </w:rPr>
  </w:style>
  <w:style w:type="character" w:customStyle="1" w:styleId="af4">
    <w:name w:val="Без интервала Знак"/>
    <w:link w:val="af3"/>
    <w:uiPriority w:val="1"/>
    <w:rsid w:val="000C490E"/>
    <w:rPr>
      <w:rFonts w:ascii="Calibri" w:eastAsia="Times New Roman" w:hAnsi="Calibri" w:cs="Times New Roman"/>
      <w:sz w:val="22"/>
      <w:szCs w:val="22"/>
      <w:lang w:val="ru-RU" w:eastAsia="ru-RU" w:bidi="ar-SA"/>
    </w:rPr>
  </w:style>
  <w:style w:type="paragraph" w:styleId="15">
    <w:name w:val="toc 1"/>
    <w:basedOn w:val="a"/>
    <w:next w:val="a"/>
    <w:autoRedefine/>
    <w:uiPriority w:val="39"/>
    <w:unhideWhenUsed/>
    <w:rsid w:val="009657EE"/>
    <w:pPr>
      <w:widowControl/>
      <w:tabs>
        <w:tab w:val="right" w:leader="dot" w:pos="9356"/>
      </w:tabs>
      <w:ind w:right="561"/>
      <w:jc w:val="both"/>
    </w:pPr>
    <w:rPr>
      <w:rFonts w:ascii="Times New Roman" w:hAnsi="Times New Roman" w:cs="Times New Roman"/>
      <w:sz w:val="28"/>
      <w:szCs w:val="28"/>
    </w:rPr>
  </w:style>
  <w:style w:type="character" w:customStyle="1" w:styleId="30">
    <w:name w:val="Заголовок 3 Знак"/>
    <w:link w:val="3"/>
    <w:uiPriority w:val="9"/>
    <w:rsid w:val="00C97DBD"/>
    <w:rPr>
      <w:rFonts w:ascii="Calibri Light" w:eastAsia="Times New Roman" w:hAnsi="Calibri Light" w:cs="Times New Roman"/>
      <w:color w:val="1F4D78"/>
    </w:rPr>
  </w:style>
  <w:style w:type="paragraph" w:styleId="af5">
    <w:name w:val="Normal (Web)"/>
    <w:basedOn w:val="a"/>
    <w:uiPriority w:val="99"/>
    <w:unhideWhenUsed/>
    <w:rsid w:val="00FB78FB"/>
    <w:pPr>
      <w:widowControl/>
      <w:spacing w:before="100" w:beforeAutospacing="1" w:after="100" w:afterAutospacing="1"/>
    </w:pPr>
    <w:rPr>
      <w:rFonts w:ascii="Times New Roman" w:eastAsia="Times New Roman" w:hAnsi="Times New Roman" w:cs="Times New Roman"/>
      <w:color w:val="auto"/>
      <w:lang w:bidi="ar-SA"/>
    </w:rPr>
  </w:style>
  <w:style w:type="paragraph" w:styleId="HTML">
    <w:name w:val="HTML Preformatted"/>
    <w:basedOn w:val="a"/>
    <w:link w:val="HTML0"/>
    <w:uiPriority w:val="99"/>
    <w:unhideWhenUsed/>
    <w:rsid w:val="009F32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auto"/>
      <w:sz w:val="20"/>
      <w:szCs w:val="20"/>
      <w:lang w:bidi="ar-SA"/>
    </w:rPr>
  </w:style>
  <w:style w:type="character" w:customStyle="1" w:styleId="HTML0">
    <w:name w:val="Стандартный HTML Знак"/>
    <w:link w:val="HTML"/>
    <w:uiPriority w:val="99"/>
    <w:rsid w:val="009F3223"/>
    <w:rPr>
      <w:rFonts w:eastAsia="Times New Roman"/>
      <w:sz w:val="20"/>
      <w:szCs w:val="20"/>
      <w:lang w:bidi="ar-SA"/>
    </w:rPr>
  </w:style>
  <w:style w:type="character" w:customStyle="1" w:styleId="w">
    <w:name w:val="w"/>
    <w:basedOn w:val="a0"/>
    <w:rsid w:val="009F3223"/>
  </w:style>
  <w:style w:type="paragraph" w:customStyle="1" w:styleId="ConsPlusNormal">
    <w:name w:val="ConsPlusNormal"/>
    <w:rsid w:val="00C43DB1"/>
    <w:pPr>
      <w:widowControl w:val="0"/>
      <w:autoSpaceDE w:val="0"/>
      <w:autoSpaceDN w:val="0"/>
      <w:adjustRightInd w:val="0"/>
    </w:pPr>
    <w:rPr>
      <w:rFonts w:ascii="Arial" w:eastAsia="Times New Roman" w:hAnsi="Arial" w:cs="Arial"/>
    </w:rPr>
  </w:style>
  <w:style w:type="paragraph" w:customStyle="1" w:styleId="ConsPlusTitle">
    <w:name w:val="ConsPlusTitle"/>
    <w:uiPriority w:val="99"/>
    <w:rsid w:val="00B211B2"/>
    <w:pPr>
      <w:widowControl w:val="0"/>
      <w:autoSpaceDE w:val="0"/>
      <w:autoSpaceDN w:val="0"/>
      <w:adjustRightInd w:val="0"/>
    </w:pPr>
    <w:rPr>
      <w:rFonts w:ascii="Calibri" w:eastAsia="Times New Roman" w:hAnsi="Calibri" w:cs="Calibri"/>
      <w:b/>
      <w:bCs/>
      <w:sz w:val="22"/>
      <w:szCs w:val="22"/>
    </w:rPr>
  </w:style>
  <w:style w:type="paragraph" w:customStyle="1" w:styleId="ConsPlusNonformat">
    <w:name w:val="ConsPlusNonformat"/>
    <w:uiPriority w:val="99"/>
    <w:rsid w:val="00B211B2"/>
    <w:pPr>
      <w:widowControl w:val="0"/>
      <w:autoSpaceDE w:val="0"/>
      <w:autoSpaceDN w:val="0"/>
      <w:adjustRightInd w:val="0"/>
    </w:pPr>
    <w:rPr>
      <w:rFonts w:eastAsia="Times New Roman"/>
    </w:rPr>
  </w:style>
  <w:style w:type="paragraph" w:customStyle="1" w:styleId="ConsPlusCell">
    <w:name w:val="ConsPlusCell"/>
    <w:uiPriority w:val="99"/>
    <w:rsid w:val="00B211B2"/>
    <w:pPr>
      <w:widowControl w:val="0"/>
      <w:autoSpaceDE w:val="0"/>
      <w:autoSpaceDN w:val="0"/>
      <w:adjustRightInd w:val="0"/>
    </w:pPr>
    <w:rPr>
      <w:rFonts w:ascii="Arial" w:eastAsia="Times New Roman" w:hAnsi="Arial" w:cs="Arial"/>
    </w:rPr>
  </w:style>
  <w:style w:type="paragraph" w:customStyle="1" w:styleId="ConsPlusDocList">
    <w:name w:val="ConsPlusDocList"/>
    <w:uiPriority w:val="99"/>
    <w:rsid w:val="00B211B2"/>
    <w:pPr>
      <w:widowControl w:val="0"/>
      <w:autoSpaceDE w:val="0"/>
      <w:autoSpaceDN w:val="0"/>
      <w:adjustRightInd w:val="0"/>
    </w:pPr>
    <w:rPr>
      <w:rFonts w:eastAsia="Times New Roman"/>
    </w:rPr>
  </w:style>
  <w:style w:type="paragraph" w:customStyle="1" w:styleId="ConsNonformat">
    <w:name w:val="ConsNonformat"/>
    <w:rsid w:val="00B211B2"/>
    <w:pPr>
      <w:widowControl w:val="0"/>
      <w:autoSpaceDE w:val="0"/>
      <w:autoSpaceDN w:val="0"/>
      <w:adjustRightInd w:val="0"/>
    </w:pPr>
    <w:rPr>
      <w:rFonts w:eastAsia="Times New Roman"/>
      <w:sz w:val="16"/>
      <w:szCs w:val="16"/>
    </w:rPr>
  </w:style>
  <w:style w:type="table" w:styleId="af6">
    <w:name w:val="Table Grid"/>
    <w:basedOn w:val="a1"/>
    <w:rsid w:val="00B211B2"/>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Body Text"/>
    <w:basedOn w:val="a"/>
    <w:link w:val="af8"/>
    <w:uiPriority w:val="1"/>
    <w:semiHidden/>
    <w:unhideWhenUsed/>
    <w:qFormat/>
    <w:rsid w:val="00B2319A"/>
    <w:pPr>
      <w:ind w:left="112"/>
    </w:pPr>
    <w:rPr>
      <w:rFonts w:ascii="Times New Roman" w:eastAsia="Times New Roman" w:hAnsi="Times New Roman" w:cs="Times New Roman"/>
      <w:color w:val="auto"/>
      <w:sz w:val="20"/>
      <w:szCs w:val="20"/>
      <w:lang w:val="en-US" w:eastAsia="en-US" w:bidi="ar-SA"/>
    </w:rPr>
  </w:style>
  <w:style w:type="character" w:customStyle="1" w:styleId="af8">
    <w:name w:val="Основной текст Знак"/>
    <w:link w:val="af7"/>
    <w:uiPriority w:val="1"/>
    <w:semiHidden/>
    <w:rsid w:val="00B2319A"/>
    <w:rPr>
      <w:rFonts w:ascii="Times New Roman" w:eastAsia="Times New Roman" w:hAnsi="Times New Roman" w:cs="Times New Roman"/>
      <w:lang w:val="en-US" w:eastAsia="en-US" w:bidi="ar-SA"/>
    </w:rPr>
  </w:style>
  <w:style w:type="paragraph" w:styleId="33">
    <w:name w:val="toc 3"/>
    <w:basedOn w:val="a"/>
    <w:next w:val="a"/>
    <w:autoRedefine/>
    <w:uiPriority w:val="39"/>
    <w:unhideWhenUsed/>
    <w:rsid w:val="005D0CDC"/>
    <w:pPr>
      <w:spacing w:after="100"/>
      <w:ind w:left="480"/>
    </w:pPr>
  </w:style>
  <w:style w:type="character" w:customStyle="1" w:styleId="29pt">
    <w:name w:val="Основной текст (2) + 9 pt"/>
    <w:aliases w:val="Полужирный"/>
    <w:rsid w:val="00F15889"/>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doccaption">
    <w:name w:val="doccaption"/>
    <w:basedOn w:val="a0"/>
    <w:rsid w:val="00B135A0"/>
  </w:style>
  <w:style w:type="character" w:styleId="af9">
    <w:name w:val="Strong"/>
    <w:uiPriority w:val="22"/>
    <w:qFormat/>
    <w:rsid w:val="00A141D8"/>
    <w:rPr>
      <w:b/>
      <w:bCs/>
    </w:rPr>
  </w:style>
  <w:style w:type="character" w:styleId="afa">
    <w:name w:val="line number"/>
    <w:basedOn w:val="a0"/>
    <w:uiPriority w:val="99"/>
    <w:semiHidden/>
    <w:unhideWhenUsed/>
    <w:rsid w:val="00FB7051"/>
  </w:style>
  <w:style w:type="character" w:customStyle="1" w:styleId="afb">
    <w:name w:val="Основной текст_"/>
    <w:basedOn w:val="a0"/>
    <w:link w:val="16"/>
    <w:rsid w:val="00912F66"/>
    <w:rPr>
      <w:sz w:val="23"/>
      <w:szCs w:val="23"/>
      <w:shd w:val="clear" w:color="auto" w:fill="FFFFFF"/>
    </w:rPr>
  </w:style>
  <w:style w:type="paragraph" w:customStyle="1" w:styleId="16">
    <w:name w:val="Основной текст1"/>
    <w:basedOn w:val="a"/>
    <w:link w:val="afb"/>
    <w:rsid w:val="00912F66"/>
    <w:pPr>
      <w:widowControl/>
      <w:shd w:val="clear" w:color="auto" w:fill="FFFFFF"/>
      <w:spacing w:after="960" w:line="0" w:lineRule="atLeast"/>
      <w:ind w:hanging="260"/>
    </w:pPr>
    <w:rPr>
      <w:color w:val="auto"/>
      <w:sz w:val="23"/>
      <w:szCs w:val="23"/>
      <w:lang w:bidi="ar-SA"/>
    </w:rPr>
  </w:style>
</w:styles>
</file>

<file path=word/webSettings.xml><?xml version="1.0" encoding="utf-8"?>
<w:webSettings xmlns:r="http://schemas.openxmlformats.org/officeDocument/2006/relationships" xmlns:w="http://schemas.openxmlformats.org/wordprocessingml/2006/main">
  <w:divs>
    <w:div w:id="7872786">
      <w:bodyDiv w:val="1"/>
      <w:marLeft w:val="0"/>
      <w:marRight w:val="0"/>
      <w:marTop w:val="0"/>
      <w:marBottom w:val="0"/>
      <w:divBdr>
        <w:top w:val="none" w:sz="0" w:space="0" w:color="auto"/>
        <w:left w:val="none" w:sz="0" w:space="0" w:color="auto"/>
        <w:bottom w:val="none" w:sz="0" w:space="0" w:color="auto"/>
        <w:right w:val="none" w:sz="0" w:space="0" w:color="auto"/>
      </w:divBdr>
    </w:div>
    <w:div w:id="25064839">
      <w:bodyDiv w:val="1"/>
      <w:marLeft w:val="0"/>
      <w:marRight w:val="0"/>
      <w:marTop w:val="0"/>
      <w:marBottom w:val="0"/>
      <w:divBdr>
        <w:top w:val="none" w:sz="0" w:space="0" w:color="auto"/>
        <w:left w:val="none" w:sz="0" w:space="0" w:color="auto"/>
        <w:bottom w:val="none" w:sz="0" w:space="0" w:color="auto"/>
        <w:right w:val="none" w:sz="0" w:space="0" w:color="auto"/>
      </w:divBdr>
    </w:div>
    <w:div w:id="28841221">
      <w:bodyDiv w:val="1"/>
      <w:marLeft w:val="0"/>
      <w:marRight w:val="0"/>
      <w:marTop w:val="0"/>
      <w:marBottom w:val="0"/>
      <w:divBdr>
        <w:top w:val="none" w:sz="0" w:space="0" w:color="auto"/>
        <w:left w:val="none" w:sz="0" w:space="0" w:color="auto"/>
        <w:bottom w:val="none" w:sz="0" w:space="0" w:color="auto"/>
        <w:right w:val="none" w:sz="0" w:space="0" w:color="auto"/>
      </w:divBdr>
    </w:div>
    <w:div w:id="33772893">
      <w:bodyDiv w:val="1"/>
      <w:marLeft w:val="0"/>
      <w:marRight w:val="0"/>
      <w:marTop w:val="0"/>
      <w:marBottom w:val="0"/>
      <w:divBdr>
        <w:top w:val="none" w:sz="0" w:space="0" w:color="auto"/>
        <w:left w:val="none" w:sz="0" w:space="0" w:color="auto"/>
        <w:bottom w:val="none" w:sz="0" w:space="0" w:color="auto"/>
        <w:right w:val="none" w:sz="0" w:space="0" w:color="auto"/>
      </w:divBdr>
    </w:div>
    <w:div w:id="69622998">
      <w:bodyDiv w:val="1"/>
      <w:marLeft w:val="0"/>
      <w:marRight w:val="0"/>
      <w:marTop w:val="0"/>
      <w:marBottom w:val="0"/>
      <w:divBdr>
        <w:top w:val="none" w:sz="0" w:space="0" w:color="auto"/>
        <w:left w:val="none" w:sz="0" w:space="0" w:color="auto"/>
        <w:bottom w:val="none" w:sz="0" w:space="0" w:color="auto"/>
        <w:right w:val="none" w:sz="0" w:space="0" w:color="auto"/>
      </w:divBdr>
    </w:div>
    <w:div w:id="92365420">
      <w:bodyDiv w:val="1"/>
      <w:marLeft w:val="0"/>
      <w:marRight w:val="0"/>
      <w:marTop w:val="0"/>
      <w:marBottom w:val="0"/>
      <w:divBdr>
        <w:top w:val="none" w:sz="0" w:space="0" w:color="auto"/>
        <w:left w:val="none" w:sz="0" w:space="0" w:color="auto"/>
        <w:bottom w:val="none" w:sz="0" w:space="0" w:color="auto"/>
        <w:right w:val="none" w:sz="0" w:space="0" w:color="auto"/>
      </w:divBdr>
    </w:div>
    <w:div w:id="99185504">
      <w:bodyDiv w:val="1"/>
      <w:marLeft w:val="0"/>
      <w:marRight w:val="0"/>
      <w:marTop w:val="0"/>
      <w:marBottom w:val="0"/>
      <w:divBdr>
        <w:top w:val="none" w:sz="0" w:space="0" w:color="auto"/>
        <w:left w:val="none" w:sz="0" w:space="0" w:color="auto"/>
        <w:bottom w:val="none" w:sz="0" w:space="0" w:color="auto"/>
        <w:right w:val="none" w:sz="0" w:space="0" w:color="auto"/>
      </w:divBdr>
    </w:div>
    <w:div w:id="178812428">
      <w:bodyDiv w:val="1"/>
      <w:marLeft w:val="0"/>
      <w:marRight w:val="0"/>
      <w:marTop w:val="0"/>
      <w:marBottom w:val="0"/>
      <w:divBdr>
        <w:top w:val="none" w:sz="0" w:space="0" w:color="auto"/>
        <w:left w:val="none" w:sz="0" w:space="0" w:color="auto"/>
        <w:bottom w:val="none" w:sz="0" w:space="0" w:color="auto"/>
        <w:right w:val="none" w:sz="0" w:space="0" w:color="auto"/>
      </w:divBdr>
    </w:div>
    <w:div w:id="197396365">
      <w:bodyDiv w:val="1"/>
      <w:marLeft w:val="0"/>
      <w:marRight w:val="0"/>
      <w:marTop w:val="0"/>
      <w:marBottom w:val="0"/>
      <w:divBdr>
        <w:top w:val="none" w:sz="0" w:space="0" w:color="auto"/>
        <w:left w:val="none" w:sz="0" w:space="0" w:color="auto"/>
        <w:bottom w:val="none" w:sz="0" w:space="0" w:color="auto"/>
        <w:right w:val="none" w:sz="0" w:space="0" w:color="auto"/>
      </w:divBdr>
    </w:div>
    <w:div w:id="247081056">
      <w:bodyDiv w:val="1"/>
      <w:marLeft w:val="0"/>
      <w:marRight w:val="0"/>
      <w:marTop w:val="0"/>
      <w:marBottom w:val="0"/>
      <w:divBdr>
        <w:top w:val="none" w:sz="0" w:space="0" w:color="auto"/>
        <w:left w:val="none" w:sz="0" w:space="0" w:color="auto"/>
        <w:bottom w:val="none" w:sz="0" w:space="0" w:color="auto"/>
        <w:right w:val="none" w:sz="0" w:space="0" w:color="auto"/>
      </w:divBdr>
    </w:div>
    <w:div w:id="312873440">
      <w:bodyDiv w:val="1"/>
      <w:marLeft w:val="0"/>
      <w:marRight w:val="0"/>
      <w:marTop w:val="0"/>
      <w:marBottom w:val="0"/>
      <w:divBdr>
        <w:top w:val="none" w:sz="0" w:space="0" w:color="auto"/>
        <w:left w:val="none" w:sz="0" w:space="0" w:color="auto"/>
        <w:bottom w:val="none" w:sz="0" w:space="0" w:color="auto"/>
        <w:right w:val="none" w:sz="0" w:space="0" w:color="auto"/>
      </w:divBdr>
    </w:div>
    <w:div w:id="342905312">
      <w:bodyDiv w:val="1"/>
      <w:marLeft w:val="0"/>
      <w:marRight w:val="0"/>
      <w:marTop w:val="0"/>
      <w:marBottom w:val="0"/>
      <w:divBdr>
        <w:top w:val="none" w:sz="0" w:space="0" w:color="auto"/>
        <w:left w:val="none" w:sz="0" w:space="0" w:color="auto"/>
        <w:bottom w:val="none" w:sz="0" w:space="0" w:color="auto"/>
        <w:right w:val="none" w:sz="0" w:space="0" w:color="auto"/>
      </w:divBdr>
    </w:div>
    <w:div w:id="409930286">
      <w:bodyDiv w:val="1"/>
      <w:marLeft w:val="0"/>
      <w:marRight w:val="0"/>
      <w:marTop w:val="0"/>
      <w:marBottom w:val="0"/>
      <w:divBdr>
        <w:top w:val="none" w:sz="0" w:space="0" w:color="auto"/>
        <w:left w:val="none" w:sz="0" w:space="0" w:color="auto"/>
        <w:bottom w:val="none" w:sz="0" w:space="0" w:color="auto"/>
        <w:right w:val="none" w:sz="0" w:space="0" w:color="auto"/>
      </w:divBdr>
    </w:div>
    <w:div w:id="424040069">
      <w:bodyDiv w:val="1"/>
      <w:marLeft w:val="0"/>
      <w:marRight w:val="0"/>
      <w:marTop w:val="0"/>
      <w:marBottom w:val="0"/>
      <w:divBdr>
        <w:top w:val="none" w:sz="0" w:space="0" w:color="auto"/>
        <w:left w:val="none" w:sz="0" w:space="0" w:color="auto"/>
        <w:bottom w:val="none" w:sz="0" w:space="0" w:color="auto"/>
        <w:right w:val="none" w:sz="0" w:space="0" w:color="auto"/>
      </w:divBdr>
    </w:div>
    <w:div w:id="473837403">
      <w:bodyDiv w:val="1"/>
      <w:marLeft w:val="0"/>
      <w:marRight w:val="0"/>
      <w:marTop w:val="0"/>
      <w:marBottom w:val="0"/>
      <w:divBdr>
        <w:top w:val="none" w:sz="0" w:space="0" w:color="auto"/>
        <w:left w:val="none" w:sz="0" w:space="0" w:color="auto"/>
        <w:bottom w:val="none" w:sz="0" w:space="0" w:color="auto"/>
        <w:right w:val="none" w:sz="0" w:space="0" w:color="auto"/>
      </w:divBdr>
    </w:div>
    <w:div w:id="474295094">
      <w:bodyDiv w:val="1"/>
      <w:marLeft w:val="0"/>
      <w:marRight w:val="0"/>
      <w:marTop w:val="0"/>
      <w:marBottom w:val="0"/>
      <w:divBdr>
        <w:top w:val="none" w:sz="0" w:space="0" w:color="auto"/>
        <w:left w:val="none" w:sz="0" w:space="0" w:color="auto"/>
        <w:bottom w:val="none" w:sz="0" w:space="0" w:color="auto"/>
        <w:right w:val="none" w:sz="0" w:space="0" w:color="auto"/>
      </w:divBdr>
    </w:div>
    <w:div w:id="501511687">
      <w:bodyDiv w:val="1"/>
      <w:marLeft w:val="0"/>
      <w:marRight w:val="0"/>
      <w:marTop w:val="0"/>
      <w:marBottom w:val="0"/>
      <w:divBdr>
        <w:top w:val="none" w:sz="0" w:space="0" w:color="auto"/>
        <w:left w:val="none" w:sz="0" w:space="0" w:color="auto"/>
        <w:bottom w:val="none" w:sz="0" w:space="0" w:color="auto"/>
        <w:right w:val="none" w:sz="0" w:space="0" w:color="auto"/>
      </w:divBdr>
    </w:div>
    <w:div w:id="501552272">
      <w:bodyDiv w:val="1"/>
      <w:marLeft w:val="0"/>
      <w:marRight w:val="0"/>
      <w:marTop w:val="0"/>
      <w:marBottom w:val="0"/>
      <w:divBdr>
        <w:top w:val="none" w:sz="0" w:space="0" w:color="auto"/>
        <w:left w:val="none" w:sz="0" w:space="0" w:color="auto"/>
        <w:bottom w:val="none" w:sz="0" w:space="0" w:color="auto"/>
        <w:right w:val="none" w:sz="0" w:space="0" w:color="auto"/>
      </w:divBdr>
    </w:div>
    <w:div w:id="521944644">
      <w:bodyDiv w:val="1"/>
      <w:marLeft w:val="0"/>
      <w:marRight w:val="0"/>
      <w:marTop w:val="0"/>
      <w:marBottom w:val="0"/>
      <w:divBdr>
        <w:top w:val="none" w:sz="0" w:space="0" w:color="auto"/>
        <w:left w:val="none" w:sz="0" w:space="0" w:color="auto"/>
        <w:bottom w:val="none" w:sz="0" w:space="0" w:color="auto"/>
        <w:right w:val="none" w:sz="0" w:space="0" w:color="auto"/>
      </w:divBdr>
    </w:div>
    <w:div w:id="587160368">
      <w:bodyDiv w:val="1"/>
      <w:marLeft w:val="0"/>
      <w:marRight w:val="0"/>
      <w:marTop w:val="0"/>
      <w:marBottom w:val="0"/>
      <w:divBdr>
        <w:top w:val="none" w:sz="0" w:space="0" w:color="auto"/>
        <w:left w:val="none" w:sz="0" w:space="0" w:color="auto"/>
        <w:bottom w:val="none" w:sz="0" w:space="0" w:color="auto"/>
        <w:right w:val="none" w:sz="0" w:space="0" w:color="auto"/>
      </w:divBdr>
    </w:div>
    <w:div w:id="609359745">
      <w:bodyDiv w:val="1"/>
      <w:marLeft w:val="0"/>
      <w:marRight w:val="0"/>
      <w:marTop w:val="0"/>
      <w:marBottom w:val="0"/>
      <w:divBdr>
        <w:top w:val="none" w:sz="0" w:space="0" w:color="auto"/>
        <w:left w:val="none" w:sz="0" w:space="0" w:color="auto"/>
        <w:bottom w:val="none" w:sz="0" w:space="0" w:color="auto"/>
        <w:right w:val="none" w:sz="0" w:space="0" w:color="auto"/>
      </w:divBdr>
    </w:div>
    <w:div w:id="696200656">
      <w:bodyDiv w:val="1"/>
      <w:marLeft w:val="0"/>
      <w:marRight w:val="0"/>
      <w:marTop w:val="0"/>
      <w:marBottom w:val="0"/>
      <w:divBdr>
        <w:top w:val="none" w:sz="0" w:space="0" w:color="auto"/>
        <w:left w:val="none" w:sz="0" w:space="0" w:color="auto"/>
        <w:bottom w:val="none" w:sz="0" w:space="0" w:color="auto"/>
        <w:right w:val="none" w:sz="0" w:space="0" w:color="auto"/>
      </w:divBdr>
    </w:div>
    <w:div w:id="788816411">
      <w:bodyDiv w:val="1"/>
      <w:marLeft w:val="0"/>
      <w:marRight w:val="0"/>
      <w:marTop w:val="0"/>
      <w:marBottom w:val="0"/>
      <w:divBdr>
        <w:top w:val="none" w:sz="0" w:space="0" w:color="auto"/>
        <w:left w:val="none" w:sz="0" w:space="0" w:color="auto"/>
        <w:bottom w:val="none" w:sz="0" w:space="0" w:color="auto"/>
        <w:right w:val="none" w:sz="0" w:space="0" w:color="auto"/>
      </w:divBdr>
    </w:div>
    <w:div w:id="790242243">
      <w:bodyDiv w:val="1"/>
      <w:marLeft w:val="0"/>
      <w:marRight w:val="0"/>
      <w:marTop w:val="0"/>
      <w:marBottom w:val="0"/>
      <w:divBdr>
        <w:top w:val="none" w:sz="0" w:space="0" w:color="auto"/>
        <w:left w:val="none" w:sz="0" w:space="0" w:color="auto"/>
        <w:bottom w:val="none" w:sz="0" w:space="0" w:color="auto"/>
        <w:right w:val="none" w:sz="0" w:space="0" w:color="auto"/>
      </w:divBdr>
    </w:div>
    <w:div w:id="845824927">
      <w:bodyDiv w:val="1"/>
      <w:marLeft w:val="0"/>
      <w:marRight w:val="0"/>
      <w:marTop w:val="0"/>
      <w:marBottom w:val="0"/>
      <w:divBdr>
        <w:top w:val="none" w:sz="0" w:space="0" w:color="auto"/>
        <w:left w:val="none" w:sz="0" w:space="0" w:color="auto"/>
        <w:bottom w:val="none" w:sz="0" w:space="0" w:color="auto"/>
        <w:right w:val="none" w:sz="0" w:space="0" w:color="auto"/>
      </w:divBdr>
    </w:div>
    <w:div w:id="860703174">
      <w:bodyDiv w:val="1"/>
      <w:marLeft w:val="0"/>
      <w:marRight w:val="0"/>
      <w:marTop w:val="0"/>
      <w:marBottom w:val="0"/>
      <w:divBdr>
        <w:top w:val="none" w:sz="0" w:space="0" w:color="auto"/>
        <w:left w:val="none" w:sz="0" w:space="0" w:color="auto"/>
        <w:bottom w:val="none" w:sz="0" w:space="0" w:color="auto"/>
        <w:right w:val="none" w:sz="0" w:space="0" w:color="auto"/>
      </w:divBdr>
    </w:div>
    <w:div w:id="868449997">
      <w:bodyDiv w:val="1"/>
      <w:marLeft w:val="0"/>
      <w:marRight w:val="0"/>
      <w:marTop w:val="0"/>
      <w:marBottom w:val="0"/>
      <w:divBdr>
        <w:top w:val="none" w:sz="0" w:space="0" w:color="auto"/>
        <w:left w:val="none" w:sz="0" w:space="0" w:color="auto"/>
        <w:bottom w:val="none" w:sz="0" w:space="0" w:color="auto"/>
        <w:right w:val="none" w:sz="0" w:space="0" w:color="auto"/>
      </w:divBdr>
    </w:div>
    <w:div w:id="883255570">
      <w:bodyDiv w:val="1"/>
      <w:marLeft w:val="0"/>
      <w:marRight w:val="0"/>
      <w:marTop w:val="0"/>
      <w:marBottom w:val="0"/>
      <w:divBdr>
        <w:top w:val="none" w:sz="0" w:space="0" w:color="auto"/>
        <w:left w:val="none" w:sz="0" w:space="0" w:color="auto"/>
        <w:bottom w:val="none" w:sz="0" w:space="0" w:color="auto"/>
        <w:right w:val="none" w:sz="0" w:space="0" w:color="auto"/>
      </w:divBdr>
    </w:div>
    <w:div w:id="942493665">
      <w:bodyDiv w:val="1"/>
      <w:marLeft w:val="0"/>
      <w:marRight w:val="0"/>
      <w:marTop w:val="0"/>
      <w:marBottom w:val="0"/>
      <w:divBdr>
        <w:top w:val="none" w:sz="0" w:space="0" w:color="auto"/>
        <w:left w:val="none" w:sz="0" w:space="0" w:color="auto"/>
        <w:bottom w:val="none" w:sz="0" w:space="0" w:color="auto"/>
        <w:right w:val="none" w:sz="0" w:space="0" w:color="auto"/>
      </w:divBdr>
    </w:div>
    <w:div w:id="974411284">
      <w:bodyDiv w:val="1"/>
      <w:marLeft w:val="0"/>
      <w:marRight w:val="0"/>
      <w:marTop w:val="0"/>
      <w:marBottom w:val="0"/>
      <w:divBdr>
        <w:top w:val="none" w:sz="0" w:space="0" w:color="auto"/>
        <w:left w:val="none" w:sz="0" w:space="0" w:color="auto"/>
        <w:bottom w:val="none" w:sz="0" w:space="0" w:color="auto"/>
        <w:right w:val="none" w:sz="0" w:space="0" w:color="auto"/>
      </w:divBdr>
    </w:div>
    <w:div w:id="1005942115">
      <w:bodyDiv w:val="1"/>
      <w:marLeft w:val="0"/>
      <w:marRight w:val="0"/>
      <w:marTop w:val="0"/>
      <w:marBottom w:val="0"/>
      <w:divBdr>
        <w:top w:val="none" w:sz="0" w:space="0" w:color="auto"/>
        <w:left w:val="none" w:sz="0" w:space="0" w:color="auto"/>
        <w:bottom w:val="none" w:sz="0" w:space="0" w:color="auto"/>
        <w:right w:val="none" w:sz="0" w:space="0" w:color="auto"/>
      </w:divBdr>
    </w:div>
    <w:div w:id="1038890840">
      <w:bodyDiv w:val="1"/>
      <w:marLeft w:val="0"/>
      <w:marRight w:val="0"/>
      <w:marTop w:val="0"/>
      <w:marBottom w:val="0"/>
      <w:divBdr>
        <w:top w:val="none" w:sz="0" w:space="0" w:color="auto"/>
        <w:left w:val="none" w:sz="0" w:space="0" w:color="auto"/>
        <w:bottom w:val="none" w:sz="0" w:space="0" w:color="auto"/>
        <w:right w:val="none" w:sz="0" w:space="0" w:color="auto"/>
      </w:divBdr>
    </w:div>
    <w:div w:id="1061294826">
      <w:bodyDiv w:val="1"/>
      <w:marLeft w:val="0"/>
      <w:marRight w:val="0"/>
      <w:marTop w:val="0"/>
      <w:marBottom w:val="0"/>
      <w:divBdr>
        <w:top w:val="none" w:sz="0" w:space="0" w:color="auto"/>
        <w:left w:val="none" w:sz="0" w:space="0" w:color="auto"/>
        <w:bottom w:val="none" w:sz="0" w:space="0" w:color="auto"/>
        <w:right w:val="none" w:sz="0" w:space="0" w:color="auto"/>
      </w:divBdr>
    </w:div>
    <w:div w:id="1069889702">
      <w:bodyDiv w:val="1"/>
      <w:marLeft w:val="0"/>
      <w:marRight w:val="0"/>
      <w:marTop w:val="0"/>
      <w:marBottom w:val="0"/>
      <w:divBdr>
        <w:top w:val="none" w:sz="0" w:space="0" w:color="auto"/>
        <w:left w:val="none" w:sz="0" w:space="0" w:color="auto"/>
        <w:bottom w:val="none" w:sz="0" w:space="0" w:color="auto"/>
        <w:right w:val="none" w:sz="0" w:space="0" w:color="auto"/>
      </w:divBdr>
    </w:div>
    <w:div w:id="1095708816">
      <w:bodyDiv w:val="1"/>
      <w:marLeft w:val="0"/>
      <w:marRight w:val="0"/>
      <w:marTop w:val="0"/>
      <w:marBottom w:val="0"/>
      <w:divBdr>
        <w:top w:val="none" w:sz="0" w:space="0" w:color="auto"/>
        <w:left w:val="none" w:sz="0" w:space="0" w:color="auto"/>
        <w:bottom w:val="none" w:sz="0" w:space="0" w:color="auto"/>
        <w:right w:val="none" w:sz="0" w:space="0" w:color="auto"/>
      </w:divBdr>
    </w:div>
    <w:div w:id="1235092944">
      <w:bodyDiv w:val="1"/>
      <w:marLeft w:val="0"/>
      <w:marRight w:val="0"/>
      <w:marTop w:val="0"/>
      <w:marBottom w:val="0"/>
      <w:divBdr>
        <w:top w:val="none" w:sz="0" w:space="0" w:color="auto"/>
        <w:left w:val="none" w:sz="0" w:space="0" w:color="auto"/>
        <w:bottom w:val="none" w:sz="0" w:space="0" w:color="auto"/>
        <w:right w:val="none" w:sz="0" w:space="0" w:color="auto"/>
      </w:divBdr>
    </w:div>
    <w:div w:id="1244876307">
      <w:bodyDiv w:val="1"/>
      <w:marLeft w:val="0"/>
      <w:marRight w:val="0"/>
      <w:marTop w:val="0"/>
      <w:marBottom w:val="0"/>
      <w:divBdr>
        <w:top w:val="none" w:sz="0" w:space="0" w:color="auto"/>
        <w:left w:val="none" w:sz="0" w:space="0" w:color="auto"/>
        <w:bottom w:val="none" w:sz="0" w:space="0" w:color="auto"/>
        <w:right w:val="none" w:sz="0" w:space="0" w:color="auto"/>
      </w:divBdr>
    </w:div>
    <w:div w:id="1346054216">
      <w:bodyDiv w:val="1"/>
      <w:marLeft w:val="0"/>
      <w:marRight w:val="0"/>
      <w:marTop w:val="0"/>
      <w:marBottom w:val="0"/>
      <w:divBdr>
        <w:top w:val="none" w:sz="0" w:space="0" w:color="auto"/>
        <w:left w:val="none" w:sz="0" w:space="0" w:color="auto"/>
        <w:bottom w:val="none" w:sz="0" w:space="0" w:color="auto"/>
        <w:right w:val="none" w:sz="0" w:space="0" w:color="auto"/>
      </w:divBdr>
    </w:div>
    <w:div w:id="1373115848">
      <w:bodyDiv w:val="1"/>
      <w:marLeft w:val="0"/>
      <w:marRight w:val="0"/>
      <w:marTop w:val="0"/>
      <w:marBottom w:val="0"/>
      <w:divBdr>
        <w:top w:val="none" w:sz="0" w:space="0" w:color="auto"/>
        <w:left w:val="none" w:sz="0" w:space="0" w:color="auto"/>
        <w:bottom w:val="none" w:sz="0" w:space="0" w:color="auto"/>
        <w:right w:val="none" w:sz="0" w:space="0" w:color="auto"/>
      </w:divBdr>
    </w:div>
    <w:div w:id="1412266466">
      <w:bodyDiv w:val="1"/>
      <w:marLeft w:val="0"/>
      <w:marRight w:val="0"/>
      <w:marTop w:val="0"/>
      <w:marBottom w:val="0"/>
      <w:divBdr>
        <w:top w:val="none" w:sz="0" w:space="0" w:color="auto"/>
        <w:left w:val="none" w:sz="0" w:space="0" w:color="auto"/>
        <w:bottom w:val="none" w:sz="0" w:space="0" w:color="auto"/>
        <w:right w:val="none" w:sz="0" w:space="0" w:color="auto"/>
      </w:divBdr>
    </w:div>
    <w:div w:id="1417241521">
      <w:bodyDiv w:val="1"/>
      <w:marLeft w:val="0"/>
      <w:marRight w:val="0"/>
      <w:marTop w:val="0"/>
      <w:marBottom w:val="0"/>
      <w:divBdr>
        <w:top w:val="none" w:sz="0" w:space="0" w:color="auto"/>
        <w:left w:val="none" w:sz="0" w:space="0" w:color="auto"/>
        <w:bottom w:val="none" w:sz="0" w:space="0" w:color="auto"/>
        <w:right w:val="none" w:sz="0" w:space="0" w:color="auto"/>
      </w:divBdr>
    </w:div>
    <w:div w:id="1433866407">
      <w:bodyDiv w:val="1"/>
      <w:marLeft w:val="0"/>
      <w:marRight w:val="0"/>
      <w:marTop w:val="0"/>
      <w:marBottom w:val="0"/>
      <w:divBdr>
        <w:top w:val="none" w:sz="0" w:space="0" w:color="auto"/>
        <w:left w:val="none" w:sz="0" w:space="0" w:color="auto"/>
        <w:bottom w:val="none" w:sz="0" w:space="0" w:color="auto"/>
        <w:right w:val="none" w:sz="0" w:space="0" w:color="auto"/>
      </w:divBdr>
    </w:div>
    <w:div w:id="1476945368">
      <w:bodyDiv w:val="1"/>
      <w:marLeft w:val="0"/>
      <w:marRight w:val="0"/>
      <w:marTop w:val="0"/>
      <w:marBottom w:val="0"/>
      <w:divBdr>
        <w:top w:val="none" w:sz="0" w:space="0" w:color="auto"/>
        <w:left w:val="none" w:sz="0" w:space="0" w:color="auto"/>
        <w:bottom w:val="none" w:sz="0" w:space="0" w:color="auto"/>
        <w:right w:val="none" w:sz="0" w:space="0" w:color="auto"/>
      </w:divBdr>
    </w:div>
    <w:div w:id="1490753971">
      <w:bodyDiv w:val="1"/>
      <w:marLeft w:val="0"/>
      <w:marRight w:val="0"/>
      <w:marTop w:val="0"/>
      <w:marBottom w:val="0"/>
      <w:divBdr>
        <w:top w:val="none" w:sz="0" w:space="0" w:color="auto"/>
        <w:left w:val="none" w:sz="0" w:space="0" w:color="auto"/>
        <w:bottom w:val="none" w:sz="0" w:space="0" w:color="auto"/>
        <w:right w:val="none" w:sz="0" w:space="0" w:color="auto"/>
      </w:divBdr>
    </w:div>
    <w:div w:id="1572424130">
      <w:bodyDiv w:val="1"/>
      <w:marLeft w:val="0"/>
      <w:marRight w:val="0"/>
      <w:marTop w:val="0"/>
      <w:marBottom w:val="0"/>
      <w:divBdr>
        <w:top w:val="none" w:sz="0" w:space="0" w:color="auto"/>
        <w:left w:val="none" w:sz="0" w:space="0" w:color="auto"/>
        <w:bottom w:val="none" w:sz="0" w:space="0" w:color="auto"/>
        <w:right w:val="none" w:sz="0" w:space="0" w:color="auto"/>
      </w:divBdr>
    </w:div>
    <w:div w:id="1606033821">
      <w:bodyDiv w:val="1"/>
      <w:marLeft w:val="0"/>
      <w:marRight w:val="0"/>
      <w:marTop w:val="0"/>
      <w:marBottom w:val="0"/>
      <w:divBdr>
        <w:top w:val="none" w:sz="0" w:space="0" w:color="auto"/>
        <w:left w:val="none" w:sz="0" w:space="0" w:color="auto"/>
        <w:bottom w:val="none" w:sz="0" w:space="0" w:color="auto"/>
        <w:right w:val="none" w:sz="0" w:space="0" w:color="auto"/>
      </w:divBdr>
    </w:div>
    <w:div w:id="1610697396">
      <w:bodyDiv w:val="1"/>
      <w:marLeft w:val="0"/>
      <w:marRight w:val="0"/>
      <w:marTop w:val="0"/>
      <w:marBottom w:val="0"/>
      <w:divBdr>
        <w:top w:val="none" w:sz="0" w:space="0" w:color="auto"/>
        <w:left w:val="none" w:sz="0" w:space="0" w:color="auto"/>
        <w:bottom w:val="none" w:sz="0" w:space="0" w:color="auto"/>
        <w:right w:val="none" w:sz="0" w:space="0" w:color="auto"/>
      </w:divBdr>
    </w:div>
    <w:div w:id="1624727439">
      <w:bodyDiv w:val="1"/>
      <w:marLeft w:val="0"/>
      <w:marRight w:val="0"/>
      <w:marTop w:val="0"/>
      <w:marBottom w:val="0"/>
      <w:divBdr>
        <w:top w:val="none" w:sz="0" w:space="0" w:color="auto"/>
        <w:left w:val="none" w:sz="0" w:space="0" w:color="auto"/>
        <w:bottom w:val="none" w:sz="0" w:space="0" w:color="auto"/>
        <w:right w:val="none" w:sz="0" w:space="0" w:color="auto"/>
      </w:divBdr>
      <w:divsChild>
        <w:div w:id="1968050994">
          <w:marLeft w:val="0"/>
          <w:marRight w:val="0"/>
          <w:marTop w:val="90"/>
          <w:marBottom w:val="0"/>
          <w:divBdr>
            <w:top w:val="none" w:sz="0" w:space="0" w:color="auto"/>
            <w:left w:val="none" w:sz="0" w:space="0" w:color="auto"/>
            <w:bottom w:val="none" w:sz="0" w:space="0" w:color="auto"/>
            <w:right w:val="none" w:sz="0" w:space="0" w:color="auto"/>
          </w:divBdr>
          <w:divsChild>
            <w:div w:id="94639559">
              <w:marLeft w:val="0"/>
              <w:marRight w:val="0"/>
              <w:marTop w:val="0"/>
              <w:marBottom w:val="0"/>
              <w:divBdr>
                <w:top w:val="none" w:sz="0" w:space="0" w:color="auto"/>
                <w:left w:val="none" w:sz="0" w:space="0" w:color="auto"/>
                <w:bottom w:val="none" w:sz="0" w:space="0" w:color="auto"/>
                <w:right w:val="none" w:sz="0" w:space="0" w:color="auto"/>
              </w:divBdr>
              <w:divsChild>
                <w:div w:id="853227574">
                  <w:marLeft w:val="0"/>
                  <w:marRight w:val="0"/>
                  <w:marTop w:val="0"/>
                  <w:marBottom w:val="0"/>
                  <w:divBdr>
                    <w:top w:val="none" w:sz="0" w:space="0" w:color="auto"/>
                    <w:left w:val="none" w:sz="0" w:space="0" w:color="auto"/>
                    <w:bottom w:val="none" w:sz="0" w:space="0" w:color="auto"/>
                    <w:right w:val="none" w:sz="0" w:space="0" w:color="auto"/>
                  </w:divBdr>
                  <w:divsChild>
                    <w:div w:id="438985553">
                      <w:marLeft w:val="0"/>
                      <w:marRight w:val="0"/>
                      <w:marTop w:val="0"/>
                      <w:marBottom w:val="0"/>
                      <w:divBdr>
                        <w:top w:val="none" w:sz="0" w:space="0" w:color="auto"/>
                        <w:left w:val="none" w:sz="0" w:space="0" w:color="auto"/>
                        <w:bottom w:val="none" w:sz="0" w:space="0" w:color="auto"/>
                        <w:right w:val="none" w:sz="0" w:space="0" w:color="auto"/>
                      </w:divBdr>
                      <w:divsChild>
                        <w:div w:id="974916860">
                          <w:marLeft w:val="0"/>
                          <w:marRight w:val="0"/>
                          <w:marTop w:val="0"/>
                          <w:marBottom w:val="390"/>
                          <w:divBdr>
                            <w:top w:val="none" w:sz="0" w:space="0" w:color="auto"/>
                            <w:left w:val="none" w:sz="0" w:space="0" w:color="auto"/>
                            <w:bottom w:val="none" w:sz="0" w:space="0" w:color="auto"/>
                            <w:right w:val="none" w:sz="0" w:space="0" w:color="auto"/>
                          </w:divBdr>
                          <w:divsChild>
                            <w:div w:id="960264669">
                              <w:marLeft w:val="0"/>
                              <w:marRight w:val="0"/>
                              <w:marTop w:val="0"/>
                              <w:marBottom w:val="0"/>
                              <w:divBdr>
                                <w:top w:val="none" w:sz="0" w:space="0" w:color="auto"/>
                                <w:left w:val="none" w:sz="0" w:space="0" w:color="auto"/>
                                <w:bottom w:val="none" w:sz="0" w:space="0" w:color="auto"/>
                                <w:right w:val="none" w:sz="0" w:space="0" w:color="auto"/>
                              </w:divBdr>
                              <w:divsChild>
                                <w:div w:id="7648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623722">
      <w:bodyDiv w:val="1"/>
      <w:marLeft w:val="0"/>
      <w:marRight w:val="0"/>
      <w:marTop w:val="0"/>
      <w:marBottom w:val="0"/>
      <w:divBdr>
        <w:top w:val="none" w:sz="0" w:space="0" w:color="auto"/>
        <w:left w:val="none" w:sz="0" w:space="0" w:color="auto"/>
        <w:bottom w:val="none" w:sz="0" w:space="0" w:color="auto"/>
        <w:right w:val="none" w:sz="0" w:space="0" w:color="auto"/>
      </w:divBdr>
    </w:div>
    <w:div w:id="1696612633">
      <w:bodyDiv w:val="1"/>
      <w:marLeft w:val="0"/>
      <w:marRight w:val="0"/>
      <w:marTop w:val="0"/>
      <w:marBottom w:val="0"/>
      <w:divBdr>
        <w:top w:val="none" w:sz="0" w:space="0" w:color="auto"/>
        <w:left w:val="none" w:sz="0" w:space="0" w:color="auto"/>
        <w:bottom w:val="none" w:sz="0" w:space="0" w:color="auto"/>
        <w:right w:val="none" w:sz="0" w:space="0" w:color="auto"/>
      </w:divBdr>
    </w:div>
    <w:div w:id="1704204774">
      <w:bodyDiv w:val="1"/>
      <w:marLeft w:val="0"/>
      <w:marRight w:val="0"/>
      <w:marTop w:val="0"/>
      <w:marBottom w:val="0"/>
      <w:divBdr>
        <w:top w:val="none" w:sz="0" w:space="0" w:color="auto"/>
        <w:left w:val="none" w:sz="0" w:space="0" w:color="auto"/>
        <w:bottom w:val="none" w:sz="0" w:space="0" w:color="auto"/>
        <w:right w:val="none" w:sz="0" w:space="0" w:color="auto"/>
      </w:divBdr>
    </w:div>
    <w:div w:id="1753699625">
      <w:bodyDiv w:val="1"/>
      <w:marLeft w:val="0"/>
      <w:marRight w:val="0"/>
      <w:marTop w:val="0"/>
      <w:marBottom w:val="0"/>
      <w:divBdr>
        <w:top w:val="none" w:sz="0" w:space="0" w:color="auto"/>
        <w:left w:val="none" w:sz="0" w:space="0" w:color="auto"/>
        <w:bottom w:val="none" w:sz="0" w:space="0" w:color="auto"/>
        <w:right w:val="none" w:sz="0" w:space="0" w:color="auto"/>
      </w:divBdr>
    </w:div>
    <w:div w:id="1779904624">
      <w:bodyDiv w:val="1"/>
      <w:marLeft w:val="0"/>
      <w:marRight w:val="0"/>
      <w:marTop w:val="0"/>
      <w:marBottom w:val="0"/>
      <w:divBdr>
        <w:top w:val="none" w:sz="0" w:space="0" w:color="auto"/>
        <w:left w:val="none" w:sz="0" w:space="0" w:color="auto"/>
        <w:bottom w:val="none" w:sz="0" w:space="0" w:color="auto"/>
        <w:right w:val="none" w:sz="0" w:space="0" w:color="auto"/>
      </w:divBdr>
    </w:div>
    <w:div w:id="1794865506">
      <w:bodyDiv w:val="1"/>
      <w:marLeft w:val="0"/>
      <w:marRight w:val="0"/>
      <w:marTop w:val="0"/>
      <w:marBottom w:val="0"/>
      <w:divBdr>
        <w:top w:val="none" w:sz="0" w:space="0" w:color="auto"/>
        <w:left w:val="none" w:sz="0" w:space="0" w:color="auto"/>
        <w:bottom w:val="none" w:sz="0" w:space="0" w:color="auto"/>
        <w:right w:val="none" w:sz="0" w:space="0" w:color="auto"/>
      </w:divBdr>
    </w:div>
    <w:div w:id="1823616243">
      <w:bodyDiv w:val="1"/>
      <w:marLeft w:val="0"/>
      <w:marRight w:val="0"/>
      <w:marTop w:val="0"/>
      <w:marBottom w:val="0"/>
      <w:divBdr>
        <w:top w:val="none" w:sz="0" w:space="0" w:color="auto"/>
        <w:left w:val="none" w:sz="0" w:space="0" w:color="auto"/>
        <w:bottom w:val="none" w:sz="0" w:space="0" w:color="auto"/>
        <w:right w:val="none" w:sz="0" w:space="0" w:color="auto"/>
      </w:divBdr>
    </w:div>
    <w:div w:id="1829326949">
      <w:bodyDiv w:val="1"/>
      <w:marLeft w:val="0"/>
      <w:marRight w:val="0"/>
      <w:marTop w:val="0"/>
      <w:marBottom w:val="0"/>
      <w:divBdr>
        <w:top w:val="none" w:sz="0" w:space="0" w:color="auto"/>
        <w:left w:val="none" w:sz="0" w:space="0" w:color="auto"/>
        <w:bottom w:val="none" w:sz="0" w:space="0" w:color="auto"/>
        <w:right w:val="none" w:sz="0" w:space="0" w:color="auto"/>
      </w:divBdr>
    </w:div>
    <w:div w:id="1891191090">
      <w:bodyDiv w:val="1"/>
      <w:marLeft w:val="0"/>
      <w:marRight w:val="0"/>
      <w:marTop w:val="0"/>
      <w:marBottom w:val="0"/>
      <w:divBdr>
        <w:top w:val="none" w:sz="0" w:space="0" w:color="auto"/>
        <w:left w:val="none" w:sz="0" w:space="0" w:color="auto"/>
        <w:bottom w:val="none" w:sz="0" w:space="0" w:color="auto"/>
        <w:right w:val="none" w:sz="0" w:space="0" w:color="auto"/>
      </w:divBdr>
    </w:div>
    <w:div w:id="1891307701">
      <w:bodyDiv w:val="1"/>
      <w:marLeft w:val="0"/>
      <w:marRight w:val="0"/>
      <w:marTop w:val="0"/>
      <w:marBottom w:val="0"/>
      <w:divBdr>
        <w:top w:val="none" w:sz="0" w:space="0" w:color="auto"/>
        <w:left w:val="none" w:sz="0" w:space="0" w:color="auto"/>
        <w:bottom w:val="none" w:sz="0" w:space="0" w:color="auto"/>
        <w:right w:val="none" w:sz="0" w:space="0" w:color="auto"/>
      </w:divBdr>
    </w:div>
    <w:div w:id="1924609980">
      <w:bodyDiv w:val="1"/>
      <w:marLeft w:val="0"/>
      <w:marRight w:val="0"/>
      <w:marTop w:val="0"/>
      <w:marBottom w:val="0"/>
      <w:divBdr>
        <w:top w:val="none" w:sz="0" w:space="0" w:color="auto"/>
        <w:left w:val="none" w:sz="0" w:space="0" w:color="auto"/>
        <w:bottom w:val="none" w:sz="0" w:space="0" w:color="auto"/>
        <w:right w:val="none" w:sz="0" w:space="0" w:color="auto"/>
      </w:divBdr>
    </w:div>
    <w:div w:id="1924872927">
      <w:bodyDiv w:val="1"/>
      <w:marLeft w:val="0"/>
      <w:marRight w:val="0"/>
      <w:marTop w:val="0"/>
      <w:marBottom w:val="0"/>
      <w:divBdr>
        <w:top w:val="none" w:sz="0" w:space="0" w:color="auto"/>
        <w:left w:val="none" w:sz="0" w:space="0" w:color="auto"/>
        <w:bottom w:val="none" w:sz="0" w:space="0" w:color="auto"/>
        <w:right w:val="none" w:sz="0" w:space="0" w:color="auto"/>
      </w:divBdr>
    </w:div>
    <w:div w:id="1975714450">
      <w:bodyDiv w:val="1"/>
      <w:marLeft w:val="0"/>
      <w:marRight w:val="0"/>
      <w:marTop w:val="0"/>
      <w:marBottom w:val="0"/>
      <w:divBdr>
        <w:top w:val="none" w:sz="0" w:space="0" w:color="auto"/>
        <w:left w:val="none" w:sz="0" w:space="0" w:color="auto"/>
        <w:bottom w:val="none" w:sz="0" w:space="0" w:color="auto"/>
        <w:right w:val="none" w:sz="0" w:space="0" w:color="auto"/>
      </w:divBdr>
    </w:div>
    <w:div w:id="2016497854">
      <w:bodyDiv w:val="1"/>
      <w:marLeft w:val="0"/>
      <w:marRight w:val="0"/>
      <w:marTop w:val="0"/>
      <w:marBottom w:val="0"/>
      <w:divBdr>
        <w:top w:val="none" w:sz="0" w:space="0" w:color="auto"/>
        <w:left w:val="none" w:sz="0" w:space="0" w:color="auto"/>
        <w:bottom w:val="none" w:sz="0" w:space="0" w:color="auto"/>
        <w:right w:val="none" w:sz="0" w:space="0" w:color="auto"/>
      </w:divBdr>
    </w:div>
    <w:div w:id="2050838122">
      <w:bodyDiv w:val="1"/>
      <w:marLeft w:val="0"/>
      <w:marRight w:val="0"/>
      <w:marTop w:val="0"/>
      <w:marBottom w:val="0"/>
      <w:divBdr>
        <w:top w:val="none" w:sz="0" w:space="0" w:color="auto"/>
        <w:left w:val="none" w:sz="0" w:space="0" w:color="auto"/>
        <w:bottom w:val="none" w:sz="0" w:space="0" w:color="auto"/>
        <w:right w:val="none" w:sz="0" w:space="0" w:color="auto"/>
      </w:divBdr>
    </w:div>
    <w:div w:id="2062514696">
      <w:bodyDiv w:val="1"/>
      <w:marLeft w:val="0"/>
      <w:marRight w:val="0"/>
      <w:marTop w:val="0"/>
      <w:marBottom w:val="0"/>
      <w:divBdr>
        <w:top w:val="none" w:sz="0" w:space="0" w:color="auto"/>
        <w:left w:val="none" w:sz="0" w:space="0" w:color="auto"/>
        <w:bottom w:val="none" w:sz="0" w:space="0" w:color="auto"/>
        <w:right w:val="none" w:sz="0" w:space="0" w:color="auto"/>
      </w:divBdr>
    </w:div>
    <w:div w:id="2065054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nastasievkasp.ru" TargetMode="External"/><Relationship Id="rId13" Type="http://schemas.openxmlformats.org/officeDocument/2006/relationships/hyperlink" Target="consultantplus://offline/ref=C34D4FEB01DF658EE9DA8DE807467009E2D3F5FB73F3955006A171F89F2DBDB461FAA252876A3667V924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34D4FEB01DF658EE9DA8DE807467009E2D3F5FB73F3955006A171F89F2DBDB461FAA252876A3667V924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nastasievkasp.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anastasievkasp.ru" TargetMode="External"/><Relationship Id="rId4" Type="http://schemas.openxmlformats.org/officeDocument/2006/relationships/settings" Target="settings.xml"/><Relationship Id="rId9" Type="http://schemas.openxmlformats.org/officeDocument/2006/relationships/hyperlink" Target="http://anastasievkasp.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FC599B-50F0-4F0C-BB36-59BD4F2BF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82</Pages>
  <Words>29703</Words>
  <Characters>169312</Characters>
  <Application>Microsoft Office Word</Application>
  <DocSecurity>0</DocSecurity>
  <Lines>1410</Lines>
  <Paragraphs>397</Paragraphs>
  <ScaleCrop>false</ScaleCrop>
  <HeadingPairs>
    <vt:vector size="2" baseType="variant">
      <vt:variant>
        <vt:lpstr>Название</vt:lpstr>
      </vt:variant>
      <vt:variant>
        <vt:i4>1</vt:i4>
      </vt:variant>
    </vt:vector>
  </HeadingPairs>
  <TitlesOfParts>
    <vt:vector size="1" baseType="lpstr">
      <vt:lpstr>ТИПОВЫЕ ПРАВИЛА                                                         БЛАГОУСТРОЙСТВА ТЕРРИТОРИЙ            ГОРОДСКИХ,  СЕЛЬСКИХ ПОСЕЛЕНИЙ, ГОРОДСКИХ ОКРУГОВ В РОСТОВСКОЙ ОБЛАСТИ</vt:lpstr>
    </vt:vector>
  </TitlesOfParts>
  <Company>SPecialiST RePack</Company>
  <LinksUpToDate>false</LinksUpToDate>
  <CharactersWithSpaces>198618</CharactersWithSpaces>
  <SharedDoc>false</SharedDoc>
  <HLinks>
    <vt:vector size="186" baseType="variant">
      <vt:variant>
        <vt:i4>3997756</vt:i4>
      </vt:variant>
      <vt:variant>
        <vt:i4>93</vt:i4>
      </vt:variant>
      <vt:variant>
        <vt:i4>0</vt:i4>
      </vt:variant>
      <vt:variant>
        <vt:i4>5</vt:i4>
      </vt:variant>
      <vt:variant>
        <vt:lpwstr>consultantplus://offline/ref=C34D4FEB01DF658EE9DA8DE807467009E2D3F5FB73F3955006A171F89F2DBDB461FAA252876A3667V924F</vt:lpwstr>
      </vt:variant>
      <vt:variant>
        <vt:lpwstr/>
      </vt:variant>
      <vt:variant>
        <vt:i4>3997756</vt:i4>
      </vt:variant>
      <vt:variant>
        <vt:i4>90</vt:i4>
      </vt:variant>
      <vt:variant>
        <vt:i4>0</vt:i4>
      </vt:variant>
      <vt:variant>
        <vt:i4>5</vt:i4>
      </vt:variant>
      <vt:variant>
        <vt:lpwstr>consultantplus://offline/ref=C34D4FEB01DF658EE9DA8DE807467009E2D3F5FB73F3955006A171F89F2DBDB461FAA252876A3667V924F</vt:lpwstr>
      </vt:variant>
      <vt:variant>
        <vt:lpwstr/>
      </vt:variant>
      <vt:variant>
        <vt:i4>655369</vt:i4>
      </vt:variant>
      <vt:variant>
        <vt:i4>87</vt:i4>
      </vt:variant>
      <vt:variant>
        <vt:i4>0</vt:i4>
      </vt:variant>
      <vt:variant>
        <vt:i4>5</vt:i4>
      </vt:variant>
      <vt:variant>
        <vt:lpwstr>http://anastasievkasp.ru/</vt:lpwstr>
      </vt:variant>
      <vt:variant>
        <vt:lpwstr/>
      </vt:variant>
      <vt:variant>
        <vt:i4>655369</vt:i4>
      </vt:variant>
      <vt:variant>
        <vt:i4>84</vt:i4>
      </vt:variant>
      <vt:variant>
        <vt:i4>0</vt:i4>
      </vt:variant>
      <vt:variant>
        <vt:i4>5</vt:i4>
      </vt:variant>
      <vt:variant>
        <vt:lpwstr>http://anastasievkasp.ru/</vt:lpwstr>
      </vt:variant>
      <vt:variant>
        <vt:lpwstr/>
      </vt:variant>
      <vt:variant>
        <vt:i4>655369</vt:i4>
      </vt:variant>
      <vt:variant>
        <vt:i4>81</vt:i4>
      </vt:variant>
      <vt:variant>
        <vt:i4>0</vt:i4>
      </vt:variant>
      <vt:variant>
        <vt:i4>5</vt:i4>
      </vt:variant>
      <vt:variant>
        <vt:lpwstr>http://anastasievkasp.ru/</vt:lpwstr>
      </vt:variant>
      <vt:variant>
        <vt:lpwstr/>
      </vt:variant>
      <vt:variant>
        <vt:i4>655369</vt:i4>
      </vt:variant>
      <vt:variant>
        <vt:i4>78</vt:i4>
      </vt:variant>
      <vt:variant>
        <vt:i4>0</vt:i4>
      </vt:variant>
      <vt:variant>
        <vt:i4>5</vt:i4>
      </vt:variant>
      <vt:variant>
        <vt:lpwstr>http://anastasievkasp.ru/</vt:lpwstr>
      </vt:variant>
      <vt:variant>
        <vt:lpwstr/>
      </vt:variant>
      <vt:variant>
        <vt:i4>1114168</vt:i4>
      </vt:variant>
      <vt:variant>
        <vt:i4>75</vt:i4>
      </vt:variant>
      <vt:variant>
        <vt:i4>0</vt:i4>
      </vt:variant>
      <vt:variant>
        <vt:i4>5</vt:i4>
      </vt:variant>
      <vt:variant>
        <vt:lpwstr/>
      </vt:variant>
      <vt:variant>
        <vt:lpwstr>_Toc37759155</vt:lpwstr>
      </vt:variant>
      <vt:variant>
        <vt:i4>1507390</vt:i4>
      </vt:variant>
      <vt:variant>
        <vt:i4>71</vt:i4>
      </vt:variant>
      <vt:variant>
        <vt:i4>0</vt:i4>
      </vt:variant>
      <vt:variant>
        <vt:i4>5</vt:i4>
      </vt:variant>
      <vt:variant>
        <vt:lpwstr/>
      </vt:variant>
      <vt:variant>
        <vt:lpwstr>_Toc37759133</vt:lpwstr>
      </vt:variant>
      <vt:variant>
        <vt:i4>1900607</vt:i4>
      </vt:variant>
      <vt:variant>
        <vt:i4>68</vt:i4>
      </vt:variant>
      <vt:variant>
        <vt:i4>0</vt:i4>
      </vt:variant>
      <vt:variant>
        <vt:i4>5</vt:i4>
      </vt:variant>
      <vt:variant>
        <vt:lpwstr/>
      </vt:variant>
      <vt:variant>
        <vt:lpwstr>_Toc37759129</vt:lpwstr>
      </vt:variant>
      <vt:variant>
        <vt:i4>1507391</vt:i4>
      </vt:variant>
      <vt:variant>
        <vt:i4>65</vt:i4>
      </vt:variant>
      <vt:variant>
        <vt:i4>0</vt:i4>
      </vt:variant>
      <vt:variant>
        <vt:i4>5</vt:i4>
      </vt:variant>
      <vt:variant>
        <vt:lpwstr/>
      </vt:variant>
      <vt:variant>
        <vt:lpwstr>_Toc37759123</vt:lpwstr>
      </vt:variant>
      <vt:variant>
        <vt:i4>1245244</vt:i4>
      </vt:variant>
      <vt:variant>
        <vt:i4>62</vt:i4>
      </vt:variant>
      <vt:variant>
        <vt:i4>0</vt:i4>
      </vt:variant>
      <vt:variant>
        <vt:i4>5</vt:i4>
      </vt:variant>
      <vt:variant>
        <vt:lpwstr/>
      </vt:variant>
      <vt:variant>
        <vt:lpwstr>_Toc37759117</vt:lpwstr>
      </vt:variant>
      <vt:variant>
        <vt:i4>1507388</vt:i4>
      </vt:variant>
      <vt:variant>
        <vt:i4>59</vt:i4>
      </vt:variant>
      <vt:variant>
        <vt:i4>0</vt:i4>
      </vt:variant>
      <vt:variant>
        <vt:i4>5</vt:i4>
      </vt:variant>
      <vt:variant>
        <vt:lpwstr/>
      </vt:variant>
      <vt:variant>
        <vt:lpwstr>_Toc37759113</vt:lpwstr>
      </vt:variant>
      <vt:variant>
        <vt:i4>1441852</vt:i4>
      </vt:variant>
      <vt:variant>
        <vt:i4>56</vt:i4>
      </vt:variant>
      <vt:variant>
        <vt:i4>0</vt:i4>
      </vt:variant>
      <vt:variant>
        <vt:i4>5</vt:i4>
      </vt:variant>
      <vt:variant>
        <vt:lpwstr/>
      </vt:variant>
      <vt:variant>
        <vt:lpwstr>_Toc37759112</vt:lpwstr>
      </vt:variant>
      <vt:variant>
        <vt:i4>1376316</vt:i4>
      </vt:variant>
      <vt:variant>
        <vt:i4>53</vt:i4>
      </vt:variant>
      <vt:variant>
        <vt:i4>0</vt:i4>
      </vt:variant>
      <vt:variant>
        <vt:i4>5</vt:i4>
      </vt:variant>
      <vt:variant>
        <vt:lpwstr/>
      </vt:variant>
      <vt:variant>
        <vt:lpwstr>_Toc37759111</vt:lpwstr>
      </vt:variant>
      <vt:variant>
        <vt:i4>1310780</vt:i4>
      </vt:variant>
      <vt:variant>
        <vt:i4>50</vt:i4>
      </vt:variant>
      <vt:variant>
        <vt:i4>0</vt:i4>
      </vt:variant>
      <vt:variant>
        <vt:i4>5</vt:i4>
      </vt:variant>
      <vt:variant>
        <vt:lpwstr/>
      </vt:variant>
      <vt:variant>
        <vt:lpwstr>_Toc37759110</vt:lpwstr>
      </vt:variant>
      <vt:variant>
        <vt:i4>1900605</vt:i4>
      </vt:variant>
      <vt:variant>
        <vt:i4>47</vt:i4>
      </vt:variant>
      <vt:variant>
        <vt:i4>0</vt:i4>
      </vt:variant>
      <vt:variant>
        <vt:i4>5</vt:i4>
      </vt:variant>
      <vt:variant>
        <vt:lpwstr/>
      </vt:variant>
      <vt:variant>
        <vt:lpwstr>_Toc37759109</vt:lpwstr>
      </vt:variant>
      <vt:variant>
        <vt:i4>1835069</vt:i4>
      </vt:variant>
      <vt:variant>
        <vt:i4>44</vt:i4>
      </vt:variant>
      <vt:variant>
        <vt:i4>0</vt:i4>
      </vt:variant>
      <vt:variant>
        <vt:i4>5</vt:i4>
      </vt:variant>
      <vt:variant>
        <vt:lpwstr/>
      </vt:variant>
      <vt:variant>
        <vt:lpwstr>_Toc37759108</vt:lpwstr>
      </vt:variant>
      <vt:variant>
        <vt:i4>1245245</vt:i4>
      </vt:variant>
      <vt:variant>
        <vt:i4>41</vt:i4>
      </vt:variant>
      <vt:variant>
        <vt:i4>0</vt:i4>
      </vt:variant>
      <vt:variant>
        <vt:i4>5</vt:i4>
      </vt:variant>
      <vt:variant>
        <vt:lpwstr/>
      </vt:variant>
      <vt:variant>
        <vt:lpwstr>_Toc37759107</vt:lpwstr>
      </vt:variant>
      <vt:variant>
        <vt:i4>1179709</vt:i4>
      </vt:variant>
      <vt:variant>
        <vt:i4>38</vt:i4>
      </vt:variant>
      <vt:variant>
        <vt:i4>0</vt:i4>
      </vt:variant>
      <vt:variant>
        <vt:i4>5</vt:i4>
      </vt:variant>
      <vt:variant>
        <vt:lpwstr/>
      </vt:variant>
      <vt:variant>
        <vt:lpwstr>_Toc37759106</vt:lpwstr>
      </vt:variant>
      <vt:variant>
        <vt:i4>1114173</vt:i4>
      </vt:variant>
      <vt:variant>
        <vt:i4>35</vt:i4>
      </vt:variant>
      <vt:variant>
        <vt:i4>0</vt:i4>
      </vt:variant>
      <vt:variant>
        <vt:i4>5</vt:i4>
      </vt:variant>
      <vt:variant>
        <vt:lpwstr/>
      </vt:variant>
      <vt:variant>
        <vt:lpwstr>_Toc37759105</vt:lpwstr>
      </vt:variant>
      <vt:variant>
        <vt:i4>1048637</vt:i4>
      </vt:variant>
      <vt:variant>
        <vt:i4>32</vt:i4>
      </vt:variant>
      <vt:variant>
        <vt:i4>0</vt:i4>
      </vt:variant>
      <vt:variant>
        <vt:i4>5</vt:i4>
      </vt:variant>
      <vt:variant>
        <vt:lpwstr/>
      </vt:variant>
      <vt:variant>
        <vt:lpwstr>_Toc37759104</vt:lpwstr>
      </vt:variant>
      <vt:variant>
        <vt:i4>1507389</vt:i4>
      </vt:variant>
      <vt:variant>
        <vt:i4>29</vt:i4>
      </vt:variant>
      <vt:variant>
        <vt:i4>0</vt:i4>
      </vt:variant>
      <vt:variant>
        <vt:i4>5</vt:i4>
      </vt:variant>
      <vt:variant>
        <vt:lpwstr/>
      </vt:variant>
      <vt:variant>
        <vt:lpwstr>_Toc37759103</vt:lpwstr>
      </vt:variant>
      <vt:variant>
        <vt:i4>1441853</vt:i4>
      </vt:variant>
      <vt:variant>
        <vt:i4>26</vt:i4>
      </vt:variant>
      <vt:variant>
        <vt:i4>0</vt:i4>
      </vt:variant>
      <vt:variant>
        <vt:i4>5</vt:i4>
      </vt:variant>
      <vt:variant>
        <vt:lpwstr/>
      </vt:variant>
      <vt:variant>
        <vt:lpwstr>_Toc37759102</vt:lpwstr>
      </vt:variant>
      <vt:variant>
        <vt:i4>1376317</vt:i4>
      </vt:variant>
      <vt:variant>
        <vt:i4>23</vt:i4>
      </vt:variant>
      <vt:variant>
        <vt:i4>0</vt:i4>
      </vt:variant>
      <vt:variant>
        <vt:i4>5</vt:i4>
      </vt:variant>
      <vt:variant>
        <vt:lpwstr/>
      </vt:variant>
      <vt:variant>
        <vt:lpwstr>_Toc37759101</vt:lpwstr>
      </vt:variant>
      <vt:variant>
        <vt:i4>1310781</vt:i4>
      </vt:variant>
      <vt:variant>
        <vt:i4>20</vt:i4>
      </vt:variant>
      <vt:variant>
        <vt:i4>0</vt:i4>
      </vt:variant>
      <vt:variant>
        <vt:i4>5</vt:i4>
      </vt:variant>
      <vt:variant>
        <vt:lpwstr/>
      </vt:variant>
      <vt:variant>
        <vt:lpwstr>_Toc37759100</vt:lpwstr>
      </vt:variant>
      <vt:variant>
        <vt:i4>1835060</vt:i4>
      </vt:variant>
      <vt:variant>
        <vt:i4>17</vt:i4>
      </vt:variant>
      <vt:variant>
        <vt:i4>0</vt:i4>
      </vt:variant>
      <vt:variant>
        <vt:i4>5</vt:i4>
      </vt:variant>
      <vt:variant>
        <vt:lpwstr/>
      </vt:variant>
      <vt:variant>
        <vt:lpwstr>_Toc37759099</vt:lpwstr>
      </vt:variant>
      <vt:variant>
        <vt:i4>1900596</vt:i4>
      </vt:variant>
      <vt:variant>
        <vt:i4>14</vt:i4>
      </vt:variant>
      <vt:variant>
        <vt:i4>0</vt:i4>
      </vt:variant>
      <vt:variant>
        <vt:i4>5</vt:i4>
      </vt:variant>
      <vt:variant>
        <vt:lpwstr/>
      </vt:variant>
      <vt:variant>
        <vt:lpwstr>_Toc37759098</vt:lpwstr>
      </vt:variant>
      <vt:variant>
        <vt:i4>1179700</vt:i4>
      </vt:variant>
      <vt:variant>
        <vt:i4>11</vt:i4>
      </vt:variant>
      <vt:variant>
        <vt:i4>0</vt:i4>
      </vt:variant>
      <vt:variant>
        <vt:i4>5</vt:i4>
      </vt:variant>
      <vt:variant>
        <vt:lpwstr/>
      </vt:variant>
      <vt:variant>
        <vt:lpwstr>_Toc37759097</vt:lpwstr>
      </vt:variant>
      <vt:variant>
        <vt:i4>1245236</vt:i4>
      </vt:variant>
      <vt:variant>
        <vt:i4>8</vt:i4>
      </vt:variant>
      <vt:variant>
        <vt:i4>0</vt:i4>
      </vt:variant>
      <vt:variant>
        <vt:i4>5</vt:i4>
      </vt:variant>
      <vt:variant>
        <vt:lpwstr/>
      </vt:variant>
      <vt:variant>
        <vt:lpwstr>_Toc37759096</vt:lpwstr>
      </vt:variant>
      <vt:variant>
        <vt:i4>1048628</vt:i4>
      </vt:variant>
      <vt:variant>
        <vt:i4>5</vt:i4>
      </vt:variant>
      <vt:variant>
        <vt:i4>0</vt:i4>
      </vt:variant>
      <vt:variant>
        <vt:i4>5</vt:i4>
      </vt:variant>
      <vt:variant>
        <vt:lpwstr/>
      </vt:variant>
      <vt:variant>
        <vt:lpwstr>_Toc37759095</vt:lpwstr>
      </vt:variant>
      <vt:variant>
        <vt:i4>1114164</vt:i4>
      </vt:variant>
      <vt:variant>
        <vt:i4>2</vt:i4>
      </vt:variant>
      <vt:variant>
        <vt:i4>0</vt:i4>
      </vt:variant>
      <vt:variant>
        <vt:i4>5</vt:i4>
      </vt:variant>
      <vt:variant>
        <vt:lpwstr/>
      </vt:variant>
      <vt:variant>
        <vt:lpwstr>_Toc37759094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ТИПОВЫЕ ПРАВИЛА                                                         БЛАГОУСТРОЙСТВА ТЕРРИТОРИЙ            ГОРОДСКИХ,  СЕЛЬСКИХ ПОСЕЛЕНИЙ, ГОРОДСКИХ ОКРУГОВ В РОСТОВСКОЙ ОБЛАСТИ</dc:title>
  <dc:creator>Ростов-на-Дону</dc:creator>
  <cp:lastModifiedBy>1</cp:lastModifiedBy>
  <cp:revision>2</cp:revision>
  <cp:lastPrinted>2018-05-15T05:18:00Z</cp:lastPrinted>
  <dcterms:created xsi:type="dcterms:W3CDTF">2024-04-17T07:57:00Z</dcterms:created>
  <dcterms:modified xsi:type="dcterms:W3CDTF">2024-04-17T07:57:00Z</dcterms:modified>
</cp:coreProperties>
</file>