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17" w:rsidRPr="008002E5" w:rsidRDefault="00953B17" w:rsidP="00953B17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953B17" w:rsidRPr="008002E5" w:rsidRDefault="00953B17" w:rsidP="00953B17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953B17" w:rsidRPr="008002E5" w:rsidRDefault="00953B17" w:rsidP="00953B17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 w:rsidR="00BF2B01">
        <w:rPr>
          <w:rFonts w:eastAsia="Times New Roman"/>
          <w:b/>
          <w:kern w:val="2"/>
          <w:lang w:eastAsia="ar-SA"/>
        </w:rPr>
        <w:t>АНАСТАСИЕВ</w:t>
      </w:r>
      <w:r w:rsidRPr="008002E5">
        <w:rPr>
          <w:rFonts w:eastAsia="Times New Roman"/>
          <w:b/>
          <w:kern w:val="2"/>
          <w:lang w:eastAsia="ar-SA"/>
        </w:rPr>
        <w:t>СКОЕ СЕЛЬСКОЕ ПОСЕЛЕНИЕ»</w:t>
      </w:r>
    </w:p>
    <w:p w:rsidR="00953B17" w:rsidRPr="008002E5" w:rsidRDefault="00953B17" w:rsidP="00953B17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 xml:space="preserve">СОБРАНИЕ ДЕПУТАТОВ </w:t>
      </w:r>
      <w:r w:rsidR="00BF2B01">
        <w:rPr>
          <w:rFonts w:eastAsia="Times New Roman"/>
          <w:b/>
          <w:kern w:val="2"/>
          <w:lang w:eastAsia="ar-SA"/>
        </w:rPr>
        <w:t>АНАСТАСИЕВ</w:t>
      </w:r>
      <w:r w:rsidRPr="008002E5">
        <w:rPr>
          <w:rFonts w:eastAsia="Times New Roman"/>
          <w:b/>
          <w:kern w:val="2"/>
          <w:lang w:eastAsia="ar-SA"/>
        </w:rPr>
        <w:t>СКОГО СЕЛЬСКОГО ПОСЕЛЕНИЯ</w:t>
      </w:r>
    </w:p>
    <w:p w:rsidR="00953B17" w:rsidRPr="008002E5" w:rsidRDefault="00953B17" w:rsidP="00953B17">
      <w:pPr>
        <w:spacing w:line="276" w:lineRule="auto"/>
        <w:jc w:val="center"/>
        <w:rPr>
          <w:rFonts w:eastAsia="Calibri"/>
          <w:b/>
        </w:rPr>
      </w:pPr>
    </w:p>
    <w:p w:rsidR="00953B17" w:rsidRDefault="00953B17" w:rsidP="00953B17">
      <w:pPr>
        <w:spacing w:line="276" w:lineRule="auto"/>
        <w:jc w:val="center"/>
        <w:rPr>
          <w:rFonts w:eastAsia="Calibri"/>
          <w:b/>
        </w:rPr>
      </w:pPr>
      <w:proofErr w:type="gramStart"/>
      <w:r w:rsidRPr="008002E5">
        <w:rPr>
          <w:rFonts w:eastAsia="Calibri"/>
          <w:b/>
        </w:rPr>
        <w:t>РЕШЕНИЕ</w:t>
      </w:r>
      <w:r w:rsidR="00C2501F">
        <w:rPr>
          <w:rFonts w:eastAsia="Calibri"/>
          <w:b/>
        </w:rPr>
        <w:t xml:space="preserve">  №</w:t>
      </w:r>
      <w:proofErr w:type="gramEnd"/>
      <w:r w:rsidR="00C2501F">
        <w:rPr>
          <w:rFonts w:eastAsia="Calibri"/>
          <w:b/>
        </w:rPr>
        <w:t xml:space="preserve"> 113</w:t>
      </w:r>
    </w:p>
    <w:p w:rsidR="00C2501F" w:rsidRPr="008002E5" w:rsidRDefault="00027699" w:rsidP="00C2501F">
      <w:pPr>
        <w:spacing w:line="276" w:lineRule="auto"/>
        <w:jc w:val="left"/>
        <w:rPr>
          <w:rFonts w:eastAsia="Calibri"/>
          <w:b/>
        </w:rPr>
      </w:pPr>
      <w:proofErr w:type="gramStart"/>
      <w:r>
        <w:rPr>
          <w:rFonts w:eastAsia="Calibri"/>
          <w:b/>
        </w:rPr>
        <w:t>06  марта</w:t>
      </w:r>
      <w:proofErr w:type="gramEnd"/>
      <w:r>
        <w:rPr>
          <w:rFonts w:eastAsia="Calibri"/>
          <w:b/>
        </w:rPr>
        <w:t xml:space="preserve"> </w:t>
      </w:r>
      <w:r w:rsidR="00C2501F">
        <w:rPr>
          <w:rFonts w:eastAsia="Calibri"/>
          <w:b/>
        </w:rPr>
        <w:t xml:space="preserve">2024 г                                                                           с. Анастасиевка </w:t>
      </w:r>
    </w:p>
    <w:p w:rsidR="00953B17" w:rsidRPr="008002E5" w:rsidRDefault="00953B17" w:rsidP="00953B17">
      <w:pPr>
        <w:spacing w:line="276" w:lineRule="auto"/>
        <w:rPr>
          <w:rFonts w:eastAsia="Calibri"/>
        </w:rPr>
      </w:pPr>
    </w:p>
    <w:p w:rsidR="00953B17" w:rsidRPr="00C2501F" w:rsidRDefault="00953B17" w:rsidP="00C2501F">
      <w:pPr>
        <w:spacing w:line="276" w:lineRule="auto"/>
        <w:ind w:firstLine="0"/>
        <w:rPr>
          <w:rFonts w:eastAsia="Calibri"/>
          <w:b/>
        </w:rPr>
      </w:pPr>
      <w:r w:rsidRPr="00C2501F">
        <w:rPr>
          <w:rFonts w:eastAsia="Calibri"/>
          <w:b/>
        </w:rPr>
        <w:t>«О внесении изменений в решени</w:t>
      </w:r>
      <w:r w:rsidR="00BF2B01" w:rsidRPr="00C2501F">
        <w:rPr>
          <w:rFonts w:eastAsia="Calibri"/>
          <w:b/>
        </w:rPr>
        <w:t>е</w:t>
      </w:r>
      <w:r w:rsidRPr="00C2501F">
        <w:rPr>
          <w:rFonts w:eastAsia="Calibri"/>
          <w:b/>
        </w:rPr>
        <w:t xml:space="preserve"> Собрания депутатов </w:t>
      </w:r>
      <w:proofErr w:type="spellStart"/>
      <w:r w:rsidR="00BF2B01" w:rsidRPr="00C2501F">
        <w:rPr>
          <w:rFonts w:eastAsia="Calibri"/>
          <w:b/>
        </w:rPr>
        <w:t>Анастасиев</w:t>
      </w:r>
      <w:r w:rsidRPr="00C2501F">
        <w:rPr>
          <w:rFonts w:eastAsia="Calibri"/>
          <w:b/>
        </w:rPr>
        <w:t>ского</w:t>
      </w:r>
      <w:proofErr w:type="spellEnd"/>
      <w:r w:rsidRPr="00C2501F">
        <w:rPr>
          <w:rFonts w:eastAsia="Calibri"/>
          <w:b/>
        </w:rPr>
        <w:t xml:space="preserve"> сельского поселения от </w:t>
      </w:r>
      <w:r w:rsidR="00BF2B01" w:rsidRPr="00C2501F">
        <w:rPr>
          <w:rFonts w:eastAsia="Calibri"/>
          <w:b/>
        </w:rPr>
        <w:t>26.11.2021</w:t>
      </w:r>
      <w:r w:rsidRPr="00C2501F">
        <w:rPr>
          <w:rFonts w:eastAsia="Calibri"/>
          <w:b/>
        </w:rPr>
        <w:t xml:space="preserve"> № </w:t>
      </w:r>
      <w:r w:rsidR="00BF2B01" w:rsidRPr="00C2501F">
        <w:rPr>
          <w:rFonts w:eastAsia="Calibri"/>
          <w:b/>
        </w:rPr>
        <w:t>15</w:t>
      </w:r>
      <w:r w:rsidRPr="00C2501F">
        <w:rPr>
          <w:rFonts w:eastAsia="Calibri"/>
          <w:b/>
        </w:rPr>
        <w:t xml:space="preserve"> «Об</w:t>
      </w:r>
      <w:r w:rsidR="00BF2B01" w:rsidRPr="00C2501F">
        <w:rPr>
          <w:b/>
          <w:color w:val="000000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 w:rsidR="00BF2B01" w:rsidRPr="00C2501F">
        <w:rPr>
          <w:b/>
          <w:color w:val="000000"/>
        </w:rPr>
        <w:t>Анастасиевского</w:t>
      </w:r>
      <w:proofErr w:type="spellEnd"/>
      <w:r w:rsidR="00BF2B01" w:rsidRPr="00C2501F">
        <w:rPr>
          <w:b/>
          <w:color w:val="000000"/>
        </w:rPr>
        <w:t xml:space="preserve"> сельского поселения</w:t>
      </w:r>
      <w:r w:rsidRPr="00C2501F">
        <w:rPr>
          <w:rFonts w:eastAsia="Calibri"/>
          <w:b/>
        </w:rPr>
        <w:t>»</w:t>
      </w:r>
    </w:p>
    <w:p w:rsidR="00953B17" w:rsidRPr="008002E5" w:rsidRDefault="00953B17" w:rsidP="00953B17">
      <w:pPr>
        <w:spacing w:line="276" w:lineRule="auto"/>
        <w:rPr>
          <w:rFonts w:eastAsia="Calibri"/>
        </w:rPr>
      </w:pPr>
    </w:p>
    <w:p w:rsidR="00953B17" w:rsidRPr="008002E5" w:rsidRDefault="00953B17" w:rsidP="00953B17">
      <w:pPr>
        <w:spacing w:line="276" w:lineRule="auto"/>
        <w:rPr>
          <w:rFonts w:eastAsia="Calibri"/>
        </w:rPr>
      </w:pPr>
    </w:p>
    <w:p w:rsidR="00953B17" w:rsidRDefault="00953B17" w:rsidP="00953B17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>В соответствии</w:t>
      </w:r>
      <w:r w:rsidR="00BF2B01">
        <w:rPr>
          <w:rFonts w:eastAsia="Calibri"/>
        </w:rPr>
        <w:t xml:space="preserve"> с</w:t>
      </w:r>
      <w:r w:rsidRPr="00C82584">
        <w:rPr>
          <w:rFonts w:eastAsia="Calibri"/>
        </w:rPr>
        <w:t xml:space="preserve"> </w:t>
      </w:r>
      <w:r w:rsidR="00BF2B01" w:rsidRPr="008B3A85">
        <w:rPr>
          <w:color w:val="000000"/>
        </w:rPr>
        <w:t>пунктом 19 части 1 статьи 14</w:t>
      </w:r>
      <w:r w:rsidR="00BF2B01" w:rsidRPr="008B3A85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BF2B01" w:rsidRPr="008B3A85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 w:rsidRPr="008002E5">
        <w:rPr>
          <w:rFonts w:eastAsia="Calibri"/>
        </w:rPr>
        <w:t>, руководствуясь Уставом муниципального образования «</w:t>
      </w:r>
      <w:proofErr w:type="spellStart"/>
      <w:r w:rsidR="00BF2B01">
        <w:rPr>
          <w:rFonts w:eastAsia="Calibri"/>
        </w:rPr>
        <w:t>Анастасиев</w:t>
      </w:r>
      <w:r w:rsidRPr="008002E5">
        <w:rPr>
          <w:rFonts w:eastAsia="Calibri"/>
        </w:rPr>
        <w:t>ское</w:t>
      </w:r>
      <w:proofErr w:type="spellEnd"/>
      <w:r w:rsidRPr="008002E5">
        <w:rPr>
          <w:rFonts w:eastAsia="Calibri"/>
        </w:rPr>
        <w:t xml:space="preserve"> сельское поселение», принятым </w:t>
      </w:r>
      <w:r>
        <w:rPr>
          <w:rFonts w:eastAsia="Calibri"/>
        </w:rPr>
        <w:t xml:space="preserve">решением Собрания депутатов </w:t>
      </w:r>
      <w:proofErr w:type="spellStart"/>
      <w:r w:rsidR="00BF2B01">
        <w:rPr>
          <w:rFonts w:eastAsia="Calibri"/>
        </w:rPr>
        <w:t>Анастасиев</w:t>
      </w:r>
      <w:r>
        <w:rPr>
          <w:rFonts w:eastAsia="Calibri"/>
        </w:rPr>
        <w:t>ского</w:t>
      </w:r>
      <w:proofErr w:type="spellEnd"/>
      <w:r>
        <w:rPr>
          <w:rFonts w:eastAsia="Calibri"/>
        </w:rPr>
        <w:t xml:space="preserve"> сельского </w:t>
      </w:r>
      <w:r w:rsidRPr="00BF2B01">
        <w:rPr>
          <w:rFonts w:eastAsia="Calibri"/>
          <w:color w:val="000000" w:themeColor="text1"/>
        </w:rPr>
        <w:t>поселения от</w:t>
      </w:r>
      <w:r w:rsidR="00BF2B01">
        <w:rPr>
          <w:rFonts w:eastAsia="Calibri"/>
          <w:color w:val="000000" w:themeColor="text1"/>
        </w:rPr>
        <w:t xml:space="preserve"> </w:t>
      </w:r>
      <w:r w:rsidR="00BF2B01" w:rsidRPr="00263A5C">
        <w:rPr>
          <w:rFonts w:eastAsia="Times New Roman"/>
          <w:lang w:eastAsia="ru-RU"/>
        </w:rPr>
        <w:t>25.12.2019 № 110 (ред. от 27.02.2023)</w:t>
      </w:r>
      <w:r w:rsidRPr="00BF2B01">
        <w:rPr>
          <w:rFonts w:eastAsia="Calibri"/>
          <w:color w:val="000000" w:themeColor="text1"/>
        </w:rPr>
        <w:t xml:space="preserve">, Собрание депутатов </w:t>
      </w:r>
      <w:proofErr w:type="spellStart"/>
      <w:r w:rsidR="00BF2B01" w:rsidRPr="00BF2B01">
        <w:rPr>
          <w:rFonts w:eastAsia="Calibri"/>
          <w:color w:val="000000" w:themeColor="text1"/>
        </w:rPr>
        <w:t>Анастасиев</w:t>
      </w:r>
      <w:r w:rsidRPr="00BF2B01">
        <w:rPr>
          <w:rFonts w:eastAsia="Calibri"/>
          <w:color w:val="000000" w:themeColor="text1"/>
        </w:rPr>
        <w:t>ского</w:t>
      </w:r>
      <w:proofErr w:type="spellEnd"/>
      <w:r w:rsidRPr="00BF2B01">
        <w:rPr>
          <w:rFonts w:eastAsia="Calibri"/>
          <w:color w:val="000000" w:themeColor="text1"/>
        </w:rPr>
        <w:t xml:space="preserve"> </w:t>
      </w:r>
      <w:r w:rsidRPr="008002E5">
        <w:rPr>
          <w:rFonts w:eastAsia="Calibri"/>
        </w:rPr>
        <w:t>сельского поселения</w:t>
      </w:r>
    </w:p>
    <w:p w:rsidR="00BF2B01" w:rsidRPr="008002E5" w:rsidRDefault="00BF2B01" w:rsidP="00953B17">
      <w:pPr>
        <w:spacing w:line="276" w:lineRule="auto"/>
        <w:rPr>
          <w:rFonts w:eastAsia="Calibri"/>
        </w:rPr>
      </w:pPr>
    </w:p>
    <w:p w:rsidR="00953B17" w:rsidRPr="008002E5" w:rsidRDefault="00953B17" w:rsidP="00953B17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:rsidR="00BF2B01" w:rsidRPr="00F554C4" w:rsidRDefault="00BF2B01" w:rsidP="00953B17">
      <w:pPr>
        <w:spacing w:line="276" w:lineRule="auto"/>
        <w:rPr>
          <w:rFonts w:eastAsia="Calibri"/>
        </w:rPr>
      </w:pPr>
    </w:p>
    <w:p w:rsidR="00953B17" w:rsidRDefault="00953B17" w:rsidP="00BE7E21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 xml:space="preserve">Внести в </w:t>
      </w:r>
      <w:r w:rsidR="00BE7E21">
        <w:rPr>
          <w:rFonts w:eastAsia="Calibri"/>
        </w:rPr>
        <w:t xml:space="preserve">раздел 3 </w:t>
      </w:r>
      <w:r w:rsidR="00BF2B01">
        <w:rPr>
          <w:rFonts w:eastAsia="Calibri"/>
        </w:rPr>
        <w:t>приложени</w:t>
      </w:r>
      <w:r w:rsidR="00BE7E21">
        <w:rPr>
          <w:rFonts w:eastAsia="Calibri"/>
        </w:rPr>
        <w:t>я</w:t>
      </w:r>
      <w:r w:rsidR="00BB4BB8">
        <w:rPr>
          <w:rFonts w:eastAsia="Calibri"/>
        </w:rPr>
        <w:t xml:space="preserve"> к</w:t>
      </w:r>
      <w:r>
        <w:rPr>
          <w:rFonts w:eastAsia="Calibri"/>
        </w:rPr>
        <w:t xml:space="preserve"> решени</w:t>
      </w:r>
      <w:r w:rsidR="00BB4BB8">
        <w:rPr>
          <w:rFonts w:eastAsia="Calibri"/>
        </w:rPr>
        <w:t>ю</w:t>
      </w:r>
      <w:r>
        <w:rPr>
          <w:rFonts w:eastAsia="Calibri"/>
        </w:rPr>
        <w:t xml:space="preserve"> Собрания депутатов</w:t>
      </w:r>
      <w:r w:rsidRPr="00C82584">
        <w:rPr>
          <w:rFonts w:eastAsia="Calibri"/>
        </w:rPr>
        <w:t xml:space="preserve"> </w:t>
      </w:r>
      <w:proofErr w:type="spellStart"/>
      <w:r w:rsidR="00BF2B01">
        <w:rPr>
          <w:rFonts w:eastAsia="Calibri"/>
        </w:rPr>
        <w:t>Анастасиев</w:t>
      </w:r>
      <w:r w:rsidRPr="00C82584">
        <w:rPr>
          <w:rFonts w:eastAsia="Calibri"/>
        </w:rPr>
        <w:t>ско</w:t>
      </w:r>
      <w:r>
        <w:rPr>
          <w:rFonts w:eastAsia="Calibri"/>
        </w:rPr>
        <w:t>го</w:t>
      </w:r>
      <w:proofErr w:type="spellEnd"/>
      <w:r w:rsidRPr="00C82584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поселени</w:t>
      </w:r>
      <w:r>
        <w:rPr>
          <w:rFonts w:eastAsia="Calibri"/>
        </w:rPr>
        <w:t xml:space="preserve">я от </w:t>
      </w:r>
      <w:r w:rsidR="00BB4BB8">
        <w:rPr>
          <w:rFonts w:eastAsia="Calibri"/>
        </w:rPr>
        <w:t>26.11.2021 № 15 «</w:t>
      </w:r>
      <w:r w:rsidR="00BB4BB8" w:rsidRPr="00BF2B01">
        <w:rPr>
          <w:rFonts w:eastAsia="Calibri"/>
        </w:rPr>
        <w:t>Об</w:t>
      </w:r>
      <w:r w:rsidR="00BB4BB8" w:rsidRPr="00BF2B01">
        <w:rPr>
          <w:color w:val="000000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 w:rsidR="00BB4BB8" w:rsidRPr="00BF2B01">
        <w:rPr>
          <w:color w:val="000000"/>
        </w:rPr>
        <w:t>Анастасиевского</w:t>
      </w:r>
      <w:proofErr w:type="spellEnd"/>
      <w:r w:rsidR="00BB4BB8" w:rsidRPr="00BF2B01">
        <w:rPr>
          <w:color w:val="000000"/>
        </w:rPr>
        <w:t xml:space="preserve"> сельского поселения</w:t>
      </w:r>
      <w:r w:rsidR="00BB4BB8" w:rsidRPr="00BF2B01">
        <w:rPr>
          <w:rFonts w:eastAsia="Calibri"/>
        </w:rPr>
        <w:t>»</w:t>
      </w:r>
      <w:r w:rsidR="00BB4BB8">
        <w:rPr>
          <w:rFonts w:eastAsia="Calibri"/>
        </w:rPr>
        <w:t xml:space="preserve"> изменения</w:t>
      </w:r>
      <w:r w:rsidR="00BE7E21">
        <w:rPr>
          <w:rFonts w:eastAsia="Calibri"/>
        </w:rPr>
        <w:t>,</w:t>
      </w:r>
      <w:r w:rsidR="00BB4BB8">
        <w:rPr>
          <w:rFonts w:eastAsia="Calibri"/>
        </w:rPr>
        <w:t xml:space="preserve"> </w:t>
      </w:r>
      <w:r w:rsidR="00F554C4">
        <w:rPr>
          <w:rFonts w:eastAsia="Calibri"/>
        </w:rPr>
        <w:t>дополни</w:t>
      </w:r>
      <w:r w:rsidR="00BE7E21">
        <w:rPr>
          <w:rFonts w:eastAsia="Calibri"/>
        </w:rPr>
        <w:t>в его</w:t>
      </w:r>
      <w:r w:rsidR="00F554C4">
        <w:rPr>
          <w:rFonts w:eastAsia="Calibri"/>
        </w:rPr>
        <w:t xml:space="preserve"> пунктами 3.11 – 3.14 следующего содержания:</w:t>
      </w:r>
    </w:p>
    <w:p w:rsidR="00953B17" w:rsidRDefault="00953B17" w:rsidP="00953B17">
      <w:pPr>
        <w:spacing w:line="276" w:lineRule="auto"/>
        <w:rPr>
          <w:rFonts w:eastAsia="Calibri"/>
        </w:rPr>
      </w:pPr>
    </w:p>
    <w:p w:rsidR="00F554C4" w:rsidRPr="00F554C4" w:rsidRDefault="00F554C4" w:rsidP="00F554C4">
      <w:pPr>
        <w:spacing w:line="276" w:lineRule="auto"/>
        <w:rPr>
          <w:rFonts w:eastAsia="Calibri"/>
        </w:rPr>
      </w:pPr>
      <w:r>
        <w:rPr>
          <w:rFonts w:eastAsia="Calibri"/>
        </w:rPr>
        <w:t>«3.11.</w:t>
      </w:r>
      <w:r w:rsidRPr="00F554C4">
        <w:rPr>
          <w:rFonts w:eastAsia="Calibri"/>
        </w:rPr>
        <w:t xml:space="preserve"> Контролируемое лицо вправе обратиться в </w:t>
      </w:r>
      <w:r>
        <w:rPr>
          <w:rFonts w:eastAsia="Calibri"/>
        </w:rPr>
        <w:t>Администрацию</w:t>
      </w:r>
      <w:r w:rsidRPr="00F554C4">
        <w:rPr>
          <w:rFonts w:eastAsia="Calibri"/>
        </w:rPr>
        <w:t xml:space="preserve"> с заявлением о проведении в отношении его профилактического визита (далее в настояще</w:t>
      </w:r>
      <w:r>
        <w:rPr>
          <w:rFonts w:eastAsia="Calibri"/>
        </w:rPr>
        <w:t>м</w:t>
      </w:r>
      <w:r w:rsidRPr="00F554C4">
        <w:rPr>
          <w:rFonts w:eastAsia="Calibri"/>
        </w:rPr>
        <w:t xml:space="preserve"> </w:t>
      </w:r>
      <w:r>
        <w:rPr>
          <w:rFonts w:eastAsia="Calibri"/>
        </w:rPr>
        <w:t xml:space="preserve">разделе </w:t>
      </w:r>
      <w:r w:rsidRPr="00F554C4">
        <w:rPr>
          <w:rFonts w:eastAsia="Calibri"/>
        </w:rPr>
        <w:t>- заявление контролируемого лица).</w:t>
      </w:r>
    </w:p>
    <w:p w:rsidR="00F554C4" w:rsidRPr="00F554C4" w:rsidRDefault="006D0FBC" w:rsidP="00F554C4">
      <w:pPr>
        <w:spacing w:line="276" w:lineRule="auto"/>
        <w:rPr>
          <w:rFonts w:eastAsia="Calibri"/>
        </w:rPr>
      </w:pPr>
      <w:r>
        <w:rPr>
          <w:rFonts w:eastAsia="Calibri"/>
        </w:rPr>
        <w:t>3.12</w:t>
      </w:r>
      <w:r w:rsidR="00F554C4" w:rsidRPr="00F554C4">
        <w:rPr>
          <w:rFonts w:eastAsia="Calibri"/>
        </w:rPr>
        <w:t xml:space="preserve">. </w:t>
      </w:r>
      <w:r>
        <w:rPr>
          <w:rFonts w:eastAsia="Calibri"/>
        </w:rPr>
        <w:t>Администрация</w:t>
      </w:r>
      <w:r w:rsidR="00F554C4" w:rsidRPr="00F554C4">
        <w:rPr>
          <w:rFonts w:eastAsia="Calibri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eastAsia="Calibri"/>
        </w:rPr>
        <w:t>Администрации</w:t>
      </w:r>
      <w:r w:rsidR="00F554C4" w:rsidRPr="00F554C4">
        <w:rPr>
          <w:rFonts w:eastAsia="Calibri"/>
        </w:rPr>
        <w:t>, категории риска объекта контроля, о чем уведомляет контролируемое лицо.</w:t>
      </w:r>
    </w:p>
    <w:p w:rsidR="00F554C4" w:rsidRPr="00F554C4" w:rsidRDefault="003D3669" w:rsidP="00F554C4">
      <w:pPr>
        <w:spacing w:line="276" w:lineRule="auto"/>
        <w:rPr>
          <w:rFonts w:eastAsia="Calibri"/>
        </w:rPr>
      </w:pPr>
      <w:r>
        <w:rPr>
          <w:rFonts w:eastAsia="Calibri"/>
        </w:rPr>
        <w:t>3.13</w:t>
      </w:r>
      <w:r w:rsidR="00F554C4" w:rsidRPr="00F554C4">
        <w:rPr>
          <w:rFonts w:eastAsia="Calibri"/>
        </w:rPr>
        <w:t xml:space="preserve">. </w:t>
      </w:r>
      <w:r>
        <w:rPr>
          <w:rFonts w:eastAsia="Calibri"/>
        </w:rPr>
        <w:t>Администрация</w:t>
      </w:r>
      <w:r w:rsidR="00F554C4" w:rsidRPr="00F554C4">
        <w:rPr>
          <w:rFonts w:eastAsia="Calibri"/>
        </w:rPr>
        <w:t xml:space="preserve"> принимает решение об отказе в проведении профилактического визита по заявлению контролируемого лица по одному из </w:t>
      </w:r>
      <w:r w:rsidR="00F554C4" w:rsidRPr="00F554C4">
        <w:rPr>
          <w:rFonts w:eastAsia="Calibri"/>
        </w:rPr>
        <w:lastRenderedPageBreak/>
        <w:t>оснований</w:t>
      </w:r>
      <w:r>
        <w:rPr>
          <w:rFonts w:eastAsia="Calibri"/>
        </w:rPr>
        <w:t xml:space="preserve">, предусмотренных частью 12 статьи 52 </w:t>
      </w:r>
      <w:r w:rsidRPr="008B3A85">
        <w:rPr>
          <w:color w:val="000000"/>
        </w:rPr>
        <w:t>Федеральн</w:t>
      </w:r>
      <w:r>
        <w:rPr>
          <w:color w:val="000000"/>
        </w:rPr>
        <w:t>ого</w:t>
      </w:r>
      <w:r w:rsidRPr="008B3A85">
        <w:rPr>
          <w:color w:val="000000"/>
        </w:rPr>
        <w:t xml:space="preserve"> </w:t>
      </w:r>
      <w:r w:rsidRPr="0095240D">
        <w:t>закон</w:t>
      </w:r>
      <w:r>
        <w:t>а</w:t>
      </w:r>
      <w:r w:rsidRPr="008B3A85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</w:rPr>
        <w:t>.</w:t>
      </w:r>
    </w:p>
    <w:p w:rsidR="00F554C4" w:rsidRDefault="003D3669" w:rsidP="003D3669">
      <w:pPr>
        <w:spacing w:line="276" w:lineRule="auto"/>
        <w:rPr>
          <w:rFonts w:eastAsia="Calibri"/>
        </w:rPr>
      </w:pPr>
      <w:r>
        <w:rPr>
          <w:rFonts w:eastAsia="Calibri"/>
        </w:rPr>
        <w:t>3.14</w:t>
      </w:r>
      <w:r w:rsidR="00F554C4" w:rsidRPr="00F554C4">
        <w:rPr>
          <w:rFonts w:eastAsia="Calibri"/>
        </w:rPr>
        <w:t xml:space="preserve">. В случае принятия решения о проведении профилактического визита по заявлению контролируемого лица </w:t>
      </w:r>
      <w:r>
        <w:rPr>
          <w:rFonts w:eastAsia="Calibri"/>
        </w:rPr>
        <w:t>Администрация</w:t>
      </w:r>
      <w:r w:rsidR="00F554C4" w:rsidRPr="00F554C4">
        <w:rPr>
          <w:rFonts w:eastAsia="Calibri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F554C4">
        <w:rPr>
          <w:rFonts w:eastAsia="Calibri"/>
        </w:rPr>
        <w:t>»;</w:t>
      </w:r>
    </w:p>
    <w:p w:rsidR="00953B17" w:rsidRPr="00A64CD8" w:rsidRDefault="00953B17" w:rsidP="00953B17">
      <w:pPr>
        <w:spacing w:line="276" w:lineRule="auto"/>
        <w:rPr>
          <w:rFonts w:eastAsia="Calibri"/>
          <w:color w:val="000000" w:themeColor="text1"/>
        </w:rPr>
      </w:pPr>
      <w:r>
        <w:rPr>
          <w:rFonts w:eastAsia="Calibri"/>
        </w:rPr>
        <w:t>2</w:t>
      </w:r>
      <w:r w:rsidRPr="008002E5">
        <w:rPr>
          <w:rFonts w:eastAsia="Calibri"/>
        </w:rPr>
        <w:t xml:space="preserve">. Настоящее решение вступает в силу со дня его официального </w:t>
      </w:r>
      <w:r w:rsidRPr="00A64CD8">
        <w:rPr>
          <w:rFonts w:eastAsia="Calibri"/>
          <w:color w:val="000000" w:themeColor="text1"/>
        </w:rPr>
        <w:t>опубликования.</w:t>
      </w:r>
    </w:p>
    <w:p w:rsidR="00C2501F" w:rsidRPr="00076D73" w:rsidRDefault="00953B17" w:rsidP="00953B17">
      <w:pPr>
        <w:spacing w:line="276" w:lineRule="auto"/>
        <w:rPr>
          <w:rFonts w:eastAsia="Calibri"/>
        </w:rPr>
      </w:pPr>
      <w:r>
        <w:rPr>
          <w:rFonts w:eastAsia="Calibri"/>
        </w:rPr>
        <w:t>3</w:t>
      </w:r>
      <w:r w:rsidRPr="008002E5">
        <w:rPr>
          <w:rFonts w:eastAsia="Calibri"/>
        </w:rPr>
        <w:t xml:space="preserve">. </w:t>
      </w:r>
      <w:r w:rsidR="00C2501F" w:rsidRPr="00C2501F">
        <w:rPr>
          <w:rFonts w:eastAsia="Calibri"/>
        </w:rPr>
        <w:t xml:space="preserve">Ведущему специалисту по вопросам ЖКХ, благоустройства, транспорта связи и природоохранной деятельности </w:t>
      </w:r>
      <w:proofErr w:type="spellStart"/>
      <w:r w:rsidR="00C2501F" w:rsidRPr="00C2501F">
        <w:rPr>
          <w:rFonts w:eastAsia="Calibri"/>
        </w:rPr>
        <w:t>Аттаровой</w:t>
      </w:r>
      <w:proofErr w:type="spellEnd"/>
      <w:r w:rsidR="00C2501F" w:rsidRPr="00C2501F">
        <w:rPr>
          <w:rFonts w:eastAsia="Calibri"/>
        </w:rPr>
        <w:t xml:space="preserve"> Н.Д., обеспечить официальное опубликование (обнародование) настоящего решения и разместить его на официальном сайте Администрации </w:t>
      </w:r>
      <w:proofErr w:type="spellStart"/>
      <w:r w:rsidR="00C2501F" w:rsidRPr="00C2501F">
        <w:rPr>
          <w:rFonts w:eastAsia="Calibri"/>
        </w:rPr>
        <w:t>Анастасиевского</w:t>
      </w:r>
      <w:proofErr w:type="spellEnd"/>
      <w:r w:rsidR="00C2501F" w:rsidRPr="00C2501F">
        <w:rPr>
          <w:rFonts w:eastAsia="Calibri"/>
        </w:rPr>
        <w:t xml:space="preserve"> сельского поселения в информационно-телекоммуникационной сети «Интернет».</w:t>
      </w:r>
    </w:p>
    <w:p w:rsidR="00953B17" w:rsidRDefault="00953B17" w:rsidP="00C2501F">
      <w:pPr>
        <w:spacing w:line="276" w:lineRule="auto"/>
        <w:rPr>
          <w:rFonts w:eastAsia="Calibri"/>
        </w:rPr>
      </w:pPr>
      <w:r>
        <w:rPr>
          <w:rFonts w:eastAsia="Calibri"/>
          <w:color w:val="000000" w:themeColor="text1"/>
        </w:rPr>
        <w:t xml:space="preserve">4. </w:t>
      </w:r>
      <w:r w:rsidR="00C2501F" w:rsidRPr="00C2501F">
        <w:rPr>
          <w:rFonts w:eastAsia="Calibri"/>
          <w:color w:val="000000" w:themeColor="text1"/>
        </w:rPr>
        <w:t xml:space="preserve">Контроль за исполнением настоящего решения возложить на постоянную комиссию по местному самоуправлению, социальной политике. </w:t>
      </w:r>
    </w:p>
    <w:p w:rsidR="00027699" w:rsidRDefault="00027699" w:rsidP="00953B17">
      <w:pPr>
        <w:spacing w:line="276" w:lineRule="auto"/>
        <w:ind w:firstLine="0"/>
        <w:rPr>
          <w:rFonts w:eastAsia="Calibri"/>
        </w:rPr>
      </w:pPr>
    </w:p>
    <w:p w:rsidR="00027699" w:rsidRDefault="00027699" w:rsidP="00953B17">
      <w:pPr>
        <w:spacing w:line="276" w:lineRule="auto"/>
        <w:ind w:firstLine="0"/>
        <w:rPr>
          <w:rFonts w:eastAsia="Calibri"/>
        </w:rPr>
      </w:pPr>
    </w:p>
    <w:p w:rsidR="00027699" w:rsidRDefault="00027699" w:rsidP="00953B17">
      <w:pPr>
        <w:spacing w:line="276" w:lineRule="auto"/>
        <w:ind w:firstLine="0"/>
        <w:rPr>
          <w:rFonts w:eastAsia="Calibri"/>
        </w:rPr>
      </w:pPr>
    </w:p>
    <w:p w:rsidR="00027699" w:rsidRDefault="00027699" w:rsidP="00953B17">
      <w:pPr>
        <w:spacing w:line="276" w:lineRule="auto"/>
        <w:ind w:firstLine="0"/>
        <w:rPr>
          <w:rFonts w:eastAsia="Calibri"/>
        </w:rPr>
      </w:pPr>
    </w:p>
    <w:p w:rsidR="00953B17" w:rsidRPr="008002E5" w:rsidRDefault="00953B17" w:rsidP="00953B17">
      <w:pPr>
        <w:spacing w:line="276" w:lineRule="auto"/>
        <w:ind w:firstLine="0"/>
        <w:rPr>
          <w:rFonts w:eastAsia="Calibri"/>
        </w:rPr>
      </w:pPr>
      <w:bookmarkStart w:id="0" w:name="_GoBack"/>
      <w:bookmarkEnd w:id="0"/>
      <w:r w:rsidRPr="008002E5">
        <w:rPr>
          <w:rFonts w:eastAsia="Calibri"/>
        </w:rPr>
        <w:t>Председатель Собрания депутатов –</w:t>
      </w:r>
    </w:p>
    <w:p w:rsidR="00953B17" w:rsidRPr="008002E5" w:rsidRDefault="00BD2143" w:rsidP="00BD2143">
      <w:pPr>
        <w:tabs>
          <w:tab w:val="left" w:pos="7371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г</w:t>
      </w:r>
      <w:r w:rsidR="00953B17" w:rsidRPr="008002E5">
        <w:rPr>
          <w:rFonts w:eastAsia="Calibri"/>
        </w:rPr>
        <w:t xml:space="preserve">лава </w:t>
      </w:r>
      <w:proofErr w:type="spellStart"/>
      <w:r w:rsidR="00BF2B01">
        <w:rPr>
          <w:rFonts w:eastAsia="Calibri"/>
        </w:rPr>
        <w:t>Анастасиев</w:t>
      </w:r>
      <w:r w:rsidR="00953B17" w:rsidRPr="008002E5">
        <w:rPr>
          <w:rFonts w:eastAsia="Calibri"/>
        </w:rPr>
        <w:t>ского</w:t>
      </w:r>
      <w:proofErr w:type="spellEnd"/>
      <w:r>
        <w:rPr>
          <w:rFonts w:eastAsia="Calibri"/>
        </w:rPr>
        <w:t xml:space="preserve"> </w:t>
      </w:r>
      <w:r w:rsidR="00953B17" w:rsidRPr="008002E5">
        <w:rPr>
          <w:rFonts w:eastAsia="Calibri"/>
        </w:rPr>
        <w:t>сельского поселения</w:t>
      </w:r>
      <w:r w:rsidR="00953B17" w:rsidRPr="008002E5">
        <w:rPr>
          <w:rFonts w:eastAsia="Calibri"/>
        </w:rPr>
        <w:tab/>
      </w:r>
      <w:r>
        <w:rPr>
          <w:rFonts w:eastAsia="Calibri"/>
        </w:rPr>
        <w:t xml:space="preserve">О.А. </w:t>
      </w:r>
      <w:proofErr w:type="spellStart"/>
      <w:r>
        <w:rPr>
          <w:rFonts w:eastAsia="Calibri"/>
        </w:rPr>
        <w:t>Сопельняк</w:t>
      </w:r>
      <w:proofErr w:type="spellEnd"/>
    </w:p>
    <w:p w:rsidR="00953B17" w:rsidRDefault="00953B17" w:rsidP="00953B17">
      <w:pPr>
        <w:spacing w:line="276" w:lineRule="auto"/>
        <w:ind w:firstLine="0"/>
        <w:rPr>
          <w:rFonts w:eastAsia="Calibri"/>
        </w:rPr>
      </w:pPr>
    </w:p>
    <w:p w:rsidR="00BD2143" w:rsidRPr="008002E5" w:rsidRDefault="00BD2143" w:rsidP="00953B17">
      <w:pPr>
        <w:spacing w:line="276" w:lineRule="auto"/>
        <w:ind w:firstLine="0"/>
        <w:rPr>
          <w:rFonts w:eastAsia="Calibri"/>
        </w:rPr>
      </w:pPr>
    </w:p>
    <w:sectPr w:rsidR="00BD2143" w:rsidRPr="008002E5" w:rsidSect="00FA26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64" w:rsidRDefault="008B2A64" w:rsidP="002229AA">
      <w:r>
        <w:separator/>
      </w:r>
    </w:p>
  </w:endnote>
  <w:endnote w:type="continuationSeparator" w:id="0">
    <w:p w:rsidR="008B2A64" w:rsidRDefault="008B2A64" w:rsidP="002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64" w:rsidRDefault="008B2A64" w:rsidP="002229AA">
      <w:r>
        <w:separator/>
      </w:r>
    </w:p>
  </w:footnote>
  <w:footnote w:type="continuationSeparator" w:id="0">
    <w:p w:rsidR="008B2A64" w:rsidRDefault="008B2A64" w:rsidP="0022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40290036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A261F" w:rsidRDefault="002229AA" w:rsidP="00226F1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67A4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A261F" w:rsidRDefault="008B2A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39185910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A261F" w:rsidRDefault="002229AA" w:rsidP="00226F1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67A4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27699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FA261F" w:rsidRDefault="008B2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17"/>
    <w:rsid w:val="00027699"/>
    <w:rsid w:val="002229AA"/>
    <w:rsid w:val="003B4A6E"/>
    <w:rsid w:val="003D3669"/>
    <w:rsid w:val="00667A41"/>
    <w:rsid w:val="006836C4"/>
    <w:rsid w:val="006D0FBC"/>
    <w:rsid w:val="006F4575"/>
    <w:rsid w:val="00771912"/>
    <w:rsid w:val="00772D7C"/>
    <w:rsid w:val="008B2A64"/>
    <w:rsid w:val="00953B17"/>
    <w:rsid w:val="0098124F"/>
    <w:rsid w:val="00BB4BB8"/>
    <w:rsid w:val="00BD2143"/>
    <w:rsid w:val="00BE7E21"/>
    <w:rsid w:val="00BF2B01"/>
    <w:rsid w:val="00C2501F"/>
    <w:rsid w:val="00C96B92"/>
    <w:rsid w:val="00D833D8"/>
    <w:rsid w:val="00F061E4"/>
    <w:rsid w:val="00F27FD6"/>
    <w:rsid w:val="00F554C4"/>
    <w:rsid w:val="00F73668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DFFE"/>
  <w15:docId w15:val="{730402A2-23E1-4656-B9C3-7B15BB5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1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B17"/>
  </w:style>
  <w:style w:type="character" w:styleId="a5">
    <w:name w:val="page number"/>
    <w:basedOn w:val="a0"/>
    <w:uiPriority w:val="99"/>
    <w:semiHidden/>
    <w:unhideWhenUsed/>
    <w:rsid w:val="00953B17"/>
  </w:style>
  <w:style w:type="paragraph" w:styleId="a6">
    <w:name w:val="Balloon Text"/>
    <w:basedOn w:val="a"/>
    <w:link w:val="a7"/>
    <w:uiPriority w:val="99"/>
    <w:semiHidden/>
    <w:unhideWhenUsed/>
    <w:rsid w:val="00C250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</cp:revision>
  <cp:lastPrinted>2024-03-05T05:20:00Z</cp:lastPrinted>
  <dcterms:created xsi:type="dcterms:W3CDTF">2024-02-29T05:45:00Z</dcterms:created>
  <dcterms:modified xsi:type="dcterms:W3CDTF">2024-03-05T05:20:00Z</dcterms:modified>
</cp:coreProperties>
</file>