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Pr="00F649D5" w:rsidRDefault="006B6134" w:rsidP="006B6134">
      <w:pPr>
        <w:tabs>
          <w:tab w:val="left" w:pos="404"/>
        </w:tabs>
        <w:jc w:val="center"/>
        <w:rPr>
          <w:sz w:val="28"/>
          <w:szCs w:val="28"/>
        </w:rPr>
      </w:pPr>
      <w:r w:rsidRPr="00F649D5">
        <w:rPr>
          <w:sz w:val="28"/>
          <w:szCs w:val="28"/>
        </w:rPr>
        <w:t>ПОСТАНОВЛЕНИЕ</w:t>
      </w:r>
    </w:p>
    <w:p w:rsidR="006B6134" w:rsidRPr="00F649D5" w:rsidRDefault="00E715C7" w:rsidP="006B6134">
      <w:pPr>
        <w:rPr>
          <w:sz w:val="28"/>
          <w:szCs w:val="28"/>
        </w:rPr>
      </w:pPr>
      <w:r>
        <w:rPr>
          <w:sz w:val="28"/>
          <w:szCs w:val="28"/>
        </w:rPr>
        <w:t>20.09.</w:t>
      </w:r>
      <w:r w:rsidR="006B6134" w:rsidRPr="00F649D5">
        <w:rPr>
          <w:sz w:val="28"/>
          <w:szCs w:val="28"/>
        </w:rPr>
        <w:t>20</w:t>
      </w:r>
      <w:r w:rsidR="00213095">
        <w:rPr>
          <w:sz w:val="28"/>
          <w:szCs w:val="28"/>
        </w:rPr>
        <w:t>2</w:t>
      </w:r>
      <w:r w:rsidR="00F83E00">
        <w:rPr>
          <w:sz w:val="28"/>
          <w:szCs w:val="28"/>
        </w:rPr>
        <w:t>3</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sidR="002B313A">
        <w:rPr>
          <w:sz w:val="28"/>
          <w:szCs w:val="28"/>
        </w:rPr>
        <w:t>№</w:t>
      </w:r>
      <w:r w:rsidR="00BE72B2">
        <w:rPr>
          <w:sz w:val="28"/>
          <w:szCs w:val="28"/>
        </w:rPr>
        <w:t xml:space="preserve"> </w:t>
      </w:r>
      <w:r>
        <w:rPr>
          <w:sz w:val="28"/>
          <w:szCs w:val="28"/>
        </w:rPr>
        <w:t>101</w:t>
      </w:r>
      <w:r w:rsidR="006B6134">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w:t>
      </w:r>
      <w:r w:rsidRPr="00FE35C8">
        <w:rPr>
          <w:sz w:val="28"/>
          <w:szCs w:val="28"/>
        </w:rPr>
        <w:t>щ</w:t>
      </w:r>
      <w:r w:rsidRPr="00FE35C8">
        <w:rPr>
          <w:sz w:val="28"/>
          <w:szCs w:val="28"/>
        </w:rPr>
        <w:t>но-коммунальными услугами населения Анастас</w:t>
      </w:r>
      <w:r w:rsidRPr="00FE35C8">
        <w:rPr>
          <w:sz w:val="28"/>
          <w:szCs w:val="28"/>
        </w:rPr>
        <w:t>и</w:t>
      </w:r>
      <w:r w:rsidRPr="00FE35C8">
        <w:rPr>
          <w:sz w:val="28"/>
          <w:szCs w:val="28"/>
        </w:rPr>
        <w:t>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DA690A">
        <w:rPr>
          <w:sz w:val="28"/>
          <w:szCs w:val="28"/>
        </w:rPr>
        <w:t>р</w:t>
      </w:r>
      <w:r w:rsidR="00DA690A" w:rsidRPr="00F649D5">
        <w:rPr>
          <w:sz w:val="28"/>
          <w:szCs w:val="28"/>
        </w:rPr>
        <w:t>ешени</w:t>
      </w:r>
      <w:r w:rsidR="00DA690A">
        <w:rPr>
          <w:sz w:val="28"/>
          <w:szCs w:val="28"/>
        </w:rPr>
        <w:t>ем</w:t>
      </w:r>
      <w:r w:rsidR="00DA690A" w:rsidRPr="00F649D5">
        <w:rPr>
          <w:sz w:val="28"/>
          <w:szCs w:val="28"/>
        </w:rPr>
        <w:t xml:space="preserve"> Собрания депутатов Анастасиевского сельского поселения </w:t>
      </w:r>
      <w:r w:rsidR="00177B95">
        <w:rPr>
          <w:sz w:val="28"/>
          <w:szCs w:val="28"/>
        </w:rPr>
        <w:t>от 06</w:t>
      </w:r>
      <w:r w:rsidR="00DA690A">
        <w:rPr>
          <w:sz w:val="28"/>
          <w:szCs w:val="28"/>
        </w:rPr>
        <w:t>.0</w:t>
      </w:r>
      <w:r w:rsidR="00177B95">
        <w:rPr>
          <w:sz w:val="28"/>
          <w:szCs w:val="28"/>
        </w:rPr>
        <w:t>9</w:t>
      </w:r>
      <w:r w:rsidR="00DA690A">
        <w:rPr>
          <w:sz w:val="28"/>
          <w:szCs w:val="28"/>
        </w:rPr>
        <w:t xml:space="preserve">.2023 г. № </w:t>
      </w:r>
      <w:r w:rsidR="00177B95">
        <w:rPr>
          <w:sz w:val="28"/>
          <w:szCs w:val="28"/>
        </w:rPr>
        <w:t>95</w:t>
      </w:r>
      <w:r w:rsidR="00DA690A">
        <w:rPr>
          <w:sz w:val="28"/>
          <w:szCs w:val="28"/>
        </w:rPr>
        <w:t xml:space="preserve"> «О внесении изменений в решение Собрания депутатов от 27.12.2022 № 63 </w:t>
      </w:r>
      <w:r w:rsidR="00DA690A" w:rsidRPr="00F649D5">
        <w:rPr>
          <w:sz w:val="28"/>
          <w:szCs w:val="28"/>
        </w:rPr>
        <w:t>«О бюджете Анастасиевского сельского поселения  Матвеево-Курганского района на 20</w:t>
      </w:r>
      <w:r w:rsidR="00DA690A">
        <w:rPr>
          <w:sz w:val="28"/>
          <w:szCs w:val="28"/>
        </w:rPr>
        <w:t>23</w:t>
      </w:r>
      <w:r w:rsidR="00DA690A" w:rsidRPr="00F649D5">
        <w:rPr>
          <w:sz w:val="28"/>
          <w:szCs w:val="28"/>
        </w:rPr>
        <w:t xml:space="preserve"> год</w:t>
      </w:r>
      <w:r w:rsidR="00DA690A">
        <w:rPr>
          <w:sz w:val="28"/>
          <w:szCs w:val="28"/>
        </w:rPr>
        <w:t xml:space="preserve"> и на плановый период 2024 и 2025 годов</w:t>
      </w:r>
      <w:r w:rsidR="00DA690A" w:rsidRPr="00F649D5">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руководствуясь Уставом Анастасиевского сельск</w:t>
      </w:r>
      <w:r w:rsidRPr="00F649D5">
        <w:rPr>
          <w:sz w:val="28"/>
          <w:szCs w:val="28"/>
        </w:rPr>
        <w:t>о</w:t>
      </w:r>
      <w:r w:rsidRPr="00F649D5">
        <w:rPr>
          <w:sz w:val="28"/>
          <w:szCs w:val="28"/>
        </w:rPr>
        <w:t xml:space="preserve">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w:t>
      </w:r>
      <w:r w:rsidRPr="00F649D5">
        <w:rPr>
          <w:sz w:val="28"/>
          <w:szCs w:val="28"/>
        </w:rPr>
        <w:t>и</w:t>
      </w:r>
      <w:r w:rsidRPr="00F649D5">
        <w:rPr>
          <w:sz w:val="28"/>
          <w:szCs w:val="28"/>
        </w:rPr>
        <w:t>лищно-коммунальными услугами населения Анастасиевского сельского пос</w:t>
      </w:r>
      <w:r w:rsidRPr="00F649D5">
        <w:rPr>
          <w:sz w:val="28"/>
          <w:szCs w:val="28"/>
        </w:rPr>
        <w:t>е</w:t>
      </w:r>
      <w:r w:rsidRPr="00F649D5">
        <w:rPr>
          <w:sz w:val="28"/>
          <w:szCs w:val="28"/>
        </w:rPr>
        <w:t>ления», утвержденную постановлением Администрации Анастасиевского сел</w:t>
      </w:r>
      <w:r w:rsidRPr="00F649D5">
        <w:rPr>
          <w:sz w:val="28"/>
          <w:szCs w:val="28"/>
        </w:rPr>
        <w:t>ь</w:t>
      </w:r>
      <w:r w:rsidRPr="00F649D5">
        <w:rPr>
          <w:sz w:val="28"/>
          <w:szCs w:val="28"/>
        </w:rPr>
        <w:t>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w:t>
      </w:r>
      <w:r w:rsidRPr="00F649D5">
        <w:rPr>
          <w:sz w:val="28"/>
          <w:szCs w:val="28"/>
        </w:rPr>
        <w:t>о</w:t>
      </w:r>
      <w:r w:rsidRPr="00F649D5">
        <w:rPr>
          <w:sz w:val="28"/>
          <w:szCs w:val="28"/>
        </w:rPr>
        <w:t>граммы «Обеспечение качественными жилищно-коммунальными услугами н</w:t>
      </w:r>
      <w:r w:rsidRPr="00F649D5">
        <w:rPr>
          <w:sz w:val="28"/>
          <w:szCs w:val="28"/>
        </w:rPr>
        <w:t>а</w:t>
      </w:r>
      <w:r w:rsidRPr="00F649D5">
        <w:rPr>
          <w:sz w:val="28"/>
          <w:szCs w:val="28"/>
        </w:rPr>
        <w:t>селения Анастасиевского сельского поселения» следующие изменения:</w:t>
      </w: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 xml:space="preserve">1.1.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w:t>
      </w:r>
      <w:r w:rsidRPr="00F649D5">
        <w:rPr>
          <w:sz w:val="28"/>
          <w:szCs w:val="28"/>
        </w:rPr>
        <w:t>к</w:t>
      </w:r>
      <w:r w:rsidRPr="00F649D5">
        <w:rPr>
          <w:sz w:val="28"/>
          <w:szCs w:val="28"/>
        </w:rPr>
        <w:t>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на 2019 – 2030 годы соста</w:t>
      </w:r>
      <w:r w:rsidRPr="009840E3">
        <w:rPr>
          <w:color w:val="000000"/>
          <w:spacing w:val="-12"/>
          <w:sz w:val="28"/>
          <w:szCs w:val="28"/>
        </w:rPr>
        <w:t>в</w:t>
      </w:r>
      <w:r w:rsidRPr="009840E3">
        <w:rPr>
          <w:color w:val="000000"/>
          <w:spacing w:val="-12"/>
          <w:sz w:val="28"/>
          <w:szCs w:val="28"/>
        </w:rPr>
        <w:t xml:space="preserve">ляет </w:t>
      </w:r>
      <w:r w:rsidR="00F83E00">
        <w:rPr>
          <w:color w:val="000000"/>
          <w:spacing w:val="-12"/>
          <w:sz w:val="28"/>
          <w:szCs w:val="28"/>
        </w:rPr>
        <w:t>3</w:t>
      </w:r>
      <w:r w:rsidR="00BE72B2">
        <w:rPr>
          <w:color w:val="000000"/>
          <w:spacing w:val="-12"/>
          <w:sz w:val="28"/>
          <w:szCs w:val="28"/>
        </w:rPr>
        <w:t>3</w:t>
      </w:r>
      <w:r w:rsidR="00CB2696">
        <w:rPr>
          <w:color w:val="000000"/>
          <w:spacing w:val="-12"/>
          <w:sz w:val="28"/>
          <w:szCs w:val="28"/>
        </w:rPr>
        <w:t> 876</w:t>
      </w:r>
      <w:r w:rsidR="00BE72B2">
        <w:rPr>
          <w:color w:val="000000"/>
          <w:spacing w:val="-12"/>
          <w:sz w:val="28"/>
          <w:szCs w:val="28"/>
        </w:rPr>
        <w:t>,5</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BE72B2">
        <w:rPr>
          <w:sz w:val="28"/>
          <w:szCs w:val="28"/>
        </w:rPr>
        <w:t>7 8</w:t>
      </w:r>
      <w:r w:rsidR="00CB2696">
        <w:rPr>
          <w:sz w:val="28"/>
          <w:szCs w:val="28"/>
        </w:rPr>
        <w:t>05</w:t>
      </w:r>
      <w:r w:rsidR="00BE72B2">
        <w:rPr>
          <w:sz w:val="28"/>
          <w:szCs w:val="28"/>
        </w:rPr>
        <w:t>,3</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F10C92">
        <w:rPr>
          <w:sz w:val="28"/>
          <w:szCs w:val="28"/>
        </w:rPr>
        <w:t>3 613,9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2025 год – </w:t>
      </w:r>
      <w:r w:rsidR="00F10C92">
        <w:rPr>
          <w:sz w:val="28"/>
          <w:szCs w:val="28"/>
        </w:rPr>
        <w:t>3 197,0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lastRenderedPageBreak/>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F83E00">
        <w:rPr>
          <w:rFonts w:eastAsia="Calibri"/>
          <w:sz w:val="28"/>
          <w:szCs w:val="28"/>
          <w:lang w:eastAsia="en-US"/>
        </w:rPr>
        <w:t>3</w:t>
      </w:r>
      <w:r w:rsidR="00BE72B2">
        <w:rPr>
          <w:rFonts w:eastAsia="Calibri"/>
          <w:sz w:val="28"/>
          <w:szCs w:val="28"/>
          <w:lang w:eastAsia="en-US"/>
        </w:rPr>
        <w:t xml:space="preserve">3 </w:t>
      </w:r>
      <w:r w:rsidR="00CB2696">
        <w:rPr>
          <w:rFonts w:eastAsia="Calibri"/>
          <w:sz w:val="28"/>
          <w:szCs w:val="28"/>
          <w:lang w:eastAsia="en-US"/>
        </w:rPr>
        <w:t>876</w:t>
      </w:r>
      <w:r w:rsidR="004C7F4C">
        <w:rPr>
          <w:rFonts w:eastAsia="Calibri"/>
          <w:sz w:val="28"/>
          <w:szCs w:val="28"/>
          <w:lang w:eastAsia="en-US"/>
        </w:rPr>
        <w:t>,5</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 xml:space="preserve">2023 год – </w:t>
      </w:r>
      <w:r w:rsidR="00BE72B2">
        <w:rPr>
          <w:sz w:val="28"/>
          <w:szCs w:val="28"/>
        </w:rPr>
        <w:t>7 8</w:t>
      </w:r>
      <w:r w:rsidR="00CB2696">
        <w:rPr>
          <w:sz w:val="28"/>
          <w:szCs w:val="28"/>
        </w:rPr>
        <w:t>05</w:t>
      </w:r>
      <w:r w:rsidR="00BE72B2">
        <w:rPr>
          <w:sz w:val="28"/>
          <w:szCs w:val="28"/>
        </w:rPr>
        <w:t>,3</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 xml:space="preserve">2024 год – </w:t>
      </w:r>
      <w:r>
        <w:rPr>
          <w:sz w:val="28"/>
          <w:szCs w:val="28"/>
        </w:rPr>
        <w:t>3 613,9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 xml:space="preserve">2025 год – </w:t>
      </w:r>
      <w:r>
        <w:rPr>
          <w:sz w:val="28"/>
          <w:szCs w:val="28"/>
        </w:rPr>
        <w:t>3 197,0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Default="004B546C" w:rsidP="004B546C">
      <w:pPr>
        <w:jc w:val="both"/>
        <w:rPr>
          <w:sz w:val="28"/>
          <w:szCs w:val="28"/>
        </w:rPr>
      </w:pPr>
      <w:r>
        <w:rPr>
          <w:sz w:val="28"/>
          <w:szCs w:val="28"/>
        </w:rPr>
        <w:t>за счет средств областного бюджета 0,0 тыс. руб.;</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CB2696" w:rsidRDefault="00CB2696" w:rsidP="00CB2696">
      <w:pPr>
        <w:ind w:firstLine="567"/>
        <w:jc w:val="both"/>
        <w:rPr>
          <w:sz w:val="28"/>
          <w:szCs w:val="28"/>
        </w:rPr>
      </w:pPr>
      <w:r>
        <w:rPr>
          <w:color w:val="000000"/>
          <w:sz w:val="28"/>
          <w:szCs w:val="28"/>
        </w:rPr>
        <w:t xml:space="preserve">        1.2. </w:t>
      </w:r>
      <w:r w:rsidRPr="00F649D5">
        <w:rPr>
          <w:sz w:val="28"/>
          <w:szCs w:val="28"/>
        </w:rPr>
        <w:t xml:space="preserve">В </w:t>
      </w:r>
      <w:r>
        <w:rPr>
          <w:sz w:val="28"/>
          <w:szCs w:val="28"/>
        </w:rPr>
        <w:t xml:space="preserve">паспорте </w:t>
      </w:r>
      <w:r w:rsidRPr="00F649D5">
        <w:rPr>
          <w:color w:val="000000"/>
          <w:sz w:val="28"/>
          <w:szCs w:val="28"/>
        </w:rPr>
        <w:t xml:space="preserve">подпрограммы </w:t>
      </w:r>
      <w:r>
        <w:rPr>
          <w:color w:val="000000"/>
          <w:sz w:val="28"/>
          <w:szCs w:val="28"/>
        </w:rPr>
        <w:t>«Создание условий для обеспечения качественными коммунальными услугами населения Анастасиевского сельск</w:t>
      </w:r>
      <w:r>
        <w:rPr>
          <w:color w:val="000000"/>
          <w:sz w:val="28"/>
          <w:szCs w:val="28"/>
        </w:rPr>
        <w:t>о</w:t>
      </w:r>
      <w:r>
        <w:rPr>
          <w:color w:val="000000"/>
          <w:sz w:val="28"/>
          <w:szCs w:val="28"/>
        </w:rPr>
        <w:t xml:space="preserve">го поселения» строку «Ресурсное обеспечение подпрограммы» </w:t>
      </w:r>
      <w:r w:rsidRPr="00F649D5">
        <w:rPr>
          <w:sz w:val="28"/>
          <w:szCs w:val="28"/>
        </w:rPr>
        <w:t xml:space="preserve">изложить в </w:t>
      </w:r>
      <w:r>
        <w:rPr>
          <w:sz w:val="28"/>
          <w:szCs w:val="28"/>
        </w:rPr>
        <w:t>сл</w:t>
      </w:r>
      <w:r>
        <w:rPr>
          <w:sz w:val="28"/>
          <w:szCs w:val="28"/>
        </w:rPr>
        <w:t>е</w:t>
      </w:r>
      <w:r>
        <w:rPr>
          <w:sz w:val="28"/>
          <w:szCs w:val="28"/>
        </w:rPr>
        <w:t xml:space="preserve">дующей </w:t>
      </w:r>
      <w:r w:rsidRPr="00F649D5">
        <w:rPr>
          <w:sz w:val="28"/>
          <w:szCs w:val="28"/>
        </w:rPr>
        <w:t>редакции:</w:t>
      </w:r>
    </w:p>
    <w:p w:rsidR="00CB2696" w:rsidRPr="009840E3" w:rsidRDefault="00CB2696" w:rsidP="00CB2696">
      <w:pPr>
        <w:snapToGrid w:val="0"/>
        <w:ind w:firstLine="567"/>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Pr>
          <w:color w:val="000000"/>
          <w:spacing w:val="-12"/>
          <w:sz w:val="28"/>
          <w:szCs w:val="28"/>
        </w:rPr>
        <w:t xml:space="preserve"> 443,5</w:t>
      </w:r>
      <w:r w:rsidRPr="009840E3">
        <w:rPr>
          <w:sz w:val="28"/>
          <w:szCs w:val="28"/>
        </w:rPr>
        <w:t xml:space="preserve"> тыс. рублей,  в том числе по годам: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2023 год – </w:t>
      </w:r>
      <w:r>
        <w:rPr>
          <w:sz w:val="28"/>
          <w:szCs w:val="28"/>
        </w:rPr>
        <w:t>76,0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2024 год – </w:t>
      </w:r>
      <w:r>
        <w:rPr>
          <w:sz w:val="28"/>
          <w:szCs w:val="28"/>
        </w:rPr>
        <w:t xml:space="preserve">31,0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2026 год – </w:t>
      </w:r>
      <w:r>
        <w:rPr>
          <w:sz w:val="28"/>
          <w:szCs w:val="28"/>
        </w:rPr>
        <w:t xml:space="preserve">19,7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Pr="006948FD" w:rsidRDefault="00CB2696" w:rsidP="00CB2696">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CB2696" w:rsidRDefault="00CB2696" w:rsidP="00CB2696">
      <w:pPr>
        <w:ind w:left="790" w:hanging="790"/>
        <w:jc w:val="both"/>
        <w:rPr>
          <w:rFonts w:eastAsia="Calibri"/>
          <w:sz w:val="28"/>
          <w:szCs w:val="28"/>
          <w:lang w:eastAsia="en-US"/>
        </w:rPr>
      </w:pPr>
      <w:r>
        <w:rPr>
          <w:rFonts w:eastAsia="Calibri"/>
          <w:sz w:val="28"/>
          <w:szCs w:val="28"/>
          <w:lang w:eastAsia="en-US"/>
        </w:rPr>
        <w:t xml:space="preserve">          443,5</w:t>
      </w:r>
      <w:r w:rsidRPr="006948FD">
        <w:rPr>
          <w:rFonts w:eastAsia="Calibri"/>
          <w:sz w:val="28"/>
          <w:szCs w:val="28"/>
          <w:lang w:eastAsia="en-US"/>
        </w:rPr>
        <w:t xml:space="preserve"> тыс. рублей, в том числе по годам: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2023 год – </w:t>
      </w:r>
      <w:r>
        <w:rPr>
          <w:sz w:val="28"/>
          <w:szCs w:val="28"/>
        </w:rPr>
        <w:t>76,0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2024 год – </w:t>
      </w:r>
      <w:r>
        <w:rPr>
          <w:sz w:val="28"/>
          <w:szCs w:val="28"/>
        </w:rPr>
        <w:t xml:space="preserve">31,0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2026 год – </w:t>
      </w:r>
      <w:r>
        <w:rPr>
          <w:sz w:val="28"/>
          <w:szCs w:val="28"/>
        </w:rPr>
        <w:t xml:space="preserve">19,7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Default="00CB2696" w:rsidP="00CB2696">
      <w:pPr>
        <w:jc w:val="both"/>
        <w:rPr>
          <w:sz w:val="28"/>
          <w:szCs w:val="28"/>
        </w:rPr>
      </w:pPr>
      <w:r>
        <w:rPr>
          <w:sz w:val="28"/>
          <w:szCs w:val="28"/>
        </w:rPr>
        <w:lastRenderedPageBreak/>
        <w:t>за счет средств областного бюджета 0,0 тыс. руб.;</w:t>
      </w:r>
    </w:p>
    <w:p w:rsidR="00CB2696" w:rsidRPr="006948FD" w:rsidRDefault="00CB2696" w:rsidP="00CB2696">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CB2696" w:rsidRDefault="00CB2696" w:rsidP="00CB2696">
      <w:pPr>
        <w:ind w:firstLine="567"/>
        <w:jc w:val="both"/>
        <w:rPr>
          <w:sz w:val="28"/>
          <w:szCs w:val="28"/>
        </w:rPr>
      </w:pPr>
      <w:r>
        <w:rPr>
          <w:sz w:val="28"/>
          <w:szCs w:val="28"/>
        </w:rPr>
        <w:t xml:space="preserve">1.3. </w:t>
      </w:r>
      <w:r w:rsidRPr="00F649D5">
        <w:rPr>
          <w:sz w:val="28"/>
          <w:szCs w:val="28"/>
        </w:rPr>
        <w:t xml:space="preserve">Приложение № </w:t>
      </w:r>
      <w:r>
        <w:rPr>
          <w:sz w:val="28"/>
          <w:szCs w:val="28"/>
        </w:rPr>
        <w:t>2</w:t>
      </w:r>
      <w:r w:rsidRPr="00F649D5">
        <w:rPr>
          <w:sz w:val="28"/>
          <w:szCs w:val="28"/>
        </w:rPr>
        <w:t xml:space="preserve"> к муниципальной программе изложить в редакции согласно приложению № 1 к настоящему постановлению.</w:t>
      </w:r>
    </w:p>
    <w:p w:rsidR="00B63690" w:rsidRDefault="00B63690" w:rsidP="00E23C8B">
      <w:pPr>
        <w:ind w:firstLine="567"/>
        <w:jc w:val="both"/>
        <w:rPr>
          <w:sz w:val="28"/>
          <w:szCs w:val="28"/>
        </w:rPr>
      </w:pPr>
      <w:r>
        <w:rPr>
          <w:sz w:val="28"/>
          <w:szCs w:val="28"/>
        </w:rPr>
        <w:t>1.</w:t>
      </w:r>
      <w:r w:rsidR="00CB2696">
        <w:rPr>
          <w:sz w:val="28"/>
          <w:szCs w:val="28"/>
        </w:rPr>
        <w:t>4</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CB2696">
        <w:rPr>
          <w:sz w:val="28"/>
          <w:szCs w:val="28"/>
        </w:rPr>
        <w:t>5</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w:t>
      </w:r>
      <w:r w:rsidRPr="00F649D5">
        <w:rPr>
          <w:sz w:val="28"/>
          <w:szCs w:val="28"/>
        </w:rPr>
        <w:t>о</w:t>
      </w:r>
      <w:r w:rsidRPr="00F649D5">
        <w:rPr>
          <w:sz w:val="28"/>
          <w:szCs w:val="28"/>
        </w:rPr>
        <w:t>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Е.А.Андреева</w:t>
      </w:r>
    </w:p>
    <w:p w:rsidR="00CB2696" w:rsidRPr="000F02B3" w:rsidRDefault="00CB2696" w:rsidP="00CB2696">
      <w:pPr>
        <w:pageBreakBefore/>
        <w:autoSpaceDE w:val="0"/>
        <w:autoSpaceDN w:val="0"/>
        <w:adjustRightInd w:val="0"/>
        <w:ind w:left="15876"/>
        <w:jc w:val="right"/>
        <w:rPr>
          <w:kern w:val="2"/>
        </w:rPr>
      </w:pPr>
      <w:bookmarkStart w:id="0" w:name="_Hlk526587661"/>
      <w:r>
        <w:rPr>
          <w:kern w:val="2"/>
        </w:rPr>
        <w:lastRenderedPageBreak/>
        <w:t>Пр</w:t>
      </w:r>
      <w:r w:rsidR="00E715C7">
        <w:rPr>
          <w:kern w:val="2"/>
        </w:rPr>
        <w:t>иложение №1 к постановлению от 20.09.</w:t>
      </w:r>
      <w:r>
        <w:rPr>
          <w:kern w:val="2"/>
        </w:rPr>
        <w:t xml:space="preserve">2023 г. № </w:t>
      </w:r>
      <w:bookmarkStart w:id="1" w:name="_Hlk526587690"/>
      <w:r w:rsidR="00E715C7">
        <w:rPr>
          <w:kern w:val="2"/>
        </w:rPr>
        <w:t>101</w:t>
      </w:r>
      <w:r>
        <w:rPr>
          <w:kern w:val="2"/>
        </w:rPr>
        <w:t xml:space="preserve"> </w:t>
      </w:r>
      <w:r>
        <w:t>«При</w:t>
      </w:r>
      <w:r>
        <w:rPr>
          <w:kern w:val="2"/>
        </w:rPr>
        <w:t>лож</w:t>
      </w:r>
      <w:r w:rsidRPr="000F02B3">
        <w:rPr>
          <w:kern w:val="2"/>
        </w:rPr>
        <w:t>ение №</w:t>
      </w:r>
      <w:r>
        <w:rPr>
          <w:kern w:val="2"/>
        </w:rPr>
        <w:t>2</w:t>
      </w:r>
    </w:p>
    <w:p w:rsidR="00CB2696" w:rsidRDefault="00CB2696" w:rsidP="00CB2696">
      <w:pPr>
        <w:autoSpaceDE w:val="0"/>
        <w:autoSpaceDN w:val="0"/>
        <w:adjustRightInd w:val="0"/>
        <w:ind w:left="15876"/>
        <w:jc w:val="right"/>
        <w:rPr>
          <w:kern w:val="2"/>
        </w:rPr>
      </w:pPr>
      <w:r>
        <w:rPr>
          <w:kern w:val="2"/>
        </w:rPr>
        <w:t xml:space="preserve">к </w:t>
      </w:r>
      <w:r w:rsidRPr="000F02B3">
        <w:rPr>
          <w:kern w:val="2"/>
        </w:rPr>
        <w:t>муниципальной  программе</w:t>
      </w:r>
    </w:p>
    <w:bookmarkEnd w:id="1"/>
    <w:p w:rsidR="00CB2696" w:rsidRDefault="00CB2696" w:rsidP="00CB2696">
      <w:pPr>
        <w:spacing w:line="235" w:lineRule="auto"/>
        <w:ind w:left="15876"/>
        <w:jc w:val="right"/>
      </w:pPr>
      <w:r w:rsidRPr="00764D02">
        <w:rPr>
          <w:kern w:val="2"/>
          <w:sz w:val="28"/>
          <w:szCs w:val="28"/>
        </w:rPr>
        <w:t>«</w:t>
      </w:r>
      <w:r w:rsidRPr="00342868">
        <w:t>Обеспечение качественными жилищно-коммунальными</w:t>
      </w:r>
    </w:p>
    <w:p w:rsidR="00CB2696" w:rsidRPr="00342868" w:rsidRDefault="00CB2696" w:rsidP="00CB2696">
      <w:pPr>
        <w:spacing w:line="235" w:lineRule="auto"/>
        <w:ind w:left="15876"/>
        <w:jc w:val="right"/>
        <w:rPr>
          <w:kern w:val="2"/>
        </w:rPr>
      </w:pPr>
      <w:r w:rsidRPr="00342868">
        <w:t xml:space="preserve">услугами населения </w:t>
      </w:r>
      <w:r>
        <w:t>Анастасиевского</w:t>
      </w:r>
      <w:r w:rsidRPr="00342868">
        <w:t xml:space="preserve"> сельского посел</w:t>
      </w:r>
      <w:r w:rsidRPr="00342868">
        <w:t>е</w:t>
      </w:r>
      <w:r w:rsidRPr="00342868">
        <w:t>ния</w:t>
      </w:r>
      <w:r w:rsidRPr="00342868">
        <w:rPr>
          <w:b/>
        </w:rPr>
        <w:t>»</w:t>
      </w:r>
    </w:p>
    <w:p w:rsidR="00CB2696" w:rsidRPr="00D2175D" w:rsidRDefault="00CB2696" w:rsidP="00CB2696">
      <w:pPr>
        <w:jc w:val="center"/>
        <w:rPr>
          <w:caps/>
          <w:sz w:val="28"/>
          <w:szCs w:val="28"/>
        </w:rPr>
      </w:pPr>
      <w:r w:rsidRPr="00D2175D">
        <w:rPr>
          <w:caps/>
          <w:sz w:val="28"/>
          <w:szCs w:val="28"/>
        </w:rPr>
        <w:t>Перечень</w:t>
      </w:r>
    </w:p>
    <w:p w:rsidR="00CB2696" w:rsidRDefault="00CB2696" w:rsidP="00CB2696">
      <w:pPr>
        <w:jc w:val="center"/>
        <w:rPr>
          <w:sz w:val="28"/>
          <w:szCs w:val="28"/>
        </w:rPr>
      </w:pPr>
      <w:r w:rsidRPr="00D2175D">
        <w:rPr>
          <w:sz w:val="28"/>
          <w:szCs w:val="28"/>
        </w:rPr>
        <w:t xml:space="preserve">подпрограмм, основных мероприятий и мероприятий муниципальной программы </w:t>
      </w:r>
      <w:r w:rsidRPr="00D2175D">
        <w:rPr>
          <w:kern w:val="2"/>
          <w:sz w:val="28"/>
          <w:szCs w:val="28"/>
        </w:rPr>
        <w:t>«</w:t>
      </w:r>
      <w:r>
        <w:rPr>
          <w:sz w:val="28"/>
          <w:szCs w:val="28"/>
        </w:rPr>
        <w:t>Обеспечение качественными жилищно-коммунальными услугами населения</w:t>
      </w:r>
    </w:p>
    <w:p w:rsidR="00CB2696" w:rsidRPr="00946B54" w:rsidRDefault="00CB2696" w:rsidP="00CB2696">
      <w:pPr>
        <w:jc w:val="center"/>
        <w:rPr>
          <w:spacing w:val="-6"/>
          <w:sz w:val="28"/>
          <w:szCs w:val="28"/>
        </w:rPr>
      </w:pPr>
      <w:r>
        <w:rPr>
          <w:sz w:val="28"/>
          <w:szCs w:val="28"/>
        </w:rPr>
        <w:t xml:space="preserve"> Анастасиевского сельского поселения</w:t>
      </w:r>
      <w:r w:rsidRPr="00C9791A">
        <w:rPr>
          <w:b/>
          <w:sz w:val="28"/>
          <w:szCs w:val="28"/>
        </w:rPr>
        <w:t>»</w:t>
      </w:r>
    </w:p>
    <w:tbl>
      <w:tblPr>
        <w:tblW w:w="5000" w:type="pct"/>
        <w:tblLayout w:type="fixed"/>
        <w:tblCellMar>
          <w:left w:w="75" w:type="dxa"/>
          <w:right w:w="75" w:type="dxa"/>
        </w:tblCellMar>
        <w:tblLook w:val="0020"/>
      </w:tblPr>
      <w:tblGrid>
        <w:gridCol w:w="932"/>
        <w:gridCol w:w="3703"/>
        <w:gridCol w:w="2468"/>
        <w:gridCol w:w="1863"/>
        <w:gridCol w:w="1673"/>
        <w:gridCol w:w="3068"/>
        <w:gridCol w:w="3780"/>
        <w:gridCol w:w="4492"/>
      </w:tblGrid>
      <w:tr w:rsidR="00CB2696" w:rsidRPr="00D2175D" w:rsidTr="009D3167">
        <w:tc>
          <w:tcPr>
            <w:tcW w:w="642"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ind w:left="-30" w:right="-75"/>
              <w:jc w:val="center"/>
            </w:pPr>
            <w:r w:rsidRPr="00D2175D">
              <w:t>№</w:t>
            </w:r>
            <w:r w:rsidRPr="00D2175D">
              <w:br/>
              <w:t>п/п</w:t>
            </w:r>
          </w:p>
        </w:tc>
        <w:tc>
          <w:tcPr>
            <w:tcW w:w="2552"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Номер и наимено</w:t>
            </w:r>
            <w:r w:rsidRPr="00D2175D">
              <w:softHyphen/>
              <w:t>вание основного меропри</w:t>
            </w:r>
            <w:r w:rsidRPr="00D2175D">
              <w:softHyphen/>
              <w:t>ятия,</w:t>
            </w:r>
          </w:p>
          <w:p w:rsidR="00CB2696" w:rsidRPr="00D2175D" w:rsidRDefault="00CB2696" w:rsidP="009D3167">
            <w:pPr>
              <w:jc w:val="center"/>
            </w:pPr>
            <w:r w:rsidRPr="00D2175D">
              <w:t>мероприятия ве</w:t>
            </w:r>
            <w:r w:rsidRPr="00D2175D">
              <w:softHyphen/>
              <w:t>домственной целе</w:t>
            </w:r>
            <w:r w:rsidRPr="00D2175D">
              <w:softHyphen/>
              <w:t>вой программы</w:t>
            </w:r>
          </w:p>
          <w:p w:rsidR="00CB2696" w:rsidRPr="00D2175D" w:rsidRDefault="00CB2696" w:rsidP="009D3167">
            <w:pPr>
              <w:jc w:val="center"/>
            </w:pPr>
          </w:p>
        </w:tc>
        <w:tc>
          <w:tcPr>
            <w:tcW w:w="1701"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Соисполни</w:t>
            </w:r>
            <w:r w:rsidRPr="00D2175D">
              <w:softHyphen/>
              <w:t>тель, уч</w:t>
            </w:r>
            <w:r w:rsidRPr="00D2175D">
              <w:t>а</w:t>
            </w:r>
            <w:r w:rsidRPr="00D2175D">
              <w:t>ст</w:t>
            </w:r>
            <w:r w:rsidRPr="00D2175D">
              <w:softHyphen/>
              <w:t>ник, ответ</w:t>
            </w:r>
            <w:r w:rsidRPr="00D2175D">
              <w:softHyphen/>
              <w:t>ственный за исполнение осно</w:t>
            </w:r>
            <w:r w:rsidRPr="00D2175D">
              <w:t>в</w:t>
            </w:r>
            <w:r w:rsidRPr="00D2175D">
              <w:t xml:space="preserve">ного </w:t>
            </w:r>
            <w:r w:rsidRPr="00D2175D">
              <w:rPr>
                <w:spacing w:val="-4"/>
              </w:rPr>
              <w:t>мероприятия,</w:t>
            </w:r>
            <w:r w:rsidRPr="00D2175D">
              <w:t xml:space="preserve"> м</w:t>
            </w:r>
            <w:r w:rsidRPr="00D2175D">
              <w:t>е</w:t>
            </w:r>
            <w:r w:rsidRPr="00D2175D">
              <w:t>роприя</w:t>
            </w:r>
            <w:r w:rsidRPr="00D2175D">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 xml:space="preserve">Ожидаемый     </w:t>
            </w:r>
            <w:r w:rsidRPr="00D2175D">
              <w:br/>
              <w:t>непосредствен</w:t>
            </w:r>
            <w:r w:rsidRPr="00D2175D">
              <w:softHyphen/>
              <w:t>ный резул</w:t>
            </w:r>
            <w:r w:rsidRPr="00D2175D">
              <w:t>ь</w:t>
            </w:r>
            <w:r w:rsidRPr="00D2175D">
              <w:t xml:space="preserve">тат     </w:t>
            </w:r>
            <w:r w:rsidRPr="00D2175D">
              <w:br/>
              <w:t>(краткое описа</w:t>
            </w:r>
            <w:r w:rsidRPr="00D2175D">
              <w:softHyphen/>
              <w:t>ние)</w:t>
            </w:r>
          </w:p>
        </w:tc>
        <w:tc>
          <w:tcPr>
            <w:tcW w:w="2605"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 xml:space="preserve">Последствия не реализации </w:t>
            </w:r>
            <w:r w:rsidRPr="00D2175D">
              <w:br/>
              <w:t>ос</w:t>
            </w:r>
            <w:r w:rsidRPr="00D2175D">
              <w:softHyphen/>
              <w:t>новного мероприятия, меро</w:t>
            </w:r>
            <w:r w:rsidRPr="00D2175D">
              <w:softHyphen/>
              <w:t>приятия ведом</w:t>
            </w:r>
            <w:r w:rsidRPr="00D2175D">
              <w:softHyphen/>
              <w:t xml:space="preserve">ственной  целевой    </w:t>
            </w:r>
            <w:r w:rsidRPr="00D2175D">
              <w:br/>
              <w:t xml:space="preserve"> 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t xml:space="preserve">Связь с показателями </w:t>
            </w:r>
            <w:r w:rsidRPr="00D2175D">
              <w:t xml:space="preserve">муниципальной </w:t>
            </w:r>
            <w:r w:rsidRPr="00D2175D">
              <w:br/>
              <w:t xml:space="preserve">программы    </w:t>
            </w:r>
            <w:r w:rsidRPr="00D2175D">
              <w:br/>
              <w:t>(подпрограммы)</w:t>
            </w:r>
          </w:p>
        </w:tc>
      </w:tr>
      <w:tr w:rsidR="00CB2696" w:rsidRPr="00D2175D" w:rsidTr="009D3167">
        <w:tc>
          <w:tcPr>
            <w:tcW w:w="642"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ind w:left="-30" w:right="-75"/>
              <w:jc w:val="center"/>
            </w:pPr>
          </w:p>
        </w:tc>
        <w:tc>
          <w:tcPr>
            <w:tcW w:w="2552"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1701"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1284" w:type="dxa"/>
            <w:tcBorders>
              <w:top w:val="nil"/>
              <w:left w:val="single" w:sz="4" w:space="0" w:color="auto"/>
              <w:bottom w:val="single" w:sz="4" w:space="0" w:color="auto"/>
              <w:right w:val="single" w:sz="4" w:space="0" w:color="auto"/>
            </w:tcBorders>
          </w:tcPr>
          <w:p w:rsidR="00CB2696" w:rsidRPr="00D2175D" w:rsidRDefault="00CB2696" w:rsidP="009D3167">
            <w:pPr>
              <w:jc w:val="center"/>
            </w:pPr>
            <w:r w:rsidRPr="00D2175D">
              <w:t xml:space="preserve">начала  </w:t>
            </w:r>
            <w:r w:rsidRPr="00D2175D">
              <w:br/>
              <w:t>реализа</w:t>
            </w:r>
            <w:r w:rsidRPr="00D2175D">
              <w:softHyphen/>
              <w:t>ции</w:t>
            </w:r>
          </w:p>
        </w:tc>
        <w:tc>
          <w:tcPr>
            <w:tcW w:w="1153" w:type="dxa"/>
            <w:tcBorders>
              <w:top w:val="nil"/>
              <w:left w:val="single" w:sz="4" w:space="0" w:color="auto"/>
              <w:bottom w:val="single" w:sz="4" w:space="0" w:color="auto"/>
              <w:right w:val="single" w:sz="4" w:space="0" w:color="auto"/>
            </w:tcBorders>
          </w:tcPr>
          <w:p w:rsidR="00CB2696" w:rsidRPr="00D2175D" w:rsidRDefault="00CB2696" w:rsidP="009D3167">
            <w:pPr>
              <w:jc w:val="center"/>
            </w:pPr>
            <w:r w:rsidRPr="00D2175D">
              <w:t>оконча</w:t>
            </w:r>
            <w:r w:rsidRPr="00D2175D">
              <w:softHyphen/>
              <w:t xml:space="preserve">ния </w:t>
            </w:r>
            <w:r w:rsidRPr="00D2175D">
              <w:br/>
              <w:t>реали</w:t>
            </w:r>
            <w:r w:rsidRPr="00D2175D">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2605"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3096"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r>
    </w:tbl>
    <w:p w:rsidR="00CB2696" w:rsidRPr="00D2175D" w:rsidRDefault="00CB2696" w:rsidP="00CB2696"/>
    <w:tbl>
      <w:tblPr>
        <w:tblW w:w="7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936"/>
        <w:gridCol w:w="3702"/>
        <w:gridCol w:w="2470"/>
        <w:gridCol w:w="1866"/>
        <w:gridCol w:w="30"/>
        <w:gridCol w:w="1645"/>
        <w:gridCol w:w="3066"/>
        <w:gridCol w:w="3777"/>
        <w:gridCol w:w="4488"/>
        <w:gridCol w:w="725"/>
        <w:gridCol w:w="3763"/>
        <w:gridCol w:w="725"/>
        <w:gridCol w:w="3763"/>
        <w:gridCol w:w="725"/>
      </w:tblGrid>
      <w:tr w:rsidR="00CB2696" w:rsidRPr="00D2175D" w:rsidTr="007C60D3">
        <w:trPr>
          <w:gridAfter w:val="5"/>
          <w:wAfter w:w="9701" w:type="dxa"/>
          <w:tblHeader/>
        </w:trPr>
        <w:tc>
          <w:tcPr>
            <w:tcW w:w="936" w:type="dxa"/>
          </w:tcPr>
          <w:p w:rsidR="00CB2696" w:rsidRPr="00D2175D" w:rsidRDefault="00CB2696" w:rsidP="009D3167">
            <w:pPr>
              <w:ind w:left="-30" w:right="-75"/>
              <w:jc w:val="center"/>
            </w:pPr>
            <w:r w:rsidRPr="00D2175D">
              <w:t>1</w:t>
            </w:r>
          </w:p>
        </w:tc>
        <w:tc>
          <w:tcPr>
            <w:tcW w:w="3702" w:type="dxa"/>
          </w:tcPr>
          <w:p w:rsidR="00CB2696" w:rsidRPr="00D2175D" w:rsidRDefault="00CB2696" w:rsidP="009D3167">
            <w:pPr>
              <w:jc w:val="center"/>
            </w:pPr>
            <w:r w:rsidRPr="00D2175D">
              <w:t>2</w:t>
            </w:r>
          </w:p>
        </w:tc>
        <w:tc>
          <w:tcPr>
            <w:tcW w:w="2470" w:type="dxa"/>
          </w:tcPr>
          <w:p w:rsidR="00CB2696" w:rsidRPr="00D2175D" w:rsidRDefault="00CB2696" w:rsidP="009D3167">
            <w:pPr>
              <w:jc w:val="center"/>
            </w:pPr>
            <w:r w:rsidRPr="00D2175D">
              <w:t>3</w:t>
            </w:r>
          </w:p>
        </w:tc>
        <w:tc>
          <w:tcPr>
            <w:tcW w:w="1866" w:type="dxa"/>
          </w:tcPr>
          <w:p w:rsidR="00CB2696" w:rsidRPr="00D2175D" w:rsidRDefault="00CB2696" w:rsidP="009D3167">
            <w:pPr>
              <w:jc w:val="center"/>
            </w:pPr>
            <w:r w:rsidRPr="00D2175D">
              <w:t>4</w:t>
            </w:r>
          </w:p>
        </w:tc>
        <w:tc>
          <w:tcPr>
            <w:tcW w:w="1675" w:type="dxa"/>
            <w:gridSpan w:val="2"/>
          </w:tcPr>
          <w:p w:rsidR="00CB2696" w:rsidRPr="00D2175D" w:rsidRDefault="00CB2696" w:rsidP="009D3167">
            <w:pPr>
              <w:jc w:val="center"/>
            </w:pPr>
            <w:r w:rsidRPr="00D2175D">
              <w:t>5</w:t>
            </w:r>
          </w:p>
        </w:tc>
        <w:tc>
          <w:tcPr>
            <w:tcW w:w="3066" w:type="dxa"/>
          </w:tcPr>
          <w:p w:rsidR="00CB2696" w:rsidRPr="00D2175D" w:rsidRDefault="00CB2696" w:rsidP="009D3167">
            <w:pPr>
              <w:jc w:val="center"/>
            </w:pPr>
            <w:r w:rsidRPr="00D2175D">
              <w:t>6</w:t>
            </w:r>
          </w:p>
        </w:tc>
        <w:tc>
          <w:tcPr>
            <w:tcW w:w="3777" w:type="dxa"/>
          </w:tcPr>
          <w:p w:rsidR="00CB2696" w:rsidRPr="00D2175D" w:rsidRDefault="00CB2696" w:rsidP="009D3167">
            <w:pPr>
              <w:jc w:val="center"/>
            </w:pPr>
            <w:r w:rsidRPr="00D2175D">
              <w:t>7</w:t>
            </w:r>
          </w:p>
        </w:tc>
        <w:tc>
          <w:tcPr>
            <w:tcW w:w="4488" w:type="dxa"/>
          </w:tcPr>
          <w:p w:rsidR="00CB2696" w:rsidRPr="00D2175D" w:rsidRDefault="00CB2696" w:rsidP="009D3167">
            <w:pPr>
              <w:jc w:val="center"/>
            </w:pPr>
            <w:r w:rsidRPr="00D2175D">
              <w:t>8</w:t>
            </w:r>
          </w:p>
        </w:tc>
      </w:tr>
      <w:tr w:rsidR="00CB2696" w:rsidRPr="00D2175D" w:rsidTr="007C60D3">
        <w:trPr>
          <w:gridAfter w:val="5"/>
          <w:wAfter w:w="9701" w:type="dxa"/>
          <w:trHeight w:val="325"/>
        </w:trPr>
        <w:tc>
          <w:tcPr>
            <w:tcW w:w="936" w:type="dxa"/>
          </w:tcPr>
          <w:p w:rsidR="00CB2696" w:rsidRPr="00D2175D" w:rsidRDefault="00CB2696" w:rsidP="009D3167">
            <w:pPr>
              <w:ind w:left="-30" w:right="-75"/>
            </w:pPr>
            <w:r w:rsidRPr="003D3DAC">
              <w:t>1</w:t>
            </w:r>
            <w:r w:rsidRPr="00D2175D">
              <w:t>.</w:t>
            </w:r>
          </w:p>
        </w:tc>
        <w:tc>
          <w:tcPr>
            <w:tcW w:w="21044" w:type="dxa"/>
            <w:gridSpan w:val="8"/>
          </w:tcPr>
          <w:p w:rsidR="00CB2696" w:rsidRPr="00D2175D" w:rsidRDefault="00CB2696" w:rsidP="009D3167">
            <w:pPr>
              <w:jc w:val="center"/>
            </w:pPr>
            <w:r w:rsidRPr="00D2175D">
              <w:t>Подпрограмма  «Благоустройство</w:t>
            </w:r>
            <w:r>
              <w:t xml:space="preserve"> сельского поселения</w:t>
            </w:r>
            <w:r w:rsidRPr="00D2175D">
              <w:rPr>
                <w:color w:val="000000"/>
                <w:kern w:val="2"/>
              </w:rPr>
              <w:t>»</w:t>
            </w:r>
          </w:p>
        </w:tc>
      </w:tr>
      <w:tr w:rsidR="00CB2696" w:rsidRPr="00D2175D" w:rsidTr="007C60D3">
        <w:trPr>
          <w:gridAfter w:val="5"/>
          <w:wAfter w:w="9701" w:type="dxa"/>
          <w:trHeight w:val="439"/>
        </w:trPr>
        <w:tc>
          <w:tcPr>
            <w:tcW w:w="936" w:type="dxa"/>
          </w:tcPr>
          <w:p w:rsidR="00CB2696" w:rsidRPr="003D3DAC" w:rsidRDefault="00CB2696" w:rsidP="009D3167">
            <w:pPr>
              <w:ind w:left="-30" w:right="-75"/>
            </w:pPr>
            <w:r>
              <w:t>2.</w:t>
            </w:r>
          </w:p>
        </w:tc>
        <w:tc>
          <w:tcPr>
            <w:tcW w:w="21044" w:type="dxa"/>
            <w:gridSpan w:val="8"/>
          </w:tcPr>
          <w:p w:rsidR="00CB2696" w:rsidRPr="0052002A" w:rsidRDefault="00CB2696" w:rsidP="009D3167">
            <w:pPr>
              <w:jc w:val="center"/>
              <w:rPr>
                <w:spacing w:val="-10"/>
                <w:kern w:val="2"/>
              </w:rPr>
            </w:pPr>
            <w:r w:rsidRPr="0052002A">
              <w:rPr>
                <w:spacing w:val="-10"/>
                <w:kern w:val="2"/>
              </w:rPr>
              <w:t>Цель</w:t>
            </w:r>
            <w:r>
              <w:rPr>
                <w:spacing w:val="-10"/>
                <w:kern w:val="2"/>
              </w:rPr>
              <w:t xml:space="preserve"> 1</w:t>
            </w:r>
            <w:r w:rsidRPr="0052002A">
              <w:rPr>
                <w:spacing w:val="-10"/>
                <w:kern w:val="2"/>
              </w:rPr>
              <w:t xml:space="preserve"> подпрограммы 1 «</w:t>
            </w:r>
            <w:r w:rsidRPr="0052002A">
              <w:t>Повышение уровня внешнего благоустройства и</w:t>
            </w:r>
            <w:r w:rsidRPr="0052002A">
              <w:br/>
              <w:t xml:space="preserve">санитарного содержания населенных пунктов </w:t>
            </w:r>
            <w:r>
              <w:rPr>
                <w:color w:val="000000"/>
              </w:rPr>
              <w:t>Анастасиевского</w:t>
            </w:r>
            <w:r w:rsidRPr="0052002A">
              <w:rPr>
                <w:color w:val="000000"/>
              </w:rPr>
              <w:t xml:space="preserve"> </w:t>
            </w:r>
            <w:r w:rsidRPr="0052002A">
              <w:t>сельского поселения</w:t>
            </w:r>
            <w:r w:rsidRPr="0052002A">
              <w:rPr>
                <w:spacing w:val="-10"/>
                <w:kern w:val="2"/>
              </w:rPr>
              <w:t>»</w:t>
            </w:r>
          </w:p>
        </w:tc>
      </w:tr>
      <w:tr w:rsidR="00CB2696" w:rsidRPr="00D2175D" w:rsidTr="007C60D3">
        <w:trPr>
          <w:gridAfter w:val="5"/>
          <w:wAfter w:w="9701" w:type="dxa"/>
          <w:trHeight w:val="280"/>
        </w:trPr>
        <w:tc>
          <w:tcPr>
            <w:tcW w:w="936" w:type="dxa"/>
          </w:tcPr>
          <w:p w:rsidR="00CB2696" w:rsidRPr="003D3DAC" w:rsidRDefault="00CB2696" w:rsidP="009D3167">
            <w:pPr>
              <w:ind w:left="-30" w:right="-75"/>
            </w:pPr>
            <w:r>
              <w:t>3.</w:t>
            </w:r>
          </w:p>
        </w:tc>
        <w:tc>
          <w:tcPr>
            <w:tcW w:w="21044" w:type="dxa"/>
            <w:gridSpan w:val="8"/>
          </w:tcPr>
          <w:p w:rsidR="00CB2696" w:rsidRPr="00A00381" w:rsidRDefault="00CB2696" w:rsidP="009D3167">
            <w:pPr>
              <w:jc w:val="center"/>
              <w:rPr>
                <w:spacing w:val="-10"/>
                <w:kern w:val="2"/>
              </w:rPr>
            </w:pPr>
            <w:r w:rsidRPr="00A00381">
              <w:rPr>
                <w:spacing w:val="-10"/>
                <w:kern w:val="2"/>
              </w:rPr>
              <w:t xml:space="preserve">Задача 1 </w:t>
            </w:r>
            <w:r>
              <w:rPr>
                <w:spacing w:val="-10"/>
                <w:kern w:val="2"/>
              </w:rPr>
              <w:t>п</w:t>
            </w:r>
            <w:r w:rsidRPr="00A00381">
              <w:rPr>
                <w:spacing w:val="-10"/>
                <w:kern w:val="2"/>
              </w:rPr>
              <w:t xml:space="preserve">одпрограммы 1 </w:t>
            </w:r>
            <w:r>
              <w:rPr>
                <w:spacing w:val="-10"/>
                <w:kern w:val="2"/>
              </w:rPr>
              <w:t>«</w:t>
            </w:r>
            <w:r w:rsidRPr="0052002A">
              <w:t>Приведение в качественное состояние элементов внешнего благоустройства</w:t>
            </w:r>
            <w:r>
              <w:rPr>
                <w:spacing w:val="-10"/>
                <w:kern w:val="2"/>
              </w:rPr>
              <w:t>»</w:t>
            </w:r>
          </w:p>
        </w:tc>
      </w:tr>
      <w:tr w:rsidR="00CB2696" w:rsidRPr="00D2175D" w:rsidTr="007C60D3">
        <w:trPr>
          <w:gridAfter w:val="5"/>
          <w:wAfter w:w="9701" w:type="dxa"/>
          <w:trHeight w:val="1667"/>
        </w:trPr>
        <w:tc>
          <w:tcPr>
            <w:tcW w:w="936" w:type="dxa"/>
          </w:tcPr>
          <w:p w:rsidR="00CB2696" w:rsidRPr="00D2175D" w:rsidRDefault="00CB2696" w:rsidP="009D3167">
            <w:pPr>
              <w:ind w:left="-30" w:right="-75"/>
            </w:pPr>
            <w:r>
              <w:t>4.</w:t>
            </w:r>
          </w:p>
        </w:tc>
        <w:tc>
          <w:tcPr>
            <w:tcW w:w="3702" w:type="dxa"/>
          </w:tcPr>
          <w:p w:rsidR="00CB2696" w:rsidRDefault="00CB2696" w:rsidP="009D3167">
            <w:pPr>
              <w:jc w:val="both"/>
            </w:pPr>
            <w:r w:rsidRPr="00D2175D">
              <w:t xml:space="preserve">Основное   </w:t>
            </w:r>
            <w:r>
              <w:t>мероприятие 1.1</w:t>
            </w:r>
            <w:r w:rsidRPr="00D2175D">
              <w:t xml:space="preserve">   </w:t>
            </w:r>
          </w:p>
          <w:p w:rsidR="00CB2696" w:rsidRPr="00D2175D" w:rsidRDefault="00CB2696" w:rsidP="009D3167">
            <w:pPr>
              <w:jc w:val="both"/>
            </w:pPr>
            <w:r w:rsidRPr="00D2175D">
              <w:t xml:space="preserve"> </w:t>
            </w:r>
            <w:r>
              <w:t>Уличное освещение</w:t>
            </w:r>
          </w:p>
        </w:tc>
        <w:tc>
          <w:tcPr>
            <w:tcW w:w="2470" w:type="dxa"/>
          </w:tcPr>
          <w:p w:rsidR="00CB2696" w:rsidRPr="00D2175D" w:rsidRDefault="00CB2696" w:rsidP="009D3167">
            <w:pPr>
              <w:jc w:val="both"/>
            </w:pPr>
            <w:r w:rsidRPr="00D2175D">
              <w:t xml:space="preserve">Администрация </w:t>
            </w:r>
            <w:r>
              <w:rPr>
                <w:color w:val="000000"/>
              </w:rPr>
              <w:t>Ан</w:t>
            </w:r>
            <w:r>
              <w:rPr>
                <w:color w:val="000000"/>
              </w:rPr>
              <w:t>а</w:t>
            </w:r>
            <w:r>
              <w:rPr>
                <w:color w:val="000000"/>
              </w:rPr>
              <w:t>стасиевского</w:t>
            </w:r>
            <w:r w:rsidRPr="00D2175D">
              <w:t xml:space="preserve"> сельск</w:t>
            </w:r>
            <w:r w:rsidRPr="00D2175D">
              <w:t>о</w:t>
            </w:r>
            <w:r w:rsidRPr="00D2175D">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Pr>
                <w:rFonts w:eastAsia="Calibri"/>
                <w:lang w:eastAsia="en-US"/>
              </w:rPr>
              <w:t>своевременная оплата за коммунальные услуги по уличному освещения, с</w:t>
            </w:r>
            <w:r>
              <w:rPr>
                <w:rFonts w:eastAsia="Calibri"/>
                <w:lang w:eastAsia="en-US"/>
              </w:rPr>
              <w:t>о</w:t>
            </w:r>
            <w:r>
              <w:rPr>
                <w:rFonts w:eastAsia="Calibri"/>
                <w:lang w:eastAsia="en-US"/>
              </w:rPr>
              <w:t>держание и ремонт сетей наружного освещения, з</w:t>
            </w:r>
            <w:r>
              <w:rPr>
                <w:rFonts w:eastAsia="Calibri"/>
                <w:lang w:eastAsia="en-US"/>
              </w:rPr>
              <w:t>а</w:t>
            </w:r>
            <w:r>
              <w:rPr>
                <w:rFonts w:eastAsia="Calibri"/>
                <w:lang w:eastAsia="en-US"/>
              </w:rPr>
              <w:t>мена ламп и фонарей, а также приобретение новых</w:t>
            </w:r>
          </w:p>
        </w:tc>
        <w:tc>
          <w:tcPr>
            <w:tcW w:w="3777" w:type="dxa"/>
          </w:tcPr>
          <w:p w:rsidR="00CB2696" w:rsidRPr="00D2175D" w:rsidRDefault="00CB2696" w:rsidP="009D3167">
            <w:pPr>
              <w:jc w:val="both"/>
            </w:pPr>
            <w:r>
              <w:t>недостаточное освещение терр</w:t>
            </w:r>
            <w:r>
              <w:t>и</w:t>
            </w:r>
            <w:r>
              <w:t>тории поселения</w:t>
            </w:r>
            <w:r w:rsidRPr="0004539C">
              <w:rPr>
                <w:color w:val="000000"/>
              </w:rPr>
              <w:t xml:space="preserve"> </w:t>
            </w:r>
            <w:r w:rsidRPr="0004539C">
              <w:rPr>
                <w:color w:val="000000"/>
                <w:shd w:val="clear" w:color="auto" w:fill="FFFFFF"/>
              </w:rPr>
              <w:t>влечёт отключ</w:t>
            </w:r>
            <w:r w:rsidRPr="0004539C">
              <w:rPr>
                <w:color w:val="000000"/>
                <w:shd w:val="clear" w:color="auto" w:fill="FFFFFF"/>
              </w:rPr>
              <w:t>е</w:t>
            </w:r>
            <w:r w:rsidRPr="0004539C">
              <w:rPr>
                <w:color w:val="000000"/>
                <w:shd w:val="clear" w:color="auto" w:fill="FFFFFF"/>
              </w:rPr>
              <w:t>ние или ограничение потребл</w:t>
            </w:r>
            <w:r w:rsidRPr="0004539C">
              <w:rPr>
                <w:color w:val="000000"/>
                <w:shd w:val="clear" w:color="auto" w:fill="FFFFFF"/>
              </w:rPr>
              <w:t>е</w:t>
            </w:r>
            <w:r w:rsidRPr="0004539C">
              <w:rPr>
                <w:color w:val="000000"/>
                <w:shd w:val="clear" w:color="auto" w:fill="FFFFFF"/>
              </w:rPr>
              <w:t>ния </w:t>
            </w:r>
            <w:r w:rsidRPr="0004539C">
              <w:rPr>
                <w:bCs/>
                <w:color w:val="000000"/>
                <w:shd w:val="clear" w:color="auto" w:fill="FFFFFF"/>
              </w:rPr>
              <w:t>электроэнергии, а также н</w:t>
            </w:r>
            <w:r w:rsidRPr="0004539C">
              <w:rPr>
                <w:bCs/>
                <w:color w:val="000000"/>
                <w:shd w:val="clear" w:color="auto" w:fill="FFFFFF"/>
              </w:rPr>
              <w:t>е</w:t>
            </w:r>
            <w:r w:rsidRPr="0004539C">
              <w:rPr>
                <w:bCs/>
                <w:color w:val="000000"/>
                <w:shd w:val="clear" w:color="auto" w:fill="FFFFFF"/>
              </w:rPr>
              <w:t>удовлетворенность населения в</w:t>
            </w:r>
            <w:r w:rsidRPr="0004539C">
              <w:rPr>
                <w:bCs/>
                <w:color w:val="000000"/>
                <w:shd w:val="clear" w:color="auto" w:fill="FFFFFF"/>
              </w:rPr>
              <w:t>ы</w:t>
            </w:r>
            <w:r w:rsidRPr="0004539C">
              <w:rPr>
                <w:bCs/>
                <w:color w:val="000000"/>
                <w:shd w:val="clear" w:color="auto" w:fill="FFFFFF"/>
              </w:rPr>
              <w:t>полнением данного мероприятия</w:t>
            </w:r>
          </w:p>
        </w:tc>
        <w:tc>
          <w:tcPr>
            <w:tcW w:w="4488" w:type="dxa"/>
          </w:tcPr>
          <w:p w:rsidR="00CB2696" w:rsidRPr="00D2175D" w:rsidRDefault="00CB2696" w:rsidP="009D3167">
            <w:pPr>
              <w:jc w:val="both"/>
            </w:pPr>
            <w:r>
              <w:t>1, 2, 1.1</w:t>
            </w:r>
          </w:p>
        </w:tc>
      </w:tr>
      <w:tr w:rsidR="00CB2696" w:rsidRPr="00D2175D" w:rsidTr="007C60D3">
        <w:trPr>
          <w:gridAfter w:val="5"/>
          <w:wAfter w:w="9701" w:type="dxa"/>
          <w:trHeight w:val="1640"/>
        </w:trPr>
        <w:tc>
          <w:tcPr>
            <w:tcW w:w="936" w:type="dxa"/>
          </w:tcPr>
          <w:p w:rsidR="00CB2696" w:rsidRPr="00D2175D" w:rsidRDefault="00CB2696" w:rsidP="009D3167">
            <w:pPr>
              <w:ind w:left="-30" w:right="-75"/>
            </w:pPr>
            <w:r>
              <w:t>5.</w:t>
            </w:r>
          </w:p>
        </w:tc>
        <w:tc>
          <w:tcPr>
            <w:tcW w:w="3702" w:type="dxa"/>
          </w:tcPr>
          <w:p w:rsidR="00CB2696" w:rsidRDefault="00CB2696" w:rsidP="009D3167">
            <w:pPr>
              <w:jc w:val="both"/>
            </w:pPr>
            <w:r w:rsidRPr="00D2175D">
              <w:t xml:space="preserve">Основное </w:t>
            </w:r>
            <w:r>
              <w:t xml:space="preserve"> мероприятие 1.2</w:t>
            </w:r>
            <w:r w:rsidRPr="00D2175D">
              <w:t xml:space="preserve">  </w:t>
            </w:r>
          </w:p>
          <w:p w:rsidR="00CB2696" w:rsidRPr="00D2175D" w:rsidRDefault="00CB2696" w:rsidP="009D3167">
            <w:pPr>
              <w:jc w:val="both"/>
            </w:pPr>
            <w:r w:rsidRPr="00D2175D">
              <w:t>Озеленение</w:t>
            </w:r>
            <w:r>
              <w:t xml:space="preserve"> территории</w:t>
            </w:r>
          </w:p>
        </w:tc>
        <w:tc>
          <w:tcPr>
            <w:tcW w:w="2470" w:type="dxa"/>
          </w:tcPr>
          <w:p w:rsidR="00CB2696" w:rsidRPr="00D2175D" w:rsidRDefault="00CB2696" w:rsidP="009D3167">
            <w:pPr>
              <w:jc w:val="both"/>
            </w:pPr>
            <w:r w:rsidRPr="00D2175D">
              <w:t xml:space="preserve">Администрация </w:t>
            </w:r>
            <w:r>
              <w:rPr>
                <w:color w:val="000000"/>
              </w:rPr>
              <w:t xml:space="preserve"> Ан</w:t>
            </w:r>
            <w:r>
              <w:rPr>
                <w:color w:val="000000"/>
              </w:rPr>
              <w:t>а</w:t>
            </w:r>
            <w:r>
              <w:rPr>
                <w:color w:val="000000"/>
              </w:rPr>
              <w:t>стасиевского</w:t>
            </w:r>
            <w:r w:rsidRPr="00D2175D">
              <w:t xml:space="preserve"> сельск</w:t>
            </w:r>
            <w:r w:rsidRPr="00D2175D">
              <w:t>о</w:t>
            </w:r>
            <w:r w:rsidRPr="00D2175D">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sidRPr="00D2175D">
              <w:rPr>
                <w:rFonts w:eastAsia="Calibri"/>
                <w:lang w:eastAsia="en-US"/>
              </w:rPr>
              <w:t>надлежащее   содержание  территорий поселения,  объектов благоустройства и озеленения</w:t>
            </w:r>
          </w:p>
        </w:tc>
        <w:tc>
          <w:tcPr>
            <w:tcW w:w="3777" w:type="dxa"/>
          </w:tcPr>
          <w:p w:rsidR="00CB2696" w:rsidRPr="00562071" w:rsidRDefault="00CB2696" w:rsidP="009D3167">
            <w:pPr>
              <w:jc w:val="both"/>
            </w:pPr>
            <w:r w:rsidRPr="00562071">
              <w:t>снижение уровня выполнения п</w:t>
            </w:r>
            <w:r w:rsidRPr="00562071">
              <w:t>о</w:t>
            </w:r>
            <w:r w:rsidRPr="00562071">
              <w:t>казателей по озеленению террит</w:t>
            </w:r>
            <w:r w:rsidRPr="00562071">
              <w:t>о</w:t>
            </w:r>
            <w:r w:rsidRPr="00562071">
              <w:t>рии сельского поселения</w:t>
            </w:r>
            <w:r>
              <w:t>,</w:t>
            </w:r>
            <w:r w:rsidRPr="0004539C">
              <w:rPr>
                <w:bCs/>
                <w:color w:val="000000"/>
                <w:shd w:val="clear" w:color="auto" w:fill="FFFFFF"/>
              </w:rPr>
              <w:t xml:space="preserve"> </w:t>
            </w:r>
            <w:r w:rsidRPr="00D05C8C">
              <w:rPr>
                <w:bCs/>
                <w:color w:val="000000"/>
                <w:shd w:val="clear" w:color="auto" w:fill="FFFFFF"/>
              </w:rPr>
              <w:t>а также неудовлетворенность населения выполнением данного меропри</w:t>
            </w:r>
            <w:r w:rsidRPr="00D05C8C">
              <w:rPr>
                <w:bCs/>
                <w:color w:val="000000"/>
                <w:shd w:val="clear" w:color="auto" w:fill="FFFFFF"/>
              </w:rPr>
              <w:t>я</w:t>
            </w:r>
            <w:r w:rsidRPr="00D05C8C">
              <w:rPr>
                <w:bCs/>
                <w:color w:val="000000"/>
                <w:shd w:val="clear" w:color="auto" w:fill="FFFFFF"/>
              </w:rPr>
              <w:t>тия</w:t>
            </w:r>
          </w:p>
        </w:tc>
        <w:tc>
          <w:tcPr>
            <w:tcW w:w="4488" w:type="dxa"/>
          </w:tcPr>
          <w:p w:rsidR="00CB2696" w:rsidRPr="00D2175D" w:rsidRDefault="00CB2696" w:rsidP="009D3167">
            <w:pPr>
              <w:jc w:val="both"/>
            </w:pPr>
            <w:r>
              <w:t>1, 3, 1.2</w:t>
            </w:r>
          </w:p>
        </w:tc>
      </w:tr>
      <w:tr w:rsidR="00CB2696" w:rsidRPr="00D2175D" w:rsidTr="007C60D3">
        <w:trPr>
          <w:gridAfter w:val="5"/>
          <w:wAfter w:w="9701" w:type="dxa"/>
          <w:trHeight w:val="1395"/>
        </w:trPr>
        <w:tc>
          <w:tcPr>
            <w:tcW w:w="936" w:type="dxa"/>
          </w:tcPr>
          <w:p w:rsidR="00CB2696" w:rsidRPr="00D2175D" w:rsidRDefault="00CB2696" w:rsidP="009D3167">
            <w:pPr>
              <w:ind w:left="-30" w:right="-75"/>
            </w:pPr>
            <w:r>
              <w:t>6.</w:t>
            </w:r>
          </w:p>
        </w:tc>
        <w:tc>
          <w:tcPr>
            <w:tcW w:w="3702" w:type="dxa"/>
          </w:tcPr>
          <w:p w:rsidR="00CB2696" w:rsidRDefault="00CB2696" w:rsidP="009D3167">
            <w:pPr>
              <w:jc w:val="both"/>
            </w:pPr>
            <w:r w:rsidRPr="00D2175D">
              <w:t xml:space="preserve">Основное </w:t>
            </w:r>
            <w:r>
              <w:t xml:space="preserve"> мероприятие 1.3</w:t>
            </w:r>
          </w:p>
          <w:p w:rsidR="00CB2696" w:rsidRPr="00D2175D" w:rsidRDefault="00CB2696" w:rsidP="009D3167">
            <w:pPr>
              <w:jc w:val="both"/>
            </w:pPr>
            <w:r>
              <w:t>Организация и содержание мест захоронения</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sidRPr="00D2175D">
              <w:rPr>
                <w:rFonts w:eastAsia="Calibri"/>
                <w:lang w:eastAsia="en-US"/>
              </w:rPr>
              <w:t xml:space="preserve">надлежащее   </w:t>
            </w:r>
            <w:r>
              <w:t>содержание гражданских кладбищ, п</w:t>
            </w:r>
            <w:r>
              <w:t>а</w:t>
            </w:r>
            <w:r>
              <w:t>мятников воинов погибших в ВОВ</w:t>
            </w:r>
          </w:p>
        </w:tc>
        <w:tc>
          <w:tcPr>
            <w:tcW w:w="3777" w:type="dxa"/>
          </w:tcPr>
          <w:p w:rsidR="00CB2696" w:rsidRPr="00562071" w:rsidRDefault="00CB2696" w:rsidP="009D3167">
            <w:pPr>
              <w:jc w:val="both"/>
            </w:pPr>
            <w:r w:rsidRPr="00562071">
              <w:t>снижение уровня выполнения п</w:t>
            </w:r>
            <w:r w:rsidRPr="00562071">
              <w:t>о</w:t>
            </w:r>
            <w:r w:rsidRPr="00562071">
              <w:t xml:space="preserve">казателей  по содержанию </w:t>
            </w:r>
            <w:r>
              <w:t>соде</w:t>
            </w:r>
            <w:r>
              <w:t>р</w:t>
            </w:r>
            <w:r>
              <w:t>жание гражданских кладбищ, п</w:t>
            </w:r>
            <w:r>
              <w:t>а</w:t>
            </w:r>
            <w:r>
              <w:t>мятников воинов погибших в ВОВ,</w:t>
            </w:r>
            <w:r w:rsidRPr="0004539C">
              <w:rPr>
                <w:bCs/>
                <w:color w:val="000000"/>
                <w:shd w:val="clear" w:color="auto" w:fill="FFFFFF"/>
              </w:rPr>
              <w:t xml:space="preserve"> </w:t>
            </w:r>
            <w:r w:rsidRPr="00D05C8C">
              <w:rPr>
                <w:bCs/>
                <w:color w:val="000000"/>
                <w:shd w:val="clear" w:color="auto" w:fill="FFFFFF"/>
              </w:rPr>
              <w:t>а также неудовлетворе</w:t>
            </w:r>
            <w:r w:rsidRPr="00D05C8C">
              <w:rPr>
                <w:bCs/>
                <w:color w:val="000000"/>
                <w:shd w:val="clear" w:color="auto" w:fill="FFFFFF"/>
              </w:rPr>
              <w:t>н</w:t>
            </w:r>
            <w:r w:rsidRPr="00D05C8C">
              <w:rPr>
                <w:bCs/>
                <w:color w:val="000000"/>
                <w:shd w:val="clear" w:color="auto" w:fill="FFFFFF"/>
              </w:rPr>
              <w:t>ность населения выполнением данного мероприятия</w:t>
            </w:r>
          </w:p>
        </w:tc>
        <w:tc>
          <w:tcPr>
            <w:tcW w:w="4488" w:type="dxa"/>
          </w:tcPr>
          <w:p w:rsidR="00CB2696" w:rsidRDefault="00CB2696" w:rsidP="009D3167">
            <w:pPr>
              <w:jc w:val="both"/>
            </w:pPr>
          </w:p>
          <w:p w:rsidR="00CB2696" w:rsidRPr="00D05C8C" w:rsidRDefault="00CB2696" w:rsidP="009D3167">
            <w:r>
              <w:t>1, 3, 4, 1.3</w:t>
            </w:r>
          </w:p>
        </w:tc>
      </w:tr>
      <w:tr w:rsidR="00CB2696" w:rsidRPr="00D2175D" w:rsidTr="007C60D3">
        <w:trPr>
          <w:gridAfter w:val="5"/>
          <w:wAfter w:w="9701" w:type="dxa"/>
          <w:trHeight w:val="1667"/>
        </w:trPr>
        <w:tc>
          <w:tcPr>
            <w:tcW w:w="936" w:type="dxa"/>
          </w:tcPr>
          <w:p w:rsidR="00CB2696" w:rsidRPr="00D2175D" w:rsidRDefault="00CB2696" w:rsidP="009D3167">
            <w:pPr>
              <w:ind w:left="-30" w:right="-75"/>
            </w:pPr>
            <w:r>
              <w:t>7.</w:t>
            </w:r>
          </w:p>
        </w:tc>
        <w:tc>
          <w:tcPr>
            <w:tcW w:w="3702" w:type="dxa"/>
          </w:tcPr>
          <w:p w:rsidR="00CB2696" w:rsidRPr="00D2175D" w:rsidRDefault="00CB2696" w:rsidP="009D3167">
            <w:pPr>
              <w:jc w:val="both"/>
            </w:pPr>
            <w:r w:rsidRPr="00D2175D">
              <w:t xml:space="preserve"> Основное </w:t>
            </w:r>
            <w:r>
              <w:t xml:space="preserve"> мероприятие 1.4</w:t>
            </w:r>
            <w:r w:rsidRPr="00D2175D">
              <w:t xml:space="preserve">    </w:t>
            </w:r>
          </w:p>
          <w:p w:rsidR="00CB2696" w:rsidRPr="00D2175D" w:rsidRDefault="00CB2696" w:rsidP="009D3167">
            <w:pPr>
              <w:jc w:val="both"/>
            </w:pPr>
            <w:r>
              <w:t>Прочие мероприятия по благоус</w:t>
            </w:r>
            <w:r>
              <w:t>т</w:t>
            </w:r>
            <w:r>
              <w:t>ройству территории</w:t>
            </w:r>
          </w:p>
          <w:p w:rsidR="00CB2696" w:rsidRPr="00D2175D" w:rsidRDefault="00CB2696" w:rsidP="009D3167">
            <w:pPr>
              <w:jc w:val="both"/>
            </w:pP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sidRPr="00D2175D">
              <w:rPr>
                <w:rFonts w:eastAsia="Calibri"/>
                <w:lang w:eastAsia="en-US"/>
              </w:rPr>
              <w:t xml:space="preserve">надлежащее   содержание  территорий поселения,  объектов благоустройства </w:t>
            </w:r>
          </w:p>
        </w:tc>
        <w:tc>
          <w:tcPr>
            <w:tcW w:w="3777" w:type="dxa"/>
          </w:tcPr>
          <w:p w:rsidR="00CB2696" w:rsidRPr="00562071" w:rsidRDefault="00CB2696" w:rsidP="009D3167">
            <w:pPr>
              <w:jc w:val="both"/>
            </w:pPr>
            <w:r w:rsidRPr="00562071">
              <w:t>снижение уровня выполнения п</w:t>
            </w:r>
            <w:r w:rsidRPr="00562071">
              <w:t>о</w:t>
            </w:r>
            <w:r w:rsidRPr="00562071">
              <w:t xml:space="preserve">казателей  по </w:t>
            </w:r>
            <w:r>
              <w:t>ремонту и содерж</w:t>
            </w:r>
            <w:r>
              <w:t>а</w:t>
            </w:r>
            <w:r>
              <w:t>нию  объектов благоустройства,</w:t>
            </w:r>
            <w:r w:rsidRPr="0004539C">
              <w:rPr>
                <w:bCs/>
                <w:color w:val="000000"/>
                <w:shd w:val="clear" w:color="auto" w:fill="FFFFFF"/>
              </w:rPr>
              <w:t xml:space="preserve"> </w:t>
            </w:r>
            <w:r w:rsidRPr="00D05C8C">
              <w:rPr>
                <w:bCs/>
                <w:color w:val="000000"/>
                <w:shd w:val="clear" w:color="auto" w:fill="FFFFFF"/>
              </w:rPr>
              <w:t>а также неудовлетворенность нас</w:t>
            </w:r>
            <w:r w:rsidRPr="00D05C8C">
              <w:rPr>
                <w:bCs/>
                <w:color w:val="000000"/>
                <w:shd w:val="clear" w:color="auto" w:fill="FFFFFF"/>
              </w:rPr>
              <w:t>е</w:t>
            </w:r>
            <w:r w:rsidRPr="00D05C8C">
              <w:rPr>
                <w:bCs/>
                <w:color w:val="000000"/>
                <w:shd w:val="clear" w:color="auto" w:fill="FFFFFF"/>
              </w:rPr>
              <w:t>ления выполнением данного мер</w:t>
            </w:r>
            <w:r w:rsidRPr="00D05C8C">
              <w:rPr>
                <w:bCs/>
                <w:color w:val="000000"/>
                <w:shd w:val="clear" w:color="auto" w:fill="FFFFFF"/>
              </w:rPr>
              <w:t>о</w:t>
            </w:r>
            <w:r w:rsidRPr="00D05C8C">
              <w:rPr>
                <w:bCs/>
                <w:color w:val="000000"/>
                <w:shd w:val="clear" w:color="auto" w:fill="FFFFFF"/>
              </w:rPr>
              <w:t>приятия</w:t>
            </w:r>
            <w:r>
              <w:rPr>
                <w:bCs/>
                <w:color w:val="000000"/>
                <w:shd w:val="clear" w:color="auto" w:fill="FFFFFF"/>
              </w:rPr>
              <w:t xml:space="preserve">, </w:t>
            </w:r>
            <w:r w:rsidRPr="00562071">
              <w:t>снижение уровня выпо</w:t>
            </w:r>
            <w:r w:rsidRPr="00562071">
              <w:t>л</w:t>
            </w:r>
            <w:r w:rsidRPr="00562071">
              <w:t>нения показателей  по содержанию свалок</w:t>
            </w:r>
          </w:p>
        </w:tc>
        <w:tc>
          <w:tcPr>
            <w:tcW w:w="4488" w:type="dxa"/>
          </w:tcPr>
          <w:p w:rsidR="00CB2696" w:rsidRDefault="00CB2696" w:rsidP="009D3167"/>
          <w:p w:rsidR="00CB2696" w:rsidRPr="00D05C8C" w:rsidRDefault="00CB2696" w:rsidP="009D3167">
            <w:r>
              <w:t>1, 3, 4, 1.4, 1.5</w:t>
            </w:r>
          </w:p>
        </w:tc>
      </w:tr>
      <w:tr w:rsidR="00CB2696" w:rsidRPr="00D2175D" w:rsidTr="007C60D3">
        <w:trPr>
          <w:gridAfter w:val="5"/>
          <w:wAfter w:w="9701" w:type="dxa"/>
          <w:trHeight w:val="1667"/>
        </w:trPr>
        <w:tc>
          <w:tcPr>
            <w:tcW w:w="936" w:type="dxa"/>
          </w:tcPr>
          <w:p w:rsidR="00CB2696" w:rsidRDefault="00CB2696" w:rsidP="009D3167">
            <w:pPr>
              <w:ind w:left="-30" w:right="-75"/>
            </w:pPr>
            <w:r>
              <w:lastRenderedPageBreak/>
              <w:t>8.</w:t>
            </w:r>
          </w:p>
        </w:tc>
        <w:tc>
          <w:tcPr>
            <w:tcW w:w="3702" w:type="dxa"/>
          </w:tcPr>
          <w:p w:rsidR="00CB2696" w:rsidRPr="006C784F" w:rsidRDefault="00CB2696" w:rsidP="009D3167">
            <w:pPr>
              <w:jc w:val="both"/>
            </w:pPr>
            <w:r w:rsidRPr="006C784F">
              <w:t>Основ</w:t>
            </w:r>
            <w:r>
              <w:t>ное мероприятие 1.5</w:t>
            </w:r>
          </w:p>
          <w:p w:rsidR="00CB2696" w:rsidRPr="00D2175D" w:rsidRDefault="00CB2696" w:rsidP="009D3167">
            <w:pPr>
              <w:jc w:val="both"/>
            </w:pPr>
            <w:r>
              <w:t>Мероприятия по обеспечению с</w:t>
            </w:r>
            <w:r>
              <w:t>о</w:t>
            </w:r>
            <w:r>
              <w:t>держания имущества</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600B79" w:rsidRDefault="00CB2696" w:rsidP="009D3167">
            <w:pPr>
              <w:rPr>
                <w:rFonts w:eastAsia="Calibri"/>
                <w:lang w:eastAsia="en-US"/>
              </w:rPr>
            </w:pPr>
            <w:r w:rsidRPr="00600B79">
              <w:rPr>
                <w:snapToGrid w:val="0"/>
              </w:rPr>
              <w:t>уплат</w:t>
            </w:r>
            <w:r>
              <w:rPr>
                <w:snapToGrid w:val="0"/>
              </w:rPr>
              <w:t>а</w:t>
            </w:r>
            <w:r w:rsidRPr="00600B79">
              <w:rPr>
                <w:snapToGrid w:val="0"/>
              </w:rPr>
              <w:t xml:space="preserve"> налога на имущес</w:t>
            </w:r>
            <w:r w:rsidRPr="00600B79">
              <w:rPr>
                <w:snapToGrid w:val="0"/>
              </w:rPr>
              <w:t>т</w:t>
            </w:r>
            <w:r w:rsidRPr="00600B79">
              <w:rPr>
                <w:snapToGrid w:val="0"/>
              </w:rPr>
              <w:t>во и земельного налога</w:t>
            </w:r>
          </w:p>
        </w:tc>
        <w:tc>
          <w:tcPr>
            <w:tcW w:w="3777" w:type="dxa"/>
          </w:tcPr>
          <w:p w:rsidR="00CB2696" w:rsidRPr="00562071" w:rsidRDefault="00CB2696" w:rsidP="009D3167">
            <w:pPr>
              <w:jc w:val="both"/>
            </w:pPr>
            <w:r>
              <w:t xml:space="preserve">своевременная уплата </w:t>
            </w:r>
            <w:r w:rsidRPr="00600B79">
              <w:rPr>
                <w:snapToGrid w:val="0"/>
              </w:rPr>
              <w:t>налога на имущество и земельного налога</w:t>
            </w:r>
          </w:p>
        </w:tc>
        <w:tc>
          <w:tcPr>
            <w:tcW w:w="4488" w:type="dxa"/>
          </w:tcPr>
          <w:p w:rsidR="00CB2696" w:rsidRDefault="00CB2696" w:rsidP="009D3167">
            <w:r>
              <w:t>1</w:t>
            </w:r>
          </w:p>
        </w:tc>
      </w:tr>
      <w:tr w:rsidR="00CB2696" w:rsidRPr="00D2175D" w:rsidTr="007C60D3">
        <w:trPr>
          <w:gridAfter w:val="5"/>
          <w:wAfter w:w="9701" w:type="dxa"/>
          <w:trHeight w:val="1667"/>
        </w:trPr>
        <w:tc>
          <w:tcPr>
            <w:tcW w:w="936" w:type="dxa"/>
          </w:tcPr>
          <w:p w:rsidR="00CB2696" w:rsidRDefault="00CB2696" w:rsidP="009D3167">
            <w:pPr>
              <w:ind w:left="-30" w:right="-75"/>
            </w:pPr>
            <w:r>
              <w:t>9.</w:t>
            </w:r>
          </w:p>
        </w:tc>
        <w:tc>
          <w:tcPr>
            <w:tcW w:w="3702" w:type="dxa"/>
          </w:tcPr>
          <w:p w:rsidR="00CB2696" w:rsidRPr="006C784F" w:rsidRDefault="00CB2696" w:rsidP="009D3167">
            <w:pPr>
              <w:jc w:val="both"/>
            </w:pPr>
            <w:r w:rsidRPr="006C784F">
              <w:t xml:space="preserve">Основное        </w:t>
            </w:r>
          </w:p>
          <w:p w:rsidR="00CB2696" w:rsidRDefault="00CB2696" w:rsidP="009D3167">
            <w:pPr>
              <w:jc w:val="both"/>
            </w:pPr>
            <w:r>
              <w:t>мероприятие 1.6</w:t>
            </w:r>
          </w:p>
          <w:p w:rsidR="00CB2696" w:rsidRPr="006C784F" w:rsidRDefault="00CB2696" w:rsidP="009D3167">
            <w:pPr>
              <w:jc w:val="both"/>
            </w:pPr>
            <w:r w:rsidRPr="00884BF7">
              <w:t>Расходы на разработку проектно-сметной документации на стро</w:t>
            </w:r>
            <w:r w:rsidRPr="00884BF7">
              <w:t>и</w:t>
            </w:r>
            <w:r w:rsidRPr="00884BF7">
              <w:t>тельство, реконструкцию и кап</w:t>
            </w:r>
            <w:r w:rsidRPr="00884BF7">
              <w:t>и</w:t>
            </w:r>
            <w:r w:rsidRPr="00884BF7">
              <w:t>тальный ремонт объектов</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600B79" w:rsidRDefault="00CB2696" w:rsidP="009D3167">
            <w:pPr>
              <w:rPr>
                <w:snapToGrid w:val="0"/>
              </w:rPr>
            </w:pPr>
            <w:r>
              <w:t>р</w:t>
            </w:r>
            <w:r w:rsidRPr="00884BF7">
              <w:t>асходы на разработку пр</w:t>
            </w:r>
            <w:r w:rsidRPr="00884BF7">
              <w:t>о</w:t>
            </w:r>
            <w:r w:rsidRPr="00884BF7">
              <w:t>ектно-сметной документ</w:t>
            </w:r>
            <w:r w:rsidRPr="00884BF7">
              <w:t>а</w:t>
            </w:r>
            <w:r w:rsidRPr="00884BF7">
              <w:t>ции на строительство, р</w:t>
            </w:r>
            <w:r w:rsidRPr="00884BF7">
              <w:t>е</w:t>
            </w:r>
            <w:r w:rsidRPr="00884BF7">
              <w:t>конструкцию и капитал</w:t>
            </w:r>
            <w:r w:rsidRPr="00884BF7">
              <w:t>ь</w:t>
            </w:r>
            <w:r w:rsidRPr="00884BF7">
              <w:t>ный ремонт объектов</w:t>
            </w:r>
          </w:p>
        </w:tc>
        <w:tc>
          <w:tcPr>
            <w:tcW w:w="3777" w:type="dxa"/>
          </w:tcPr>
          <w:p w:rsidR="00CB2696" w:rsidRPr="007D5CED" w:rsidRDefault="00CB2696" w:rsidP="009D3167">
            <w:pPr>
              <w:jc w:val="both"/>
            </w:pPr>
            <w:r w:rsidRPr="007D5CED">
              <w:t>расходы бюджета сельского пос</w:t>
            </w:r>
            <w:r w:rsidRPr="007D5CED">
              <w:t>е</w:t>
            </w:r>
            <w:r w:rsidRPr="007D5CED">
              <w:t xml:space="preserve">ления </w:t>
            </w:r>
            <w:r w:rsidRPr="007D5CED">
              <w:rPr>
                <w:snapToGrid w:val="0"/>
              </w:rPr>
              <w:t xml:space="preserve">на </w:t>
            </w:r>
            <w:r w:rsidRPr="007D5CED">
              <w:t>разработку проектно-сметной документации на стро</w:t>
            </w:r>
            <w:r w:rsidRPr="007D5CED">
              <w:t>и</w:t>
            </w:r>
            <w:r w:rsidRPr="007D5CED">
              <w:t>тельство, реконструкцию и кап</w:t>
            </w:r>
            <w:r w:rsidRPr="007D5CED">
              <w:t>и</w:t>
            </w:r>
            <w:r w:rsidRPr="007D5CED">
              <w:t>тальный ремонт объектов муниц</w:t>
            </w:r>
            <w:r w:rsidRPr="007D5CED">
              <w:t>и</w:t>
            </w:r>
            <w:r w:rsidRPr="007D5CED">
              <w:t>пальной собственности сельского поселения</w:t>
            </w:r>
          </w:p>
        </w:tc>
        <w:tc>
          <w:tcPr>
            <w:tcW w:w="4488" w:type="dxa"/>
            <w:tcBorders>
              <w:bottom w:val="single" w:sz="4" w:space="0" w:color="auto"/>
            </w:tcBorders>
          </w:tcPr>
          <w:p w:rsidR="00CB2696" w:rsidRDefault="00CB2696" w:rsidP="009D3167">
            <w:r>
              <w:t>1, 1.3, 1.4</w:t>
            </w:r>
          </w:p>
        </w:tc>
      </w:tr>
      <w:tr w:rsidR="00CB2696" w:rsidRPr="00D2175D" w:rsidTr="007C60D3">
        <w:trPr>
          <w:gridAfter w:val="3"/>
          <w:wAfter w:w="5213" w:type="dxa"/>
          <w:trHeight w:val="1667"/>
        </w:trPr>
        <w:tc>
          <w:tcPr>
            <w:tcW w:w="936" w:type="dxa"/>
          </w:tcPr>
          <w:p w:rsidR="00CB2696" w:rsidRDefault="00CB2696" w:rsidP="009D3167">
            <w:pPr>
              <w:ind w:left="-30" w:right="-75"/>
            </w:pPr>
            <w:r>
              <w:t>10.</w:t>
            </w:r>
          </w:p>
        </w:tc>
        <w:tc>
          <w:tcPr>
            <w:tcW w:w="3702" w:type="dxa"/>
          </w:tcPr>
          <w:p w:rsidR="00CB2696" w:rsidRDefault="00CB2696" w:rsidP="009D3167">
            <w:pPr>
              <w:jc w:val="both"/>
            </w:pPr>
            <w:r>
              <w:t xml:space="preserve">Основное мероприятие 1.7 </w:t>
            </w:r>
          </w:p>
          <w:p w:rsidR="00CB2696" w:rsidRPr="007D5CED" w:rsidRDefault="00CB2696" w:rsidP="009D3167">
            <w:pPr>
              <w:jc w:val="both"/>
            </w:pPr>
            <w:r w:rsidRPr="007D5CED">
              <w:rPr>
                <w:snapToGrid w:val="0"/>
              </w:rPr>
              <w:t>Реализация направления расходов  в рамках подпрограммы «Благ</w:t>
            </w:r>
            <w:r w:rsidRPr="007D5CED">
              <w:rPr>
                <w:snapToGrid w:val="0"/>
              </w:rPr>
              <w:t>о</w:t>
            </w:r>
            <w:r w:rsidRPr="007D5CED">
              <w:rPr>
                <w:snapToGrid w:val="0"/>
              </w:rPr>
              <w:t>устройство сельского поселения»</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7D5CED" w:rsidRDefault="00CB2696" w:rsidP="009D3167">
            <w:r w:rsidRPr="007D5CED">
              <w:rPr>
                <w:bCs/>
                <w:color w:val="000000"/>
              </w:rPr>
              <w:t>услуги строительного ко</w:t>
            </w:r>
            <w:r w:rsidRPr="007D5CED">
              <w:rPr>
                <w:bCs/>
                <w:color w:val="000000"/>
              </w:rPr>
              <w:t>н</w:t>
            </w:r>
            <w:r w:rsidRPr="007D5CED">
              <w:rPr>
                <w:bCs/>
                <w:color w:val="000000"/>
              </w:rPr>
              <w:t xml:space="preserve">троля за ходом работ по </w:t>
            </w:r>
            <w:r>
              <w:rPr>
                <w:bCs/>
                <w:color w:val="000000"/>
              </w:rPr>
              <w:t>строительству, реконстру</w:t>
            </w:r>
            <w:r>
              <w:rPr>
                <w:bCs/>
                <w:color w:val="000000"/>
              </w:rPr>
              <w:t>к</w:t>
            </w:r>
            <w:r>
              <w:rPr>
                <w:bCs/>
                <w:color w:val="000000"/>
              </w:rPr>
              <w:t>ции и капитальному ремо</w:t>
            </w:r>
            <w:r>
              <w:rPr>
                <w:bCs/>
                <w:color w:val="000000"/>
              </w:rPr>
              <w:t>н</w:t>
            </w:r>
            <w:r>
              <w:rPr>
                <w:bCs/>
                <w:color w:val="000000"/>
              </w:rPr>
              <w:t>ту объектов</w:t>
            </w:r>
          </w:p>
        </w:tc>
        <w:tc>
          <w:tcPr>
            <w:tcW w:w="3777" w:type="dxa"/>
          </w:tcPr>
          <w:p w:rsidR="00CB2696" w:rsidRPr="007D5CED" w:rsidRDefault="00CB2696" w:rsidP="009D3167">
            <w:pPr>
              <w:jc w:val="both"/>
            </w:pPr>
            <w:r w:rsidRPr="007D5CED">
              <w:rPr>
                <w:bCs/>
                <w:color w:val="000000"/>
              </w:rPr>
              <w:t xml:space="preserve">услуги строительного контроля за ходом работ по </w:t>
            </w:r>
            <w:r>
              <w:rPr>
                <w:bCs/>
                <w:color w:val="000000"/>
              </w:rPr>
              <w:t>строительству, р</w:t>
            </w:r>
            <w:r>
              <w:rPr>
                <w:bCs/>
                <w:color w:val="000000"/>
              </w:rPr>
              <w:t>е</w:t>
            </w:r>
            <w:r>
              <w:rPr>
                <w:bCs/>
                <w:color w:val="000000"/>
              </w:rPr>
              <w:t>конструкции и капитальному р</w:t>
            </w:r>
            <w:r>
              <w:rPr>
                <w:bCs/>
                <w:color w:val="000000"/>
              </w:rPr>
              <w:t>е</w:t>
            </w:r>
            <w:r>
              <w:rPr>
                <w:bCs/>
                <w:color w:val="000000"/>
              </w:rPr>
              <w:t>монту объектов</w:t>
            </w:r>
          </w:p>
        </w:tc>
        <w:tc>
          <w:tcPr>
            <w:tcW w:w="4488" w:type="dxa"/>
            <w:tcBorders>
              <w:bottom w:val="single" w:sz="4" w:space="0" w:color="auto"/>
              <w:right w:val="single" w:sz="4" w:space="0" w:color="auto"/>
            </w:tcBorders>
          </w:tcPr>
          <w:p w:rsidR="00CB2696" w:rsidRDefault="00CB2696" w:rsidP="009D3167">
            <w:r>
              <w:t>1,1.3, 1.4</w:t>
            </w:r>
          </w:p>
        </w:tc>
        <w:tc>
          <w:tcPr>
            <w:tcW w:w="4488" w:type="dxa"/>
            <w:gridSpan w:val="2"/>
            <w:tcBorders>
              <w:top w:val="nil"/>
              <w:left w:val="single" w:sz="4" w:space="0" w:color="auto"/>
              <w:bottom w:val="nil"/>
              <w:right w:val="nil"/>
            </w:tcBorders>
          </w:tcPr>
          <w:p w:rsidR="00CB2696" w:rsidRDefault="00CB2696" w:rsidP="009D3167"/>
        </w:tc>
      </w:tr>
      <w:tr w:rsidR="00A772F8" w:rsidRPr="00D2175D" w:rsidTr="007C60D3">
        <w:trPr>
          <w:gridAfter w:val="1"/>
          <w:wAfter w:w="725" w:type="dxa"/>
          <w:trHeight w:val="1667"/>
        </w:trPr>
        <w:tc>
          <w:tcPr>
            <w:tcW w:w="936" w:type="dxa"/>
          </w:tcPr>
          <w:p w:rsidR="00A772F8" w:rsidRDefault="00A772F8" w:rsidP="009D3167">
            <w:pPr>
              <w:ind w:left="-30" w:right="-75"/>
            </w:pPr>
            <w:r>
              <w:t>11.</w:t>
            </w:r>
          </w:p>
        </w:tc>
        <w:tc>
          <w:tcPr>
            <w:tcW w:w="3702" w:type="dxa"/>
          </w:tcPr>
          <w:p w:rsidR="00A772F8" w:rsidRDefault="00A772F8" w:rsidP="009D3167">
            <w:pPr>
              <w:jc w:val="both"/>
            </w:pPr>
            <w:r>
              <w:t xml:space="preserve">Основное мероприятие 1.8 </w:t>
            </w:r>
          </w:p>
          <w:p w:rsidR="00A772F8" w:rsidRPr="007D5CED" w:rsidRDefault="00A772F8" w:rsidP="003F3A7B">
            <w:pPr>
              <w:jc w:val="both"/>
            </w:pPr>
            <w:r w:rsidRPr="007D5CED">
              <w:rPr>
                <w:snapToGrid w:val="0"/>
              </w:rPr>
              <w:t xml:space="preserve">Реализация </w:t>
            </w:r>
            <w:r>
              <w:rPr>
                <w:snapToGrid w:val="0"/>
              </w:rPr>
              <w:t>инициативных прое</w:t>
            </w:r>
            <w:r>
              <w:rPr>
                <w:snapToGrid w:val="0"/>
              </w:rPr>
              <w:t>к</w:t>
            </w:r>
            <w:r>
              <w:rPr>
                <w:snapToGrid w:val="0"/>
              </w:rPr>
              <w:t>тов</w:t>
            </w:r>
          </w:p>
        </w:tc>
        <w:tc>
          <w:tcPr>
            <w:tcW w:w="2470" w:type="dxa"/>
          </w:tcPr>
          <w:p w:rsidR="00A772F8" w:rsidRDefault="00A772F8"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поселения</w:t>
            </w:r>
          </w:p>
        </w:tc>
        <w:tc>
          <w:tcPr>
            <w:tcW w:w="1896" w:type="dxa"/>
            <w:gridSpan w:val="2"/>
          </w:tcPr>
          <w:p w:rsidR="00A772F8" w:rsidRPr="00D2175D" w:rsidRDefault="00A772F8" w:rsidP="009D3167">
            <w:pPr>
              <w:jc w:val="center"/>
            </w:pPr>
            <w:r>
              <w:t>2024</w:t>
            </w:r>
          </w:p>
        </w:tc>
        <w:tc>
          <w:tcPr>
            <w:tcW w:w="1645" w:type="dxa"/>
          </w:tcPr>
          <w:p w:rsidR="00A772F8" w:rsidRPr="00D2175D" w:rsidRDefault="00A772F8" w:rsidP="009D3167">
            <w:pPr>
              <w:jc w:val="center"/>
            </w:pPr>
            <w:r>
              <w:t>203</w:t>
            </w:r>
            <w:r w:rsidRPr="00D2175D">
              <w:t>0</w:t>
            </w:r>
          </w:p>
        </w:tc>
        <w:tc>
          <w:tcPr>
            <w:tcW w:w="3066" w:type="dxa"/>
          </w:tcPr>
          <w:p w:rsidR="00A772F8" w:rsidRDefault="00A772F8" w:rsidP="00A772F8">
            <w:pPr>
              <w:rPr>
                <w:bCs/>
              </w:rPr>
            </w:pPr>
            <w:r>
              <w:rPr>
                <w:bCs/>
              </w:rPr>
              <w:t>р</w:t>
            </w:r>
            <w:r w:rsidRPr="00A772F8">
              <w:rPr>
                <w:bCs/>
              </w:rPr>
              <w:t>еализация инициативн</w:t>
            </w:r>
            <w:r>
              <w:rPr>
                <w:bCs/>
              </w:rPr>
              <w:t>ых</w:t>
            </w:r>
            <w:r w:rsidRPr="00A772F8">
              <w:rPr>
                <w:bCs/>
              </w:rPr>
              <w:t xml:space="preserve"> проект</w:t>
            </w:r>
            <w:r>
              <w:rPr>
                <w:bCs/>
              </w:rPr>
              <w:t>ов:</w:t>
            </w:r>
          </w:p>
          <w:p w:rsidR="00A772F8" w:rsidRPr="00A772F8" w:rsidRDefault="00A772F8" w:rsidP="00A772F8">
            <w:pPr>
              <w:numPr>
                <w:ilvl w:val="0"/>
                <w:numId w:val="37"/>
              </w:numPr>
              <w:ind w:left="-16" w:firstLine="376"/>
            </w:pPr>
            <w:r w:rsidRPr="00A772F8">
              <w:rPr>
                <w:bCs/>
              </w:rPr>
              <w:t>Благоустройство п</w:t>
            </w:r>
            <w:r w:rsidRPr="00A772F8">
              <w:rPr>
                <w:bCs/>
              </w:rPr>
              <w:t>е</w:t>
            </w:r>
            <w:r w:rsidRPr="00A772F8">
              <w:rPr>
                <w:bCs/>
              </w:rPr>
              <w:t>шеходной дорожки, расп</w:t>
            </w:r>
            <w:r w:rsidRPr="00A772F8">
              <w:rPr>
                <w:bCs/>
              </w:rPr>
              <w:t>о</w:t>
            </w:r>
            <w:r w:rsidRPr="00A772F8">
              <w:rPr>
                <w:bCs/>
              </w:rPr>
              <w:t>ложенной по адресу: Ро</w:t>
            </w:r>
            <w:r w:rsidRPr="00A772F8">
              <w:rPr>
                <w:bCs/>
              </w:rPr>
              <w:t>с</w:t>
            </w:r>
            <w:r w:rsidRPr="00A772F8">
              <w:rPr>
                <w:bCs/>
              </w:rPr>
              <w:t>товская область, Матвеево-Курганский район, между ул.Буденного и ул.Чкалова с.Марфинка</w:t>
            </w:r>
          </w:p>
        </w:tc>
        <w:tc>
          <w:tcPr>
            <w:tcW w:w="3777" w:type="dxa"/>
          </w:tcPr>
          <w:p w:rsidR="00A772F8" w:rsidRPr="00562071" w:rsidRDefault="00A772F8" w:rsidP="00A772F8">
            <w:pPr>
              <w:jc w:val="both"/>
            </w:pPr>
            <w:r>
              <w:t>не реализация инициативных пр</w:t>
            </w:r>
            <w:r>
              <w:t>о</w:t>
            </w:r>
            <w:r>
              <w:t>ектов,</w:t>
            </w:r>
            <w:r w:rsidRPr="0004539C">
              <w:rPr>
                <w:bCs/>
                <w:color w:val="000000"/>
                <w:shd w:val="clear" w:color="auto" w:fill="FFFFFF"/>
              </w:rPr>
              <w:t xml:space="preserve"> </w:t>
            </w:r>
            <w:r w:rsidRPr="00D05C8C">
              <w:rPr>
                <w:bCs/>
                <w:color w:val="000000"/>
                <w:shd w:val="clear" w:color="auto" w:fill="FFFFFF"/>
              </w:rPr>
              <w:t>а также неудовлетворе</w:t>
            </w:r>
            <w:r w:rsidRPr="00D05C8C">
              <w:rPr>
                <w:bCs/>
                <w:color w:val="000000"/>
                <w:shd w:val="clear" w:color="auto" w:fill="FFFFFF"/>
              </w:rPr>
              <w:t>н</w:t>
            </w:r>
            <w:r w:rsidRPr="00D05C8C">
              <w:rPr>
                <w:bCs/>
                <w:color w:val="000000"/>
                <w:shd w:val="clear" w:color="auto" w:fill="FFFFFF"/>
              </w:rPr>
              <w:t>ность населения выполнением данного мероприятия</w:t>
            </w:r>
          </w:p>
        </w:tc>
        <w:tc>
          <w:tcPr>
            <w:tcW w:w="4488" w:type="dxa"/>
            <w:tcBorders>
              <w:right w:val="single" w:sz="4" w:space="0" w:color="auto"/>
            </w:tcBorders>
          </w:tcPr>
          <w:p w:rsidR="00A772F8" w:rsidRDefault="00A772F8" w:rsidP="00A772F8">
            <w:r>
              <w:t>1,1.4</w:t>
            </w:r>
          </w:p>
        </w:tc>
        <w:tc>
          <w:tcPr>
            <w:tcW w:w="4488" w:type="dxa"/>
            <w:gridSpan w:val="2"/>
            <w:tcBorders>
              <w:top w:val="nil"/>
              <w:left w:val="single" w:sz="4" w:space="0" w:color="auto"/>
              <w:bottom w:val="nil"/>
              <w:right w:val="nil"/>
            </w:tcBorders>
            <w:vAlign w:val="bottom"/>
          </w:tcPr>
          <w:p w:rsidR="00A772F8" w:rsidRDefault="00A772F8" w:rsidP="00CB2696"/>
        </w:tc>
        <w:tc>
          <w:tcPr>
            <w:tcW w:w="4488" w:type="dxa"/>
            <w:gridSpan w:val="2"/>
            <w:tcBorders>
              <w:top w:val="nil"/>
              <w:left w:val="nil"/>
              <w:bottom w:val="nil"/>
              <w:right w:val="nil"/>
            </w:tcBorders>
          </w:tcPr>
          <w:p w:rsidR="00A772F8" w:rsidRDefault="00A772F8" w:rsidP="009D3167"/>
        </w:tc>
      </w:tr>
      <w:tr w:rsidR="007C60D3" w:rsidRPr="00D2175D" w:rsidTr="007C60D3">
        <w:trPr>
          <w:gridAfter w:val="1"/>
          <w:wAfter w:w="725" w:type="dxa"/>
          <w:trHeight w:val="275"/>
        </w:trPr>
        <w:tc>
          <w:tcPr>
            <w:tcW w:w="936" w:type="dxa"/>
          </w:tcPr>
          <w:p w:rsidR="007C60D3" w:rsidRDefault="007C60D3" w:rsidP="009D3167">
            <w:pPr>
              <w:ind w:left="-30" w:right="-75"/>
            </w:pPr>
            <w:r>
              <w:t>12.</w:t>
            </w:r>
          </w:p>
        </w:tc>
        <w:tc>
          <w:tcPr>
            <w:tcW w:w="21044" w:type="dxa"/>
            <w:gridSpan w:val="8"/>
            <w:tcBorders>
              <w:right w:val="single" w:sz="4" w:space="0" w:color="auto"/>
            </w:tcBorders>
          </w:tcPr>
          <w:p w:rsidR="007C60D3" w:rsidRPr="00D2175D" w:rsidRDefault="007C60D3" w:rsidP="00E4076F">
            <w:pPr>
              <w:jc w:val="center"/>
            </w:pPr>
            <w:r w:rsidRPr="00D2175D">
              <w:t xml:space="preserve">Подпрограмма  </w:t>
            </w:r>
            <w:r>
              <w:t xml:space="preserve">2 </w:t>
            </w:r>
            <w:r w:rsidRPr="00FA5B1E">
              <w:t>«</w:t>
            </w:r>
            <w:r w:rsidRPr="00FA5B1E">
              <w:rPr>
                <w:iCs/>
                <w:color w:val="000000"/>
              </w:rPr>
              <w:t>Создание условий для обеспечения качественными коммунальными услуг</w:t>
            </w:r>
            <w:r w:rsidRPr="00FA5B1E">
              <w:rPr>
                <w:iCs/>
                <w:color w:val="000000"/>
              </w:rPr>
              <w:t>а</w:t>
            </w:r>
            <w:r w:rsidRPr="00FA5B1E">
              <w:rPr>
                <w:iCs/>
                <w:color w:val="000000"/>
              </w:rPr>
              <w:t>ми населения Анастасиевского сельского поселения</w:t>
            </w:r>
            <w:r w:rsidRPr="00FA5B1E">
              <w:t>»</w:t>
            </w:r>
          </w:p>
        </w:tc>
        <w:tc>
          <w:tcPr>
            <w:tcW w:w="4488" w:type="dxa"/>
            <w:gridSpan w:val="2"/>
            <w:tcBorders>
              <w:top w:val="nil"/>
              <w:left w:val="single" w:sz="4" w:space="0" w:color="auto"/>
              <w:bottom w:val="nil"/>
              <w:right w:val="nil"/>
            </w:tcBorders>
            <w:vAlign w:val="bottom"/>
          </w:tcPr>
          <w:p w:rsidR="007C60D3" w:rsidRDefault="007C60D3" w:rsidP="00CB2696"/>
        </w:tc>
        <w:tc>
          <w:tcPr>
            <w:tcW w:w="4488" w:type="dxa"/>
            <w:gridSpan w:val="2"/>
            <w:tcBorders>
              <w:top w:val="nil"/>
              <w:left w:val="nil"/>
              <w:bottom w:val="nil"/>
              <w:right w:val="nil"/>
            </w:tcBorders>
          </w:tcPr>
          <w:p w:rsidR="007C60D3" w:rsidRDefault="007C60D3" w:rsidP="009D3167"/>
        </w:tc>
      </w:tr>
      <w:tr w:rsidR="007C60D3" w:rsidRPr="00D2175D" w:rsidTr="007C60D3">
        <w:trPr>
          <w:gridAfter w:val="1"/>
          <w:wAfter w:w="725" w:type="dxa"/>
          <w:trHeight w:val="265"/>
        </w:trPr>
        <w:tc>
          <w:tcPr>
            <w:tcW w:w="936" w:type="dxa"/>
          </w:tcPr>
          <w:p w:rsidR="007C60D3" w:rsidRDefault="007C60D3" w:rsidP="009D3167">
            <w:pPr>
              <w:ind w:left="-30" w:right="-75"/>
            </w:pPr>
            <w:r>
              <w:t>13.</w:t>
            </w:r>
          </w:p>
        </w:tc>
        <w:tc>
          <w:tcPr>
            <w:tcW w:w="21044" w:type="dxa"/>
            <w:gridSpan w:val="8"/>
            <w:tcBorders>
              <w:right w:val="single" w:sz="4" w:space="0" w:color="auto"/>
            </w:tcBorders>
          </w:tcPr>
          <w:p w:rsidR="007C60D3" w:rsidRPr="0052002A" w:rsidRDefault="007C60D3" w:rsidP="00E4076F">
            <w:pPr>
              <w:jc w:val="center"/>
              <w:rPr>
                <w:spacing w:val="-10"/>
                <w:kern w:val="2"/>
              </w:rPr>
            </w:pPr>
            <w:r w:rsidRPr="0052002A">
              <w:rPr>
                <w:spacing w:val="-10"/>
                <w:kern w:val="2"/>
              </w:rPr>
              <w:t>Цель</w:t>
            </w:r>
            <w:r>
              <w:rPr>
                <w:spacing w:val="-10"/>
                <w:kern w:val="2"/>
              </w:rPr>
              <w:t xml:space="preserve"> 1 подпрограммы 2</w:t>
            </w:r>
            <w:r w:rsidRPr="0052002A">
              <w:rPr>
                <w:spacing w:val="-10"/>
                <w:kern w:val="2"/>
              </w:rPr>
              <w:t xml:space="preserve"> «</w:t>
            </w:r>
            <w:r w:rsidRPr="00ED00E5">
              <w:rPr>
                <w:color w:val="000000"/>
              </w:rPr>
              <w:t>Обеспечение населения качественными жилищно-коммунальными усл</w:t>
            </w:r>
            <w:r w:rsidRPr="00ED00E5">
              <w:rPr>
                <w:color w:val="000000"/>
              </w:rPr>
              <w:t>у</w:t>
            </w:r>
            <w:r w:rsidRPr="00ED00E5">
              <w:rPr>
                <w:color w:val="000000"/>
              </w:rPr>
              <w:t>гами</w:t>
            </w:r>
            <w:r w:rsidRPr="0052002A">
              <w:rPr>
                <w:spacing w:val="-10"/>
                <w:kern w:val="2"/>
              </w:rPr>
              <w:t>»</w:t>
            </w:r>
          </w:p>
        </w:tc>
        <w:tc>
          <w:tcPr>
            <w:tcW w:w="4488" w:type="dxa"/>
            <w:gridSpan w:val="2"/>
            <w:tcBorders>
              <w:top w:val="nil"/>
              <w:left w:val="single" w:sz="4" w:space="0" w:color="auto"/>
              <w:bottom w:val="nil"/>
              <w:right w:val="nil"/>
            </w:tcBorders>
            <w:vAlign w:val="bottom"/>
          </w:tcPr>
          <w:p w:rsidR="007C60D3" w:rsidRDefault="007C60D3" w:rsidP="00CB2696"/>
        </w:tc>
        <w:tc>
          <w:tcPr>
            <w:tcW w:w="4488" w:type="dxa"/>
            <w:gridSpan w:val="2"/>
            <w:tcBorders>
              <w:top w:val="nil"/>
              <w:left w:val="nil"/>
              <w:bottom w:val="nil"/>
              <w:right w:val="nil"/>
            </w:tcBorders>
          </w:tcPr>
          <w:p w:rsidR="007C60D3" w:rsidRDefault="007C60D3" w:rsidP="009D3167"/>
        </w:tc>
      </w:tr>
      <w:tr w:rsidR="007C60D3" w:rsidRPr="00D2175D" w:rsidTr="007C60D3">
        <w:trPr>
          <w:gridAfter w:val="1"/>
          <w:wAfter w:w="725" w:type="dxa"/>
          <w:trHeight w:val="143"/>
        </w:trPr>
        <w:tc>
          <w:tcPr>
            <w:tcW w:w="936" w:type="dxa"/>
          </w:tcPr>
          <w:p w:rsidR="007C60D3" w:rsidRDefault="007C60D3" w:rsidP="009D3167">
            <w:pPr>
              <w:ind w:left="-30" w:right="-75"/>
            </w:pPr>
            <w:r>
              <w:t>14.</w:t>
            </w:r>
          </w:p>
        </w:tc>
        <w:tc>
          <w:tcPr>
            <w:tcW w:w="21044" w:type="dxa"/>
            <w:gridSpan w:val="8"/>
            <w:tcBorders>
              <w:right w:val="single" w:sz="4" w:space="0" w:color="auto"/>
            </w:tcBorders>
          </w:tcPr>
          <w:p w:rsidR="007C60D3" w:rsidRPr="00A00381" w:rsidRDefault="007C60D3" w:rsidP="00E4076F">
            <w:pPr>
              <w:jc w:val="center"/>
              <w:rPr>
                <w:spacing w:val="-10"/>
                <w:kern w:val="2"/>
              </w:rPr>
            </w:pPr>
            <w:r w:rsidRPr="00A00381">
              <w:rPr>
                <w:spacing w:val="-10"/>
                <w:kern w:val="2"/>
              </w:rPr>
              <w:t xml:space="preserve">Задача 1 </w:t>
            </w:r>
            <w:r>
              <w:rPr>
                <w:spacing w:val="-10"/>
                <w:kern w:val="2"/>
              </w:rPr>
              <w:t>п</w:t>
            </w:r>
            <w:r w:rsidRPr="00A00381">
              <w:rPr>
                <w:spacing w:val="-10"/>
                <w:kern w:val="2"/>
              </w:rPr>
              <w:t xml:space="preserve">одпрограммы </w:t>
            </w:r>
            <w:r>
              <w:rPr>
                <w:spacing w:val="-10"/>
                <w:kern w:val="2"/>
              </w:rPr>
              <w:t>2</w:t>
            </w:r>
            <w:r w:rsidRPr="00A00381">
              <w:rPr>
                <w:spacing w:val="-10"/>
                <w:kern w:val="2"/>
              </w:rPr>
              <w:t xml:space="preserve"> </w:t>
            </w:r>
            <w:r>
              <w:rPr>
                <w:spacing w:val="-10"/>
                <w:kern w:val="2"/>
              </w:rPr>
              <w:t>«Повышение качества и надежности предоставления коммунальных услуг н</w:t>
            </w:r>
            <w:r>
              <w:rPr>
                <w:spacing w:val="-10"/>
                <w:kern w:val="2"/>
              </w:rPr>
              <w:t>а</w:t>
            </w:r>
            <w:r>
              <w:rPr>
                <w:spacing w:val="-10"/>
                <w:kern w:val="2"/>
              </w:rPr>
              <w:t>селению»</w:t>
            </w:r>
          </w:p>
        </w:tc>
        <w:tc>
          <w:tcPr>
            <w:tcW w:w="4488" w:type="dxa"/>
            <w:gridSpan w:val="2"/>
            <w:tcBorders>
              <w:top w:val="nil"/>
              <w:left w:val="single" w:sz="4" w:space="0" w:color="auto"/>
              <w:bottom w:val="nil"/>
              <w:right w:val="nil"/>
            </w:tcBorders>
            <w:vAlign w:val="bottom"/>
          </w:tcPr>
          <w:p w:rsidR="007C60D3" w:rsidRDefault="007C60D3" w:rsidP="00CB2696"/>
        </w:tc>
        <w:tc>
          <w:tcPr>
            <w:tcW w:w="4488" w:type="dxa"/>
            <w:gridSpan w:val="2"/>
            <w:tcBorders>
              <w:top w:val="nil"/>
              <w:left w:val="nil"/>
              <w:bottom w:val="nil"/>
              <w:right w:val="nil"/>
            </w:tcBorders>
          </w:tcPr>
          <w:p w:rsidR="007C60D3" w:rsidRDefault="007C60D3" w:rsidP="009D3167"/>
        </w:tc>
      </w:tr>
      <w:tr w:rsidR="007C60D3" w:rsidRPr="00D2175D" w:rsidTr="007C60D3">
        <w:trPr>
          <w:trHeight w:val="1667"/>
        </w:trPr>
        <w:tc>
          <w:tcPr>
            <w:tcW w:w="936" w:type="dxa"/>
          </w:tcPr>
          <w:p w:rsidR="007C60D3" w:rsidRDefault="007C60D3" w:rsidP="009D3167">
            <w:pPr>
              <w:ind w:left="-30" w:right="-75"/>
            </w:pPr>
            <w:r>
              <w:t>15.</w:t>
            </w:r>
          </w:p>
        </w:tc>
        <w:tc>
          <w:tcPr>
            <w:tcW w:w="3702" w:type="dxa"/>
          </w:tcPr>
          <w:p w:rsidR="007C60D3" w:rsidRDefault="007C60D3" w:rsidP="00E4076F">
            <w:pPr>
              <w:jc w:val="both"/>
            </w:pPr>
            <w:r>
              <w:t>Основное м</w:t>
            </w:r>
            <w:r>
              <w:t>е</w:t>
            </w:r>
            <w:r>
              <w:t>роприятие 2.1.</w:t>
            </w:r>
          </w:p>
          <w:p w:rsidR="007C60D3" w:rsidRPr="00D2175D" w:rsidRDefault="007C60D3" w:rsidP="00E4076F">
            <w:pPr>
              <w:jc w:val="both"/>
            </w:pPr>
            <w:r>
              <w:t>Содержание объектов муниц</w:t>
            </w:r>
            <w:r>
              <w:t>и</w:t>
            </w:r>
            <w:r>
              <w:t>пальной собственности</w:t>
            </w:r>
          </w:p>
        </w:tc>
        <w:tc>
          <w:tcPr>
            <w:tcW w:w="2470" w:type="dxa"/>
          </w:tcPr>
          <w:p w:rsidR="007C60D3" w:rsidRDefault="007C60D3" w:rsidP="00E4076F">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посел</w:t>
            </w:r>
            <w:r w:rsidRPr="009C70A3">
              <w:t>е</w:t>
            </w:r>
            <w:r w:rsidRPr="009C70A3">
              <w:t>ния</w:t>
            </w:r>
          </w:p>
        </w:tc>
        <w:tc>
          <w:tcPr>
            <w:tcW w:w="1896" w:type="dxa"/>
            <w:gridSpan w:val="2"/>
          </w:tcPr>
          <w:p w:rsidR="007C60D3" w:rsidRDefault="007C60D3" w:rsidP="00E4076F">
            <w:pPr>
              <w:jc w:val="center"/>
            </w:pPr>
            <w:r>
              <w:t>2019</w:t>
            </w:r>
          </w:p>
        </w:tc>
        <w:tc>
          <w:tcPr>
            <w:tcW w:w="1645" w:type="dxa"/>
          </w:tcPr>
          <w:p w:rsidR="007C60D3" w:rsidRDefault="007C60D3" w:rsidP="00E4076F">
            <w:pPr>
              <w:jc w:val="center"/>
            </w:pPr>
            <w:r>
              <w:t>2030</w:t>
            </w:r>
          </w:p>
        </w:tc>
        <w:tc>
          <w:tcPr>
            <w:tcW w:w="3066" w:type="dxa"/>
          </w:tcPr>
          <w:p w:rsidR="007C60D3" w:rsidRDefault="007C60D3" w:rsidP="00E4076F">
            <w:pPr>
              <w:rPr>
                <w:rFonts w:eastAsia="Calibri"/>
                <w:lang w:eastAsia="en-US"/>
              </w:rPr>
            </w:pPr>
            <w:r w:rsidRPr="006E4E19">
              <w:t>содержание внутрипосе</w:t>
            </w:r>
            <w:r w:rsidRPr="006E4E19">
              <w:t>л</w:t>
            </w:r>
            <w:r w:rsidRPr="006E4E19">
              <w:t>ковых газопроводов в с</w:t>
            </w:r>
            <w:r w:rsidRPr="006E4E19">
              <w:t>о</w:t>
            </w:r>
            <w:r w:rsidRPr="006E4E19">
              <w:t xml:space="preserve">стоянии, </w:t>
            </w:r>
            <w:r w:rsidRPr="006E4E19">
              <w:rPr>
                <w:color w:val="000000"/>
              </w:rPr>
              <w:t>соответс</w:t>
            </w:r>
            <w:r w:rsidRPr="006E4E19">
              <w:rPr>
                <w:color w:val="000000"/>
              </w:rPr>
              <w:t>т</w:t>
            </w:r>
            <w:r w:rsidRPr="006E4E19">
              <w:rPr>
                <w:color w:val="000000"/>
              </w:rPr>
              <w:t>вующем нормативным треб</w:t>
            </w:r>
            <w:r w:rsidRPr="006E4E19">
              <w:rPr>
                <w:color w:val="000000"/>
              </w:rPr>
              <w:t>о</w:t>
            </w:r>
            <w:r w:rsidRPr="006E4E19">
              <w:rPr>
                <w:color w:val="000000"/>
              </w:rPr>
              <w:t>ваниям</w:t>
            </w:r>
          </w:p>
        </w:tc>
        <w:tc>
          <w:tcPr>
            <w:tcW w:w="3777" w:type="dxa"/>
          </w:tcPr>
          <w:p w:rsidR="007C60D3" w:rsidRDefault="007C60D3" w:rsidP="00E4076F">
            <w:pPr>
              <w:jc w:val="both"/>
            </w:pPr>
            <w:r w:rsidRPr="006E4E19">
              <w:t>увеличение доли протяже</w:t>
            </w:r>
            <w:r w:rsidRPr="006E4E19">
              <w:t>н</w:t>
            </w:r>
            <w:r w:rsidRPr="006E4E19">
              <w:t>ности внутрипоселковых г</w:t>
            </w:r>
            <w:r w:rsidRPr="006E4E19">
              <w:t>а</w:t>
            </w:r>
            <w:r w:rsidRPr="006E4E19">
              <w:t>зопроводов, не отвечающих норма</w:t>
            </w:r>
            <w:r w:rsidRPr="006E4E19">
              <w:softHyphen/>
              <w:t>тивным тр</w:t>
            </w:r>
            <w:r w:rsidRPr="006E4E19">
              <w:t>е</w:t>
            </w:r>
            <w:r w:rsidRPr="006E4E19">
              <w:t>бова</w:t>
            </w:r>
            <w:r w:rsidRPr="006E4E19">
              <w:softHyphen/>
              <w:t>ниям, в общей про</w:t>
            </w:r>
            <w:r w:rsidRPr="006E4E19">
              <w:softHyphen/>
              <w:t>тяженности внутрипоселковых газопр</w:t>
            </w:r>
            <w:r w:rsidRPr="006E4E19">
              <w:t>о</w:t>
            </w:r>
            <w:r w:rsidRPr="006E4E19">
              <w:t>водов</w:t>
            </w:r>
          </w:p>
        </w:tc>
        <w:tc>
          <w:tcPr>
            <w:tcW w:w="4488" w:type="dxa"/>
            <w:tcBorders>
              <w:right w:val="single" w:sz="4" w:space="0" w:color="auto"/>
            </w:tcBorders>
          </w:tcPr>
          <w:p w:rsidR="007C60D3" w:rsidRDefault="007C60D3" w:rsidP="00E4076F">
            <w:r>
              <w:t>1, 2.1</w:t>
            </w:r>
          </w:p>
        </w:tc>
        <w:tc>
          <w:tcPr>
            <w:tcW w:w="725" w:type="dxa"/>
            <w:tcBorders>
              <w:top w:val="nil"/>
              <w:left w:val="single" w:sz="4" w:space="0" w:color="auto"/>
              <w:bottom w:val="nil"/>
              <w:right w:val="nil"/>
            </w:tcBorders>
            <w:vAlign w:val="bottom"/>
          </w:tcPr>
          <w:p w:rsidR="007C60D3" w:rsidRDefault="007C60D3" w:rsidP="00E4076F">
            <w:r>
              <w:t>»</w:t>
            </w:r>
          </w:p>
        </w:tc>
        <w:tc>
          <w:tcPr>
            <w:tcW w:w="4488" w:type="dxa"/>
            <w:gridSpan w:val="2"/>
            <w:tcBorders>
              <w:top w:val="nil"/>
              <w:left w:val="nil"/>
              <w:bottom w:val="nil"/>
              <w:right w:val="nil"/>
            </w:tcBorders>
            <w:vAlign w:val="bottom"/>
          </w:tcPr>
          <w:p w:rsidR="007C60D3" w:rsidRDefault="007C60D3" w:rsidP="00CB2696"/>
        </w:tc>
        <w:tc>
          <w:tcPr>
            <w:tcW w:w="4488" w:type="dxa"/>
            <w:gridSpan w:val="2"/>
            <w:tcBorders>
              <w:top w:val="nil"/>
              <w:left w:val="nil"/>
              <w:bottom w:val="nil"/>
              <w:right w:val="nil"/>
            </w:tcBorders>
          </w:tcPr>
          <w:p w:rsidR="007C60D3" w:rsidRDefault="007C60D3" w:rsidP="009D3167"/>
        </w:tc>
      </w:tr>
    </w:tbl>
    <w:p w:rsidR="002B0D52" w:rsidRPr="006C784F" w:rsidRDefault="007D5CED" w:rsidP="002B0D52">
      <w:pPr>
        <w:pageBreakBefore/>
        <w:autoSpaceDE w:val="0"/>
        <w:autoSpaceDN w:val="0"/>
        <w:adjustRightInd w:val="0"/>
        <w:ind w:left="18428"/>
        <w:jc w:val="center"/>
        <w:rPr>
          <w:kern w:val="2"/>
        </w:rPr>
      </w:pPr>
      <w:r>
        <w:rPr>
          <w:kern w:val="2"/>
        </w:rPr>
        <w:lastRenderedPageBreak/>
        <w:t>Приложение №</w:t>
      </w:r>
      <w:r w:rsidR="00A772F8">
        <w:rPr>
          <w:kern w:val="2"/>
        </w:rPr>
        <w:t>2</w:t>
      </w:r>
      <w:r>
        <w:rPr>
          <w:kern w:val="2"/>
        </w:rPr>
        <w:t xml:space="preserve">                        </w:t>
      </w:r>
      <w:r w:rsidR="004767FE">
        <w:rPr>
          <w:kern w:val="2"/>
        </w:rPr>
        <w:t xml:space="preserve">         </w:t>
      </w:r>
      <w:r w:rsidR="00B63690">
        <w:rPr>
          <w:kern w:val="2"/>
        </w:rPr>
        <w:t>к постановлению от</w:t>
      </w:r>
      <w:r w:rsidR="00BC67A6">
        <w:rPr>
          <w:kern w:val="2"/>
        </w:rPr>
        <w:t xml:space="preserve"> </w:t>
      </w:r>
      <w:r w:rsidR="00E715C7">
        <w:rPr>
          <w:kern w:val="2"/>
        </w:rPr>
        <w:t>20.09.</w:t>
      </w:r>
      <w:r>
        <w:rPr>
          <w:kern w:val="2"/>
        </w:rPr>
        <w:t>202</w:t>
      </w:r>
      <w:r w:rsidR="00F83E00">
        <w:rPr>
          <w:kern w:val="2"/>
        </w:rPr>
        <w:t>3</w:t>
      </w:r>
      <w:r w:rsidR="004767FE">
        <w:rPr>
          <w:kern w:val="2"/>
        </w:rPr>
        <w:t xml:space="preserve"> г.     № </w:t>
      </w:r>
      <w:r w:rsidR="00E715C7">
        <w:rPr>
          <w:kern w:val="2"/>
        </w:rPr>
        <w:t>101</w:t>
      </w:r>
      <w:r>
        <w:rPr>
          <w:kern w:val="2"/>
        </w:rPr>
        <w:t xml:space="preserve">                                                     </w:t>
      </w:r>
      <w:r w:rsidR="00892A13">
        <w:rPr>
          <w:kern w:val="2"/>
        </w:rPr>
        <w:t>«</w:t>
      </w:r>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E131CF" w:rsidRPr="006C784F">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tblPr>
      <w:tblGrid>
        <w:gridCol w:w="530"/>
        <w:gridCol w:w="2834"/>
        <w:gridCol w:w="1276"/>
        <w:gridCol w:w="709"/>
        <w:gridCol w:w="709"/>
        <w:gridCol w:w="1203"/>
        <w:gridCol w:w="641"/>
        <w:gridCol w:w="992"/>
        <w:gridCol w:w="1265"/>
        <w:gridCol w:w="1104"/>
        <w:gridCol w:w="10"/>
        <w:gridCol w:w="1093"/>
        <w:gridCol w:w="10"/>
        <w:gridCol w:w="1093"/>
        <w:gridCol w:w="10"/>
        <w:gridCol w:w="1093"/>
        <w:gridCol w:w="10"/>
        <w:gridCol w:w="1093"/>
        <w:gridCol w:w="10"/>
        <w:gridCol w:w="1093"/>
        <w:gridCol w:w="10"/>
        <w:gridCol w:w="1093"/>
        <w:gridCol w:w="10"/>
        <w:gridCol w:w="1094"/>
        <w:gridCol w:w="10"/>
        <w:gridCol w:w="1093"/>
        <w:gridCol w:w="10"/>
        <w:gridCol w:w="1091"/>
        <w:gridCol w:w="10"/>
        <w:gridCol w:w="1093"/>
        <w:gridCol w:w="10"/>
        <w:gridCol w:w="61"/>
        <w:gridCol w:w="602"/>
        <w:gridCol w:w="888"/>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w:t>
            </w:r>
            <w:r>
              <w:t>и</w:t>
            </w:r>
            <w:r>
              <w:t>пальной</w:t>
            </w:r>
            <w:r w:rsidRPr="00206DD6">
              <w:t xml:space="preserve"> программы, подпрограммы, 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w:t>
            </w:r>
            <w:r w:rsidRPr="00933005">
              <w:rPr>
                <w:spacing w:val="-10"/>
              </w:rPr>
              <w:t>т</w:t>
            </w:r>
            <w:r w:rsidRPr="00933005">
              <w:rPr>
                <w:spacing w:val="-10"/>
              </w:rPr>
              <w:t>венный и</w:t>
            </w:r>
            <w:r w:rsidRPr="00933005">
              <w:rPr>
                <w:spacing w:val="-10"/>
              </w:rPr>
              <w:t>с</w:t>
            </w:r>
            <w:r w:rsidRPr="00933005">
              <w:rPr>
                <w:spacing w:val="-10"/>
              </w:rPr>
              <w:t>полнитель, соисполн</w:t>
            </w:r>
            <w:r w:rsidRPr="00933005">
              <w:rPr>
                <w:spacing w:val="-10"/>
              </w:rPr>
              <w:t>и</w:t>
            </w:r>
            <w:r w:rsidRPr="00933005">
              <w:rPr>
                <w:spacing w:val="-10"/>
              </w:rPr>
              <w:t>тель, учас</w:t>
            </w:r>
            <w:r w:rsidRPr="00933005">
              <w:rPr>
                <w:spacing w:val="-10"/>
              </w:rPr>
              <w:t>т</w:t>
            </w:r>
            <w:r w:rsidRPr="00933005">
              <w:rPr>
                <w:spacing w:val="-10"/>
              </w:rPr>
              <w:t>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w:t>
            </w:r>
            <w:r w:rsidRPr="006E5382">
              <w:rPr>
                <w:sz w:val="22"/>
                <w:szCs w:val="22"/>
              </w:rPr>
              <w:t>о</w:t>
            </w:r>
            <w:r w:rsidRPr="006E5382">
              <w:rPr>
                <w:sz w:val="22"/>
                <w:szCs w:val="22"/>
              </w:rPr>
              <w:t>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r w:rsidRPr="00B01B8D">
              <w:rPr>
                <w:sz w:val="10"/>
                <w:szCs w:val="10"/>
              </w:rPr>
              <w:t> </w:t>
            </w: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r w:rsidRPr="00B01B8D">
              <w:rPr>
                <w:spacing w:val="-10"/>
                <w:sz w:val="22"/>
                <w:szCs w:val="22"/>
              </w:rPr>
              <w:t>1</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Муниципальная  програ</w:t>
            </w:r>
            <w:r w:rsidRPr="00892A13">
              <w:rPr>
                <w:spacing w:val="-8"/>
              </w:rPr>
              <w:t>м</w:t>
            </w:r>
            <w:r w:rsidRPr="00892A13">
              <w:rPr>
                <w:spacing w:val="-8"/>
              </w:rPr>
              <w:t xml:space="preserve">ма  </w:t>
            </w:r>
            <w:r w:rsidRPr="00892A13">
              <w:rPr>
                <w:kern w:val="2"/>
              </w:rPr>
              <w:t>«</w:t>
            </w:r>
            <w:r w:rsidRPr="00892A13">
              <w:t>Обеспечение кач</w:t>
            </w:r>
            <w:r w:rsidRPr="00892A13">
              <w:t>е</w:t>
            </w:r>
            <w:r w:rsidRPr="00892A13">
              <w:t>ственными жилищно-коммунальными услуг</w:t>
            </w:r>
            <w:r w:rsidRPr="00892A13">
              <w:t>а</w:t>
            </w:r>
            <w:r w:rsidRPr="00892A13">
              <w:t>ми населения Анастас</w:t>
            </w:r>
            <w:r w:rsidRPr="00892A13">
              <w:t>и</w:t>
            </w:r>
            <w:r w:rsidRPr="00892A13">
              <w:t>евского сельского пос</w:t>
            </w:r>
            <w:r w:rsidRPr="00892A13">
              <w:t>е</w:t>
            </w:r>
            <w:r w:rsidRPr="00892A13">
              <w:t>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w:t>
            </w:r>
            <w:r w:rsidRPr="00AC09AC">
              <w:rPr>
                <w:sz w:val="18"/>
                <w:szCs w:val="18"/>
              </w:rPr>
              <w:t>а</w:t>
            </w:r>
            <w:r w:rsidRPr="00AC09AC">
              <w:rPr>
                <w:sz w:val="18"/>
                <w:szCs w:val="18"/>
              </w:rPr>
              <w:t>ция</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83E00" w:rsidP="00BE72B2">
            <w:pPr>
              <w:jc w:val="center"/>
              <w:rPr>
                <w:spacing w:val="-12"/>
              </w:rPr>
            </w:pPr>
            <w:r>
              <w:rPr>
                <w:spacing w:val="-12"/>
              </w:rPr>
              <w:t>3</w:t>
            </w:r>
            <w:r w:rsidR="00BE72B2">
              <w:rPr>
                <w:spacing w:val="-12"/>
              </w:rPr>
              <w:t>4 320,0</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BE72B2" w:rsidP="004C7F4C">
            <w:pPr>
              <w:jc w:val="center"/>
            </w:pPr>
            <w:r>
              <w:t>7 881,3</w:t>
            </w:r>
          </w:p>
        </w:tc>
        <w:tc>
          <w:tcPr>
            <w:tcW w:w="1103" w:type="dxa"/>
            <w:gridSpan w:val="2"/>
            <w:tcBorders>
              <w:top w:val="nil"/>
              <w:left w:val="nil"/>
              <w:bottom w:val="single" w:sz="4" w:space="0" w:color="auto"/>
              <w:right w:val="single" w:sz="4" w:space="0" w:color="auto"/>
            </w:tcBorders>
            <w:shd w:val="clear" w:color="auto" w:fill="auto"/>
            <w:hideMark/>
          </w:tcPr>
          <w:p w:rsidR="00754EB6" w:rsidRDefault="00F10C92" w:rsidP="00D96ED2">
            <w:pPr>
              <w:jc w:val="center"/>
            </w:pPr>
            <w:r>
              <w:t>3 644,9</w:t>
            </w:r>
          </w:p>
        </w:tc>
        <w:tc>
          <w:tcPr>
            <w:tcW w:w="1103" w:type="dxa"/>
            <w:gridSpan w:val="2"/>
            <w:tcBorders>
              <w:top w:val="nil"/>
              <w:left w:val="nil"/>
              <w:bottom w:val="single" w:sz="4" w:space="0" w:color="auto"/>
              <w:right w:val="single" w:sz="4" w:space="0" w:color="auto"/>
            </w:tcBorders>
            <w:shd w:val="clear" w:color="auto" w:fill="auto"/>
            <w:hideMark/>
          </w:tcPr>
          <w:p w:rsidR="00754EB6" w:rsidRDefault="00F10C92" w:rsidP="00D96ED2">
            <w:pPr>
              <w:jc w:val="center"/>
            </w:pPr>
            <w:r>
              <w:t>3 228,0</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w:t>
            </w:r>
            <w:r w:rsidRPr="006C784F">
              <w:rPr>
                <w:spacing w:val="-10"/>
                <w:kern w:val="2"/>
              </w:rPr>
              <w:t>т</w:t>
            </w:r>
            <w:r w:rsidRPr="006C784F">
              <w:rPr>
                <w:spacing w:val="-10"/>
                <w:kern w:val="2"/>
              </w:rPr>
              <w:t>ройство сельского посел</w:t>
            </w:r>
            <w:r w:rsidRPr="006C784F">
              <w:rPr>
                <w:spacing w:val="-10"/>
                <w:kern w:val="2"/>
              </w:rPr>
              <w:t>е</w:t>
            </w:r>
            <w:r w:rsidRPr="006C784F">
              <w:rPr>
                <w:spacing w:val="-10"/>
                <w:kern w:val="2"/>
              </w:rPr>
              <w:t>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F83E00" w:rsidP="00A115F2">
            <w:pPr>
              <w:jc w:val="center"/>
              <w:rPr>
                <w:spacing w:val="-12"/>
              </w:rPr>
            </w:pPr>
            <w:r>
              <w:rPr>
                <w:spacing w:val="-12"/>
              </w:rPr>
              <w:t>3</w:t>
            </w:r>
            <w:r w:rsidR="00A115F2">
              <w:rPr>
                <w:spacing w:val="-12"/>
              </w:rPr>
              <w:t>3 876,5</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BE72B2" w:rsidP="00A772F8">
            <w:pPr>
              <w:jc w:val="center"/>
              <w:rPr>
                <w:spacing w:val="-18"/>
              </w:rPr>
            </w:pPr>
            <w:r>
              <w:rPr>
                <w:spacing w:val="-18"/>
              </w:rPr>
              <w:t>7 </w:t>
            </w:r>
            <w:r w:rsidR="00A772F8">
              <w:rPr>
                <w:spacing w:val="-18"/>
              </w:rPr>
              <w:t>805</w:t>
            </w:r>
            <w:r>
              <w:rPr>
                <w:spacing w:val="-18"/>
              </w:rPr>
              <w:t>,3</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rPr>
                <w:spacing w:val="-18"/>
              </w:rPr>
            </w:pPr>
            <w:r>
              <w:rPr>
                <w:spacing w:val="-18"/>
              </w:rPr>
              <w:t>3 613,9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rPr>
                <w:spacing w:val="-18"/>
              </w:rPr>
            </w:pPr>
            <w:r>
              <w:rPr>
                <w:spacing w:val="-18"/>
              </w:rPr>
              <w:t>3 197,0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7D399C">
            <w:pPr>
              <w:jc w:val="center"/>
              <w:outlineLvl w:val="0"/>
              <w:rPr>
                <w:color w:val="000000"/>
                <w:spacing w:val="-6"/>
              </w:rPr>
            </w:pPr>
            <w:r>
              <w:rPr>
                <w:color w:val="000000"/>
                <w:spacing w:val="-6"/>
              </w:rPr>
              <w:t>1</w:t>
            </w:r>
            <w:r w:rsidR="007D399C">
              <w:rPr>
                <w:color w:val="000000"/>
                <w:spacing w:val="-6"/>
              </w:rPr>
              <w:t>1429,5</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pPr>
            <w:r>
              <w:rPr>
                <w:color w:val="000000"/>
                <w:spacing w:val="-6"/>
              </w:rPr>
              <w:t>1 151,8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pPr>
            <w:r>
              <w:rPr>
                <w:color w:val="000000"/>
                <w:spacing w:val="-6"/>
              </w:rPr>
              <w:t>1 177,9</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pPr>
            <w:r>
              <w:rPr>
                <w:color w:val="000000"/>
                <w:spacing w:val="-6"/>
              </w:rPr>
              <w:t>1 205,0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5B73B2">
            <w:pPr>
              <w:jc w:val="center"/>
              <w:outlineLvl w:val="0"/>
              <w:rPr>
                <w:color w:val="000000"/>
                <w:spacing w:val="-6"/>
              </w:rPr>
            </w:pPr>
            <w:r>
              <w:rPr>
                <w:color w:val="000000"/>
                <w:spacing w:val="-6"/>
              </w:rPr>
              <w:t>1 864,9</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3F207B">
              <w:rPr>
                <w:spacing w:val="-6"/>
              </w:rPr>
              <w:t>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110B11" w:rsidP="00D96ED2">
            <w:pPr>
              <w:jc w:val="center"/>
              <w:outlineLvl w:val="0"/>
              <w:rPr>
                <w:spacing w:val="-6"/>
              </w:rPr>
            </w:pPr>
            <w:r>
              <w:rPr>
                <w:spacing w:val="-6"/>
              </w:rPr>
              <w:t>35,8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w:t>
            </w:r>
            <w:r>
              <w:t>а</w:t>
            </w:r>
            <w:r>
              <w:t>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5574E5" w:rsidP="00A115F2">
            <w:pPr>
              <w:jc w:val="center"/>
              <w:outlineLvl w:val="0"/>
              <w:rPr>
                <w:color w:val="000000"/>
                <w:spacing w:val="-6"/>
              </w:rPr>
            </w:pPr>
            <w:r>
              <w:rPr>
                <w:color w:val="000000"/>
                <w:spacing w:val="-6"/>
              </w:rPr>
              <w:t>2</w:t>
            </w:r>
            <w:r w:rsidR="00A115F2">
              <w:rPr>
                <w:color w:val="000000"/>
                <w:spacing w:val="-6"/>
              </w:rPr>
              <w:t> 782,4</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A772F8" w:rsidP="00D96ED2">
            <w:pPr>
              <w:jc w:val="center"/>
              <w:outlineLvl w:val="0"/>
              <w:rPr>
                <w:spacing w:val="-6"/>
              </w:rPr>
            </w:pPr>
            <w:r>
              <w:rPr>
                <w:spacing w:val="-6"/>
              </w:rPr>
              <w:t>650</w:t>
            </w:r>
            <w:r w:rsidR="007D399C">
              <w:rPr>
                <w:spacing w:val="-6"/>
              </w:rPr>
              <w:t>,</w:t>
            </w:r>
            <w:r w:rsidR="005574E5">
              <w:rPr>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110B11" w:rsidP="00D96ED2">
            <w:pPr>
              <w:jc w:val="center"/>
              <w:outlineLvl w:val="0"/>
              <w:rPr>
                <w:spacing w:val="-6"/>
              </w:rPr>
            </w:pPr>
            <w:r>
              <w:rPr>
                <w:spacing w:val="-6"/>
              </w:rPr>
              <w:t>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75</w:t>
            </w:r>
            <w:r w:rsidR="00754EB6" w:rsidRPr="00EA2E29">
              <w:rPr>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w:t>
            </w:r>
            <w:r>
              <w:t>и</w:t>
            </w:r>
            <w:r>
              <w:t>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B73B2" w:rsidP="00110B11">
            <w:pPr>
              <w:jc w:val="center"/>
              <w:outlineLvl w:val="0"/>
              <w:rPr>
                <w:color w:val="000000"/>
                <w:spacing w:val="-6"/>
              </w:rPr>
            </w:pPr>
            <w:r>
              <w:rPr>
                <w:color w:val="000000"/>
                <w:spacing w:val="-6"/>
              </w:rPr>
              <w:t>1</w:t>
            </w:r>
            <w:r w:rsidR="00110B11">
              <w:rPr>
                <w:color w:val="000000"/>
                <w:spacing w:val="-6"/>
              </w:rPr>
              <w:t>5158,8</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BE72B2" w:rsidP="00A772F8">
            <w:pPr>
              <w:jc w:val="center"/>
              <w:rPr>
                <w:spacing w:val="-6"/>
              </w:rPr>
            </w:pPr>
            <w:r>
              <w:rPr>
                <w:spacing w:val="-6"/>
              </w:rPr>
              <w:t>5 </w:t>
            </w:r>
            <w:r w:rsidR="00A772F8">
              <w:rPr>
                <w:spacing w:val="-6"/>
              </w:rPr>
              <w:t>275</w:t>
            </w:r>
            <w:r>
              <w:rPr>
                <w:spacing w:val="-6"/>
              </w:rPr>
              <w:t>,5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110B11" w:rsidP="007D399C">
            <w:pPr>
              <w:jc w:val="center"/>
            </w:pPr>
            <w:r>
              <w:t>123,2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D96ED2">
            <w:pPr>
              <w:jc w:val="center"/>
            </w:pPr>
            <w:r>
              <w:t>1 567,0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t>Мероприятия по обесп</w:t>
            </w:r>
            <w:r>
              <w:t>е</w:t>
            </w:r>
            <w:r>
              <w:t>чению содержания им</w:t>
            </w:r>
            <w:r>
              <w:t>у</w:t>
            </w:r>
            <w:r>
              <w:lastRenderedPageBreak/>
              <w:t>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7D399C">
            <w:pPr>
              <w:jc w:val="center"/>
              <w:outlineLvl w:val="0"/>
              <w:rPr>
                <w:color w:val="000000"/>
                <w:spacing w:val="-6"/>
              </w:rPr>
            </w:pPr>
            <w:r>
              <w:rPr>
                <w:color w:val="000000"/>
                <w:spacing w:val="-6"/>
              </w:rPr>
              <w:t>6</w:t>
            </w:r>
            <w:r w:rsidR="007D399C">
              <w:rPr>
                <w:color w:val="000000"/>
                <w:spacing w:val="-6"/>
              </w:rPr>
              <w:t>1,3</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6"/>
              </w:rPr>
              <w:t>1</w:t>
            </w:r>
            <w:r w:rsidR="00754EB6">
              <w:rPr>
                <w:spacing w:val="-6"/>
              </w:rPr>
              <w:t>0</w:t>
            </w: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w:t>
            </w:r>
            <w:r w:rsidRPr="00884BF7">
              <w:t>у</w:t>
            </w:r>
            <w:r w:rsidRPr="00884BF7">
              <w:t>ментации на строител</w:t>
            </w:r>
            <w:r w:rsidRPr="00884BF7">
              <w:t>ь</w:t>
            </w:r>
            <w:r w:rsidRPr="00884BF7">
              <w:t>ство, реконструкцию и капитальный ремонт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w:t>
            </w:r>
            <w:r w:rsidRPr="007D5CED">
              <w:rPr>
                <w:snapToGrid w:val="0"/>
              </w:rPr>
              <w:t>д</w:t>
            </w:r>
            <w:r w:rsidRPr="007D5CED">
              <w:rPr>
                <w:snapToGrid w:val="0"/>
              </w:rPr>
              <w:t>программы «Благоус</w:t>
            </w:r>
            <w:r w:rsidRPr="007D5CED">
              <w:rPr>
                <w:snapToGrid w:val="0"/>
              </w:rPr>
              <w:t>т</w:t>
            </w:r>
            <w:r w:rsidRPr="007D5CED">
              <w:rPr>
                <w:snapToGrid w:val="0"/>
              </w:rPr>
              <w:t>ройство сельского пос</w:t>
            </w:r>
            <w:r w:rsidRPr="007D5CED">
              <w:rPr>
                <w:snapToGrid w:val="0"/>
              </w:rPr>
              <w:t>е</w:t>
            </w:r>
            <w:r w:rsidRPr="007D5CED">
              <w:rPr>
                <w:snapToGrid w:val="0"/>
              </w:rPr>
              <w:t>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6D02F0">
            <w:pPr>
              <w:jc w:val="center"/>
              <w:rPr>
                <w:spacing w:val="-12"/>
              </w:rPr>
            </w:pPr>
            <w:r>
              <w:rPr>
                <w:spacing w:val="-12"/>
              </w:rPr>
              <w:t>127,6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5B73B2" w:rsidP="005B73B2">
            <w:pPr>
              <w:jc w:val="center"/>
              <w:rPr>
                <w:spacing w:val="-18"/>
              </w:rPr>
            </w:pPr>
            <w:r>
              <w:rPr>
                <w:spacing w:val="-18"/>
              </w:rPr>
              <w:t>78,0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Реализация инициати</w:t>
            </w:r>
            <w:r>
              <w:t>в</w:t>
            </w:r>
            <w:r>
              <w:t xml:space="preserve">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2"/>
                <w:lang w:val="en-US"/>
              </w:rPr>
            </w:pPr>
            <w:r>
              <w:rPr>
                <w:spacing w:val="-12"/>
                <w:lang w:val="en-US"/>
              </w:rPr>
              <w:t>2</w:t>
            </w:r>
            <w:r>
              <w:rPr>
                <w:spacing w:val="-12"/>
              </w:rPr>
              <w:t xml:space="preserve"> </w:t>
            </w:r>
            <w:r>
              <w:rPr>
                <w:spacing w:val="-12"/>
                <w:lang w:val="en-US"/>
              </w:rPr>
              <w:t>179</w:t>
            </w:r>
            <w:r>
              <w:rPr>
                <w:spacing w:val="-12"/>
              </w:rPr>
              <w:t>,</w:t>
            </w:r>
            <w:r>
              <w:rPr>
                <w:spacing w:val="-12"/>
                <w:lang w:val="en-US"/>
              </w:rPr>
              <w:t>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2</w:t>
            </w:r>
            <w:r>
              <w:rPr>
                <w:spacing w:val="-18"/>
              </w:rPr>
              <w:t xml:space="preserve"> </w:t>
            </w:r>
            <w:r>
              <w:rPr>
                <w:spacing w:val="-18"/>
                <w:lang w:val="en-US"/>
              </w:rPr>
              <w:t>179</w:t>
            </w:r>
            <w:r>
              <w:rPr>
                <w:spacing w:val="-18"/>
              </w:rPr>
              <w:t>,</w:t>
            </w:r>
            <w:r>
              <w:rPr>
                <w:spacing w:val="-18"/>
                <w:lang w:val="en-US"/>
              </w:rPr>
              <w:t>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w:t>
            </w:r>
            <w:r w:rsidRPr="00FA5B1E">
              <w:rPr>
                <w:iCs/>
                <w:color w:val="000000"/>
              </w:rPr>
              <w:t>у</w:t>
            </w:r>
            <w:r w:rsidRPr="00FA5B1E">
              <w:rPr>
                <w:iCs/>
                <w:color w:val="000000"/>
              </w:rPr>
              <w:t>нальными услугами н</w:t>
            </w:r>
            <w:r w:rsidRPr="00FA5B1E">
              <w:rPr>
                <w:iCs/>
                <w:color w:val="000000"/>
              </w:rPr>
              <w:t>а</w:t>
            </w:r>
            <w:r w:rsidRPr="00FA5B1E">
              <w:rPr>
                <w:iCs/>
                <w:color w:val="000000"/>
              </w:rPr>
              <w:t>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5051D" w:rsidP="00D5450A">
            <w:pPr>
              <w:jc w:val="center"/>
              <w:rPr>
                <w:spacing w:val="-12"/>
              </w:rPr>
            </w:pPr>
            <w:r>
              <w:rPr>
                <w:spacing w:val="-12"/>
              </w:rPr>
              <w:t>443,</w:t>
            </w:r>
            <w:r w:rsidR="00D5450A">
              <w:rPr>
                <w:spacing w:val="-12"/>
              </w:rPr>
              <w:t>5</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5051D" w:rsidP="00D96ED2">
            <w:pPr>
              <w:jc w:val="center"/>
            </w:pPr>
            <w:r>
              <w:t>76,0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Содержание объектов муниципальной собс</w:t>
            </w:r>
            <w:r>
              <w:t>т</w:t>
            </w:r>
            <w:r>
              <w:t xml:space="preserve">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05051D" w:rsidP="003C4108">
            <w:pPr>
              <w:jc w:val="center"/>
              <w:rPr>
                <w:spacing w:val="-12"/>
              </w:rPr>
            </w:pPr>
            <w:r>
              <w:rPr>
                <w:spacing w:val="-12"/>
              </w:rPr>
              <w:t>443,</w:t>
            </w:r>
            <w:r w:rsidR="00D5450A">
              <w:rPr>
                <w:spacing w:val="-12"/>
              </w:rPr>
              <w:t>5</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05051D" w:rsidP="003C4108">
            <w:pPr>
              <w:jc w:val="center"/>
            </w:pPr>
            <w:r>
              <w:t>76,0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A772F8">
        <w:rPr>
          <w:kern w:val="2"/>
        </w:rPr>
        <w:t>3</w:t>
      </w:r>
      <w:r>
        <w:rPr>
          <w:kern w:val="2"/>
        </w:rPr>
        <w:t xml:space="preserve">                                    к постановлению от </w:t>
      </w:r>
      <w:r w:rsidR="00E715C7">
        <w:rPr>
          <w:kern w:val="2"/>
        </w:rPr>
        <w:t>20.09.</w:t>
      </w:r>
      <w:r w:rsidR="005B73B2">
        <w:rPr>
          <w:kern w:val="2"/>
        </w:rPr>
        <w:t>2</w:t>
      </w:r>
      <w:r>
        <w:rPr>
          <w:kern w:val="2"/>
        </w:rPr>
        <w:t>02</w:t>
      </w:r>
      <w:r w:rsidR="005B73B2">
        <w:rPr>
          <w:kern w:val="2"/>
        </w:rPr>
        <w:t>3</w:t>
      </w:r>
      <w:r>
        <w:rPr>
          <w:kern w:val="2"/>
        </w:rPr>
        <w:t xml:space="preserve"> г.     № </w:t>
      </w:r>
      <w:r w:rsidR="00E715C7">
        <w:rPr>
          <w:kern w:val="2"/>
        </w:rPr>
        <w:t>101</w:t>
      </w:r>
      <w:r>
        <w:rPr>
          <w:kern w:val="2"/>
        </w:rPr>
        <w:t xml:space="preserve">                                                     «</w:t>
      </w:r>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tblPr>
      <w:tblGrid>
        <w:gridCol w:w="677"/>
        <w:gridCol w:w="2409"/>
        <w:gridCol w:w="2713"/>
        <w:gridCol w:w="1507"/>
        <w:gridCol w:w="1235"/>
        <w:gridCol w:w="1372"/>
        <w:gridCol w:w="1234"/>
        <w:gridCol w:w="1235"/>
        <w:gridCol w:w="1235"/>
        <w:gridCol w:w="1234"/>
        <w:gridCol w:w="1372"/>
        <w:gridCol w:w="1371"/>
        <w:gridCol w:w="1235"/>
        <w:gridCol w:w="1148"/>
        <w:gridCol w:w="1186"/>
        <w:gridCol w:w="917"/>
        <w:gridCol w:w="917"/>
        <w:gridCol w:w="917"/>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муниц</w:t>
            </w:r>
            <w:r>
              <w:rPr>
                <w:color w:val="000000"/>
                <w:spacing w:val="-10"/>
                <w:sz w:val="22"/>
                <w:szCs w:val="22"/>
              </w:rPr>
              <w:t>и</w:t>
            </w:r>
            <w:r>
              <w:rPr>
                <w:color w:val="000000"/>
                <w:spacing w:val="-10"/>
                <w:sz w:val="22"/>
                <w:szCs w:val="22"/>
              </w:rPr>
              <w:t xml:space="preserve">пальной </w:t>
            </w:r>
            <w:r w:rsidRPr="00DF172C">
              <w:rPr>
                <w:color w:val="000000"/>
                <w:spacing w:val="-10"/>
                <w:sz w:val="22"/>
                <w:szCs w:val="22"/>
              </w:rPr>
              <w:t>программы, н</w:t>
            </w:r>
            <w:r w:rsidRPr="00DF172C">
              <w:rPr>
                <w:color w:val="000000"/>
                <w:spacing w:val="-10"/>
                <w:sz w:val="22"/>
                <w:szCs w:val="22"/>
              </w:rPr>
              <w:t>о</w:t>
            </w:r>
            <w:r w:rsidRPr="00DF172C">
              <w:rPr>
                <w:color w:val="000000"/>
                <w:spacing w:val="-10"/>
                <w:sz w:val="22"/>
                <w:szCs w:val="22"/>
              </w:rPr>
              <w:t>мер и наименование по</w:t>
            </w:r>
            <w:r w:rsidRPr="00DF172C">
              <w:rPr>
                <w:color w:val="000000"/>
                <w:spacing w:val="-10"/>
                <w:sz w:val="22"/>
                <w:szCs w:val="22"/>
              </w:rPr>
              <w:t>д</w:t>
            </w:r>
            <w:r w:rsidRPr="00DF172C">
              <w:rPr>
                <w:color w:val="000000"/>
                <w:spacing w:val="-10"/>
                <w:sz w:val="22"/>
                <w:szCs w:val="22"/>
              </w:rPr>
              <w:t>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w:t>
            </w:r>
            <w:r w:rsidRPr="00DF172C">
              <w:rPr>
                <w:color w:val="000000"/>
                <w:spacing w:val="-10"/>
                <w:sz w:val="22"/>
                <w:szCs w:val="22"/>
              </w:rPr>
              <w:t>о</w:t>
            </w:r>
            <w:r w:rsidRPr="00DF172C">
              <w:rPr>
                <w:color w:val="000000"/>
                <w:spacing w:val="-10"/>
                <w:sz w:val="22"/>
                <w:szCs w:val="22"/>
              </w:rPr>
              <w:t>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DF6B3C"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DF6B3C" w:rsidRPr="00DF172C" w:rsidRDefault="00DF6B3C"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DF6B3C" w:rsidRPr="00EA2E29" w:rsidRDefault="00DF6B3C" w:rsidP="00896F62">
            <w:pPr>
              <w:jc w:val="center"/>
            </w:pPr>
            <w:r w:rsidRPr="00EA2E29">
              <w:rPr>
                <w:spacing w:val="-8"/>
              </w:rPr>
              <w:t>Муниципальная  пр</w:t>
            </w:r>
            <w:r w:rsidRPr="00EA2E29">
              <w:rPr>
                <w:spacing w:val="-8"/>
              </w:rPr>
              <w:t>о</w:t>
            </w:r>
            <w:r w:rsidRPr="00EA2E29">
              <w:rPr>
                <w:spacing w:val="-8"/>
              </w:rPr>
              <w:t xml:space="preserve">грамма  </w:t>
            </w:r>
            <w:r w:rsidRPr="00EA2E29">
              <w:rPr>
                <w:kern w:val="2"/>
              </w:rPr>
              <w:t>«</w:t>
            </w:r>
            <w:r w:rsidRPr="00EA2E29">
              <w:t>Обеспеч</w:t>
            </w:r>
            <w:r w:rsidRPr="00EA2E29">
              <w:t>е</w:t>
            </w:r>
            <w:r w:rsidRPr="00EA2E29">
              <w:t>ние качественными жилищно-коммунальными у</w:t>
            </w:r>
            <w:r w:rsidRPr="00EA2E29">
              <w:t>с</w:t>
            </w:r>
            <w:r w:rsidRPr="00EA2E29">
              <w:t>лугами населения</w:t>
            </w:r>
          </w:p>
          <w:p w:rsidR="00DF6B3C" w:rsidRPr="006C784F" w:rsidRDefault="00DF6B3C" w:rsidP="00896F62">
            <w:pPr>
              <w:jc w:val="center"/>
              <w:rPr>
                <w:spacing w:val="-6"/>
              </w:rPr>
            </w:pPr>
            <w:r w:rsidRPr="00EA2E29">
              <w:t>Анастасиевского</w:t>
            </w:r>
            <w:r w:rsidRPr="006C784F">
              <w:t xml:space="preserve"> сельского посел</w:t>
            </w:r>
            <w:r w:rsidRPr="006C784F">
              <w:t>е</w:t>
            </w:r>
            <w:r w:rsidRPr="006C784F">
              <w:t>ния</w:t>
            </w:r>
            <w:r w:rsidRPr="006C784F">
              <w:rPr>
                <w:b/>
              </w:rPr>
              <w:t>»</w:t>
            </w:r>
          </w:p>
          <w:p w:rsidR="00DF6B3C" w:rsidRDefault="00DF6B3C" w:rsidP="00896F62">
            <w:pPr>
              <w:jc w:val="center"/>
              <w:rPr>
                <w:kern w:val="2"/>
                <w:sz w:val="28"/>
                <w:szCs w:val="28"/>
              </w:rPr>
            </w:pPr>
          </w:p>
          <w:p w:rsidR="00DF6B3C" w:rsidRPr="00DF172C" w:rsidRDefault="00DF6B3C"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34 320,0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7 881,3</w:t>
            </w:r>
          </w:p>
        </w:tc>
        <w:tc>
          <w:tcPr>
            <w:tcW w:w="1234"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3 644,9</w:t>
            </w:r>
          </w:p>
        </w:tc>
        <w:tc>
          <w:tcPr>
            <w:tcW w:w="1372"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3 228,0</w:t>
            </w:r>
          </w:p>
        </w:tc>
        <w:tc>
          <w:tcPr>
            <w:tcW w:w="1371"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r>
      <w:tr w:rsidR="00DF6B3C" w:rsidRPr="00DF172C" w:rsidTr="00896F62">
        <w:trPr>
          <w:gridAfter w:val="2"/>
          <w:wAfter w:w="1834" w:type="dxa"/>
          <w:trHeight w:val="143"/>
        </w:trPr>
        <w:tc>
          <w:tcPr>
            <w:tcW w:w="677" w:type="dxa"/>
            <w:vMerge/>
            <w:tcBorders>
              <w:left w:val="single" w:sz="4" w:space="0" w:color="auto"/>
              <w:right w:val="single" w:sz="4" w:space="0" w:color="auto"/>
            </w:tcBorders>
          </w:tcPr>
          <w:p w:rsidR="00DF6B3C" w:rsidRPr="00DF172C" w:rsidRDefault="00DF6B3C"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DF6B3C" w:rsidRPr="00DF172C" w:rsidRDefault="00DF6B3C"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34 320,0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7 881,3</w:t>
            </w:r>
          </w:p>
        </w:tc>
        <w:tc>
          <w:tcPr>
            <w:tcW w:w="1234"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3 644,9</w:t>
            </w:r>
          </w:p>
        </w:tc>
        <w:tc>
          <w:tcPr>
            <w:tcW w:w="1372"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3 228,0</w:t>
            </w:r>
          </w:p>
        </w:tc>
        <w:tc>
          <w:tcPr>
            <w:tcW w:w="1371"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DF6B3C"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DF6B3C" w:rsidRPr="00DF172C" w:rsidRDefault="00DF6B3C"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DF6B3C" w:rsidRPr="00DF172C" w:rsidRDefault="00DF6B3C" w:rsidP="00896F62">
            <w:pPr>
              <w:jc w:val="center"/>
              <w:rPr>
                <w:color w:val="000000"/>
                <w:spacing w:val="-10"/>
                <w:sz w:val="22"/>
                <w:szCs w:val="22"/>
              </w:rPr>
            </w:pPr>
            <w:r>
              <w:rPr>
                <w:spacing w:val="-8"/>
                <w:sz w:val="22"/>
                <w:szCs w:val="22"/>
              </w:rPr>
              <w:t>Подпрограмма «</w:t>
            </w:r>
            <w:r>
              <w:rPr>
                <w:spacing w:val="-10"/>
                <w:kern w:val="2"/>
              </w:rPr>
              <w:t>Благ</w:t>
            </w:r>
            <w:r>
              <w:rPr>
                <w:spacing w:val="-10"/>
                <w:kern w:val="2"/>
              </w:rPr>
              <w:t>о</w:t>
            </w:r>
            <w:r>
              <w:rPr>
                <w:spacing w:val="-10"/>
                <w:kern w:val="2"/>
              </w:rPr>
              <w:t>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33 876,5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7 805,3</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3 613,9</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3 197,0</w:t>
            </w:r>
          </w:p>
        </w:tc>
        <w:tc>
          <w:tcPr>
            <w:tcW w:w="1371"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r>
      <w:tr w:rsidR="00DF6B3C" w:rsidRPr="00DF172C" w:rsidTr="00896F62">
        <w:trPr>
          <w:gridAfter w:val="2"/>
          <w:wAfter w:w="1834" w:type="dxa"/>
          <w:trHeight w:val="87"/>
        </w:trPr>
        <w:tc>
          <w:tcPr>
            <w:tcW w:w="677" w:type="dxa"/>
            <w:vMerge/>
            <w:tcBorders>
              <w:left w:val="single" w:sz="4" w:space="0" w:color="auto"/>
              <w:right w:val="single" w:sz="4" w:space="0" w:color="auto"/>
            </w:tcBorders>
          </w:tcPr>
          <w:p w:rsidR="00DF6B3C" w:rsidRPr="00DF172C" w:rsidRDefault="00DF6B3C"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DF6B3C" w:rsidRPr="00DF172C" w:rsidRDefault="00DF6B3C"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33 876,5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7 805,3</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3 613,9</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3 197,0</w:t>
            </w:r>
          </w:p>
        </w:tc>
        <w:tc>
          <w:tcPr>
            <w:tcW w:w="1371"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DF6B3C" w:rsidRPr="00DF172C" w:rsidTr="00896F62">
        <w:trPr>
          <w:gridAfter w:val="1"/>
          <w:wAfter w:w="917" w:type="dxa"/>
          <w:trHeight w:val="127"/>
        </w:trPr>
        <w:tc>
          <w:tcPr>
            <w:tcW w:w="677" w:type="dxa"/>
            <w:tcBorders>
              <w:left w:val="single" w:sz="4" w:space="0" w:color="auto"/>
              <w:right w:val="single" w:sz="4" w:space="0" w:color="auto"/>
            </w:tcBorders>
          </w:tcPr>
          <w:p w:rsidR="00DF6B3C" w:rsidRPr="00DF172C" w:rsidRDefault="00DF6B3C"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DF6B3C" w:rsidRPr="00DF172C" w:rsidRDefault="00DF6B3C" w:rsidP="00896F62">
            <w:pPr>
              <w:jc w:val="center"/>
              <w:rPr>
                <w:color w:val="000000"/>
                <w:spacing w:val="-10"/>
                <w:sz w:val="22"/>
                <w:szCs w:val="22"/>
              </w:rPr>
            </w:pPr>
            <w:r>
              <w:rPr>
                <w:spacing w:val="-8"/>
                <w:sz w:val="22"/>
                <w:szCs w:val="22"/>
              </w:rPr>
              <w:t>Подпрограмма «</w:t>
            </w:r>
            <w:r w:rsidRPr="00FA5B1E">
              <w:rPr>
                <w:iCs/>
                <w:color w:val="000000"/>
              </w:rPr>
              <w:t>Созд</w:t>
            </w:r>
            <w:r w:rsidRPr="00FA5B1E">
              <w:rPr>
                <w:iCs/>
                <w:color w:val="000000"/>
              </w:rPr>
              <w:t>а</w:t>
            </w:r>
            <w:r w:rsidRPr="00FA5B1E">
              <w:rPr>
                <w:iCs/>
                <w:color w:val="000000"/>
              </w:rPr>
              <w:t>ние условий для обеспечения качес</w:t>
            </w:r>
            <w:r w:rsidRPr="00FA5B1E">
              <w:rPr>
                <w:iCs/>
                <w:color w:val="000000"/>
              </w:rPr>
              <w:t>т</w:t>
            </w:r>
            <w:r w:rsidRPr="00FA5B1E">
              <w:rPr>
                <w:iCs/>
                <w:color w:val="000000"/>
              </w:rPr>
              <w:t>венными комм</w:t>
            </w:r>
            <w:r w:rsidRPr="00FA5B1E">
              <w:rPr>
                <w:iCs/>
                <w:color w:val="000000"/>
              </w:rPr>
              <w:t>у</w:t>
            </w:r>
            <w:r w:rsidRPr="00FA5B1E">
              <w:rPr>
                <w:iCs/>
                <w:color w:val="000000"/>
              </w:rPr>
              <w:t>нальными услугами населения Анастас</w:t>
            </w:r>
            <w:r w:rsidRPr="00FA5B1E">
              <w:rPr>
                <w:iCs/>
                <w:color w:val="000000"/>
              </w:rPr>
              <w:t>и</w:t>
            </w:r>
            <w:r w:rsidRPr="00FA5B1E">
              <w:rPr>
                <w:iCs/>
                <w:color w:val="000000"/>
              </w:rPr>
              <w:t>евского сельского поселения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2"/>
              </w:rPr>
            </w:pPr>
            <w:r>
              <w:rPr>
                <w:spacing w:val="-12"/>
              </w:rPr>
              <w:t>443,5</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t>76,0</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DF6B3C" w:rsidRDefault="00DF6B3C" w:rsidP="009D3167">
            <w:pPr>
              <w:jc w:val="center"/>
            </w:pPr>
            <w:r w:rsidRPr="0078406C">
              <w:rPr>
                <w:spacing w:val="-18"/>
              </w:rPr>
              <w:t>19,7</w:t>
            </w:r>
          </w:p>
        </w:tc>
        <w:tc>
          <w:tcPr>
            <w:tcW w:w="917" w:type="dxa"/>
            <w:tcBorders>
              <w:left w:val="single" w:sz="4" w:space="0" w:color="auto"/>
            </w:tcBorders>
            <w:shd w:val="clear" w:color="auto" w:fill="auto"/>
            <w:vAlign w:val="bottom"/>
          </w:tcPr>
          <w:p w:rsidR="00DF6B3C" w:rsidRDefault="00DF6B3C" w:rsidP="00896F62">
            <w:pPr>
              <w:outlineLvl w:val="0"/>
              <w:rPr>
                <w:color w:val="000000"/>
                <w:spacing w:val="-20"/>
                <w:sz w:val="22"/>
                <w:szCs w:val="22"/>
              </w:rPr>
            </w:pPr>
          </w:p>
        </w:tc>
      </w:tr>
      <w:tr w:rsidR="00DF6B3C" w:rsidRPr="00DF172C" w:rsidTr="00896F62">
        <w:trPr>
          <w:gridAfter w:val="1"/>
          <w:wAfter w:w="917" w:type="dxa"/>
          <w:trHeight w:val="127"/>
        </w:trPr>
        <w:tc>
          <w:tcPr>
            <w:tcW w:w="677" w:type="dxa"/>
            <w:tcBorders>
              <w:left w:val="single" w:sz="4" w:space="0" w:color="auto"/>
              <w:right w:val="single" w:sz="4" w:space="0" w:color="auto"/>
            </w:tcBorders>
          </w:tcPr>
          <w:p w:rsidR="00DF6B3C" w:rsidRPr="00DF172C" w:rsidRDefault="00DF6B3C"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DF6B3C" w:rsidRPr="00DF172C" w:rsidRDefault="00DF6B3C"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2"/>
              </w:rPr>
            </w:pPr>
            <w:r>
              <w:rPr>
                <w:spacing w:val="-12"/>
              </w:rPr>
              <w:t>443,5</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t>76,0</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DF6B3C" w:rsidRDefault="00DF6B3C" w:rsidP="009D3167">
            <w:pPr>
              <w:jc w:val="center"/>
            </w:pPr>
            <w:r w:rsidRPr="0078406C">
              <w:rPr>
                <w:spacing w:val="-18"/>
              </w:rPr>
              <w:t>19,7</w:t>
            </w:r>
          </w:p>
        </w:tc>
        <w:tc>
          <w:tcPr>
            <w:tcW w:w="917" w:type="dxa"/>
            <w:tcBorders>
              <w:left w:val="single" w:sz="4" w:space="0" w:color="auto"/>
            </w:tcBorders>
            <w:shd w:val="clear" w:color="auto" w:fill="auto"/>
            <w:vAlign w:val="bottom"/>
          </w:tcPr>
          <w:p w:rsidR="00DF6B3C" w:rsidRDefault="00DF6B3C"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84" w:rsidRDefault="00817F84">
      <w:r>
        <w:separator/>
      </w:r>
    </w:p>
  </w:endnote>
  <w:endnote w:type="continuationSeparator" w:id="0">
    <w:p w:rsidR="00817F84" w:rsidRDefault="00817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C7" w:rsidRDefault="00020ADC" w:rsidP="00433A02">
    <w:pPr>
      <w:pStyle w:val="a6"/>
      <w:framePr w:wrap="around" w:vAnchor="text" w:hAnchor="margin" w:xAlign="right" w:y="1"/>
      <w:rPr>
        <w:rStyle w:val="a8"/>
      </w:rPr>
    </w:pPr>
    <w:r>
      <w:rPr>
        <w:rStyle w:val="a8"/>
      </w:rPr>
      <w:fldChar w:fldCharType="begin"/>
    </w:r>
    <w:r w:rsidR="00E715C7">
      <w:rPr>
        <w:rStyle w:val="a8"/>
      </w:rPr>
      <w:instrText xml:space="preserve">PAGE  </w:instrText>
    </w:r>
    <w:r>
      <w:rPr>
        <w:rStyle w:val="a8"/>
      </w:rPr>
      <w:fldChar w:fldCharType="end"/>
    </w:r>
  </w:p>
  <w:p w:rsidR="00E715C7" w:rsidRDefault="00E715C7" w:rsidP="00433A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C7" w:rsidRDefault="00020ADC" w:rsidP="00433A02">
    <w:pPr>
      <w:pStyle w:val="a6"/>
      <w:framePr w:wrap="around" w:vAnchor="text" w:hAnchor="margin" w:xAlign="right" w:y="1"/>
      <w:rPr>
        <w:rStyle w:val="a8"/>
      </w:rPr>
    </w:pPr>
    <w:r>
      <w:rPr>
        <w:rStyle w:val="a8"/>
      </w:rPr>
      <w:fldChar w:fldCharType="begin"/>
    </w:r>
    <w:r w:rsidR="00E715C7">
      <w:rPr>
        <w:rStyle w:val="a8"/>
      </w:rPr>
      <w:instrText xml:space="preserve">PAGE  </w:instrText>
    </w:r>
    <w:r>
      <w:rPr>
        <w:rStyle w:val="a8"/>
      </w:rPr>
      <w:fldChar w:fldCharType="separate"/>
    </w:r>
    <w:r w:rsidR="007C60D3">
      <w:rPr>
        <w:rStyle w:val="a8"/>
        <w:noProof/>
      </w:rPr>
      <w:t>3</w:t>
    </w:r>
    <w:r>
      <w:rPr>
        <w:rStyle w:val="a8"/>
      </w:rPr>
      <w:fldChar w:fldCharType="end"/>
    </w:r>
  </w:p>
  <w:p w:rsidR="00E715C7" w:rsidRDefault="00E715C7" w:rsidP="00433A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C7" w:rsidRDefault="00020ADC" w:rsidP="00206030">
    <w:pPr>
      <w:pStyle w:val="a6"/>
      <w:framePr w:wrap="around" w:vAnchor="text" w:hAnchor="margin" w:xAlign="right" w:y="1"/>
      <w:rPr>
        <w:rStyle w:val="a8"/>
      </w:rPr>
    </w:pPr>
    <w:r>
      <w:rPr>
        <w:rStyle w:val="a8"/>
      </w:rPr>
      <w:fldChar w:fldCharType="begin"/>
    </w:r>
    <w:r w:rsidR="00E715C7">
      <w:rPr>
        <w:rStyle w:val="a8"/>
      </w:rPr>
      <w:instrText xml:space="preserve">PAGE  </w:instrText>
    </w:r>
    <w:r>
      <w:rPr>
        <w:rStyle w:val="a8"/>
      </w:rPr>
      <w:fldChar w:fldCharType="end"/>
    </w:r>
  </w:p>
  <w:p w:rsidR="00E715C7" w:rsidRDefault="00E715C7" w:rsidP="00D655B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5C7" w:rsidRDefault="00E715C7" w:rsidP="00D655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84" w:rsidRDefault="00817F84">
      <w:r>
        <w:separator/>
      </w:r>
    </w:p>
  </w:footnote>
  <w:footnote w:type="continuationSeparator" w:id="0">
    <w:p w:rsidR="00817F84" w:rsidRDefault="00817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E907BD"/>
    <w:rsid w:val="00002180"/>
    <w:rsid w:val="00006025"/>
    <w:rsid w:val="000102E1"/>
    <w:rsid w:val="00011308"/>
    <w:rsid w:val="00012418"/>
    <w:rsid w:val="0001291B"/>
    <w:rsid w:val="0001306D"/>
    <w:rsid w:val="0002098E"/>
    <w:rsid w:val="00020ADC"/>
    <w:rsid w:val="0002149F"/>
    <w:rsid w:val="000229DA"/>
    <w:rsid w:val="0002357D"/>
    <w:rsid w:val="00023709"/>
    <w:rsid w:val="000259A0"/>
    <w:rsid w:val="00040939"/>
    <w:rsid w:val="00040E04"/>
    <w:rsid w:val="000424A5"/>
    <w:rsid w:val="0004539C"/>
    <w:rsid w:val="00046381"/>
    <w:rsid w:val="00046A6E"/>
    <w:rsid w:val="0005051D"/>
    <w:rsid w:val="00052CE3"/>
    <w:rsid w:val="000532D8"/>
    <w:rsid w:val="000557F0"/>
    <w:rsid w:val="0006206C"/>
    <w:rsid w:val="0006278A"/>
    <w:rsid w:val="00063088"/>
    <w:rsid w:val="0006409A"/>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768D"/>
    <w:rsid w:val="00101D24"/>
    <w:rsid w:val="001061BC"/>
    <w:rsid w:val="00110B11"/>
    <w:rsid w:val="00111B2E"/>
    <w:rsid w:val="00134D84"/>
    <w:rsid w:val="001352FB"/>
    <w:rsid w:val="001359EF"/>
    <w:rsid w:val="00136BDF"/>
    <w:rsid w:val="0014181D"/>
    <w:rsid w:val="00144FC0"/>
    <w:rsid w:val="0015103C"/>
    <w:rsid w:val="00161000"/>
    <w:rsid w:val="001614B6"/>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D1514"/>
    <w:rsid w:val="001D2DE3"/>
    <w:rsid w:val="001D5688"/>
    <w:rsid w:val="001D70D6"/>
    <w:rsid w:val="001E3D6D"/>
    <w:rsid w:val="001E57DA"/>
    <w:rsid w:val="001E5CAB"/>
    <w:rsid w:val="001F2E6D"/>
    <w:rsid w:val="001F4F09"/>
    <w:rsid w:val="001F53EC"/>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69E"/>
    <w:rsid w:val="00351A25"/>
    <w:rsid w:val="003560CB"/>
    <w:rsid w:val="00356BB0"/>
    <w:rsid w:val="00363E00"/>
    <w:rsid w:val="00367A06"/>
    <w:rsid w:val="0037001C"/>
    <w:rsid w:val="0038177E"/>
    <w:rsid w:val="00381B31"/>
    <w:rsid w:val="0038793F"/>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433A"/>
    <w:rsid w:val="003F207B"/>
    <w:rsid w:val="003F3A7B"/>
    <w:rsid w:val="003F3D92"/>
    <w:rsid w:val="003F3DCC"/>
    <w:rsid w:val="004029D8"/>
    <w:rsid w:val="00402E94"/>
    <w:rsid w:val="0040568B"/>
    <w:rsid w:val="004070A8"/>
    <w:rsid w:val="00415E4A"/>
    <w:rsid w:val="004246E6"/>
    <w:rsid w:val="00424DA0"/>
    <w:rsid w:val="0042558D"/>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A1980"/>
    <w:rsid w:val="004A5498"/>
    <w:rsid w:val="004A5841"/>
    <w:rsid w:val="004A6B7C"/>
    <w:rsid w:val="004A6CFB"/>
    <w:rsid w:val="004B388E"/>
    <w:rsid w:val="004B4226"/>
    <w:rsid w:val="004B546C"/>
    <w:rsid w:val="004B56A1"/>
    <w:rsid w:val="004B77E4"/>
    <w:rsid w:val="004B7D50"/>
    <w:rsid w:val="004C1DDC"/>
    <w:rsid w:val="004C7F4C"/>
    <w:rsid w:val="004D2867"/>
    <w:rsid w:val="004D4CB4"/>
    <w:rsid w:val="004E0673"/>
    <w:rsid w:val="004E13EE"/>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CBA"/>
    <w:rsid w:val="00556140"/>
    <w:rsid w:val="005572A1"/>
    <w:rsid w:val="005574E5"/>
    <w:rsid w:val="00561F50"/>
    <w:rsid w:val="00562071"/>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534E"/>
    <w:rsid w:val="0069755D"/>
    <w:rsid w:val="006A0370"/>
    <w:rsid w:val="006A04C6"/>
    <w:rsid w:val="006A2558"/>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B4B9E"/>
    <w:rsid w:val="007B4DA4"/>
    <w:rsid w:val="007B73BB"/>
    <w:rsid w:val="007C17E1"/>
    <w:rsid w:val="007C4CEA"/>
    <w:rsid w:val="007C60D3"/>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7C06"/>
    <w:rsid w:val="00807C24"/>
    <w:rsid w:val="00810C72"/>
    <w:rsid w:val="008119CE"/>
    <w:rsid w:val="008144B9"/>
    <w:rsid w:val="0081517F"/>
    <w:rsid w:val="00817005"/>
    <w:rsid w:val="00817F84"/>
    <w:rsid w:val="00821471"/>
    <w:rsid w:val="00821C52"/>
    <w:rsid w:val="00821F88"/>
    <w:rsid w:val="00822D0F"/>
    <w:rsid w:val="008266AE"/>
    <w:rsid w:val="00826702"/>
    <w:rsid w:val="00830D89"/>
    <w:rsid w:val="00831660"/>
    <w:rsid w:val="0083241D"/>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3F64"/>
    <w:rsid w:val="00885776"/>
    <w:rsid w:val="00890A06"/>
    <w:rsid w:val="00891FD1"/>
    <w:rsid w:val="00892A13"/>
    <w:rsid w:val="008948E9"/>
    <w:rsid w:val="008955CE"/>
    <w:rsid w:val="00896F62"/>
    <w:rsid w:val="00897B4D"/>
    <w:rsid w:val="008A0C10"/>
    <w:rsid w:val="008A3431"/>
    <w:rsid w:val="008A65C1"/>
    <w:rsid w:val="008A770A"/>
    <w:rsid w:val="008B072E"/>
    <w:rsid w:val="008B661A"/>
    <w:rsid w:val="008C2344"/>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A6A"/>
    <w:rsid w:val="009F0B8E"/>
    <w:rsid w:val="009F1941"/>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137A2"/>
    <w:rsid w:val="00B2695A"/>
    <w:rsid w:val="00B31A46"/>
    <w:rsid w:val="00B3475F"/>
    <w:rsid w:val="00B411BE"/>
    <w:rsid w:val="00B43436"/>
    <w:rsid w:val="00B43845"/>
    <w:rsid w:val="00B47D93"/>
    <w:rsid w:val="00B5381B"/>
    <w:rsid w:val="00B538BA"/>
    <w:rsid w:val="00B5390B"/>
    <w:rsid w:val="00B55B6B"/>
    <w:rsid w:val="00B6066C"/>
    <w:rsid w:val="00B63690"/>
    <w:rsid w:val="00B67410"/>
    <w:rsid w:val="00B73D04"/>
    <w:rsid w:val="00B773C3"/>
    <w:rsid w:val="00B80C7A"/>
    <w:rsid w:val="00B81CE2"/>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3677"/>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82313"/>
    <w:rsid w:val="00C8347D"/>
    <w:rsid w:val="00C85F57"/>
    <w:rsid w:val="00C87730"/>
    <w:rsid w:val="00C91A81"/>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C8C"/>
    <w:rsid w:val="00D11F43"/>
    <w:rsid w:val="00D12CF6"/>
    <w:rsid w:val="00D173D9"/>
    <w:rsid w:val="00D2175D"/>
    <w:rsid w:val="00D2180C"/>
    <w:rsid w:val="00D2683D"/>
    <w:rsid w:val="00D30536"/>
    <w:rsid w:val="00D31152"/>
    <w:rsid w:val="00D3164C"/>
    <w:rsid w:val="00D37BAC"/>
    <w:rsid w:val="00D40BCB"/>
    <w:rsid w:val="00D41D6E"/>
    <w:rsid w:val="00D44581"/>
    <w:rsid w:val="00D53346"/>
    <w:rsid w:val="00D5450A"/>
    <w:rsid w:val="00D54E51"/>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EB8"/>
    <w:rsid w:val="00DA690A"/>
    <w:rsid w:val="00DB0F07"/>
    <w:rsid w:val="00DB1217"/>
    <w:rsid w:val="00DB22E6"/>
    <w:rsid w:val="00DB6779"/>
    <w:rsid w:val="00DC4C1B"/>
    <w:rsid w:val="00DC4C40"/>
    <w:rsid w:val="00DC67A0"/>
    <w:rsid w:val="00DD1808"/>
    <w:rsid w:val="00DD5106"/>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65835"/>
    <w:rsid w:val="00F66C95"/>
    <w:rsid w:val="00F67277"/>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D467C"/>
    <w:rsid w:val="00FD7813"/>
    <w:rsid w:val="00FE0F58"/>
    <w:rsid w:val="00FE5CCD"/>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Название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8"/>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EA86D-C766-4618-8FD7-17DC7489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cp:lastModifiedBy>
  <cp:revision>5</cp:revision>
  <cp:lastPrinted>2024-03-20T14:19:00Z</cp:lastPrinted>
  <dcterms:created xsi:type="dcterms:W3CDTF">2023-09-20T08:59:00Z</dcterms:created>
  <dcterms:modified xsi:type="dcterms:W3CDTF">2024-03-20T14:19:00Z</dcterms:modified>
</cp:coreProperties>
</file>