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65" w:rsidRPr="003742FD" w:rsidRDefault="006D0965" w:rsidP="006D0965">
      <w:pPr>
        <w:pStyle w:val="ConsPlusNormal0"/>
        <w:tabs>
          <w:tab w:val="center" w:pos="4748"/>
          <w:tab w:val="left" w:pos="7860"/>
          <w:tab w:val="left" w:pos="8805"/>
        </w:tabs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3742FD">
        <w:rPr>
          <w:rFonts w:ascii="Times New Roman" w:hAnsi="Times New Roman" w:cs="Times New Roman"/>
          <w:b/>
          <w:sz w:val="24"/>
        </w:rPr>
        <w:t>Концессионное соглашение № ______</w:t>
      </w:r>
      <w:r>
        <w:rPr>
          <w:rFonts w:ascii="Times New Roman" w:hAnsi="Times New Roman" w:cs="Times New Roman"/>
          <w:b/>
          <w:sz w:val="24"/>
        </w:rPr>
        <w:tab/>
        <w:t>ПРОЕКТ</w:t>
      </w:r>
      <w:r>
        <w:rPr>
          <w:rFonts w:ascii="Times New Roman" w:hAnsi="Times New Roman" w:cs="Times New Roman"/>
          <w:b/>
          <w:sz w:val="24"/>
        </w:rPr>
        <w:tab/>
      </w:r>
    </w:p>
    <w:p w:rsidR="006D0965" w:rsidRPr="003742FD" w:rsidRDefault="006D0965" w:rsidP="006D0965">
      <w:pPr>
        <w:pStyle w:val="ConsPlusNormal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D0965" w:rsidRPr="00F96C5E" w:rsidRDefault="006D0965" w:rsidP="006D0965">
      <w:pPr>
        <w:pStyle w:val="ConsPlusNonformat0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F96C5E">
        <w:rPr>
          <w:rFonts w:ascii="Times New Roman" w:hAnsi="Times New Roman" w:cs="Times New Roman"/>
          <w:b/>
          <w:sz w:val="24"/>
        </w:rPr>
        <w:t xml:space="preserve">в отношении </w:t>
      </w:r>
      <w:r w:rsidRPr="00C00497">
        <w:rPr>
          <w:rFonts w:ascii="Times New Roman" w:hAnsi="Times New Roman"/>
          <w:b/>
          <w:sz w:val="24"/>
        </w:rPr>
        <w:t>муниципального имущества</w:t>
      </w:r>
      <w:r w:rsidRPr="000542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муниципального образования «Анастасиевское сельское поселение» </w:t>
      </w:r>
    </w:p>
    <w:p w:rsidR="006D0965" w:rsidRPr="003742FD" w:rsidRDefault="006D0965" w:rsidP="006D0965">
      <w:pPr>
        <w:pStyle w:val="ConsPlusNormal0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6D0965" w:rsidRPr="003742FD" w:rsidRDefault="006D0965" w:rsidP="006D0965">
      <w:pPr>
        <w:pStyle w:val="ConsPlusNonformat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Анастасиевка</w:t>
      </w:r>
      <w:r w:rsidRPr="00033B43">
        <w:rPr>
          <w:rFonts w:ascii="Times New Roman" w:hAnsi="Times New Roman" w:cs="Times New Roman"/>
          <w:b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</w:t>
      </w:r>
      <w:r w:rsidRPr="003742FD">
        <w:rPr>
          <w:rFonts w:ascii="Times New Roman" w:hAnsi="Times New Roman" w:cs="Times New Roman"/>
          <w:sz w:val="24"/>
        </w:rPr>
        <w:t>«___» _________</w:t>
      </w:r>
      <w:r w:rsidRPr="003742FD">
        <w:rPr>
          <w:rFonts w:ascii="Times New Roman" w:hAnsi="Times New Roman" w:cs="Times New Roman"/>
          <w:sz w:val="24"/>
        </w:rPr>
        <w:softHyphen/>
      </w:r>
      <w:r w:rsidRPr="003742FD">
        <w:rPr>
          <w:rFonts w:ascii="Times New Roman" w:hAnsi="Times New Roman" w:cs="Times New Roman"/>
          <w:sz w:val="24"/>
        </w:rPr>
        <w:softHyphen/>
      </w:r>
      <w:r w:rsidRPr="003742FD">
        <w:rPr>
          <w:rFonts w:ascii="Times New Roman" w:hAnsi="Times New Roman" w:cs="Times New Roman"/>
          <w:sz w:val="24"/>
        </w:rPr>
        <w:softHyphen/>
      </w:r>
      <w:r w:rsidRPr="003742FD">
        <w:rPr>
          <w:rFonts w:ascii="Times New Roman" w:hAnsi="Times New Roman" w:cs="Times New Roman"/>
          <w:sz w:val="24"/>
        </w:rPr>
        <w:softHyphen/>
      </w:r>
      <w:r w:rsidRPr="003742FD">
        <w:rPr>
          <w:rFonts w:ascii="Times New Roman" w:hAnsi="Times New Roman" w:cs="Times New Roman"/>
          <w:sz w:val="24"/>
        </w:rPr>
        <w:softHyphen/>
      </w:r>
      <w:r w:rsidRPr="003742FD">
        <w:rPr>
          <w:rFonts w:ascii="Times New Roman" w:hAnsi="Times New Roman" w:cs="Times New Roman"/>
          <w:sz w:val="24"/>
        </w:rPr>
        <w:softHyphen/>
      </w:r>
      <w:r w:rsidRPr="003742FD">
        <w:rPr>
          <w:rFonts w:ascii="Times New Roman" w:hAnsi="Times New Roman" w:cs="Times New Roman"/>
          <w:sz w:val="24"/>
        </w:rPr>
        <w:softHyphen/>
        <w:t>_______ года</w:t>
      </w:r>
    </w:p>
    <w:p w:rsidR="006D0965" w:rsidRPr="003742FD" w:rsidRDefault="006D0965" w:rsidP="006D0965">
      <w:pPr>
        <w:pStyle w:val="ConsPlusNonformat0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3742FD">
        <w:rPr>
          <w:rFonts w:ascii="Times New Roman" w:hAnsi="Times New Roman" w:cs="Times New Roman"/>
          <w:i/>
          <w:sz w:val="24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4"/>
          <w:vertAlign w:val="superscript"/>
        </w:rPr>
        <w:t xml:space="preserve">  </w:t>
      </w:r>
      <w:r w:rsidRPr="003742FD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</w:t>
      </w:r>
    </w:p>
    <w:p w:rsidR="006D0965" w:rsidRPr="003742FD" w:rsidRDefault="006D0965" w:rsidP="006D0965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6D0965" w:rsidRPr="003742FD" w:rsidRDefault="006D0965" w:rsidP="006D0965">
      <w:pPr>
        <w:tabs>
          <w:tab w:val="left" w:pos="709"/>
        </w:tabs>
        <w:ind w:firstLine="709"/>
        <w:jc w:val="both"/>
      </w:pPr>
      <w:r>
        <w:rPr>
          <w:b/>
        </w:rPr>
        <w:t>М</w:t>
      </w:r>
      <w:r w:rsidRPr="00F96C5E">
        <w:rPr>
          <w:b/>
        </w:rPr>
        <w:t xml:space="preserve">униципальное образование </w:t>
      </w:r>
      <w:r>
        <w:rPr>
          <w:b/>
        </w:rPr>
        <w:t xml:space="preserve">«Анастасиевское сельское поселение» Матвеево-Курганского </w:t>
      </w:r>
      <w:r w:rsidRPr="00F96C5E">
        <w:rPr>
          <w:b/>
        </w:rPr>
        <w:t xml:space="preserve">района </w:t>
      </w:r>
      <w:r>
        <w:rPr>
          <w:b/>
        </w:rPr>
        <w:t>Ростов</w:t>
      </w:r>
      <w:r w:rsidRPr="00F96C5E">
        <w:rPr>
          <w:b/>
        </w:rPr>
        <w:t>ской области</w:t>
      </w:r>
      <w:r w:rsidRPr="00F96C5E">
        <w:t xml:space="preserve">, </w:t>
      </w:r>
      <w:r>
        <w:t>в лице г</w:t>
      </w:r>
      <w:r w:rsidRPr="00F96C5E">
        <w:t xml:space="preserve">лавы </w:t>
      </w:r>
      <w:r>
        <w:t>Администрации Анастасиевского сельского поселения Андреевой Елены Александровны</w:t>
      </w:r>
      <w:r w:rsidRPr="00F96C5E">
        <w:t xml:space="preserve">, действующего на основании Устава </w:t>
      </w:r>
      <w:r>
        <w:t>Анастасиевского сельского поселения</w:t>
      </w:r>
      <w:r w:rsidRPr="00F96C5E">
        <w:t xml:space="preserve">, с одной стороны, именуемый в дальнейшем </w:t>
      </w:r>
      <w:r w:rsidRPr="00F96C5E">
        <w:rPr>
          <w:b/>
        </w:rPr>
        <w:t>«Концедент»</w:t>
      </w:r>
      <w:r w:rsidRPr="00F96C5E">
        <w:t>, и</w:t>
      </w:r>
      <w:r w:rsidRPr="003742FD">
        <w:t xml:space="preserve"> _______________</w:t>
      </w:r>
    </w:p>
    <w:p w:rsidR="006D0965" w:rsidRPr="003742FD" w:rsidRDefault="006D0965" w:rsidP="006D0965">
      <w:pPr>
        <w:tabs>
          <w:tab w:val="left" w:pos="709"/>
        </w:tabs>
        <w:jc w:val="both"/>
      </w:pPr>
      <w:r w:rsidRPr="003742FD">
        <w:t xml:space="preserve">______________________________________________________________________________,                                             </w:t>
      </w:r>
    </w:p>
    <w:p w:rsidR="006D0965" w:rsidRPr="003742FD" w:rsidRDefault="006D0965" w:rsidP="006D0965">
      <w:pPr>
        <w:jc w:val="both"/>
        <w:rPr>
          <w:i/>
          <w:vertAlign w:val="superscript"/>
        </w:rPr>
      </w:pPr>
      <w:r w:rsidRPr="003742FD">
        <w:rPr>
          <w:i/>
          <w:vertAlign w:val="superscript"/>
        </w:rPr>
        <w:t>(наименование индивидуального предпринимателя, российского или иностранного юридического лица либо действующего без образования юридического лица по договору простого товарищества (договору о совместной деятельности) два и более указанных юридических лица)</w:t>
      </w:r>
    </w:p>
    <w:p w:rsidR="006D0965" w:rsidRPr="003742FD" w:rsidRDefault="006D0965" w:rsidP="006D0965">
      <w:pPr>
        <w:tabs>
          <w:tab w:val="left" w:pos="709"/>
        </w:tabs>
        <w:jc w:val="both"/>
      </w:pPr>
      <w:r w:rsidRPr="003742FD">
        <w:t>в лице _______________________________________________________________________,</w:t>
      </w:r>
    </w:p>
    <w:p w:rsidR="006D0965" w:rsidRPr="003742FD" w:rsidRDefault="006D0965" w:rsidP="006D0965">
      <w:pPr>
        <w:suppressLineNumbers/>
        <w:suppressAutoHyphens/>
        <w:autoSpaceDE w:val="0"/>
        <w:autoSpaceDN w:val="0"/>
        <w:adjustRightInd w:val="0"/>
        <w:contextualSpacing/>
        <w:jc w:val="both"/>
        <w:rPr>
          <w:i/>
          <w:vertAlign w:val="superscript"/>
        </w:rPr>
      </w:pPr>
      <w:r w:rsidRPr="003742FD">
        <w:rPr>
          <w:vertAlign w:val="superscript"/>
        </w:rPr>
        <w:t xml:space="preserve">                                                                       (</w:t>
      </w:r>
      <w:r w:rsidRPr="003742FD">
        <w:rPr>
          <w:i/>
          <w:vertAlign w:val="superscript"/>
        </w:rPr>
        <w:t xml:space="preserve">наименование должности уполномоченного лица, Ф.И.О.) </w:t>
      </w:r>
    </w:p>
    <w:p w:rsidR="006D0965" w:rsidRPr="003742FD" w:rsidRDefault="006D0965" w:rsidP="006D0965">
      <w:pPr>
        <w:tabs>
          <w:tab w:val="left" w:pos="709"/>
        </w:tabs>
        <w:jc w:val="both"/>
      </w:pPr>
      <w:r w:rsidRPr="003742FD">
        <w:t>действующего(-ей) на основании _________________________________________________,</w:t>
      </w:r>
    </w:p>
    <w:p w:rsidR="006D0965" w:rsidRPr="003742FD" w:rsidRDefault="006D0965" w:rsidP="006D0965">
      <w:pPr>
        <w:tabs>
          <w:tab w:val="left" w:pos="709"/>
        </w:tabs>
        <w:jc w:val="both"/>
        <w:rPr>
          <w:i/>
          <w:vertAlign w:val="superscript"/>
        </w:rPr>
      </w:pPr>
      <w:r w:rsidRPr="003742FD">
        <w:rPr>
          <w:i/>
          <w:vertAlign w:val="superscript"/>
        </w:rPr>
        <w:t xml:space="preserve">                                                                                               (наименование и реквизиты документа, устанавливающего полномочия лица)</w:t>
      </w:r>
    </w:p>
    <w:p w:rsidR="006D0965" w:rsidRPr="003742FD" w:rsidRDefault="006D0965" w:rsidP="006D0965">
      <w:pPr>
        <w:tabs>
          <w:tab w:val="left" w:pos="709"/>
        </w:tabs>
        <w:jc w:val="both"/>
        <w:rPr>
          <w:i/>
          <w:vertAlign w:val="superscript"/>
        </w:rPr>
      </w:pPr>
      <w:r w:rsidRPr="003742FD">
        <w:t xml:space="preserve">именуемый(-ая,-ое) в дальнейшем </w:t>
      </w:r>
      <w:r w:rsidRPr="003742FD">
        <w:rPr>
          <w:b/>
        </w:rPr>
        <w:t>«Концессионер»</w:t>
      </w:r>
      <w:r w:rsidRPr="003742FD">
        <w:t>, именуемые в дальнейшем при совместном упоминании «Стороны», в соответствии с __________________________________________ _______________________________________________________________________________</w:t>
      </w:r>
    </w:p>
    <w:p w:rsidR="006D0965" w:rsidRPr="003742FD" w:rsidRDefault="006D0965" w:rsidP="006D0965">
      <w:pPr>
        <w:tabs>
          <w:tab w:val="left" w:pos="709"/>
        </w:tabs>
        <w:jc w:val="both"/>
        <w:rPr>
          <w:i/>
          <w:vertAlign w:val="superscript"/>
        </w:rPr>
      </w:pPr>
      <w:r w:rsidRPr="003742FD">
        <w:rPr>
          <w:i/>
          <w:vertAlign w:val="superscript"/>
        </w:rPr>
        <w:t xml:space="preserve"> (</w:t>
      </w:r>
      <w:r w:rsidRPr="003742FD">
        <w:rPr>
          <w:i/>
          <w:u w:val="single"/>
          <w:vertAlign w:val="superscript"/>
        </w:rPr>
        <w:t>указать нужное</w:t>
      </w:r>
      <w:r w:rsidRPr="003742FD">
        <w:rPr>
          <w:i/>
          <w:vertAlign w:val="superscript"/>
        </w:rPr>
        <w:t xml:space="preserve">: 1) протоколом конкурсной комиссии о результатах проведения конкурса № ___ от ______________ г. </w:t>
      </w:r>
      <w:r w:rsidRPr="003742FD">
        <w:rPr>
          <w:i/>
          <w:u w:val="single"/>
          <w:vertAlign w:val="superscript"/>
        </w:rPr>
        <w:t>(или)</w:t>
      </w:r>
      <w:r w:rsidRPr="003742FD">
        <w:rPr>
          <w:i/>
          <w:vertAlign w:val="superscript"/>
        </w:rPr>
        <w:t xml:space="preserve"> 2) решением Концедента о заключении настоящего Соглашения с заявителем, представившим единственную заявку на участие в конкурсе, постановлением ______________________________________ № ___ от ______________ г. «О заключении концессионного соглашения</w:t>
      </w:r>
      <w:r w:rsidRPr="003742FD">
        <w:t xml:space="preserve"> </w:t>
      </w:r>
      <w:r w:rsidRPr="003742FD">
        <w:rPr>
          <w:i/>
          <w:vertAlign w:val="superscript"/>
        </w:rPr>
        <w:t xml:space="preserve">с заявителем, представившим единственную заявку на участие в конкурса» </w:t>
      </w:r>
      <w:r w:rsidRPr="003742FD">
        <w:rPr>
          <w:i/>
          <w:u w:val="single"/>
          <w:vertAlign w:val="superscript"/>
        </w:rPr>
        <w:t>(или)</w:t>
      </w:r>
      <w:r w:rsidRPr="003742FD">
        <w:rPr>
          <w:i/>
          <w:vertAlign w:val="superscript"/>
        </w:rPr>
        <w:t xml:space="preserve"> 3) решением Концедента о заключении настоящего Соглашения с единственным участником конкурса,  постановлением ______________________________________ № ___ от ______________ г. «О заключении концессионного соглашения</w:t>
      </w:r>
      <w:r w:rsidRPr="003742FD">
        <w:t xml:space="preserve"> </w:t>
      </w:r>
      <w:r w:rsidRPr="003742FD">
        <w:rPr>
          <w:i/>
          <w:vertAlign w:val="superscript"/>
        </w:rPr>
        <w:t>с ед</w:t>
      </w:r>
      <w:r>
        <w:rPr>
          <w:i/>
          <w:vertAlign w:val="superscript"/>
        </w:rPr>
        <w:t>инственным участником конкурса»)</w:t>
      </w:r>
    </w:p>
    <w:p w:rsidR="006D0965" w:rsidRDefault="006D0965" w:rsidP="006D0965">
      <w:pPr>
        <w:tabs>
          <w:tab w:val="left" w:pos="709"/>
        </w:tabs>
        <w:jc w:val="both"/>
      </w:pPr>
      <w:r w:rsidRPr="003742FD">
        <w:t>заключили настоящее Соглашение о нижеследующем.</w:t>
      </w:r>
    </w:p>
    <w:p w:rsidR="006D0965" w:rsidRPr="008B7C65" w:rsidRDefault="006D0965" w:rsidP="006D0965">
      <w:pPr>
        <w:pStyle w:val="ConsPlusNonformat0"/>
        <w:jc w:val="center"/>
        <w:rPr>
          <w:rFonts w:ascii="Times New Roman" w:hAnsi="Times New Roman" w:cs="Times New Roman"/>
          <w:b/>
          <w:bCs/>
          <w:sz w:val="24"/>
        </w:rPr>
      </w:pPr>
    </w:p>
    <w:p w:rsidR="006D0965" w:rsidRPr="008B7C65" w:rsidRDefault="006D0965" w:rsidP="006D0965">
      <w:pPr>
        <w:pStyle w:val="ConsPlusNonformat0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8B7C6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Предмет Соглашения</w:t>
      </w:r>
    </w:p>
    <w:p w:rsidR="006D0965" w:rsidRDefault="006D0965" w:rsidP="006D0965">
      <w:pPr>
        <w:pStyle w:val="ConsPlusNonformat0"/>
        <w:jc w:val="both"/>
        <w:rPr>
          <w:rFonts w:ascii="Times New Roman" w:hAnsi="Times New Roman" w:cs="Times New Roman"/>
          <w:sz w:val="24"/>
        </w:rPr>
      </w:pPr>
      <w:bookmarkStart w:id="0" w:name="P87"/>
      <w:bookmarkEnd w:id="0"/>
    </w:p>
    <w:p w:rsidR="006D0965" w:rsidRPr="0088559F" w:rsidRDefault="006D0965" w:rsidP="006D0965">
      <w:pPr>
        <w:pStyle w:val="ConsPlusNonformat0"/>
        <w:widowControl w:val="0"/>
        <w:numPr>
          <w:ilvl w:val="1"/>
          <w:numId w:val="20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A20DB">
        <w:rPr>
          <w:rFonts w:ascii="Times New Roman" w:hAnsi="Times New Roman" w:cs="Times New Roman"/>
          <w:sz w:val="24"/>
        </w:rPr>
        <w:t xml:space="preserve">Концессионер обязуется за свой счет реконструировать муниципальное имущество </w:t>
      </w:r>
      <w:r>
        <w:rPr>
          <w:rFonts w:ascii="Times New Roman" w:hAnsi="Times New Roman" w:cs="Times New Roman"/>
          <w:sz w:val="24"/>
        </w:rPr>
        <w:t xml:space="preserve">муниципального образования </w:t>
      </w:r>
      <w:r w:rsidRPr="006A20DB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Анастасиевское</w:t>
      </w:r>
      <w:r w:rsidRPr="006A20DB">
        <w:rPr>
          <w:rFonts w:ascii="Times New Roman" w:hAnsi="Times New Roman" w:cs="Times New Roman"/>
          <w:sz w:val="24"/>
        </w:rPr>
        <w:t xml:space="preserve"> сельское поселение», состав и описание которого приведены в </w:t>
      </w:r>
      <w:r>
        <w:rPr>
          <w:rFonts w:ascii="Times New Roman" w:hAnsi="Times New Roman" w:cs="Times New Roman"/>
          <w:b/>
          <w:sz w:val="24"/>
        </w:rPr>
        <w:t>приложении 1 к</w:t>
      </w:r>
      <w:r>
        <w:rPr>
          <w:rFonts w:ascii="Times New Roman" w:hAnsi="Times New Roman" w:cs="Times New Roman"/>
          <w:sz w:val="24"/>
        </w:rPr>
        <w:t xml:space="preserve"> настоящему Соглашению </w:t>
      </w:r>
      <w:r w:rsidRPr="006A20DB">
        <w:rPr>
          <w:rFonts w:ascii="Times New Roman" w:hAnsi="Times New Roman" w:cs="Times New Roman"/>
          <w:sz w:val="24"/>
        </w:rPr>
        <w:t>(далее – Объект Соглашения), право собственности, на которое принадлежит Концеденту</w:t>
      </w:r>
      <w:r w:rsidRPr="0088559F">
        <w:rPr>
          <w:rFonts w:ascii="Times New Roman" w:hAnsi="Times New Roman" w:cs="Times New Roman"/>
          <w:sz w:val="24"/>
        </w:rPr>
        <w:t xml:space="preserve">, и осуществлять деятельность </w:t>
      </w:r>
      <w:r w:rsidRPr="00CC0BBB">
        <w:rPr>
          <w:rFonts w:ascii="Times New Roman" w:hAnsi="Times New Roman" w:cs="Times New Roman"/>
          <w:sz w:val="24"/>
        </w:rPr>
        <w:t xml:space="preserve">по бесперебойной подачи  и распределения газа населению </w:t>
      </w:r>
      <w:r>
        <w:rPr>
          <w:rFonts w:ascii="Times New Roman" w:hAnsi="Times New Roman" w:cs="Times New Roman"/>
          <w:sz w:val="24"/>
        </w:rPr>
        <w:t>Анастасиевского</w:t>
      </w:r>
      <w:r w:rsidRPr="00CC0BBB">
        <w:rPr>
          <w:rFonts w:ascii="Times New Roman" w:hAnsi="Times New Roman" w:cs="Times New Roman"/>
          <w:sz w:val="24"/>
        </w:rPr>
        <w:t xml:space="preserve"> сельского поселения, а также обеспечение безаварийной и безопасной эксплуатации объекта концессионного соглашения в соответствии с требованиями </w:t>
      </w:r>
      <w:hyperlink r:id="rId8" w:history="1">
        <w:r w:rsidRPr="00CC0BBB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Федерального закона от 21.07.97 N 116-ФЗ</w:t>
        </w:r>
      </w:hyperlink>
      <w:r w:rsidRPr="00CC0BBB">
        <w:rPr>
          <w:rFonts w:ascii="Times New Roman" w:hAnsi="Times New Roman" w:cs="Times New Roman"/>
          <w:sz w:val="24"/>
        </w:rPr>
        <w:t> «О промышленной безопасности опасных производственных объектов» и иных нормативных правовых актов Объекта Соглашения, а</w:t>
      </w:r>
      <w:r w:rsidRPr="0088559F">
        <w:rPr>
          <w:rFonts w:ascii="Times New Roman" w:hAnsi="Times New Roman" w:cs="Times New Roman"/>
          <w:sz w:val="24"/>
        </w:rPr>
        <w:t xml:space="preserve"> Концедент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6D0965" w:rsidRPr="00440420" w:rsidRDefault="006D0965" w:rsidP="006D0965">
      <w:pPr>
        <w:pStyle w:val="ConsPlusNonformat0"/>
        <w:widowControl w:val="0"/>
        <w:numPr>
          <w:ilvl w:val="1"/>
          <w:numId w:val="20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40420">
        <w:rPr>
          <w:rFonts w:ascii="Times New Roman" w:hAnsi="Times New Roman" w:cs="Times New Roman"/>
          <w:sz w:val="24"/>
        </w:rPr>
        <w:t xml:space="preserve">К реконструкции Объекта настоящего Соглашения относятся </w:t>
      </w:r>
      <w:bookmarkStart w:id="1" w:name="P119"/>
      <w:bookmarkEnd w:id="1"/>
      <w:r w:rsidRPr="00440420">
        <w:rPr>
          <w:rFonts w:ascii="Times New Roman" w:hAnsi="Times New Roman" w:cs="Times New Roman"/>
          <w:sz w:val="24"/>
          <w:shd w:val="clear" w:color="auto" w:fill="FFFFFF"/>
        </w:rPr>
        <w:t>модернизация и замена морально устаревшего и физически изношенного оборудования новым,</w:t>
      </w:r>
      <w:r w:rsidRPr="00440420">
        <w:rPr>
          <w:rFonts w:ascii="Times New Roman" w:hAnsi="Times New Roman" w:cs="Times New Roman"/>
          <w:shd w:val="clear" w:color="auto" w:fill="FFFFFF"/>
        </w:rPr>
        <w:t xml:space="preserve"> </w:t>
      </w:r>
      <w:r w:rsidRPr="00440420">
        <w:rPr>
          <w:rFonts w:ascii="Times New Roman" w:hAnsi="Times New Roman" w:cs="Times New Roman"/>
          <w:sz w:val="24"/>
          <w:shd w:val="clear" w:color="auto" w:fill="FFFFFF"/>
        </w:rPr>
        <w:t>более производительным оборудованием, иные мероприятия по улучшению характеристик и эксплуатационных свойств объекта концессионного соглашения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6D0965" w:rsidRDefault="006D0965" w:rsidP="006D0965">
      <w:pPr>
        <w:pStyle w:val="ConsPlusNonformat0"/>
        <w:ind w:left="284"/>
        <w:jc w:val="center"/>
        <w:rPr>
          <w:rFonts w:ascii="Times New Roman" w:hAnsi="Times New Roman" w:cs="Times New Roman"/>
          <w:b/>
          <w:sz w:val="24"/>
        </w:rPr>
      </w:pPr>
    </w:p>
    <w:p w:rsidR="006D0965" w:rsidRPr="00440420" w:rsidRDefault="006D0965" w:rsidP="006D0965">
      <w:pPr>
        <w:pStyle w:val="ConsPlusNonformat0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440420">
        <w:rPr>
          <w:rFonts w:ascii="Times New Roman" w:hAnsi="Times New Roman" w:cs="Times New Roman"/>
          <w:b/>
          <w:sz w:val="24"/>
        </w:rPr>
        <w:t>2. Объект Соглашения</w:t>
      </w:r>
    </w:p>
    <w:p w:rsidR="006D0965" w:rsidRDefault="006D0965" w:rsidP="006D0965">
      <w:pPr>
        <w:pStyle w:val="ConsPlusNonformat0"/>
        <w:jc w:val="both"/>
        <w:rPr>
          <w:rFonts w:ascii="Times New Roman" w:hAnsi="Times New Roman" w:cs="Times New Roman"/>
          <w:sz w:val="24"/>
        </w:rPr>
      </w:pPr>
    </w:p>
    <w:p w:rsidR="006D0965" w:rsidRPr="0010262B" w:rsidRDefault="006D0965" w:rsidP="006D0965">
      <w:pPr>
        <w:pStyle w:val="ConsPlusNonformat0"/>
        <w:widowControl w:val="0"/>
        <w:numPr>
          <w:ilvl w:val="1"/>
          <w:numId w:val="21"/>
        </w:numPr>
        <w:suppressLineNumber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Объектом Соглашения являются объекты газоснабжения</w:t>
      </w:r>
      <w:r w:rsidRPr="0010262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указанные в приложении 1 к концессионному соглашению</w:t>
      </w:r>
      <w:r w:rsidRPr="0010262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предназначенные</w:t>
      </w:r>
      <w:r w:rsidRPr="0010262B">
        <w:rPr>
          <w:rFonts w:ascii="Times New Roman" w:hAnsi="Times New Roman" w:cs="Times New Roman"/>
          <w:sz w:val="24"/>
        </w:rPr>
        <w:t xml:space="preserve"> для осуществления деятельности, указанной в </w:t>
      </w:r>
      <w:r w:rsidRPr="0010262B">
        <w:rPr>
          <w:rFonts w:ascii="Times New Roman" w:hAnsi="Times New Roman" w:cs="Times New Roman"/>
          <w:b/>
          <w:sz w:val="24"/>
        </w:rPr>
        <w:t xml:space="preserve">пункте 1.1 </w:t>
      </w:r>
      <w:r w:rsidRPr="0010262B">
        <w:rPr>
          <w:rFonts w:ascii="Times New Roman" w:hAnsi="Times New Roman" w:cs="Times New Roman"/>
          <w:sz w:val="24"/>
        </w:rPr>
        <w:t>настоящего Соглашения.</w:t>
      </w:r>
    </w:p>
    <w:p w:rsidR="006D0965" w:rsidRPr="001D40C4" w:rsidRDefault="006D0965" w:rsidP="006D0965">
      <w:pPr>
        <w:pStyle w:val="ConsPlusNonformat0"/>
        <w:widowControl w:val="0"/>
        <w:numPr>
          <w:ilvl w:val="1"/>
          <w:numId w:val="21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>Объект Соглашения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1D40C4">
        <w:rPr>
          <w:rFonts w:ascii="Times New Roman" w:hAnsi="Times New Roman" w:cs="Times New Roman"/>
          <w:sz w:val="24"/>
        </w:rPr>
        <w:t xml:space="preserve">принадлежит Концеденту на праве собственности. </w:t>
      </w:r>
    </w:p>
    <w:p w:rsidR="006D0965" w:rsidRPr="001D40C4" w:rsidRDefault="006D0965" w:rsidP="006D0965">
      <w:pPr>
        <w:pStyle w:val="ConsPlusNonformat0"/>
        <w:widowControl w:val="0"/>
        <w:numPr>
          <w:ilvl w:val="1"/>
          <w:numId w:val="21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 xml:space="preserve">Сведения об Объекте Соглашения, составе, описании, в том числе о технико-экономических показателях, реквизитах документов, удостоверяющих право собственности на передаваемый Объект Соглашения,  приведены в </w:t>
      </w:r>
      <w:r w:rsidRPr="001D40C4">
        <w:rPr>
          <w:rFonts w:ascii="Times New Roman" w:hAnsi="Times New Roman" w:cs="Times New Roman"/>
          <w:b/>
          <w:sz w:val="24"/>
        </w:rPr>
        <w:t>Приложении № 1</w:t>
      </w:r>
      <w:r w:rsidRPr="001D40C4">
        <w:rPr>
          <w:rFonts w:ascii="Times New Roman" w:hAnsi="Times New Roman" w:cs="Times New Roman"/>
          <w:sz w:val="24"/>
        </w:rPr>
        <w:t xml:space="preserve"> к настоящему Соглашению.</w:t>
      </w:r>
    </w:p>
    <w:p w:rsidR="006D0965" w:rsidRPr="001D40C4" w:rsidRDefault="006D0965" w:rsidP="006D0965">
      <w:pPr>
        <w:pStyle w:val="ConsPlusNonformat0"/>
        <w:widowControl w:val="0"/>
        <w:numPr>
          <w:ilvl w:val="1"/>
          <w:numId w:val="21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>Концедент гарантирует,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объект.</w:t>
      </w:r>
    </w:p>
    <w:p w:rsidR="006D0965" w:rsidRPr="008B7C65" w:rsidRDefault="006D0965" w:rsidP="006D0965">
      <w:pPr>
        <w:pStyle w:val="ConsPlusNonformat0"/>
        <w:ind w:firstLine="540"/>
        <w:jc w:val="both"/>
        <w:rPr>
          <w:rFonts w:ascii="Times New Roman" w:hAnsi="Times New Roman" w:cs="Times New Roman"/>
          <w:sz w:val="24"/>
        </w:rPr>
      </w:pPr>
    </w:p>
    <w:p w:rsidR="006D0965" w:rsidRPr="0098717C" w:rsidRDefault="006D0965" w:rsidP="006D0965">
      <w:pPr>
        <w:pStyle w:val="ConsPlusNonformat0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98717C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Порядок передачи Концедентом имущества К</w:t>
      </w:r>
      <w:r w:rsidRPr="0098717C">
        <w:rPr>
          <w:rFonts w:ascii="Times New Roman" w:hAnsi="Times New Roman" w:cs="Times New Roman"/>
          <w:b/>
          <w:sz w:val="24"/>
        </w:rPr>
        <w:t>онцессионеру</w:t>
      </w:r>
    </w:p>
    <w:p w:rsidR="006D0965" w:rsidRPr="008B7C65" w:rsidRDefault="006D0965" w:rsidP="006D0965">
      <w:pPr>
        <w:pStyle w:val="ConsPlusNonformat0"/>
        <w:ind w:firstLine="284"/>
        <w:jc w:val="both"/>
        <w:rPr>
          <w:rFonts w:ascii="Times New Roman" w:hAnsi="Times New Roman" w:cs="Times New Roman"/>
          <w:sz w:val="24"/>
        </w:rPr>
      </w:pPr>
    </w:p>
    <w:p w:rsidR="006D0965" w:rsidRPr="001D40C4" w:rsidRDefault="006D0965" w:rsidP="006D0965">
      <w:pPr>
        <w:pStyle w:val="ConsPlusNonformat0"/>
        <w:widowControl w:val="0"/>
        <w:numPr>
          <w:ilvl w:val="1"/>
          <w:numId w:val="22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 xml:space="preserve">Концедент обязуется передать Концессионеру, а Концессионер обязуется принять Объект Соглашения, а также права владения и пользования указанным объектом в срок, установленный </w:t>
      </w:r>
      <w:r w:rsidRPr="001D40C4">
        <w:rPr>
          <w:rFonts w:ascii="Times New Roman" w:hAnsi="Times New Roman" w:cs="Times New Roman"/>
          <w:b/>
          <w:sz w:val="24"/>
        </w:rPr>
        <w:t>пунктом 10.</w:t>
      </w:r>
      <w:r>
        <w:rPr>
          <w:rFonts w:ascii="Times New Roman" w:hAnsi="Times New Roman" w:cs="Times New Roman"/>
          <w:b/>
          <w:sz w:val="24"/>
        </w:rPr>
        <w:t>2</w:t>
      </w:r>
      <w:r w:rsidRPr="001D40C4">
        <w:rPr>
          <w:rFonts w:ascii="Times New Roman" w:hAnsi="Times New Roman" w:cs="Times New Roman"/>
          <w:sz w:val="24"/>
        </w:rPr>
        <w:t xml:space="preserve"> настоящего Соглашения. </w:t>
      </w:r>
    </w:p>
    <w:p w:rsidR="006D0965" w:rsidRPr="001D40C4" w:rsidRDefault="006D0965" w:rsidP="006D0965">
      <w:pPr>
        <w:pStyle w:val="ConsPlusNonformat0"/>
        <w:widowControl w:val="0"/>
        <w:numPr>
          <w:ilvl w:val="1"/>
          <w:numId w:val="22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>Передача Концедентом Концессионеру Объекта Соглашения осуществляется по акту приема-передачи</w:t>
      </w:r>
      <w:r>
        <w:rPr>
          <w:rFonts w:ascii="Times New Roman" w:hAnsi="Times New Roman" w:cs="Times New Roman"/>
          <w:sz w:val="24"/>
        </w:rPr>
        <w:t xml:space="preserve"> (</w:t>
      </w:r>
      <w:r w:rsidRPr="00302515"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 w:rsidRPr="001D40C4">
        <w:rPr>
          <w:rFonts w:ascii="Times New Roman" w:hAnsi="Times New Roman" w:cs="Times New Roman"/>
          <w:sz w:val="24"/>
        </w:rPr>
        <w:t>, подписываемому Концедентом и Концессионером.</w:t>
      </w:r>
    </w:p>
    <w:p w:rsidR="006D0965" w:rsidRPr="001D40C4" w:rsidRDefault="006D0965" w:rsidP="006D0965">
      <w:pPr>
        <w:pStyle w:val="ConsPlusNonformat0"/>
        <w:ind w:firstLine="709"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>Обязанность Концедента по передаче Объекта Соглашения считается исполненной после принятия Объекта Соглашения Концессионером и подписания Концедентом и Концессионером акта приема-передачи.</w:t>
      </w:r>
    </w:p>
    <w:p w:rsidR="006D0965" w:rsidRPr="001D40C4" w:rsidRDefault="006D0965" w:rsidP="006D0965">
      <w:pPr>
        <w:pStyle w:val="ConsPlusNonformat0"/>
        <w:widowControl w:val="0"/>
        <w:numPr>
          <w:ilvl w:val="1"/>
          <w:numId w:val="22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 xml:space="preserve">Концедент передает Концессионеру </w:t>
      </w:r>
      <w:r>
        <w:rPr>
          <w:rFonts w:ascii="Times New Roman" w:hAnsi="Times New Roman" w:cs="Times New Roman"/>
          <w:sz w:val="24"/>
        </w:rPr>
        <w:t>копии документа</w:t>
      </w:r>
      <w:r w:rsidRPr="001D40C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указанного </w:t>
      </w:r>
      <w:r w:rsidRPr="005F7D08">
        <w:rPr>
          <w:rFonts w:ascii="Times New Roman" w:hAnsi="Times New Roman" w:cs="Times New Roman"/>
          <w:b/>
          <w:sz w:val="24"/>
        </w:rPr>
        <w:t>в пункте 2.3.</w:t>
      </w:r>
      <w:r>
        <w:rPr>
          <w:rFonts w:ascii="Times New Roman" w:hAnsi="Times New Roman" w:cs="Times New Roman"/>
          <w:sz w:val="24"/>
        </w:rPr>
        <w:t xml:space="preserve"> настоящего Соглашения, </w:t>
      </w:r>
      <w:r w:rsidRPr="001D40C4">
        <w:rPr>
          <w:rFonts w:ascii="Times New Roman" w:hAnsi="Times New Roman" w:cs="Times New Roman"/>
          <w:sz w:val="24"/>
        </w:rPr>
        <w:t>относящиеся к передаваемому Объекту Соглашения, необходимые для исполнения настоящего Соглашения, одновременно с передачей соответствующего объекта.</w:t>
      </w:r>
    </w:p>
    <w:p w:rsidR="006D0965" w:rsidRPr="001D40C4" w:rsidRDefault="006D0965" w:rsidP="006D0965">
      <w:pPr>
        <w:pStyle w:val="ConsPlusNonformat0"/>
        <w:widowControl w:val="0"/>
        <w:numPr>
          <w:ilvl w:val="1"/>
          <w:numId w:val="22"/>
        </w:numPr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 xml:space="preserve">Права Концессионера на владение и пользование </w:t>
      </w:r>
      <w:r>
        <w:rPr>
          <w:rFonts w:ascii="Times New Roman" w:hAnsi="Times New Roman" w:cs="Times New Roman"/>
          <w:sz w:val="24"/>
        </w:rPr>
        <w:t>Объектом</w:t>
      </w:r>
      <w:r w:rsidRPr="001D40C4">
        <w:rPr>
          <w:rFonts w:ascii="Times New Roman" w:hAnsi="Times New Roman" w:cs="Times New Roman"/>
          <w:sz w:val="24"/>
        </w:rPr>
        <w:t xml:space="preserve"> Соглашения, подлежат государственной регистрации в качестве обременения права собственности Концедента </w:t>
      </w:r>
      <w:r w:rsidRPr="001D40C4">
        <w:rPr>
          <w:rFonts w:ascii="Times New Roman" w:hAnsi="Times New Roman"/>
          <w:sz w:val="24"/>
        </w:rPr>
        <w:t>в установленном законодательством Российской Федерации порядке.</w:t>
      </w:r>
    </w:p>
    <w:p w:rsidR="006D0965" w:rsidRDefault="006D0965" w:rsidP="006D0965">
      <w:pPr>
        <w:pStyle w:val="ConsPlusNonformat0"/>
        <w:ind w:firstLine="709"/>
        <w:contextualSpacing/>
        <w:jc w:val="both"/>
        <w:rPr>
          <w:rFonts w:ascii="Times New Roman" w:hAnsi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 xml:space="preserve">Концедент и Концессионер обязуются осуществить действия, необходимые для государственной регистрации прав Концессионера </w:t>
      </w:r>
      <w:r w:rsidRPr="001D40C4">
        <w:rPr>
          <w:rFonts w:ascii="Times New Roman" w:hAnsi="Times New Roman"/>
          <w:sz w:val="24"/>
        </w:rPr>
        <w:t xml:space="preserve">на владение и пользование Объекта Соглашения, в течение </w:t>
      </w:r>
      <w:r w:rsidRPr="001D40C4">
        <w:rPr>
          <w:rFonts w:ascii="Times New Roman" w:hAnsi="Times New Roman"/>
          <w:b/>
          <w:sz w:val="24"/>
        </w:rPr>
        <w:t>30 (тридцати) календарных дней</w:t>
      </w:r>
      <w:r w:rsidRPr="001D40C4">
        <w:rPr>
          <w:rFonts w:ascii="Times New Roman" w:hAnsi="Times New Roman"/>
          <w:sz w:val="24"/>
        </w:rPr>
        <w:t xml:space="preserve"> с момента заключения настоящего Соглашения.</w:t>
      </w:r>
    </w:p>
    <w:p w:rsidR="006D0965" w:rsidRPr="001D40C4" w:rsidRDefault="006D0965" w:rsidP="006D0965">
      <w:pPr>
        <w:pStyle w:val="ConsPlusNonformat0"/>
        <w:widowControl w:val="0"/>
        <w:numPr>
          <w:ilvl w:val="1"/>
          <w:numId w:val="22"/>
        </w:numPr>
        <w:suppressAutoHyphens w:val="0"/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 xml:space="preserve">Государственная регистрация прав, указанных в </w:t>
      </w:r>
      <w:r w:rsidRPr="001D40C4">
        <w:rPr>
          <w:rFonts w:ascii="Times New Roman" w:hAnsi="Times New Roman" w:cs="Times New Roman"/>
          <w:b/>
          <w:sz w:val="24"/>
        </w:rPr>
        <w:t>пункте 3.</w:t>
      </w:r>
      <w:r>
        <w:rPr>
          <w:rFonts w:ascii="Times New Roman" w:hAnsi="Times New Roman" w:cs="Times New Roman"/>
          <w:b/>
          <w:sz w:val="24"/>
        </w:rPr>
        <w:t>4</w:t>
      </w:r>
      <w:r w:rsidRPr="001D40C4">
        <w:rPr>
          <w:rFonts w:ascii="Times New Roman" w:hAnsi="Times New Roman" w:cs="Times New Roman"/>
          <w:sz w:val="24"/>
        </w:rPr>
        <w:t xml:space="preserve"> настоящего Соглашения, осуществляется за счет Концессионера.</w:t>
      </w:r>
    </w:p>
    <w:p w:rsidR="006D0965" w:rsidRDefault="006D0965" w:rsidP="006D0965">
      <w:pPr>
        <w:pStyle w:val="af7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BDF">
        <w:rPr>
          <w:rFonts w:ascii="Times New Roman" w:hAnsi="Times New Roman"/>
          <w:sz w:val="24"/>
          <w:szCs w:val="24"/>
        </w:rPr>
        <w:t xml:space="preserve"> </w:t>
      </w:r>
      <w:r w:rsidRPr="001D40C4">
        <w:rPr>
          <w:rFonts w:ascii="Times New Roman" w:hAnsi="Times New Roman"/>
          <w:sz w:val="24"/>
          <w:szCs w:val="24"/>
        </w:rPr>
        <w:t>Выявленное в течение одного года с момента подписания Концедентом и Концессионером акта приема-передачи Объекта Соглашения Концессионеру несоответствие показателей Объекта Соглашения технико-экономическим показателям, установленным в решении Концедента о заключении настоящего Соглашения, является основанием для предъявления Концессионером Концеденту требования о безвозмездном устранении выявленных недостатков, либо для изменения условий настоящего Соглашения, либо для его расторжения в судебном порядке.</w:t>
      </w:r>
    </w:p>
    <w:p w:rsidR="006D0965" w:rsidRPr="008B7C65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D0965" w:rsidRPr="00FA7788" w:rsidRDefault="006D0965" w:rsidP="006D0965">
      <w:pPr>
        <w:pStyle w:val="ConsPlusNonformat0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2A7576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Реконструкция Объекта С</w:t>
      </w:r>
      <w:r w:rsidRPr="002A7576">
        <w:rPr>
          <w:rFonts w:ascii="Times New Roman" w:hAnsi="Times New Roman" w:cs="Times New Roman"/>
          <w:b/>
          <w:sz w:val="24"/>
        </w:rPr>
        <w:t>оглашения</w:t>
      </w:r>
    </w:p>
    <w:p w:rsidR="006D0965" w:rsidRDefault="006D0965" w:rsidP="006D0965">
      <w:pPr>
        <w:pStyle w:val="ConsPlusNonformat0"/>
        <w:ind w:firstLine="284"/>
        <w:contextualSpacing/>
        <w:jc w:val="both"/>
        <w:rPr>
          <w:rFonts w:ascii="Times New Roman" w:hAnsi="Times New Roman" w:cs="Times New Roman"/>
          <w:sz w:val="24"/>
        </w:rPr>
      </w:pPr>
    </w:p>
    <w:p w:rsidR="006D0965" w:rsidRPr="001D40C4" w:rsidRDefault="006D0965" w:rsidP="006D0965">
      <w:pPr>
        <w:pStyle w:val="af7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 xml:space="preserve">Концессионер обязан за свой счет </w:t>
      </w:r>
      <w:r>
        <w:rPr>
          <w:rFonts w:ascii="Times New Roman" w:hAnsi="Times New Roman"/>
          <w:sz w:val="24"/>
          <w:szCs w:val="24"/>
        </w:rPr>
        <w:t>осуществить реконструкцию</w:t>
      </w:r>
      <w:r w:rsidRPr="001D40C4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1D40C4">
        <w:rPr>
          <w:rFonts w:ascii="Times New Roman" w:hAnsi="Times New Roman"/>
          <w:sz w:val="24"/>
          <w:szCs w:val="24"/>
        </w:rPr>
        <w:t xml:space="preserve"> Соглашения, технико-экономические показатели которого установлены в </w:t>
      </w:r>
      <w:r w:rsidRPr="001D40C4">
        <w:rPr>
          <w:rFonts w:ascii="Times New Roman" w:hAnsi="Times New Roman"/>
          <w:b/>
          <w:sz w:val="24"/>
          <w:szCs w:val="24"/>
        </w:rPr>
        <w:lastRenderedPageBreak/>
        <w:t>Приложении № 1</w:t>
      </w:r>
      <w:r w:rsidRPr="001D40C4">
        <w:rPr>
          <w:rFonts w:ascii="Times New Roman" w:hAnsi="Times New Roman"/>
          <w:sz w:val="24"/>
          <w:szCs w:val="24"/>
        </w:rPr>
        <w:t xml:space="preserve"> к настоящему Соглашению, в сроки, установленные </w:t>
      </w:r>
      <w:r w:rsidRPr="001D40C4">
        <w:rPr>
          <w:rFonts w:ascii="Times New Roman" w:hAnsi="Times New Roman"/>
          <w:b/>
          <w:sz w:val="24"/>
          <w:szCs w:val="24"/>
        </w:rPr>
        <w:t>Приложением № 2</w:t>
      </w:r>
      <w:r w:rsidRPr="001D40C4"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:rsidR="006D0965" w:rsidRPr="001D40C4" w:rsidRDefault="006D0965" w:rsidP="006D0965">
      <w:pPr>
        <w:pStyle w:val="af7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 xml:space="preserve">Задание и основные мероприятия, предлагаемые к реализации в рамках настоящего Соглашения, с описанием основных характеристик таких мероприятий приведены в </w:t>
      </w:r>
      <w:r w:rsidRPr="001D40C4">
        <w:rPr>
          <w:rFonts w:ascii="Times New Roman" w:hAnsi="Times New Roman"/>
          <w:b/>
          <w:sz w:val="24"/>
          <w:szCs w:val="24"/>
        </w:rPr>
        <w:t>Приложении № 2</w:t>
      </w:r>
      <w:r w:rsidRPr="001D40C4">
        <w:rPr>
          <w:rFonts w:ascii="Times New Roman" w:hAnsi="Times New Roman"/>
          <w:sz w:val="24"/>
          <w:szCs w:val="24"/>
        </w:rPr>
        <w:t xml:space="preserve"> к настоящему Соглашению. </w:t>
      </w:r>
    </w:p>
    <w:p w:rsidR="006D0965" w:rsidRDefault="006D0965" w:rsidP="006D0965">
      <w:pPr>
        <w:pStyle w:val="af7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74B1">
        <w:rPr>
          <w:rFonts w:ascii="Times New Roman" w:hAnsi="Times New Roman"/>
          <w:sz w:val="24"/>
          <w:szCs w:val="24"/>
        </w:rPr>
        <w:t>Перечень реконструируемых в течение срока действия настоящего Соглашения объектов, входящих в Объект Соглашения, объем и источники инвестиций, привлекаемых для реконструкции этих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6D0965" w:rsidRPr="001D40C4" w:rsidRDefault="006D0965" w:rsidP="006D0965">
      <w:pPr>
        <w:pStyle w:val="ConsPlusNonformat0"/>
        <w:numPr>
          <w:ilvl w:val="1"/>
          <w:numId w:val="24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1D40C4">
        <w:rPr>
          <w:rFonts w:ascii="Times New Roman" w:hAnsi="Times New Roman" w:cs="Times New Roman"/>
          <w:sz w:val="24"/>
        </w:rPr>
        <w:t>Концессионер вправе с согласия Концедента привлекать к выполнению работ по реконструкции Объекта Соглашения третьих лиц, за действия которых он отвечает как за свои собственные.</w:t>
      </w:r>
    </w:p>
    <w:p w:rsidR="006D0965" w:rsidRPr="001D40C4" w:rsidRDefault="006D0965" w:rsidP="006D0965">
      <w:pPr>
        <w:pStyle w:val="af7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>Концессионер в случае необходимости обязан за свой счет разработать и согласовать с Концедентом проектную документацию, необходимую для реконструкции Объекта соглашения.</w:t>
      </w:r>
    </w:p>
    <w:p w:rsidR="006D0965" w:rsidRPr="001D40C4" w:rsidRDefault="006D0965" w:rsidP="006D0965">
      <w:pPr>
        <w:pStyle w:val="ConsPlusNonformat0"/>
        <w:numPr>
          <w:ilvl w:val="1"/>
          <w:numId w:val="24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1D40C4">
        <w:rPr>
          <w:rFonts w:ascii="Times New Roman" w:hAnsi="Times New Roman" w:cs="Times New Roman"/>
          <w:sz w:val="24"/>
        </w:rPr>
        <w:t>Концедент обязуется обеспечить Концессионеру необходимые условия для выполнения работ по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:rsidR="006D0965" w:rsidRPr="001D40C4" w:rsidRDefault="006D0965" w:rsidP="006D0965">
      <w:pPr>
        <w:pStyle w:val="ConsPlusNonformat0"/>
        <w:numPr>
          <w:ilvl w:val="1"/>
          <w:numId w:val="24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1D40C4">
        <w:rPr>
          <w:rFonts w:ascii="Times New Roman" w:hAnsi="Times New Roman"/>
          <w:sz w:val="24"/>
        </w:rPr>
        <w:t>Концессионер</w:t>
      </w:r>
      <w:r w:rsidRPr="001D40C4">
        <w:rPr>
          <w:rFonts w:ascii="Times New Roman" w:hAnsi="Times New Roman" w:cs="Times New Roman"/>
          <w:sz w:val="24"/>
        </w:rPr>
        <w:t xml:space="preserve"> обязуется осуществить действия по подготовке территории, необходимой для реконструкции Объекта Соглашения, в том числе:</w:t>
      </w:r>
    </w:p>
    <w:p w:rsidR="006D0965" w:rsidRPr="001D40C4" w:rsidRDefault="006D0965" w:rsidP="006D0965">
      <w:pPr>
        <w:pStyle w:val="af7"/>
        <w:widowControl w:val="0"/>
        <w:numPr>
          <w:ilvl w:val="2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 xml:space="preserve">если Объект Соглашения расположен на участке, принадлежащем третьим лицам, согласовать с собственниками порядок проведения работ по реконструкции Объекта Соглашения. </w:t>
      </w:r>
    </w:p>
    <w:p w:rsidR="006D0965" w:rsidRPr="001D40C4" w:rsidRDefault="006D0965" w:rsidP="006D0965">
      <w:pPr>
        <w:pStyle w:val="af7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 xml:space="preserve">Концессионером осуществляется ввод в эксплуатацию реконструированного Объекта Соглашения в </w:t>
      </w:r>
      <w:hyperlink r:id="rId9" w:history="1">
        <w:r w:rsidRPr="001D40C4">
          <w:rPr>
            <w:rFonts w:ascii="Times New Roman" w:hAnsi="Times New Roman"/>
            <w:sz w:val="24"/>
            <w:szCs w:val="24"/>
          </w:rPr>
          <w:t>порядке</w:t>
        </w:r>
      </w:hyperlink>
      <w:r w:rsidRPr="001D40C4">
        <w:rPr>
          <w:rFonts w:ascii="Times New Roman" w:hAnsi="Times New Roman"/>
          <w:sz w:val="24"/>
          <w:szCs w:val="24"/>
        </w:rPr>
        <w:t xml:space="preserve">, установленном законодательством Российской Федерации. </w:t>
      </w:r>
    </w:p>
    <w:p w:rsidR="006D0965" w:rsidRPr="001D40C4" w:rsidRDefault="006D0965" w:rsidP="006D0965">
      <w:pPr>
        <w:pStyle w:val="af7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>При обнаружении Концессионером независящих от Сторон обстоятельств, делающих невозможным реконструкцию и ввод в эксплуатацию Объекта Соглашения в сроки, установленные настоящим Соглашением,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дальнейших действий Сторон по исполнению обязательств по настоящему Соглашению и внесения в него изменений.</w:t>
      </w:r>
    </w:p>
    <w:p w:rsidR="006D0965" w:rsidRPr="001D40C4" w:rsidRDefault="006D0965" w:rsidP="006D0965">
      <w:pPr>
        <w:pStyle w:val="af7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 xml:space="preserve">Концессионер обязан осуществить инвестиции в реконструкцию Объекта Соглашения в объемах, указанных в </w:t>
      </w:r>
      <w:r w:rsidRPr="001D40C4">
        <w:rPr>
          <w:rFonts w:ascii="Times New Roman" w:hAnsi="Times New Roman"/>
          <w:b/>
          <w:sz w:val="24"/>
          <w:szCs w:val="24"/>
        </w:rPr>
        <w:t xml:space="preserve">Приложении № </w:t>
      </w:r>
      <w:r>
        <w:rPr>
          <w:rFonts w:ascii="Times New Roman" w:hAnsi="Times New Roman"/>
          <w:b/>
          <w:sz w:val="24"/>
          <w:szCs w:val="24"/>
        </w:rPr>
        <w:t>3</w:t>
      </w:r>
      <w:r w:rsidRPr="001D40C4"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:rsidR="006D0965" w:rsidRDefault="006D0965" w:rsidP="006D0965">
      <w:pPr>
        <w:pStyle w:val="af7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 xml:space="preserve">Концессионер вправе по согласованию с Концедентом осуществить мероприятия по реконструкции Объекта Соглашения ранее срока, предусмотренного </w:t>
      </w:r>
      <w:r w:rsidRPr="001D40C4">
        <w:rPr>
          <w:rFonts w:ascii="Times New Roman" w:hAnsi="Times New Roman"/>
          <w:b/>
          <w:sz w:val="24"/>
          <w:szCs w:val="24"/>
        </w:rPr>
        <w:t>Приложением № 2</w:t>
      </w:r>
      <w:r w:rsidRPr="001D40C4"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:rsidR="006D0965" w:rsidRPr="001D40C4" w:rsidRDefault="006D0965" w:rsidP="006D0965">
      <w:pPr>
        <w:pStyle w:val="ConsPlusNonformat0"/>
        <w:ind w:firstLine="708"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 xml:space="preserve">Объем и источники инвестиций, привлекаемых Концессионером в рамках реализации настоящего соглашения, устанавливаются </w:t>
      </w:r>
      <w:r w:rsidRPr="001D40C4">
        <w:rPr>
          <w:rFonts w:ascii="Times New Roman" w:hAnsi="Times New Roman" w:cs="Times New Roman"/>
          <w:b/>
          <w:sz w:val="24"/>
        </w:rPr>
        <w:t xml:space="preserve">Приложением </w:t>
      </w:r>
      <w:r>
        <w:rPr>
          <w:rFonts w:ascii="Times New Roman" w:hAnsi="Times New Roman" w:cs="Times New Roman"/>
          <w:b/>
          <w:sz w:val="24"/>
        </w:rPr>
        <w:t>3</w:t>
      </w:r>
      <w:r w:rsidRPr="001D40C4">
        <w:rPr>
          <w:rFonts w:ascii="Times New Roman" w:hAnsi="Times New Roman" w:cs="Times New Roman"/>
          <w:sz w:val="24"/>
        </w:rPr>
        <w:t xml:space="preserve"> к настоящему Соглашению.</w:t>
      </w:r>
    </w:p>
    <w:p w:rsidR="006D0965" w:rsidRPr="001D40C4" w:rsidRDefault="006D0965" w:rsidP="006D0965">
      <w:pPr>
        <w:pStyle w:val="ConsPlusNonformat0"/>
        <w:numPr>
          <w:ilvl w:val="1"/>
          <w:numId w:val="24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D40C4">
        <w:rPr>
          <w:rFonts w:ascii="Times New Roman" w:hAnsi="Times New Roman" w:cs="Times New Roman"/>
          <w:sz w:val="24"/>
        </w:rPr>
        <w:t>Завершение Концессионером работ по реконструкции Объекта Соглашения оформляется подписываемым Концедентом и Концессионером документом об исполнении Концессионером своих обязательств по реконструкции Объекта Соглашения.</w:t>
      </w:r>
    </w:p>
    <w:p w:rsidR="006D0965" w:rsidRPr="001D40C4" w:rsidRDefault="006D0965" w:rsidP="006D0965">
      <w:pPr>
        <w:pStyle w:val="af7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 xml:space="preserve">Концессионер ежегодно не позднее 1 июня года, следующего за отчетным годом, направляет Концеденту для рассмотрения и подписания отчет об исполнении Концессионером обязательств по Соглашению (далее – Отчет Концессионера) с приложением копий документов, подтверждающих исполнение обязательств, предусмотренных </w:t>
      </w:r>
      <w:r>
        <w:rPr>
          <w:rFonts w:ascii="Times New Roman" w:hAnsi="Times New Roman"/>
          <w:b/>
          <w:sz w:val="24"/>
          <w:szCs w:val="24"/>
        </w:rPr>
        <w:t>пунктом</w:t>
      </w:r>
      <w:r w:rsidRPr="001D40C4">
        <w:rPr>
          <w:rFonts w:ascii="Times New Roman" w:hAnsi="Times New Roman"/>
          <w:b/>
          <w:sz w:val="24"/>
          <w:szCs w:val="24"/>
        </w:rPr>
        <w:t xml:space="preserve"> 4.1 </w:t>
      </w:r>
      <w:r w:rsidRPr="001D40C4">
        <w:rPr>
          <w:rFonts w:ascii="Times New Roman" w:hAnsi="Times New Roman"/>
          <w:sz w:val="24"/>
          <w:szCs w:val="24"/>
        </w:rPr>
        <w:t>настоящего Соглашения.</w:t>
      </w:r>
    </w:p>
    <w:p w:rsidR="006D0965" w:rsidRPr="001D40C4" w:rsidRDefault="006D0965" w:rsidP="006D0965">
      <w:pPr>
        <w:pStyle w:val="af7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>Отчет Концессионера должен содержать следующие сведения по состоянию на 31 декабря отчетного года:</w:t>
      </w:r>
    </w:p>
    <w:p w:rsidR="006D0965" w:rsidRPr="001D40C4" w:rsidRDefault="006D0965" w:rsidP="006D0965">
      <w:pPr>
        <w:pStyle w:val="af7"/>
        <w:widowControl w:val="0"/>
        <w:numPr>
          <w:ilvl w:val="2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>сведения о перечне выполненных Концессионером мероприятий по реконструкции Объекта Соглашения;</w:t>
      </w:r>
    </w:p>
    <w:p w:rsidR="006D0965" w:rsidRPr="001D40C4" w:rsidRDefault="006D0965" w:rsidP="006D0965">
      <w:pPr>
        <w:pStyle w:val="af7"/>
        <w:widowControl w:val="0"/>
        <w:numPr>
          <w:ilvl w:val="2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lastRenderedPageBreak/>
        <w:t>сведения о размере расходов Концессионера на реконструкцию Объекта Соглашения;</w:t>
      </w:r>
    </w:p>
    <w:p w:rsidR="006D0965" w:rsidRPr="001D40C4" w:rsidRDefault="006D0965" w:rsidP="006D0965">
      <w:pPr>
        <w:pStyle w:val="af7"/>
        <w:widowControl w:val="0"/>
        <w:numPr>
          <w:ilvl w:val="2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C4">
        <w:rPr>
          <w:rFonts w:ascii="Times New Roman" w:hAnsi="Times New Roman"/>
          <w:sz w:val="24"/>
          <w:szCs w:val="24"/>
        </w:rPr>
        <w:t>сведения о достижении плановых показат</w:t>
      </w:r>
      <w:r>
        <w:rPr>
          <w:rFonts w:ascii="Times New Roman" w:hAnsi="Times New Roman"/>
          <w:sz w:val="24"/>
          <w:szCs w:val="24"/>
        </w:rPr>
        <w:t>елей деятельности Концессионера.</w:t>
      </w:r>
    </w:p>
    <w:p w:rsidR="006D0965" w:rsidRDefault="006D0965" w:rsidP="006D0965">
      <w:pPr>
        <w:pStyle w:val="ConsPlusNonformat0"/>
        <w:jc w:val="both"/>
        <w:rPr>
          <w:rFonts w:ascii="Times New Roman" w:hAnsi="Times New Roman" w:cs="Times New Roman"/>
          <w:sz w:val="24"/>
        </w:rPr>
      </w:pPr>
    </w:p>
    <w:p w:rsidR="006D0965" w:rsidRPr="008B7C65" w:rsidRDefault="006D0965" w:rsidP="006D0965">
      <w:pPr>
        <w:pStyle w:val="ConsPlusNonformat0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57726A">
        <w:rPr>
          <w:rFonts w:ascii="Times New Roman" w:hAnsi="Times New Roman" w:cs="Times New Roman"/>
          <w:b/>
          <w:sz w:val="24"/>
        </w:rPr>
        <w:t>6. Владение, пользование и распоряжение имуществом, предоставляемым Концессионеру</w:t>
      </w:r>
    </w:p>
    <w:p w:rsidR="006D0965" w:rsidRDefault="006D0965" w:rsidP="006D0965">
      <w:pPr>
        <w:pStyle w:val="ConsPlusNonformat0"/>
        <w:ind w:firstLine="284"/>
        <w:jc w:val="both"/>
        <w:rPr>
          <w:rFonts w:ascii="Times New Roman" w:hAnsi="Times New Roman" w:cs="Times New Roman"/>
          <w:sz w:val="24"/>
        </w:rPr>
      </w:pPr>
    </w:p>
    <w:p w:rsidR="006D0965" w:rsidRPr="004B05F3" w:rsidRDefault="006D0965" w:rsidP="006D0965">
      <w:pPr>
        <w:pStyle w:val="af7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 xml:space="preserve">Концессионер обязан </w:t>
      </w:r>
      <w:r>
        <w:rPr>
          <w:rFonts w:ascii="Times New Roman" w:hAnsi="Times New Roman"/>
          <w:sz w:val="24"/>
          <w:szCs w:val="24"/>
        </w:rPr>
        <w:t>использовать (эксплуатировать) О</w:t>
      </w:r>
      <w:r w:rsidRPr="004B05F3">
        <w:rPr>
          <w:rFonts w:ascii="Times New Roman" w:hAnsi="Times New Roman"/>
          <w:sz w:val="24"/>
          <w:szCs w:val="24"/>
        </w:rPr>
        <w:t xml:space="preserve">бъект Соглашения в установленном настоящим Соглашением порядке в целях осуществления деятельности, указанной в </w:t>
      </w:r>
      <w:hyperlink w:anchor="P137" w:history="1">
        <w:r w:rsidRPr="004B05F3">
          <w:rPr>
            <w:rFonts w:ascii="Times New Roman" w:hAnsi="Times New Roman"/>
            <w:b/>
            <w:sz w:val="24"/>
            <w:szCs w:val="24"/>
          </w:rPr>
          <w:t>пункте 1</w:t>
        </w:r>
      </w:hyperlink>
      <w:r w:rsidRPr="004B05F3">
        <w:rPr>
          <w:rFonts w:ascii="Times New Roman" w:hAnsi="Times New Roman"/>
          <w:b/>
          <w:sz w:val="24"/>
          <w:szCs w:val="24"/>
        </w:rPr>
        <w:t>.1</w:t>
      </w:r>
      <w:r w:rsidRPr="004B05F3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6D0965" w:rsidRDefault="006D0965" w:rsidP="006D0965">
      <w:pPr>
        <w:pStyle w:val="af7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3BC7">
        <w:rPr>
          <w:rFonts w:ascii="Times New Roman" w:hAnsi="Times New Roman"/>
          <w:sz w:val="24"/>
          <w:szCs w:val="24"/>
        </w:rPr>
        <w:t>Концессионер обязан в течение срока действия концессионного соглашения поддерживать объект концессионного соглашения в надлежащем состоянии согласно техническим, санитарным и противопожарным нормам и правилам, производить за свой счет текущий и капитальный ремонт, нести расходы на содержание объекта концессионного соглашения и благоустройство прилегающей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6D0965" w:rsidRPr="00AE3BC7" w:rsidRDefault="006D0965" w:rsidP="006D0965">
      <w:pPr>
        <w:pStyle w:val="af7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3BC7">
        <w:rPr>
          <w:rFonts w:ascii="Times New Roman" w:hAnsi="Times New Roman"/>
          <w:sz w:val="24"/>
          <w:szCs w:val="24"/>
        </w:rPr>
        <w:t>Изменение целевого назначения реконструируемого Объекта Соглашения не допускается.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>Передача Концессионером в залог или отчуждение Объекта Соглашения не допускается.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B05F3">
        <w:rPr>
          <w:rFonts w:ascii="Times New Roman" w:hAnsi="Times New Roman"/>
          <w:sz w:val="24"/>
          <w:szCs w:val="24"/>
        </w:rPr>
        <w:t xml:space="preserve">оходы, полученные Концессионером в результате осуществления деятельности по настоящему Соглашению, являются собственностью Концессионера. 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 xml:space="preserve">Движимое имущество, которое приобретено Концессионером при осуществлении деятельности, предусмотренной настоящим Соглашением, является собственностью Концессионера. 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14591">
        <w:rPr>
          <w:rFonts w:ascii="Times New Roman" w:hAnsi="Times New Roman"/>
          <w:sz w:val="24"/>
          <w:szCs w:val="24"/>
        </w:rPr>
        <w:t>Концессионер обязан учитывать Объект Соглашения на своем балансе и производить соответствующие начисления амортизации</w:t>
      </w:r>
      <w:r w:rsidRPr="004B05F3">
        <w:rPr>
          <w:rFonts w:ascii="Times New Roman" w:hAnsi="Times New Roman"/>
          <w:sz w:val="24"/>
          <w:szCs w:val="24"/>
        </w:rPr>
        <w:t>.</w:t>
      </w:r>
    </w:p>
    <w:p w:rsidR="006D0965" w:rsidRPr="00204A62" w:rsidRDefault="006D0965" w:rsidP="006D0965">
      <w:pPr>
        <w:pStyle w:val="af7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 xml:space="preserve">Риск случайной гибели или случайного повреждения Объекта Соглашения, несет Концессионер с момента передачи указанного имущества Концессионеру до момента возврата Объекта Соглашения </w:t>
      </w:r>
      <w:r w:rsidRPr="00204A62">
        <w:rPr>
          <w:rFonts w:ascii="Times New Roman" w:hAnsi="Times New Roman"/>
          <w:sz w:val="24"/>
          <w:szCs w:val="24"/>
        </w:rPr>
        <w:t xml:space="preserve">Концеденту. </w:t>
      </w:r>
    </w:p>
    <w:p w:rsidR="006D0965" w:rsidRDefault="006D0965" w:rsidP="006D0965">
      <w:pPr>
        <w:widowControl w:val="0"/>
        <w:autoSpaceDE w:val="0"/>
        <w:autoSpaceDN w:val="0"/>
        <w:ind w:left="709"/>
        <w:jc w:val="both"/>
      </w:pPr>
    </w:p>
    <w:p w:rsidR="006D0965" w:rsidRPr="00ED4D15" w:rsidRDefault="006D0965" w:rsidP="006D0965">
      <w:pPr>
        <w:pStyle w:val="ConsPlusNonformat0"/>
        <w:widowControl w:val="0"/>
        <w:numPr>
          <w:ilvl w:val="0"/>
          <w:numId w:val="26"/>
        </w:numPr>
        <w:suppressAutoHyphens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</w:rPr>
      </w:pPr>
      <w:r w:rsidRPr="00ED4D15">
        <w:rPr>
          <w:rFonts w:ascii="Times New Roman" w:hAnsi="Times New Roman" w:cs="Times New Roman"/>
          <w:b/>
          <w:sz w:val="24"/>
        </w:rPr>
        <w:t xml:space="preserve">Порядок осуществления Концессионером деятельности, </w:t>
      </w:r>
    </w:p>
    <w:p w:rsidR="006D0965" w:rsidRPr="00EC5467" w:rsidRDefault="006D0965" w:rsidP="006D0965">
      <w:pPr>
        <w:pStyle w:val="ConsPlusNonformat0"/>
        <w:ind w:left="360"/>
        <w:jc w:val="center"/>
        <w:rPr>
          <w:rFonts w:ascii="Times New Roman" w:hAnsi="Times New Roman" w:cs="Times New Roman"/>
          <w:sz w:val="24"/>
        </w:rPr>
      </w:pPr>
      <w:r w:rsidRPr="00ED4D15">
        <w:rPr>
          <w:rFonts w:ascii="Times New Roman" w:hAnsi="Times New Roman" w:cs="Times New Roman"/>
          <w:b/>
          <w:sz w:val="24"/>
        </w:rPr>
        <w:t>предусмотренной Соглашением</w:t>
      </w:r>
    </w:p>
    <w:p w:rsidR="006D0965" w:rsidRPr="00EC5467" w:rsidRDefault="006D0965" w:rsidP="006D0965">
      <w:pPr>
        <w:pStyle w:val="ConsPlusNonformat0"/>
        <w:ind w:firstLine="540"/>
        <w:jc w:val="both"/>
        <w:rPr>
          <w:rFonts w:ascii="Times New Roman" w:hAnsi="Times New Roman" w:cs="Times New Roman"/>
          <w:sz w:val="24"/>
        </w:rPr>
      </w:pPr>
    </w:p>
    <w:p w:rsidR="006D0965" w:rsidRPr="004B05F3" w:rsidRDefault="006D0965" w:rsidP="006D0965">
      <w:pPr>
        <w:pStyle w:val="ConsPlusNonformat0"/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B05F3">
        <w:rPr>
          <w:rFonts w:ascii="Times New Roman" w:hAnsi="Times New Roman" w:cs="Times New Roman"/>
          <w:sz w:val="24"/>
        </w:rPr>
        <w:t xml:space="preserve">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</w:t>
      </w:r>
      <w:r w:rsidRPr="004B05F3">
        <w:rPr>
          <w:rFonts w:ascii="Times New Roman" w:hAnsi="Times New Roman" w:cs="Times New Roman"/>
          <w:b/>
          <w:sz w:val="24"/>
        </w:rPr>
        <w:t>пункте 1.1</w:t>
      </w:r>
      <w:r w:rsidRPr="004B05F3">
        <w:rPr>
          <w:rFonts w:ascii="Times New Roman" w:hAnsi="Times New Roman" w:cs="Times New Roman"/>
          <w:sz w:val="24"/>
        </w:rPr>
        <w:t xml:space="preserve"> настоящего Соглашения, и не прекращать (не приостанавливать) эту деятельность без согласия Концедента, за исключением случаев, установленных законодательством Российской Федерации.</w:t>
      </w:r>
    </w:p>
    <w:p w:rsidR="006D0965" w:rsidRPr="004B05F3" w:rsidRDefault="006D0965" w:rsidP="006D0965">
      <w:pPr>
        <w:pStyle w:val="ConsPlusNonformat0"/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B05F3">
        <w:rPr>
          <w:rFonts w:ascii="Times New Roman" w:hAnsi="Times New Roman" w:cs="Times New Roman"/>
          <w:sz w:val="24"/>
        </w:rPr>
        <w:t>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:rsidR="006D0965" w:rsidRDefault="006D0965" w:rsidP="006D0965">
      <w:pPr>
        <w:pStyle w:val="ConsPlusNonformat0"/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B05F3">
        <w:rPr>
          <w:rFonts w:ascii="Times New Roman" w:hAnsi="Times New Roman" w:cs="Times New Roman"/>
          <w:sz w:val="24"/>
        </w:rPr>
        <w:t>Концессионер обязан предоставлять потребителям льготы по оплате за оказываемые Концессионером услуги, если такие льготы установлены Федеральными законами, законами Субъекта РФ, нормативными правовыми актами органов местного самоуправления.</w:t>
      </w:r>
    </w:p>
    <w:p w:rsidR="006D0965" w:rsidRDefault="006D0965" w:rsidP="006D0965">
      <w:pPr>
        <w:pStyle w:val="ConsPlusNonformat0"/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E22FC">
        <w:rPr>
          <w:rFonts w:ascii="Times New Roman" w:hAnsi="Times New Roman" w:cs="Times New Roman"/>
          <w:sz w:val="24"/>
        </w:rPr>
        <w:t>Концессионер обязан осуществлять деятельность согласно представленным предложениям в открытом конкурсе</w:t>
      </w:r>
      <w:r>
        <w:rPr>
          <w:rFonts w:ascii="Times New Roman" w:hAnsi="Times New Roman" w:cs="Times New Roman"/>
          <w:sz w:val="24"/>
        </w:rPr>
        <w:t>.</w:t>
      </w:r>
    </w:p>
    <w:p w:rsidR="006D0965" w:rsidRDefault="006D0965" w:rsidP="006D0965">
      <w:pPr>
        <w:pStyle w:val="ConsPlusNonformat0"/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E22FC">
        <w:rPr>
          <w:rFonts w:ascii="Times New Roman" w:hAnsi="Times New Roman" w:cs="Times New Roman"/>
          <w:sz w:val="24"/>
        </w:rPr>
        <w:t>Концессионер обязан защитить в тарифах затраты по содержанию, текущему и капитальному ремонту объекта и благоустройству прилегающей территорий</w:t>
      </w:r>
      <w:r>
        <w:rPr>
          <w:rFonts w:ascii="Times New Roman" w:hAnsi="Times New Roman" w:cs="Times New Roman"/>
          <w:sz w:val="24"/>
        </w:rPr>
        <w:t>.</w:t>
      </w:r>
    </w:p>
    <w:p w:rsidR="006D0965" w:rsidRPr="001E22FC" w:rsidRDefault="006D0965" w:rsidP="006D0965">
      <w:pPr>
        <w:pStyle w:val="ConsPlusNonformat0"/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E22FC">
        <w:rPr>
          <w:rFonts w:ascii="Times New Roman" w:hAnsi="Times New Roman" w:cs="Times New Roman"/>
          <w:sz w:val="24"/>
        </w:rPr>
        <w:t xml:space="preserve">Концессионер обязан Объект использовать по назначению, а именно для подачи и распределения газа населению </w:t>
      </w:r>
      <w:r>
        <w:rPr>
          <w:rFonts w:ascii="Times New Roman" w:hAnsi="Times New Roman" w:cs="Times New Roman"/>
          <w:sz w:val="24"/>
        </w:rPr>
        <w:t>Анастасиевского</w:t>
      </w:r>
      <w:r w:rsidRPr="001E22FC">
        <w:rPr>
          <w:rFonts w:ascii="Times New Roman" w:hAnsi="Times New Roman" w:cs="Times New Roman"/>
          <w:sz w:val="24"/>
        </w:rPr>
        <w:t xml:space="preserve"> сельского поселения  в течение </w:t>
      </w:r>
      <w:r w:rsidRPr="001E22FC">
        <w:rPr>
          <w:rFonts w:ascii="Times New Roman" w:hAnsi="Times New Roman" w:cs="Times New Roman"/>
          <w:sz w:val="24"/>
        </w:rPr>
        <w:lastRenderedPageBreak/>
        <w:t>срока действия концессионного соглашения</w:t>
      </w:r>
      <w:r>
        <w:rPr>
          <w:rFonts w:ascii="Times New Roman" w:hAnsi="Times New Roman" w:cs="Times New Roman"/>
          <w:sz w:val="24"/>
        </w:rPr>
        <w:t>.</w:t>
      </w:r>
    </w:p>
    <w:p w:rsidR="006D0965" w:rsidRPr="004B05F3" w:rsidRDefault="006D0965" w:rsidP="006D0965">
      <w:pPr>
        <w:pStyle w:val="ConsPlusNonformat0"/>
        <w:widowControl w:val="0"/>
        <w:numPr>
          <w:ilvl w:val="1"/>
          <w:numId w:val="27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B05F3">
        <w:rPr>
          <w:rFonts w:ascii="Times New Roman" w:hAnsi="Times New Roman" w:cs="Times New Roman"/>
          <w:sz w:val="24"/>
        </w:rPr>
        <w:t>По настоящему Соглашению не допускается:</w:t>
      </w:r>
    </w:p>
    <w:p w:rsidR="006D0965" w:rsidRPr="004B05F3" w:rsidRDefault="006D0965" w:rsidP="006D0965">
      <w:pPr>
        <w:pStyle w:val="ConsPlusNonformat0"/>
        <w:widowControl w:val="0"/>
        <w:numPr>
          <w:ilvl w:val="2"/>
          <w:numId w:val="27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B05F3">
        <w:rPr>
          <w:rFonts w:ascii="Times New Roman" w:hAnsi="Times New Roman" w:cs="Times New Roman"/>
          <w:sz w:val="24"/>
        </w:rPr>
        <w:t>передача Концессионером прав владения и (или) пользования объектами, передаваемыми Концессионеру по Соглашению, в том числе передача таких объектов в субаренду;</w:t>
      </w:r>
    </w:p>
    <w:p w:rsidR="006D0965" w:rsidRPr="004B05F3" w:rsidRDefault="006D0965" w:rsidP="006D0965">
      <w:pPr>
        <w:pStyle w:val="ConsPlusNonformat0"/>
        <w:widowControl w:val="0"/>
        <w:numPr>
          <w:ilvl w:val="2"/>
          <w:numId w:val="27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B05F3">
        <w:rPr>
          <w:rFonts w:ascii="Times New Roman" w:hAnsi="Times New Roman" w:cs="Times New Roman"/>
          <w:sz w:val="24"/>
        </w:rPr>
        <w:t>нарушение иных установленных Федеральным законом от 21 июля 2005 года № 115-ФЗ «О концессионных соглашениях» (далее – Федеральный закон «О концессионных соглашениях»)</w:t>
      </w:r>
      <w:r>
        <w:rPr>
          <w:rFonts w:ascii="Times New Roman" w:hAnsi="Times New Roman" w:cs="Times New Roman"/>
          <w:sz w:val="24"/>
        </w:rPr>
        <w:t xml:space="preserve"> запретов</w:t>
      </w:r>
      <w:r w:rsidRPr="004B05F3">
        <w:rPr>
          <w:rFonts w:ascii="Times New Roman" w:hAnsi="Times New Roman" w:cs="Times New Roman"/>
          <w:sz w:val="24"/>
        </w:rPr>
        <w:t xml:space="preserve">. </w:t>
      </w:r>
    </w:p>
    <w:p w:rsidR="006D0965" w:rsidRDefault="006D0965" w:rsidP="006D0965">
      <w:pPr>
        <w:widowControl w:val="0"/>
        <w:tabs>
          <w:tab w:val="left" w:pos="1418"/>
        </w:tabs>
        <w:autoSpaceDE w:val="0"/>
        <w:autoSpaceDN w:val="0"/>
        <w:jc w:val="both"/>
      </w:pPr>
    </w:p>
    <w:p w:rsidR="006D0965" w:rsidRPr="005A6798" w:rsidRDefault="006D0965" w:rsidP="006D0965">
      <w:pPr>
        <w:pStyle w:val="af7"/>
        <w:widowControl w:val="0"/>
        <w:autoSpaceDE w:val="0"/>
        <w:autoSpaceDN w:val="0"/>
        <w:spacing w:before="60" w:after="60" w:line="216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A6798">
        <w:rPr>
          <w:rFonts w:ascii="Times New Roman" w:hAnsi="Times New Roman"/>
          <w:b/>
          <w:sz w:val="24"/>
          <w:szCs w:val="24"/>
        </w:rPr>
        <w:t>9.</w:t>
      </w:r>
      <w:r w:rsidRPr="005A6798">
        <w:rPr>
          <w:rFonts w:ascii="Times New Roman" w:hAnsi="Times New Roman"/>
          <w:b/>
        </w:rPr>
        <w:t xml:space="preserve"> П</w:t>
      </w:r>
      <w:r w:rsidRPr="005A6798">
        <w:rPr>
          <w:rFonts w:ascii="Times New Roman" w:hAnsi="Times New Roman"/>
          <w:b/>
          <w:sz w:val="24"/>
          <w:szCs w:val="24"/>
        </w:rPr>
        <w:t>орядок передачи Концессионером Конц</w:t>
      </w:r>
      <w:r>
        <w:rPr>
          <w:rFonts w:ascii="Times New Roman" w:hAnsi="Times New Roman"/>
          <w:b/>
          <w:sz w:val="24"/>
          <w:szCs w:val="24"/>
        </w:rPr>
        <w:t xml:space="preserve">еденту </w:t>
      </w:r>
      <w:r w:rsidRPr="005A6798">
        <w:rPr>
          <w:rFonts w:ascii="Times New Roman" w:hAnsi="Times New Roman"/>
          <w:b/>
          <w:sz w:val="24"/>
          <w:szCs w:val="24"/>
        </w:rPr>
        <w:t xml:space="preserve">Объекта Соглашения </w:t>
      </w:r>
    </w:p>
    <w:p w:rsidR="006D0965" w:rsidRPr="003E6BDF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3E6BDF" w:rsidRDefault="006D0965" w:rsidP="006D0965">
      <w:pPr>
        <w:pStyle w:val="af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vanish/>
          <w:sz w:val="24"/>
          <w:szCs w:val="24"/>
        </w:rPr>
      </w:pPr>
    </w:p>
    <w:p w:rsidR="006D0965" w:rsidRPr="004B05F3" w:rsidRDefault="006D0965" w:rsidP="006D0965">
      <w:pPr>
        <w:pStyle w:val="af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 xml:space="preserve">Концессионер обязан передать Концеденту, а Концедент обязан принять Объект Соглашения в срок, указанный в </w:t>
      </w:r>
      <w:r>
        <w:rPr>
          <w:rFonts w:ascii="Times New Roman" w:hAnsi="Times New Roman"/>
          <w:b/>
          <w:sz w:val="24"/>
          <w:szCs w:val="24"/>
        </w:rPr>
        <w:t>пункте 10.3</w:t>
      </w:r>
      <w:r w:rsidRPr="004B05F3">
        <w:rPr>
          <w:rFonts w:ascii="Times New Roman" w:hAnsi="Times New Roman"/>
          <w:sz w:val="24"/>
          <w:szCs w:val="24"/>
        </w:rPr>
        <w:t xml:space="preserve"> настоящего Соглашения. </w:t>
      </w:r>
    </w:p>
    <w:p w:rsidR="006D0965" w:rsidRPr="003E6BDF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60D24">
        <w:rPr>
          <w:rFonts w:ascii="Times New Roman" w:hAnsi="Times New Roman"/>
          <w:sz w:val="24"/>
          <w:szCs w:val="24"/>
        </w:rPr>
        <w:t xml:space="preserve">Передаваемый Концессионером Объект Соглашения должен находиться в состоянии, установленном в </w:t>
      </w:r>
      <w:r w:rsidRPr="00E60D24">
        <w:rPr>
          <w:rFonts w:ascii="Times New Roman" w:hAnsi="Times New Roman"/>
          <w:b/>
          <w:sz w:val="24"/>
          <w:szCs w:val="24"/>
        </w:rPr>
        <w:t>Приложении № 1</w:t>
      </w:r>
      <w:r w:rsidRPr="00E60D24">
        <w:rPr>
          <w:rFonts w:ascii="Times New Roman" w:hAnsi="Times New Roman"/>
          <w:sz w:val="24"/>
          <w:szCs w:val="24"/>
        </w:rPr>
        <w:t xml:space="preserve"> к настоящему Соглашению, пригодном для осуществления деятельности,  указанной в </w:t>
      </w:r>
      <w:hyperlink w:anchor="P137" w:history="1">
        <w:r w:rsidRPr="00E60D24">
          <w:rPr>
            <w:rFonts w:ascii="Times New Roman" w:hAnsi="Times New Roman"/>
            <w:b/>
            <w:sz w:val="24"/>
            <w:szCs w:val="24"/>
          </w:rPr>
          <w:t>пункте 1</w:t>
        </w:r>
      </w:hyperlink>
      <w:r w:rsidRPr="00E60D24">
        <w:rPr>
          <w:rFonts w:ascii="Times New Roman" w:hAnsi="Times New Roman"/>
          <w:b/>
          <w:sz w:val="24"/>
          <w:szCs w:val="24"/>
        </w:rPr>
        <w:t>.1</w:t>
      </w:r>
      <w:r w:rsidRPr="00E60D24">
        <w:rPr>
          <w:rFonts w:ascii="Times New Roman" w:hAnsi="Times New Roman"/>
          <w:sz w:val="24"/>
          <w:szCs w:val="24"/>
        </w:rPr>
        <w:t xml:space="preserve"> настоящего Соглашения,  и не должен быть обременен правами третьих лиц.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 xml:space="preserve">Передача Концессионером Концеденту Объекта Соглашения осуществляется по акту приема-передачи, подписываемому Концедентом и Концессионером. 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>Концессионер передает Концеденту копии документов, относящиеся к передаваемому Объекту Соглашения,  проектную  документацию   на   Объект   Соглашения,   если подготовка   такой   документации  Концессионером  предусмотрена  условиями настоящего Соглашения, одновременно с передачей Объекта Соглашения Концеденту.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>Обязанность Концессионера по передаче Объекта Соглашения считается исполненной с момента подписания Концедентом и Концессионером акта приема-передачи.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584D58">
        <w:rPr>
          <w:rFonts w:ascii="Times New Roman" w:hAnsi="Times New Roman"/>
          <w:sz w:val="24"/>
          <w:szCs w:val="24"/>
        </w:rPr>
        <w:t>Прекращение</w:t>
      </w:r>
      <w:r w:rsidRPr="004B05F3">
        <w:rPr>
          <w:rFonts w:ascii="Times New Roman" w:hAnsi="Times New Roman"/>
          <w:sz w:val="24"/>
          <w:szCs w:val="24"/>
        </w:rPr>
        <w:t xml:space="preserve"> прав Концессионера на владение и пользование объектами недвижимого имущества, входящими в состав Объекта Соглашения подлежит государственной регистрации в установленном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Федерации порядке.</w:t>
      </w:r>
    </w:p>
    <w:p w:rsidR="006D0965" w:rsidRPr="004B05F3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>Концедент и Концессионер обязуются осуществить действия, необходимые для государственной регистрации  прекращения прав Концессионера на владение и пользование недвижимым имуществом, входящ</w:t>
      </w:r>
      <w:r>
        <w:rPr>
          <w:rFonts w:ascii="Times New Roman" w:hAnsi="Times New Roman"/>
          <w:sz w:val="24"/>
          <w:szCs w:val="24"/>
        </w:rPr>
        <w:t>им в состав Объекта Соглашения</w:t>
      </w:r>
      <w:r w:rsidRPr="004B05F3">
        <w:rPr>
          <w:rFonts w:ascii="Times New Roman" w:hAnsi="Times New Roman"/>
          <w:sz w:val="24"/>
          <w:szCs w:val="24"/>
        </w:rPr>
        <w:t xml:space="preserve">, в течение </w:t>
      </w:r>
      <w:r w:rsidRPr="004B05F3">
        <w:rPr>
          <w:rFonts w:ascii="Times New Roman" w:hAnsi="Times New Roman"/>
          <w:b/>
          <w:sz w:val="24"/>
          <w:szCs w:val="24"/>
        </w:rPr>
        <w:t>30 (тридцати) календарных дней</w:t>
      </w:r>
      <w:r w:rsidRPr="004B05F3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</w:t>
      </w:r>
      <w:r w:rsidRPr="004B05F3">
        <w:rPr>
          <w:rFonts w:ascii="Times New Roman" w:hAnsi="Times New Roman"/>
          <w:sz w:val="24"/>
          <w:szCs w:val="24"/>
        </w:rPr>
        <w:t>настоящего Соглашения.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>Государственная регистрация</w:t>
      </w:r>
      <w:r>
        <w:rPr>
          <w:rFonts w:ascii="Times New Roman" w:hAnsi="Times New Roman"/>
          <w:sz w:val="24"/>
          <w:szCs w:val="24"/>
        </w:rPr>
        <w:t xml:space="preserve"> прекращения</w:t>
      </w:r>
      <w:r w:rsidRPr="004B05F3">
        <w:rPr>
          <w:rFonts w:ascii="Times New Roman" w:hAnsi="Times New Roman"/>
          <w:sz w:val="24"/>
          <w:szCs w:val="24"/>
        </w:rPr>
        <w:t xml:space="preserve"> прав, указанных в </w:t>
      </w:r>
      <w:r w:rsidRPr="004B05F3">
        <w:rPr>
          <w:rFonts w:ascii="Times New Roman" w:hAnsi="Times New Roman"/>
          <w:b/>
          <w:sz w:val="24"/>
          <w:szCs w:val="24"/>
        </w:rPr>
        <w:t>пункте 9.</w:t>
      </w:r>
      <w:r>
        <w:rPr>
          <w:rFonts w:ascii="Times New Roman" w:hAnsi="Times New Roman"/>
          <w:b/>
          <w:sz w:val="24"/>
          <w:szCs w:val="24"/>
        </w:rPr>
        <w:t>5</w:t>
      </w:r>
      <w:r w:rsidRPr="004B05F3">
        <w:rPr>
          <w:rFonts w:ascii="Times New Roman" w:hAnsi="Times New Roman"/>
          <w:sz w:val="24"/>
          <w:szCs w:val="24"/>
        </w:rPr>
        <w:t xml:space="preserve"> настоящего Соглашения, осуществляется за счет Концедента.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 xml:space="preserve">Уклонение Концедента или Концессионера от подписания акта-приема передачи имущества, либо от совершения необходимых действий по прекращению прав Концессионера, признается отказом от исполнения обязанности, предусмотренной в </w:t>
      </w:r>
      <w:r w:rsidRPr="004B05F3">
        <w:rPr>
          <w:rFonts w:ascii="Times New Roman" w:hAnsi="Times New Roman"/>
          <w:b/>
          <w:sz w:val="24"/>
          <w:szCs w:val="24"/>
        </w:rPr>
        <w:t>пунктах 9.1</w:t>
      </w:r>
      <w:r w:rsidRPr="004B05F3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>При неправомерном уклонении Концедента от подписания акта приема-передачи и (или) действий, необходимых по регистрации прекращения прав Концессионера, обязанность Концессионера по передаче Объекта Соглашения считается исполненной, если Концессионер направил в адрес Концедента уведомление о готовности передать имущество и акт приема-передачи имущества, подписанный со стороны Концессионера.</w:t>
      </w:r>
    </w:p>
    <w:p w:rsidR="006D0965" w:rsidRDefault="006D0965" w:rsidP="006D0965">
      <w:pPr>
        <w:pStyle w:val="af7"/>
        <w:widowControl w:val="0"/>
        <w:autoSpaceDE w:val="0"/>
        <w:autoSpaceDN w:val="0"/>
        <w:spacing w:before="60" w:after="60" w:line="216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6D0965" w:rsidRPr="003E6BDF" w:rsidRDefault="006D0965" w:rsidP="006D0965">
      <w:pPr>
        <w:pStyle w:val="af7"/>
        <w:widowControl w:val="0"/>
        <w:autoSpaceDE w:val="0"/>
        <w:autoSpaceDN w:val="0"/>
        <w:spacing w:before="60" w:after="60" w:line="216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E81652">
        <w:rPr>
          <w:rFonts w:ascii="Times New Roman" w:hAnsi="Times New Roman"/>
          <w:b/>
          <w:sz w:val="24"/>
          <w:szCs w:val="24"/>
        </w:rPr>
        <w:t xml:space="preserve"> </w:t>
      </w:r>
      <w:r w:rsidRPr="003E6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3E6BDF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оки, предусмотренные С</w:t>
      </w:r>
      <w:r w:rsidRPr="003E6BDF">
        <w:rPr>
          <w:rFonts w:ascii="Times New Roman" w:hAnsi="Times New Roman"/>
          <w:b/>
          <w:sz w:val="24"/>
          <w:szCs w:val="24"/>
        </w:rPr>
        <w:t>оглашением</w:t>
      </w:r>
    </w:p>
    <w:p w:rsidR="006D0965" w:rsidRPr="003E6BDF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3E6BDF" w:rsidRDefault="006D0965" w:rsidP="006D0965">
      <w:pPr>
        <w:pStyle w:val="af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vanish/>
          <w:sz w:val="24"/>
          <w:szCs w:val="24"/>
        </w:rPr>
      </w:pPr>
    </w:p>
    <w:p w:rsidR="006D0965" w:rsidRPr="004B05F3" w:rsidRDefault="006D0965" w:rsidP="006D0965">
      <w:pPr>
        <w:pStyle w:val="af7"/>
        <w:widowControl w:val="0"/>
        <w:numPr>
          <w:ilvl w:val="1"/>
          <w:numId w:val="3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 xml:space="preserve">Настоящее Соглашение вступает в силу со дня его подписания и действует в течение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4B05F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пяти</w:t>
      </w:r>
      <w:r w:rsidRPr="004B05F3">
        <w:rPr>
          <w:rFonts w:ascii="Times New Roman" w:hAnsi="Times New Roman"/>
          <w:sz w:val="24"/>
          <w:szCs w:val="24"/>
        </w:rPr>
        <w:t>) лет.</w:t>
      </w:r>
    </w:p>
    <w:p w:rsidR="006D0965" w:rsidRPr="004B05F3" w:rsidRDefault="006D0965" w:rsidP="006D0965">
      <w:pPr>
        <w:pStyle w:val="ConsPlusNonformat0"/>
        <w:jc w:val="both"/>
        <w:rPr>
          <w:rFonts w:ascii="Times New Roman" w:hAnsi="Times New Roman"/>
          <w:sz w:val="24"/>
        </w:rPr>
      </w:pPr>
      <w:r w:rsidRPr="004B05F3">
        <w:rPr>
          <w:rFonts w:ascii="Times New Roman" w:hAnsi="Times New Roman" w:cs="Times New Roman"/>
          <w:b/>
          <w:i/>
          <w:sz w:val="24"/>
          <w:vertAlign w:val="superscript"/>
        </w:rPr>
        <w:t xml:space="preserve">                   </w:t>
      </w:r>
      <w:r w:rsidRPr="004B05F3">
        <w:rPr>
          <w:rFonts w:ascii="Times New Roman" w:hAnsi="Times New Roman"/>
          <w:sz w:val="24"/>
        </w:rPr>
        <w:t>Срок  р</w:t>
      </w:r>
      <w:r>
        <w:rPr>
          <w:rFonts w:ascii="Times New Roman" w:hAnsi="Times New Roman"/>
          <w:sz w:val="24"/>
        </w:rPr>
        <w:t xml:space="preserve">еконструкции Объекта Соглашения </w:t>
      </w:r>
      <w:r w:rsidRPr="004B05F3">
        <w:rPr>
          <w:rFonts w:ascii="Times New Roman" w:hAnsi="Times New Roman"/>
          <w:sz w:val="24"/>
        </w:rPr>
        <w:t xml:space="preserve">указаны в </w:t>
      </w:r>
      <w:r w:rsidRPr="004B05F3">
        <w:rPr>
          <w:rFonts w:ascii="Times New Roman" w:hAnsi="Times New Roman"/>
          <w:b/>
          <w:sz w:val="24"/>
        </w:rPr>
        <w:t>Приложении № 2</w:t>
      </w:r>
      <w:r w:rsidRPr="004B05F3">
        <w:rPr>
          <w:rFonts w:ascii="Times New Roman" w:hAnsi="Times New Roman"/>
          <w:sz w:val="24"/>
        </w:rPr>
        <w:t xml:space="preserve"> к настоящему Соглашению.</w:t>
      </w:r>
    </w:p>
    <w:p w:rsidR="006D0965" w:rsidRPr="004B05F3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 xml:space="preserve">Срок реконструкции Объекта Соглашения продлевается на период осуществления Концедентом действий по подготовке территории, если реконструкция не может быть проведена без соответствующей подготовки территории. 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30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 xml:space="preserve">Срок передачи Концедентом Концессионеру Объекта Соглашения – в течение </w:t>
      </w:r>
      <w:r w:rsidRPr="004B05F3">
        <w:rPr>
          <w:rFonts w:ascii="Times New Roman" w:hAnsi="Times New Roman"/>
          <w:b/>
          <w:sz w:val="24"/>
          <w:szCs w:val="24"/>
        </w:rPr>
        <w:t>30 (тридцати) календарных дней</w:t>
      </w:r>
      <w:r w:rsidRPr="004B05F3">
        <w:rPr>
          <w:rFonts w:ascii="Times New Roman" w:hAnsi="Times New Roman"/>
          <w:sz w:val="24"/>
          <w:szCs w:val="24"/>
        </w:rPr>
        <w:t xml:space="preserve"> с момента подписания Соглашения.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30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 xml:space="preserve">Срок передачи Концессионером Концеденту Объекта Соглашения – в течение </w:t>
      </w:r>
      <w:r w:rsidRPr="004B05F3">
        <w:rPr>
          <w:rFonts w:ascii="Times New Roman" w:hAnsi="Times New Roman"/>
          <w:b/>
          <w:sz w:val="24"/>
          <w:szCs w:val="24"/>
        </w:rPr>
        <w:t>30 (тридцати) календарных дней</w:t>
      </w:r>
      <w:r w:rsidRPr="004B05F3">
        <w:rPr>
          <w:rFonts w:ascii="Times New Roman" w:hAnsi="Times New Roman"/>
          <w:sz w:val="24"/>
          <w:szCs w:val="24"/>
        </w:rPr>
        <w:t xml:space="preserve"> с момента окончания срока действия Соглашения.</w:t>
      </w:r>
    </w:p>
    <w:p w:rsidR="006D0965" w:rsidRPr="004B05F3" w:rsidRDefault="006D0965" w:rsidP="006D0965">
      <w:pPr>
        <w:pStyle w:val="af7"/>
        <w:widowControl w:val="0"/>
        <w:numPr>
          <w:ilvl w:val="1"/>
          <w:numId w:val="30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4B05F3">
        <w:rPr>
          <w:rFonts w:ascii="Times New Roman" w:hAnsi="Times New Roman"/>
          <w:sz w:val="24"/>
          <w:szCs w:val="24"/>
        </w:rPr>
        <w:t>Срок использования (эксплуатации) Кон</w:t>
      </w:r>
      <w:r>
        <w:rPr>
          <w:rFonts w:ascii="Times New Roman" w:hAnsi="Times New Roman"/>
          <w:sz w:val="24"/>
          <w:szCs w:val="24"/>
        </w:rPr>
        <w:t xml:space="preserve">цессионером Объекта Соглашения </w:t>
      </w:r>
      <w:r w:rsidRPr="004B05F3">
        <w:rPr>
          <w:rFonts w:ascii="Times New Roman" w:hAnsi="Times New Roman"/>
          <w:sz w:val="24"/>
          <w:szCs w:val="24"/>
        </w:rPr>
        <w:t xml:space="preserve">и осуществления Концессионером деятельности, указанной в </w:t>
      </w:r>
      <w:hyperlink w:anchor="P137" w:history="1">
        <w:r w:rsidRPr="004B05F3">
          <w:rPr>
            <w:rFonts w:ascii="Times New Roman" w:hAnsi="Times New Roman"/>
            <w:b/>
            <w:sz w:val="24"/>
            <w:szCs w:val="24"/>
          </w:rPr>
          <w:t>пункте 1</w:t>
        </w:r>
      </w:hyperlink>
      <w:r w:rsidRPr="004B05F3">
        <w:rPr>
          <w:rFonts w:ascii="Times New Roman" w:hAnsi="Times New Roman"/>
          <w:b/>
          <w:sz w:val="24"/>
          <w:szCs w:val="24"/>
        </w:rPr>
        <w:t xml:space="preserve">.1 </w:t>
      </w:r>
      <w:r w:rsidRPr="004B05F3">
        <w:rPr>
          <w:rFonts w:ascii="Times New Roman" w:hAnsi="Times New Roman"/>
          <w:sz w:val="24"/>
          <w:szCs w:val="24"/>
        </w:rPr>
        <w:t>настоящего Соглашения, – срок действия настоящего Соглашения.</w:t>
      </w:r>
    </w:p>
    <w:p w:rsidR="006D0965" w:rsidRPr="003E6BDF" w:rsidRDefault="006D0965" w:rsidP="006D0965">
      <w:pPr>
        <w:pStyle w:val="af7"/>
        <w:widowControl w:val="0"/>
        <w:autoSpaceDE w:val="0"/>
        <w:autoSpaceDN w:val="0"/>
        <w:spacing w:before="60" w:after="60" w:line="216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D0965" w:rsidRPr="00212A0C" w:rsidRDefault="006D0965" w:rsidP="006D0965">
      <w:pPr>
        <w:pStyle w:val="ConsPlusNonformat0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Pr="00212A0C">
        <w:rPr>
          <w:rFonts w:ascii="Times New Roman" w:hAnsi="Times New Roman" w:cs="Times New Roman"/>
          <w:b/>
          <w:sz w:val="24"/>
        </w:rPr>
        <w:t>. П</w:t>
      </w:r>
      <w:r>
        <w:rPr>
          <w:rFonts w:ascii="Times New Roman" w:hAnsi="Times New Roman" w:cs="Times New Roman"/>
          <w:b/>
          <w:sz w:val="24"/>
        </w:rPr>
        <w:t>лата</w:t>
      </w:r>
      <w:r w:rsidRPr="00212A0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</w:t>
      </w:r>
      <w:r w:rsidRPr="00212A0C">
        <w:rPr>
          <w:rFonts w:ascii="Times New Roman" w:hAnsi="Times New Roman" w:cs="Times New Roman"/>
          <w:b/>
          <w:sz w:val="24"/>
        </w:rPr>
        <w:t xml:space="preserve"> С</w:t>
      </w:r>
      <w:r>
        <w:rPr>
          <w:rFonts w:ascii="Times New Roman" w:hAnsi="Times New Roman" w:cs="Times New Roman"/>
          <w:b/>
          <w:sz w:val="24"/>
        </w:rPr>
        <w:t>оглашению</w:t>
      </w:r>
    </w:p>
    <w:p w:rsidR="006D0965" w:rsidRPr="00212A0C" w:rsidRDefault="006D0965" w:rsidP="006D0965">
      <w:pPr>
        <w:pStyle w:val="ConsPlusNonformat0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6D0965" w:rsidRPr="00212A0C" w:rsidRDefault="006D0965" w:rsidP="006D0965">
      <w:pPr>
        <w:pStyle w:val="ConsPlusNonformat0"/>
        <w:ind w:firstLine="709"/>
        <w:jc w:val="both"/>
        <w:rPr>
          <w:rFonts w:ascii="Times New Roman" w:hAnsi="Times New Roman" w:cs="Times New Roman"/>
          <w:sz w:val="24"/>
        </w:rPr>
      </w:pPr>
      <w:r w:rsidRPr="006C0181">
        <w:rPr>
          <w:rFonts w:ascii="Times New Roman" w:hAnsi="Times New Roman" w:cs="Times New Roman"/>
          <w:sz w:val="24"/>
        </w:rPr>
        <w:t>11.1. Концессионная плата по настоящему Соглашению не устанавливается.</w:t>
      </w:r>
      <w:r w:rsidRPr="00212A0C">
        <w:rPr>
          <w:rFonts w:ascii="Times New Roman" w:hAnsi="Times New Roman" w:cs="Times New Roman"/>
          <w:sz w:val="24"/>
        </w:rPr>
        <w:t xml:space="preserve">  </w:t>
      </w:r>
    </w:p>
    <w:p w:rsidR="006D0965" w:rsidRPr="003E6BDF" w:rsidRDefault="006D0965" w:rsidP="006D0965">
      <w:pPr>
        <w:pStyle w:val="af7"/>
        <w:widowControl w:val="0"/>
        <w:autoSpaceDE w:val="0"/>
        <w:autoSpaceDN w:val="0"/>
        <w:spacing w:before="60" w:after="60" w:line="216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3E6BDF" w:rsidRDefault="006D0965" w:rsidP="006D0965">
      <w:pPr>
        <w:pStyle w:val="af7"/>
        <w:widowControl w:val="0"/>
        <w:numPr>
          <w:ilvl w:val="0"/>
          <w:numId w:val="30"/>
        </w:numPr>
        <w:autoSpaceDE w:val="0"/>
        <w:autoSpaceDN w:val="0"/>
        <w:spacing w:before="60" w:after="60" w:line="216" w:lineRule="auto"/>
        <w:ind w:firstLine="68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6D0965" w:rsidRPr="00C56FC3" w:rsidRDefault="006D0965" w:rsidP="006D0965">
      <w:pPr>
        <w:pStyle w:val="af7"/>
        <w:widowControl w:val="0"/>
        <w:autoSpaceDE w:val="0"/>
        <w:autoSpaceDN w:val="0"/>
        <w:spacing w:before="60" w:after="60" w:line="216" w:lineRule="auto"/>
        <w:ind w:left="116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D0965" w:rsidRPr="003E6BDF" w:rsidRDefault="006D0965" w:rsidP="006D0965">
      <w:pPr>
        <w:pStyle w:val="af7"/>
        <w:widowControl w:val="0"/>
        <w:numPr>
          <w:ilvl w:val="0"/>
          <w:numId w:val="30"/>
        </w:numPr>
        <w:autoSpaceDE w:val="0"/>
        <w:autoSpaceDN w:val="0"/>
        <w:spacing w:before="60" w:after="60" w:line="216" w:lineRule="auto"/>
        <w:ind w:firstLine="680"/>
        <w:contextualSpacing w:val="0"/>
        <w:jc w:val="center"/>
        <w:rPr>
          <w:rFonts w:ascii="Times New Roman" w:hAnsi="Times New Roman"/>
          <w:vanish/>
          <w:sz w:val="24"/>
          <w:szCs w:val="24"/>
        </w:rPr>
      </w:pPr>
    </w:p>
    <w:p w:rsidR="006D0965" w:rsidRDefault="006D0965" w:rsidP="006D0965">
      <w:pPr>
        <w:widowControl w:val="0"/>
        <w:autoSpaceDE w:val="0"/>
        <w:autoSpaceDN w:val="0"/>
        <w:contextualSpacing/>
        <w:jc w:val="center"/>
        <w:rPr>
          <w:rFonts w:eastAsia="Calibri"/>
          <w:b/>
          <w:lang w:eastAsia="en-US"/>
        </w:rPr>
      </w:pPr>
      <w:r>
        <w:rPr>
          <w:b/>
        </w:rPr>
        <w:t>13</w:t>
      </w:r>
      <w:r w:rsidRPr="00E66ACD">
        <w:rPr>
          <w:b/>
        </w:rPr>
        <w:t>.</w:t>
      </w:r>
      <w:r>
        <w:rPr>
          <w:b/>
        </w:rPr>
        <w:t xml:space="preserve"> О</w:t>
      </w:r>
      <w:r w:rsidRPr="00880EE2">
        <w:rPr>
          <w:rFonts w:eastAsia="Calibri"/>
          <w:b/>
          <w:lang w:eastAsia="en-US"/>
        </w:rPr>
        <w:t>беспечение концессионером исполне</w:t>
      </w:r>
      <w:r>
        <w:rPr>
          <w:rFonts w:eastAsia="Calibri"/>
          <w:b/>
          <w:lang w:eastAsia="en-US"/>
        </w:rPr>
        <w:t xml:space="preserve">ния </w:t>
      </w:r>
      <w:r w:rsidRPr="00880EE2">
        <w:rPr>
          <w:rFonts w:eastAsia="Calibri"/>
          <w:b/>
          <w:lang w:eastAsia="en-US"/>
        </w:rPr>
        <w:t xml:space="preserve">обязательств по </w:t>
      </w:r>
      <w:r>
        <w:rPr>
          <w:rFonts w:eastAsia="Calibri"/>
          <w:b/>
          <w:lang w:eastAsia="en-US"/>
        </w:rPr>
        <w:t>С</w:t>
      </w:r>
      <w:r w:rsidRPr="00880EE2">
        <w:rPr>
          <w:rFonts w:eastAsia="Calibri"/>
          <w:b/>
          <w:lang w:eastAsia="en-US"/>
        </w:rPr>
        <w:t>оглашению</w:t>
      </w:r>
    </w:p>
    <w:p w:rsidR="006D0965" w:rsidRPr="00880EE2" w:rsidRDefault="006D0965" w:rsidP="006D0965">
      <w:pPr>
        <w:widowControl w:val="0"/>
        <w:autoSpaceDE w:val="0"/>
        <w:autoSpaceDN w:val="0"/>
        <w:contextualSpacing/>
        <w:jc w:val="center"/>
        <w:rPr>
          <w:rFonts w:eastAsia="Calibri"/>
          <w:b/>
          <w:lang w:eastAsia="en-US"/>
        </w:rPr>
      </w:pPr>
    </w:p>
    <w:p w:rsidR="006D0965" w:rsidRPr="00880EE2" w:rsidRDefault="006D0965" w:rsidP="006D0965">
      <w:pPr>
        <w:widowControl w:val="0"/>
        <w:numPr>
          <w:ilvl w:val="0"/>
          <w:numId w:val="23"/>
        </w:numPr>
        <w:autoSpaceDE w:val="0"/>
        <w:autoSpaceDN w:val="0"/>
        <w:ind w:firstLine="680"/>
        <w:contextualSpacing/>
        <w:jc w:val="both"/>
        <w:rPr>
          <w:rFonts w:eastAsia="Calibri"/>
          <w:vanish/>
          <w:lang w:eastAsia="en-US"/>
        </w:rPr>
      </w:pPr>
    </w:p>
    <w:p w:rsidR="006D0965" w:rsidRPr="004B05F3" w:rsidRDefault="006D0965" w:rsidP="006D0965">
      <w:pPr>
        <w:widowControl w:val="0"/>
        <w:numPr>
          <w:ilvl w:val="1"/>
          <w:numId w:val="32"/>
        </w:numPr>
        <w:autoSpaceDE w:val="0"/>
        <w:autoSpaceDN w:val="0"/>
        <w:ind w:left="0" w:firstLine="709"/>
        <w:contextualSpacing/>
        <w:jc w:val="both"/>
        <w:rPr>
          <w:rFonts w:eastAsia="Calibri"/>
          <w:lang w:eastAsia="en-US"/>
        </w:rPr>
      </w:pPr>
      <w:r w:rsidRPr="004B05F3">
        <w:rPr>
          <w:rFonts w:eastAsia="Calibri"/>
          <w:lang w:eastAsia="en-US"/>
        </w:rPr>
        <w:t xml:space="preserve">Концессионер обязан предоставить Концеденту обеспечение исполнения обязательств, предусмотренных </w:t>
      </w:r>
      <w:r>
        <w:rPr>
          <w:rFonts w:eastAsia="Calibri"/>
          <w:b/>
          <w:lang w:eastAsia="en-US"/>
        </w:rPr>
        <w:t>разделом 4</w:t>
      </w:r>
      <w:r w:rsidRPr="004B05F3">
        <w:rPr>
          <w:rFonts w:eastAsia="Calibri"/>
          <w:lang w:eastAsia="en-US"/>
        </w:rPr>
        <w:t xml:space="preserve"> настоящего Соглашения.</w:t>
      </w:r>
    </w:p>
    <w:p w:rsidR="006D0965" w:rsidRPr="00CF758D" w:rsidRDefault="006D0965" w:rsidP="006D096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lang w:eastAsia="en-US"/>
        </w:rPr>
      </w:pPr>
      <w:r w:rsidRPr="00CF758D">
        <w:rPr>
          <w:rFonts w:eastAsia="Calibri"/>
          <w:lang w:eastAsia="en-US"/>
        </w:rPr>
        <w:t>Исполнение Концессионером обязательств по Соглашению обеспечивается предоставлением безотзывных банковских гарантий (далее – банковских гарантий).</w:t>
      </w:r>
    </w:p>
    <w:p w:rsidR="006D0965" w:rsidRPr="00CF758D" w:rsidRDefault="006D0965" w:rsidP="006D0965">
      <w:pPr>
        <w:widowControl w:val="0"/>
        <w:numPr>
          <w:ilvl w:val="1"/>
          <w:numId w:val="32"/>
        </w:numPr>
        <w:autoSpaceDE w:val="0"/>
        <w:autoSpaceDN w:val="0"/>
        <w:ind w:left="0" w:firstLine="709"/>
        <w:contextualSpacing/>
        <w:jc w:val="both"/>
        <w:rPr>
          <w:rFonts w:eastAsia="Calibri"/>
          <w:lang w:eastAsia="en-US"/>
        </w:rPr>
      </w:pPr>
      <w:r w:rsidRPr="00CF758D">
        <w:rPr>
          <w:rFonts w:eastAsia="Calibri"/>
          <w:lang w:eastAsia="en-US"/>
        </w:rPr>
        <w:t xml:space="preserve">Банковские гарантии должны быть непередаваемыми и соответствовать утвержденным Постановлением Правительства Российской Федерации требованиям к таким гарантиям, </w:t>
      </w:r>
      <w:r w:rsidRPr="00CF758D">
        <w:t xml:space="preserve">в том числе к определению величины такой гарантии. </w:t>
      </w:r>
      <w:r w:rsidRPr="00CF758D">
        <w:rPr>
          <w:rFonts w:eastAsia="Calibri"/>
          <w:lang w:eastAsia="en-US"/>
        </w:rPr>
        <w:t xml:space="preserve"> </w:t>
      </w:r>
    </w:p>
    <w:p w:rsidR="006D0965" w:rsidRPr="00CF758D" w:rsidRDefault="006D0965" w:rsidP="006D096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lang w:eastAsia="en-US"/>
        </w:rPr>
      </w:pPr>
      <w:r w:rsidRPr="00CF758D">
        <w:rPr>
          <w:rFonts w:eastAsia="Calibri"/>
          <w:lang w:eastAsia="en-US"/>
        </w:rPr>
        <w:t xml:space="preserve">Концедент вправе направить запрос Концессионеру о предоставлении документов, подтверждающих соответствие банковских гарантий требованиям законодательства Российской Федерации, на который Концессионер обязан направить ответ Концеденту в течение </w:t>
      </w:r>
      <w:r w:rsidRPr="00CF758D">
        <w:rPr>
          <w:rFonts w:eastAsia="Calibri"/>
          <w:b/>
          <w:lang w:eastAsia="en-US"/>
        </w:rPr>
        <w:t>10 (десяти) рабочих дней.</w:t>
      </w:r>
    </w:p>
    <w:p w:rsidR="006D0965" w:rsidRPr="00CF758D" w:rsidRDefault="006D0965" w:rsidP="006D0965">
      <w:pPr>
        <w:widowControl w:val="0"/>
        <w:numPr>
          <w:ilvl w:val="1"/>
          <w:numId w:val="32"/>
        </w:numPr>
        <w:autoSpaceDE w:val="0"/>
        <w:autoSpaceDN w:val="0"/>
        <w:ind w:left="0" w:firstLine="709"/>
        <w:contextualSpacing/>
        <w:jc w:val="both"/>
        <w:rPr>
          <w:rFonts w:eastAsia="Calibri"/>
          <w:lang w:eastAsia="en-US"/>
        </w:rPr>
      </w:pPr>
      <w:r w:rsidRPr="00CF758D">
        <w:rPr>
          <w:rFonts w:eastAsia="Calibri"/>
          <w:lang w:eastAsia="en-US"/>
        </w:rPr>
        <w:t>Первая банковская гарантия предоставляется Концессионером Концеденту до момента подписания настоящего Соглашения в сроки, установленные решением  Концедента о заключении настоящего Соглашения и (или) конкурсной документации на</w:t>
      </w:r>
      <w:r>
        <w:rPr>
          <w:rFonts w:eastAsia="Calibri"/>
          <w:lang w:eastAsia="en-US"/>
        </w:rPr>
        <w:t xml:space="preserve"> </w:t>
      </w:r>
      <w:r w:rsidRPr="00CF758D">
        <w:rPr>
          <w:rFonts w:eastAsia="Calibri"/>
          <w:lang w:eastAsia="en-US"/>
        </w:rPr>
        <w:t>право заключения концессионного соглашения.</w:t>
      </w:r>
    </w:p>
    <w:p w:rsidR="006D0965" w:rsidRDefault="006D0965" w:rsidP="006D0965">
      <w:pPr>
        <w:widowControl w:val="0"/>
        <w:numPr>
          <w:ilvl w:val="1"/>
          <w:numId w:val="32"/>
        </w:numPr>
        <w:autoSpaceDE w:val="0"/>
        <w:autoSpaceDN w:val="0"/>
        <w:ind w:left="0" w:firstLine="709"/>
        <w:contextualSpacing/>
        <w:jc w:val="both"/>
        <w:rPr>
          <w:rFonts w:eastAsia="Calibri"/>
          <w:lang w:eastAsia="en-US"/>
        </w:rPr>
      </w:pPr>
      <w:r w:rsidRPr="00CF758D">
        <w:rPr>
          <w:rFonts w:eastAsia="Calibri"/>
          <w:lang w:eastAsia="en-US"/>
        </w:rPr>
        <w:t>Срок, на который предоставляется банковская гарантия, должен быть равен количеству месяцев действия Соглашения в календарном году, на который предоставляется гарантия.</w:t>
      </w:r>
    </w:p>
    <w:p w:rsidR="006D0965" w:rsidRDefault="006D0965" w:rsidP="006D0965">
      <w:pPr>
        <w:widowControl w:val="0"/>
        <w:numPr>
          <w:ilvl w:val="1"/>
          <w:numId w:val="32"/>
        </w:numPr>
        <w:autoSpaceDE w:val="0"/>
        <w:autoSpaceDN w:val="0"/>
        <w:ind w:left="0" w:firstLine="709"/>
        <w:contextualSpacing/>
        <w:jc w:val="both"/>
        <w:rPr>
          <w:rFonts w:eastAsia="Calibri"/>
          <w:lang w:eastAsia="en-US"/>
        </w:rPr>
      </w:pPr>
      <w:r w:rsidRPr="001514F6">
        <w:rPr>
          <w:rFonts w:eastAsia="Calibri"/>
          <w:lang w:eastAsia="en-US"/>
        </w:rPr>
        <w:t xml:space="preserve">Начиная со второго календарного года действия Соглашения, Концессионер обязан ежегодно предоставлять Концеденту безотзывную непередаваемую банковскую гарантию. </w:t>
      </w:r>
    </w:p>
    <w:p w:rsidR="006D0965" w:rsidRDefault="006D0965" w:rsidP="006D0965">
      <w:pPr>
        <w:widowControl w:val="0"/>
        <w:numPr>
          <w:ilvl w:val="1"/>
          <w:numId w:val="32"/>
        </w:numPr>
        <w:autoSpaceDE w:val="0"/>
        <w:autoSpaceDN w:val="0"/>
        <w:ind w:left="0" w:firstLine="709"/>
        <w:contextualSpacing/>
        <w:jc w:val="both"/>
        <w:rPr>
          <w:rFonts w:eastAsia="Calibri"/>
          <w:lang w:eastAsia="en-US"/>
        </w:rPr>
      </w:pPr>
      <w:r w:rsidRPr="001514F6">
        <w:rPr>
          <w:rFonts w:eastAsia="Calibri"/>
          <w:lang w:eastAsia="en-US"/>
        </w:rPr>
        <w:t>До дня окончания срока действия предыдущей банковской гарантии Концессионер предоставляет банковскую гарантию на следующий период ежегодно в течение срока действия настоящего Соглашения.</w:t>
      </w:r>
    </w:p>
    <w:p w:rsidR="006D0965" w:rsidRPr="00511CD8" w:rsidRDefault="006D0965" w:rsidP="006D0965">
      <w:pPr>
        <w:widowControl w:val="0"/>
        <w:numPr>
          <w:ilvl w:val="1"/>
          <w:numId w:val="32"/>
        </w:numPr>
        <w:autoSpaceDE w:val="0"/>
        <w:autoSpaceDN w:val="0"/>
        <w:ind w:left="0" w:firstLine="709"/>
        <w:contextualSpacing/>
        <w:jc w:val="both"/>
        <w:rPr>
          <w:rFonts w:eastAsia="Calibri"/>
          <w:lang w:eastAsia="en-US"/>
        </w:rPr>
      </w:pPr>
      <w:r w:rsidRPr="00486BEF">
        <w:rPr>
          <w:rFonts w:eastAsia="Calibri"/>
          <w:lang w:eastAsia="en-US"/>
        </w:rPr>
        <w:t>Размер первой банковской гарантии и банковских гарантий, предоставляемых на каждый последующий календарный год ср</w:t>
      </w:r>
      <w:r>
        <w:rPr>
          <w:rFonts w:eastAsia="Calibri"/>
          <w:lang w:eastAsia="en-US"/>
        </w:rPr>
        <w:t xml:space="preserve">ока действия  Соглашения  равен </w:t>
      </w:r>
      <w:r>
        <w:rPr>
          <w:b/>
        </w:rPr>
        <w:t>10   (десяти</w:t>
      </w:r>
      <w:r w:rsidRPr="00486BEF">
        <w:rPr>
          <w:b/>
        </w:rPr>
        <w:t>) %</w:t>
      </w:r>
      <w:r w:rsidRPr="00511CD8">
        <w:t xml:space="preserve"> от </w:t>
      </w:r>
      <w:r w:rsidRPr="00511CD8">
        <w:rPr>
          <w:rFonts w:eastAsia="Calibri"/>
          <w:lang w:eastAsia="en-US"/>
        </w:rPr>
        <w:t xml:space="preserve"> предельного размера расходов на реконструкцию </w:t>
      </w:r>
      <w:r w:rsidRPr="00511CD8">
        <w:t xml:space="preserve"> </w:t>
      </w:r>
      <w:r w:rsidRPr="00511CD8">
        <w:rPr>
          <w:rFonts w:eastAsia="Calibri"/>
          <w:lang w:eastAsia="en-US"/>
        </w:rPr>
        <w:t xml:space="preserve">Объекта Соглашения, </w:t>
      </w:r>
      <w:r w:rsidRPr="00511CD8">
        <w:rPr>
          <w:rFonts w:eastAsia="Calibri"/>
          <w:lang w:eastAsia="en-US"/>
        </w:rPr>
        <w:lastRenderedPageBreak/>
        <w:t xml:space="preserve">осуществляемого в течение всего срока действия настоящего Соглашения и указанного в </w:t>
      </w:r>
      <w:r>
        <w:rPr>
          <w:rFonts w:eastAsia="Calibri"/>
          <w:b/>
          <w:lang w:eastAsia="en-US"/>
        </w:rPr>
        <w:t>разделе 4</w:t>
      </w:r>
      <w:r w:rsidRPr="00511CD8">
        <w:rPr>
          <w:rFonts w:eastAsia="Calibri"/>
          <w:lang w:eastAsia="en-US"/>
        </w:rPr>
        <w:t xml:space="preserve"> настоящего Соглашения. </w:t>
      </w:r>
      <w:r w:rsidRPr="00511CD8">
        <w:rPr>
          <w:rFonts w:eastAsia="Calibri"/>
          <w:strike/>
          <w:lang w:eastAsia="en-US"/>
        </w:rPr>
        <w:t xml:space="preserve"> </w:t>
      </w:r>
    </w:p>
    <w:p w:rsidR="006D0965" w:rsidRDefault="006D0965" w:rsidP="006D0965">
      <w:pPr>
        <w:contextualSpacing/>
        <w:rPr>
          <w:rFonts w:eastAsia="Calibri"/>
          <w:b/>
          <w:lang w:eastAsia="en-US"/>
        </w:rPr>
      </w:pP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3D1C">
        <w:rPr>
          <w:rFonts w:ascii="Times New Roman" w:hAnsi="Times New Roman"/>
          <w:b/>
          <w:sz w:val="24"/>
          <w:szCs w:val="24"/>
        </w:rPr>
        <w:t>14. Порядок осуществления Кон</w:t>
      </w:r>
      <w:r>
        <w:rPr>
          <w:rFonts w:ascii="Times New Roman" w:hAnsi="Times New Roman"/>
          <w:b/>
          <w:sz w:val="24"/>
          <w:szCs w:val="24"/>
        </w:rPr>
        <w:t xml:space="preserve">цедентом контроля </w:t>
      </w:r>
      <w:r w:rsidRPr="00CB3D1C">
        <w:rPr>
          <w:rFonts w:ascii="Times New Roman" w:hAnsi="Times New Roman"/>
          <w:b/>
          <w:sz w:val="24"/>
          <w:szCs w:val="24"/>
        </w:rPr>
        <w:t>за соблюдением Концессионером условий Соглашения</w:t>
      </w: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CB3D1C" w:rsidRDefault="006D0965" w:rsidP="006D0965">
      <w:pPr>
        <w:pStyle w:val="af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vanish/>
          <w:sz w:val="24"/>
          <w:szCs w:val="24"/>
        </w:rPr>
      </w:pP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Концедент осуществляет контроль за соблюдением Концессионером условий настоящего Соглашения, в том числе за исполнением обязательств по соблюдению сроков реконструкции Объекта Соглашения, осуществлению инвестиций в реконструкцию, обеспечению соответствия технико-экономических показателей Объекта Соглашения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(эксплуатации) Объекта Соглашения в соответствии с целями, установленными настоящим Соглашением.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Права  и  обязанности Концедента по осуществлению контроля за  соблюдением Концессионером условий настоящего Соглашения осуществляются уполномоченными им органами   и   юридическими   лицами в лице их представителей  в  соответствии  с  законодательством Российской  Федерации,  законодательством  Субъекта РФ, нормативными  правовыми  актами  органов местного самоуправления. 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Концедент уведомляет Концессионера об органах и юридических лицах, уполномоченных осуществлять от его имени контроль за соблюдением Концессионером условий Соглашения в  разумный  срок,  </w:t>
      </w:r>
      <w:r w:rsidRPr="00CF758D">
        <w:rPr>
          <w:rFonts w:ascii="Times New Roman" w:eastAsia="Times New Roman" w:hAnsi="Times New Roman"/>
          <w:color w:val="000000"/>
          <w:sz w:val="24"/>
        </w:rPr>
        <w:t xml:space="preserve">но не позднее </w:t>
      </w:r>
      <w:r w:rsidRPr="00CF758D">
        <w:rPr>
          <w:rFonts w:ascii="Times New Roman" w:eastAsia="Times New Roman" w:hAnsi="Times New Roman"/>
          <w:b/>
          <w:color w:val="000000"/>
          <w:sz w:val="24"/>
        </w:rPr>
        <w:t>10 (десяти) календарных дней</w:t>
      </w:r>
      <w:r w:rsidRPr="00CF758D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CF758D">
        <w:rPr>
          <w:rFonts w:ascii="Times New Roman" w:hAnsi="Times New Roman"/>
          <w:sz w:val="24"/>
          <w:szCs w:val="24"/>
        </w:rPr>
        <w:t>до начала осуществления указанными органами (юридическими   лицами)  возложенных  на  них  полномочий,  предусмотренных настоящим Соглашением.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Представители указанных органов или лиц не вправе: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вмешиваться в осуществление хозяйственной деятельности Концессионера;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разглашать сведения, отнесенные к сведениям конфиденциального характера или являющиеся коммерческой тайной.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Концедент вправе предпринимать следующие действия с целью контроля за соблюдением Концессионером условий настоящего Соглашения: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проводить плановые осмотры Объекта Соглашения;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запрашивать у Концессионера любую информацию и документы, связанные с исполнением Концессионером своих обязательств по настоящему Соглашению. 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Концедент обязан предоставить Концессионеру возможность присутствия его представителей при проведении осмотров путем направления Концессионеру предварительного уведомления (содержащего информацию о времени, месте, сроках проведения, а также лицах, осуществляющих контрольные мероприятия) не позднее, чем за </w:t>
      </w:r>
      <w:r w:rsidRPr="00CF758D">
        <w:rPr>
          <w:rFonts w:ascii="Times New Roman" w:hAnsi="Times New Roman"/>
          <w:b/>
          <w:sz w:val="24"/>
          <w:szCs w:val="24"/>
        </w:rPr>
        <w:t>3 (три) рабочих дня</w:t>
      </w:r>
      <w:r w:rsidRPr="00CF758D">
        <w:rPr>
          <w:rFonts w:ascii="Times New Roman" w:hAnsi="Times New Roman"/>
          <w:sz w:val="24"/>
          <w:szCs w:val="24"/>
        </w:rPr>
        <w:t xml:space="preserve"> до начала осмотра. Результаты контрольных мероприятий, проведенных с нарушением порядка уведомления, являются недействительными.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Концессионер обязан обеспечить указанным в уведомлении Концедента представителям уполномоченных Концедентом лиц, осуществляющим контроль за исполнением Концессионером условий Соглашения, беспрепятственный доступ на Объект Соглашения, а также к документации, относящейся к осуществлению деятельности, указанной в </w:t>
      </w:r>
      <w:r w:rsidRPr="00CF758D">
        <w:rPr>
          <w:rFonts w:ascii="Times New Roman" w:hAnsi="Times New Roman"/>
          <w:b/>
          <w:sz w:val="24"/>
          <w:szCs w:val="24"/>
        </w:rPr>
        <w:t>пункте 1.1</w:t>
      </w:r>
      <w:r w:rsidRPr="00CF758D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При обнаружении в ходе осуществления Концедентом контрольных мероприятий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течение </w:t>
      </w:r>
      <w:r w:rsidRPr="00CF758D">
        <w:rPr>
          <w:rFonts w:ascii="Times New Roman" w:hAnsi="Times New Roman"/>
          <w:b/>
          <w:sz w:val="24"/>
          <w:szCs w:val="24"/>
        </w:rPr>
        <w:t>3 (трех) рабочих дней</w:t>
      </w:r>
      <w:r w:rsidRPr="00CF758D">
        <w:rPr>
          <w:rFonts w:ascii="Times New Roman" w:hAnsi="Times New Roman"/>
          <w:sz w:val="24"/>
          <w:szCs w:val="24"/>
        </w:rPr>
        <w:t xml:space="preserve"> со дня обнаружения указанных нарушений.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Результаты осуществления контроля за соблюдением Концессионером условий настоящего Соглашения оформляются актом о результатах контроля.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lastRenderedPageBreak/>
        <w:t xml:space="preserve">Акт о результатах контроля должен быть подписан представителями Концедента и Концессионера. 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Концедент направляет акт о результатах контроля Концессионеру на подпись в течение </w:t>
      </w:r>
      <w:r w:rsidRPr="00CF758D">
        <w:rPr>
          <w:rFonts w:ascii="Times New Roman" w:hAnsi="Times New Roman"/>
          <w:b/>
          <w:sz w:val="24"/>
          <w:szCs w:val="24"/>
        </w:rPr>
        <w:t>5 (пяти) рабочих дней</w:t>
      </w:r>
      <w:r w:rsidRPr="00CF758D">
        <w:rPr>
          <w:rFonts w:ascii="Times New Roman" w:hAnsi="Times New Roman"/>
          <w:sz w:val="24"/>
          <w:szCs w:val="24"/>
        </w:rPr>
        <w:t xml:space="preserve"> с момента составления акта. 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В случае выявления при осуществлении мероприятий по контролю фактов нарушения условий настоящего Соглашения (неисполнение или ненадлежащее исполнение Концессионером условий настоящего Соглашения) акт о результатах контроля должен содержать ссылки на конкретные пункты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CF758D">
        <w:rPr>
          <w:rFonts w:ascii="Times New Roman" w:hAnsi="Times New Roman"/>
          <w:sz w:val="24"/>
          <w:szCs w:val="24"/>
        </w:rPr>
        <w:t>Соглашения, нарушенные Концессионером, а также указание на причины таких нарушений.</w:t>
      </w:r>
    </w:p>
    <w:p w:rsidR="006D0965" w:rsidRPr="00CF758D" w:rsidRDefault="006D0965" w:rsidP="006D0965">
      <w:pPr>
        <w:numPr>
          <w:ilvl w:val="1"/>
          <w:numId w:val="33"/>
        </w:numPr>
        <w:ind w:left="0" w:firstLine="709"/>
        <w:jc w:val="both"/>
      </w:pPr>
      <w:r w:rsidRPr="00CF758D">
        <w:t xml:space="preserve">Концессионер вправе указать свои возражения в акте о результатах контроля или отказаться от подписания данного акта и предоставить свои письменные возражения Концеденту в течение </w:t>
      </w:r>
      <w:r w:rsidRPr="00CF758D">
        <w:rPr>
          <w:b/>
        </w:rPr>
        <w:t>10 (десяти) рабочих дней</w:t>
      </w:r>
      <w:r w:rsidRPr="00CF758D">
        <w:t xml:space="preserve"> с даты получения Концессионером экземпляра указанного акта о результатах контроля.  </w:t>
      </w:r>
    </w:p>
    <w:p w:rsidR="006D0965" w:rsidRPr="00CF758D" w:rsidRDefault="006D0965" w:rsidP="006D0965">
      <w:pPr>
        <w:numPr>
          <w:ilvl w:val="1"/>
          <w:numId w:val="33"/>
        </w:numPr>
        <w:ind w:left="0" w:firstLine="709"/>
        <w:jc w:val="both"/>
      </w:pPr>
      <w:r w:rsidRPr="00CF758D">
        <w:t xml:space="preserve">Концедент обязан рассмотреть возражения Концессионера, указанные в </w:t>
      </w:r>
      <w:r w:rsidRPr="00CF758D">
        <w:rPr>
          <w:b/>
        </w:rPr>
        <w:t>пункте 14.13</w:t>
      </w:r>
      <w:r w:rsidRPr="00CF758D">
        <w:t xml:space="preserve"> настоящего Соглашения и в случае несогласия с заявленными Концессионером возражениями, указать в акте соответствующие доводы.  </w:t>
      </w:r>
    </w:p>
    <w:p w:rsidR="006D0965" w:rsidRPr="00CF758D" w:rsidRDefault="006D0965" w:rsidP="006D0965">
      <w:pPr>
        <w:numPr>
          <w:ilvl w:val="1"/>
          <w:numId w:val="33"/>
        </w:numPr>
        <w:ind w:left="0" w:firstLine="709"/>
        <w:jc w:val="both"/>
      </w:pPr>
      <w:r w:rsidRPr="00CF758D">
        <w:t xml:space="preserve">В случае не предоставления Концессионером возражений на акт о результатах контроля в срок, установленный </w:t>
      </w:r>
      <w:r w:rsidRPr="00CF758D">
        <w:rPr>
          <w:b/>
        </w:rPr>
        <w:t>пунктом 14.13</w:t>
      </w:r>
      <w:r w:rsidRPr="00CF758D">
        <w:t xml:space="preserve"> настоящего Соглашения, акт о результатах контроля подписывается Концедентом в одностороннем порядке с указанием причин подписания акта в одностороннем порядке и незамедлительно предоставляется Концессионеру. </w:t>
      </w:r>
    </w:p>
    <w:p w:rsidR="006D0965" w:rsidRPr="00CF758D" w:rsidRDefault="006D0965" w:rsidP="006D0965">
      <w:pPr>
        <w:numPr>
          <w:ilvl w:val="1"/>
          <w:numId w:val="33"/>
        </w:numPr>
        <w:ind w:left="0" w:firstLine="709"/>
        <w:jc w:val="both"/>
      </w:pPr>
      <w:r w:rsidRPr="00CF758D">
        <w:t xml:space="preserve">Если Концессионер не оспаривает результаты проверки, проведенной Концедентом, он обязан устранить нарушения, выявленные в результате проверки, в разумный срок и уведомить Концедента об окончании работ по устранению указанных нарушений. </w:t>
      </w:r>
    </w:p>
    <w:p w:rsidR="006D0965" w:rsidRPr="00F83F06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b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Акт о результатах контроля подлежит размещению Концедентом в течение </w:t>
      </w:r>
      <w:r w:rsidRPr="00F83F06">
        <w:rPr>
          <w:rFonts w:ascii="Times New Roman" w:hAnsi="Times New Roman"/>
          <w:b/>
          <w:sz w:val="24"/>
          <w:szCs w:val="24"/>
        </w:rPr>
        <w:t>5 (пяти) рабочих дней</w:t>
      </w:r>
      <w:r w:rsidRPr="00CF758D">
        <w:rPr>
          <w:rFonts w:ascii="Times New Roman" w:hAnsi="Times New Roman"/>
          <w:sz w:val="24"/>
          <w:szCs w:val="24"/>
        </w:rPr>
        <w:t xml:space="preserve"> с даты составления данного акта на официальном сайте Концедента в информационно-телекоммуникационной сети «Интернет» в порядке, предусмотренном законодательством Российской Федерации. Доступ к указанному акту обеспечивается в течение срока действия настоящего Соглашения и после окончания его срока действия в течение </w:t>
      </w:r>
      <w:r w:rsidRPr="00F83F06">
        <w:rPr>
          <w:rFonts w:ascii="Times New Roman" w:hAnsi="Times New Roman"/>
          <w:b/>
          <w:sz w:val="24"/>
          <w:szCs w:val="24"/>
        </w:rPr>
        <w:t>3 (трех) лет.</w:t>
      </w:r>
    </w:p>
    <w:p w:rsidR="006D0965" w:rsidRPr="00CF758D" w:rsidRDefault="006D0965" w:rsidP="006D0965">
      <w:pPr>
        <w:pStyle w:val="ConsPlusNonformat0"/>
        <w:ind w:firstLine="709"/>
        <w:jc w:val="both"/>
        <w:rPr>
          <w:rFonts w:ascii="Times New Roman" w:hAnsi="Times New Roman" w:cs="Times New Roman"/>
          <w:sz w:val="24"/>
        </w:rPr>
      </w:pPr>
      <w:r w:rsidRPr="00CF758D">
        <w:rPr>
          <w:rFonts w:ascii="Times New Roman" w:hAnsi="Times New Roman" w:cs="Times New Roman"/>
          <w:sz w:val="24"/>
        </w:rPr>
        <w:t>Акт о  результатах  контроля  не размещается в информационно-телекоммуникационной сети «Интернет» в случае, если  сведения  об Объекте Соглашения составляют государственную тайну  или  указанный объект имеет стратегическое значение для обеспечения обороноспособности и безопасности государства.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B3D1C">
        <w:rPr>
          <w:rFonts w:ascii="Times New Roman" w:hAnsi="Times New Roman"/>
          <w:sz w:val="24"/>
          <w:szCs w:val="24"/>
        </w:rPr>
        <w:tab/>
      </w: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5B6C">
        <w:rPr>
          <w:rFonts w:ascii="Times New Roman" w:hAnsi="Times New Roman"/>
          <w:b/>
          <w:sz w:val="24"/>
          <w:szCs w:val="24"/>
        </w:rPr>
        <w:t>16. Ответственность Сторон</w:t>
      </w: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CB3D1C" w:rsidRDefault="006D0965" w:rsidP="006D0965">
      <w:pPr>
        <w:pStyle w:val="af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vanish/>
          <w:sz w:val="24"/>
          <w:szCs w:val="24"/>
        </w:rPr>
      </w:pPr>
    </w:p>
    <w:p w:rsidR="006D0965" w:rsidRPr="00CF758D" w:rsidRDefault="006D0965" w:rsidP="006D0965">
      <w:pPr>
        <w:pStyle w:val="af7"/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D1C">
        <w:rPr>
          <w:rFonts w:ascii="Times New Roman" w:hAnsi="Times New Roman"/>
          <w:sz w:val="24"/>
          <w:szCs w:val="24"/>
        </w:rPr>
        <w:t xml:space="preserve"> </w:t>
      </w:r>
      <w:r w:rsidRPr="00CF758D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обязательств, предусмотренных настоящим Соглашением, Стороны несут имущественную ответственность, предусмотренную законодательством Российской Федерации и настоящим Соглашением.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Концессионер несет ответственность перед Концедентом за допущенное при реконструкции Объекта Соглашения нарушение требований, установленных Соглашением, и (или) требований технических регламентов, проектной документации, иных обязательных требований к качеству реконструированного объекта Соглашения.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В случае нарушения требований, указанных в </w:t>
      </w:r>
      <w:r w:rsidRPr="00F83F06">
        <w:rPr>
          <w:rFonts w:ascii="Times New Roman" w:hAnsi="Times New Roman"/>
          <w:b/>
          <w:sz w:val="24"/>
          <w:szCs w:val="24"/>
        </w:rPr>
        <w:t>пункте 16.2</w:t>
      </w:r>
      <w:r w:rsidRPr="00CF758D">
        <w:rPr>
          <w:rFonts w:ascii="Times New Roman" w:hAnsi="Times New Roman"/>
          <w:sz w:val="24"/>
          <w:szCs w:val="24"/>
        </w:rPr>
        <w:t xml:space="preserve"> настоящего </w:t>
      </w:r>
      <w:r w:rsidRPr="00CF758D">
        <w:rPr>
          <w:rFonts w:ascii="Times New Roman" w:hAnsi="Times New Roman"/>
          <w:sz w:val="24"/>
          <w:szCs w:val="24"/>
        </w:rPr>
        <w:lastRenderedPageBreak/>
        <w:t xml:space="preserve">Соглашения, Концедент в течение </w:t>
      </w:r>
      <w:r w:rsidRPr="00CF758D">
        <w:rPr>
          <w:rFonts w:ascii="Times New Roman" w:hAnsi="Times New Roman"/>
          <w:b/>
          <w:sz w:val="24"/>
          <w:szCs w:val="24"/>
        </w:rPr>
        <w:t>10 (десяти) календарных дней</w:t>
      </w:r>
      <w:r w:rsidRPr="00CF758D">
        <w:rPr>
          <w:rFonts w:ascii="Times New Roman" w:hAnsi="Times New Roman"/>
          <w:sz w:val="24"/>
          <w:szCs w:val="24"/>
        </w:rPr>
        <w:t xml:space="preserve">, прошедших с даты обнаружения нарушения, направляет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 с указанием срока для устранения нарушения. </w:t>
      </w:r>
    </w:p>
    <w:p w:rsidR="006D0965" w:rsidRPr="00CF758D" w:rsidRDefault="006D0965" w:rsidP="006D0965">
      <w:pPr>
        <w:widowControl w:val="0"/>
        <w:autoSpaceDE w:val="0"/>
        <w:autoSpaceDN w:val="0"/>
        <w:ind w:firstLine="709"/>
        <w:contextualSpacing/>
        <w:jc w:val="both"/>
      </w:pPr>
      <w:r w:rsidRPr="00CF758D">
        <w:t>Срок для устранения нарушения должен быть разумным и достаточным для устранения нарушения с учетом всех требований и процедур, установленных законодательством Российской Федерации, в том числе сроков, предусмотренных законодательством Российской Федерации для проведения закупок, корректировки и утверждения инвестиционной программы, а также с учетом сезонности проведения работ. Концессионер вправе предложить иной срок устранения нарушений с обоснованием причин.</w:t>
      </w:r>
    </w:p>
    <w:p w:rsidR="006D0965" w:rsidRPr="00CF758D" w:rsidRDefault="006D0965" w:rsidP="006D0965">
      <w:pPr>
        <w:widowControl w:val="0"/>
        <w:numPr>
          <w:ilvl w:val="1"/>
          <w:numId w:val="34"/>
        </w:numPr>
        <w:autoSpaceDE w:val="0"/>
        <w:autoSpaceDN w:val="0"/>
        <w:ind w:left="0" w:firstLine="709"/>
        <w:contextualSpacing/>
        <w:jc w:val="both"/>
      </w:pPr>
      <w:r w:rsidRPr="00CF758D">
        <w:t xml:space="preserve">Концедент вправе потребовать от Концессионера возмещения причиненных Концеденту убытков, вызванных нарушением Концессионером требований, указанных в </w:t>
      </w:r>
      <w:r w:rsidRPr="00CF758D">
        <w:rPr>
          <w:b/>
        </w:rPr>
        <w:t>пункте 16.2</w:t>
      </w:r>
      <w:r w:rsidRPr="00CF758D">
        <w:t xml:space="preserve"> настоящего Соглашения, если нарушение этих требований не было устранено в установленный Концедентом разумный срок или является существенным.</w:t>
      </w:r>
    </w:p>
    <w:p w:rsidR="006D0965" w:rsidRPr="00CF758D" w:rsidRDefault="006D0965" w:rsidP="006D0965">
      <w:pPr>
        <w:widowControl w:val="0"/>
        <w:numPr>
          <w:ilvl w:val="1"/>
          <w:numId w:val="34"/>
        </w:numPr>
        <w:autoSpaceDE w:val="0"/>
        <w:autoSpaceDN w:val="0"/>
        <w:ind w:left="0" w:firstLine="709"/>
        <w:contextualSpacing/>
        <w:jc w:val="both"/>
      </w:pPr>
      <w:r w:rsidRPr="00CF758D">
        <w:t xml:space="preserve">Концессионер несет перед Концедентом ответственность за качество работ по реконструкции Объекта Соглашения в течение </w:t>
      </w:r>
      <w:r>
        <w:rPr>
          <w:b/>
        </w:rPr>
        <w:t>5</w:t>
      </w:r>
      <w:r w:rsidRPr="00CF758D">
        <w:rPr>
          <w:b/>
        </w:rPr>
        <w:t xml:space="preserve"> (</w:t>
      </w:r>
      <w:r>
        <w:rPr>
          <w:b/>
        </w:rPr>
        <w:t>пяти</w:t>
      </w:r>
      <w:r w:rsidRPr="00CF758D">
        <w:rPr>
          <w:b/>
        </w:rPr>
        <w:t>) лет</w:t>
      </w:r>
      <w:r w:rsidRPr="00CF758D">
        <w:t xml:space="preserve"> со дня передачи Объекта Соглашения Концеденту.</w:t>
      </w:r>
    </w:p>
    <w:p w:rsidR="006D0965" w:rsidRDefault="006D0965" w:rsidP="006D0965">
      <w:pPr>
        <w:widowControl w:val="0"/>
        <w:numPr>
          <w:ilvl w:val="1"/>
          <w:numId w:val="34"/>
        </w:numPr>
        <w:autoSpaceDE w:val="0"/>
        <w:autoSpaceDN w:val="0"/>
        <w:ind w:left="0" w:firstLine="709"/>
        <w:contextualSpacing/>
        <w:jc w:val="both"/>
      </w:pPr>
      <w:r w:rsidRPr="00CF758D">
        <w:t>Концедент имеет право на возмещение убытков, возникших в результате неисполнения или ненадлежащего исполнения Концессионером обязательств (в том числе уклонения Концессионера от подписания актов приема-передачи Объекта Соглашения),  предусмотренных  настоящим  Соглашением</w:t>
      </w:r>
      <w:r>
        <w:t>.</w:t>
      </w:r>
    </w:p>
    <w:p w:rsidR="006D0965" w:rsidRDefault="006D0965" w:rsidP="006D0965">
      <w:pPr>
        <w:widowControl w:val="0"/>
        <w:numPr>
          <w:ilvl w:val="1"/>
          <w:numId w:val="34"/>
        </w:numPr>
        <w:autoSpaceDE w:val="0"/>
        <w:autoSpaceDN w:val="0"/>
        <w:ind w:left="0" w:firstLine="709"/>
        <w:contextualSpacing/>
        <w:jc w:val="both"/>
      </w:pPr>
      <w:r w:rsidRPr="00CF758D">
        <w:t>Концессионер имеет право на возмещение убытков, возникших в результате неисполнения или ненадлежащего исполнения Концедентом обязательств (в том числе уклонения Концедента от подписания актов приема-передачи Объекта Соглашения), предусмотренных  настоящим  Соглашением</w:t>
      </w:r>
      <w:r>
        <w:t>.</w:t>
      </w:r>
    </w:p>
    <w:p w:rsidR="006D0965" w:rsidRDefault="006D0965" w:rsidP="006D0965">
      <w:pPr>
        <w:widowControl w:val="0"/>
        <w:numPr>
          <w:ilvl w:val="1"/>
          <w:numId w:val="34"/>
        </w:numPr>
        <w:autoSpaceDE w:val="0"/>
        <w:autoSpaceDN w:val="0"/>
        <w:ind w:left="0" w:firstLine="709"/>
        <w:contextualSpacing/>
        <w:jc w:val="both"/>
      </w:pPr>
      <w:r w:rsidRPr="00BF2FDB">
        <w:t>Концессионер  обязан уплатить Концеденту в соответствующий бюджет неустойку в виде штрафа за каждый факт  неисполнения   или   ненадлежащего   исполнения   Концессионером обязательств,  установленных  настоящим Соглашением, в том числе  в  случае  нарушения  сроков  исполнения  указанных  обязательств</w:t>
      </w:r>
      <w:r>
        <w:t>.</w:t>
      </w:r>
    </w:p>
    <w:p w:rsidR="006D0965" w:rsidRPr="00B27B6E" w:rsidRDefault="006D0965" w:rsidP="006D0965">
      <w:pPr>
        <w:widowControl w:val="0"/>
        <w:numPr>
          <w:ilvl w:val="1"/>
          <w:numId w:val="34"/>
        </w:numPr>
        <w:autoSpaceDE w:val="0"/>
        <w:autoSpaceDN w:val="0"/>
        <w:ind w:left="0" w:firstLine="709"/>
        <w:contextualSpacing/>
        <w:jc w:val="both"/>
      </w:pPr>
      <w:r w:rsidRPr="00CF758D">
        <w:t xml:space="preserve">Концедент  обязан  уплатить  Концессионеру  неустойку  в виде штрафа за каждый факт неисполнения  или   ненадлежащего   исполнения  Концедентом  обязательств, установленных  </w:t>
      </w:r>
      <w:r w:rsidRPr="00FA0B11">
        <w:t>настоящим С</w:t>
      </w:r>
      <w:r w:rsidRPr="00CF758D">
        <w:t>оглашени</w:t>
      </w:r>
      <w:r>
        <w:t>ем</w:t>
      </w:r>
      <w:r w:rsidRPr="00CF758D">
        <w:t xml:space="preserve">, в том числе в случае нарушения сроков исполнения указанных обязательств, размере </w:t>
      </w:r>
    </w:p>
    <w:p w:rsidR="006D0965" w:rsidRDefault="006D0965" w:rsidP="006D0965">
      <w:pPr>
        <w:widowControl w:val="0"/>
        <w:numPr>
          <w:ilvl w:val="1"/>
          <w:numId w:val="34"/>
        </w:numPr>
        <w:autoSpaceDE w:val="0"/>
        <w:autoSpaceDN w:val="0"/>
        <w:ind w:left="0" w:firstLine="709"/>
        <w:contextualSpacing/>
        <w:jc w:val="both"/>
      </w:pPr>
      <w:r w:rsidRPr="00CF758D">
        <w:t>Возмещение  Концедентом и Концессионером  убытков  и  уплата неустойки  в случае неисполнения или ненадлежащего исполнения обязательств, предусмотренных   настоящим  Соглашением,  не  освобождают  Концедента и Концессионера от исполнения этого обязательства в натуре.</w:t>
      </w:r>
    </w:p>
    <w:p w:rsidR="006D0965" w:rsidRPr="001514F6" w:rsidRDefault="006D0965" w:rsidP="006D0965">
      <w:pPr>
        <w:widowControl w:val="0"/>
        <w:numPr>
          <w:ilvl w:val="1"/>
          <w:numId w:val="34"/>
        </w:numPr>
        <w:autoSpaceDE w:val="0"/>
        <w:autoSpaceDN w:val="0"/>
        <w:ind w:left="0" w:firstLine="709"/>
        <w:contextualSpacing/>
        <w:jc w:val="both"/>
      </w:pPr>
      <w:r w:rsidRPr="001514F6">
        <w:t>Сторона, не исполнившая или исполнившая ненадлежащим образом свои обязательства, предусмотренные Соглашением, несет ответственность, предусмотренную законодательством Российской Федерации и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:rsidR="006D0965" w:rsidRPr="00CB3D1C" w:rsidRDefault="006D0965" w:rsidP="006D0965">
      <w:pPr>
        <w:widowControl w:val="0"/>
        <w:autoSpaceDE w:val="0"/>
        <w:autoSpaceDN w:val="0"/>
        <w:contextualSpacing/>
        <w:jc w:val="center"/>
        <w:rPr>
          <w:b/>
        </w:rPr>
      </w:pPr>
    </w:p>
    <w:p w:rsidR="006D0965" w:rsidRPr="00CB3D1C" w:rsidRDefault="006D0965" w:rsidP="006D0965">
      <w:pPr>
        <w:widowControl w:val="0"/>
        <w:autoSpaceDE w:val="0"/>
        <w:autoSpaceDN w:val="0"/>
        <w:contextualSpacing/>
        <w:jc w:val="center"/>
        <w:rPr>
          <w:b/>
          <w:vanish/>
        </w:rPr>
      </w:pPr>
      <w:r w:rsidRPr="00CB3D1C">
        <w:rPr>
          <w:b/>
        </w:rPr>
        <w:t>17. Порядок взаимодействия Сторон при наступлени</w:t>
      </w:r>
      <w:r>
        <w:rPr>
          <w:b/>
        </w:rPr>
        <w:t xml:space="preserve">и </w:t>
      </w:r>
    </w:p>
    <w:p w:rsidR="006D0965" w:rsidRPr="00CF758D" w:rsidRDefault="006D0965" w:rsidP="006D0965">
      <w:pPr>
        <w:widowControl w:val="0"/>
        <w:autoSpaceDE w:val="0"/>
        <w:autoSpaceDN w:val="0"/>
        <w:ind w:left="360"/>
        <w:contextualSpacing/>
        <w:jc w:val="center"/>
        <w:rPr>
          <w:b/>
        </w:rPr>
      </w:pPr>
      <w:r w:rsidRPr="00CF758D">
        <w:rPr>
          <w:b/>
        </w:rPr>
        <w:t>обстоятельств непреодолимой силы</w:t>
      </w:r>
    </w:p>
    <w:p w:rsidR="006D0965" w:rsidRPr="00CF758D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D0965" w:rsidRPr="00CF758D" w:rsidRDefault="006D0965" w:rsidP="006D0965">
      <w:pPr>
        <w:pStyle w:val="af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vanish/>
          <w:sz w:val="24"/>
          <w:szCs w:val="24"/>
        </w:rPr>
      </w:pPr>
    </w:p>
    <w:p w:rsidR="006D0965" w:rsidRPr="00CF758D" w:rsidRDefault="006D0965" w:rsidP="006D0965">
      <w:pPr>
        <w:pStyle w:val="af7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Стороны освобождаются от ответственности за полное или частичное неисполнение обязательств по настоящему Соглашению, если такое неисполнение  явилось следствием действия обстоятельств непреодолимой силы, носящих чрезвычайный и </w:t>
      </w:r>
      <w:r w:rsidRPr="00CF758D">
        <w:rPr>
          <w:rFonts w:ascii="Times New Roman" w:hAnsi="Times New Roman"/>
          <w:sz w:val="24"/>
          <w:szCs w:val="24"/>
        </w:rPr>
        <w:lastRenderedPageBreak/>
        <w:t>непредотвратимый в данных конкретных условиях характер, которые соответствующая Сторона по объективным причинам не могла предвидеть, предотвратить, либо контролировать.</w:t>
      </w:r>
    </w:p>
    <w:p w:rsidR="006D0965" w:rsidRDefault="006D0965" w:rsidP="006D0965">
      <w:pPr>
        <w:widowControl w:val="0"/>
        <w:autoSpaceDE w:val="0"/>
        <w:autoSpaceDN w:val="0"/>
        <w:ind w:firstLine="680"/>
        <w:contextualSpacing/>
        <w:jc w:val="both"/>
      </w:pPr>
      <w:r w:rsidRPr="00CF758D">
        <w:t xml:space="preserve">Если обстоятельства непреодолимой силы длятся свыше </w:t>
      </w:r>
      <w:r w:rsidRPr="00CF758D">
        <w:rPr>
          <w:b/>
        </w:rPr>
        <w:t>1 (одного) месяца</w:t>
      </w:r>
      <w:r w:rsidRPr="00CF758D">
        <w:t>, Стороны обязуются провести переговоры с целью урегулирования вопроса об исполнении условий настоящего Соглашения приемлемым для всех Сторон образом.</w:t>
      </w:r>
    </w:p>
    <w:p w:rsidR="006D0965" w:rsidRPr="00CF758D" w:rsidRDefault="006D0965" w:rsidP="006D0965">
      <w:pPr>
        <w:widowControl w:val="0"/>
        <w:numPr>
          <w:ilvl w:val="1"/>
          <w:numId w:val="35"/>
        </w:numPr>
        <w:autoSpaceDE w:val="0"/>
        <w:autoSpaceDN w:val="0"/>
        <w:ind w:left="0" w:firstLine="709"/>
        <w:contextualSpacing/>
        <w:jc w:val="both"/>
      </w:pPr>
      <w:r w:rsidRPr="00CF758D">
        <w:t>Сторона, нарушившая условия настоящего Соглашения в результате наступления обстоятельств непреодолимой силы обязана: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в письменной форме уведомить другие Стороны о наступлении указанных обстоятельств не позднее </w:t>
      </w:r>
      <w:r w:rsidRPr="00CF758D">
        <w:rPr>
          <w:rFonts w:ascii="Times New Roman" w:hAnsi="Times New Roman"/>
          <w:b/>
          <w:sz w:val="24"/>
          <w:szCs w:val="24"/>
        </w:rPr>
        <w:t>20 (двадцати) календарных дней</w:t>
      </w:r>
      <w:r w:rsidRPr="00CF758D">
        <w:rPr>
          <w:rFonts w:ascii="Times New Roman" w:hAnsi="Times New Roman"/>
          <w:sz w:val="24"/>
          <w:szCs w:val="24"/>
        </w:rPr>
        <w:t xml:space="preserve"> со дня их наступления и представить необходимые документальные подтверждения;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в письменной форме уведомить другие Стороны о возобновлении исполнения своих обязательств, предусмотренных настоящим Соглашением.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Соглашением. </w:t>
      </w:r>
    </w:p>
    <w:p w:rsidR="006D0965" w:rsidRPr="00CF758D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До устранения этих последствий, в целях обеспечения надлежащего осуществления Концессионером деятельности, указанной в </w:t>
      </w:r>
      <w:r w:rsidRPr="00CF758D">
        <w:rPr>
          <w:rFonts w:ascii="Times New Roman" w:hAnsi="Times New Roman"/>
          <w:b/>
          <w:sz w:val="24"/>
          <w:szCs w:val="24"/>
        </w:rPr>
        <w:t>пункте 1.1</w:t>
      </w:r>
      <w:r w:rsidRPr="00CF758D">
        <w:rPr>
          <w:rFonts w:ascii="Times New Roman" w:hAnsi="Times New Roman"/>
          <w:sz w:val="24"/>
          <w:szCs w:val="24"/>
        </w:rPr>
        <w:t xml:space="preserve"> настоящего Соглашения, Стороны обязаны в течение </w:t>
      </w:r>
      <w:r w:rsidRPr="00CF758D">
        <w:rPr>
          <w:rFonts w:ascii="Times New Roman" w:hAnsi="Times New Roman"/>
          <w:b/>
          <w:sz w:val="24"/>
          <w:szCs w:val="24"/>
        </w:rPr>
        <w:t>10 (десяти) календарных дней</w:t>
      </w:r>
      <w:r w:rsidRPr="00CF758D">
        <w:rPr>
          <w:rFonts w:ascii="Times New Roman" w:hAnsi="Times New Roman"/>
          <w:sz w:val="24"/>
          <w:szCs w:val="24"/>
        </w:rPr>
        <w:t xml:space="preserve"> создать комиссию с участием представителей Сторон, которая рассматривает вопросы о возможности или невозможности дальнейшего осуществления Концессионером деятельности, предусмотренной Соглашением, и исполнения Сторонами обязательств по настоящему Соглашению, и принимает решения рекомендовать Концеденту принять решение, в том числе: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о приостановлении действия настоящего Соглашения до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продлении срока действия настоящего Соглашения, изменении существенных условий настоящего Соглашения;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о досрочном расторжении настоящего Соглашения.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В случае принятия Концедентом решения, указанного в </w:t>
      </w:r>
      <w:r w:rsidRPr="00CF758D">
        <w:rPr>
          <w:rFonts w:ascii="Times New Roman" w:hAnsi="Times New Roman"/>
          <w:b/>
          <w:sz w:val="24"/>
          <w:szCs w:val="24"/>
        </w:rPr>
        <w:t xml:space="preserve">подпункте 17.3.1 пункта 17.3 </w:t>
      </w:r>
      <w:r w:rsidRPr="00CF758D">
        <w:rPr>
          <w:rFonts w:ascii="Times New Roman" w:hAnsi="Times New Roman"/>
          <w:sz w:val="24"/>
          <w:szCs w:val="24"/>
        </w:rPr>
        <w:t>настоящего Соглашения, Стороны разрабатывают и утверждают совместный план мероприятий по устранению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определяют источники финансирования плана мероприятий, и разрабатывают проект дополнительного соглашения об изменении условий настоящего Соглашения.</w:t>
      </w:r>
    </w:p>
    <w:p w:rsidR="006D0965" w:rsidRDefault="006D0965" w:rsidP="006D0965">
      <w:pPr>
        <w:pStyle w:val="af7"/>
        <w:widowControl w:val="0"/>
        <w:autoSpaceDE w:val="0"/>
        <w:autoSpaceDN w:val="0"/>
        <w:spacing w:before="60" w:after="60" w:line="216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3D1C">
        <w:rPr>
          <w:rFonts w:ascii="Times New Roman" w:hAnsi="Times New Roman"/>
          <w:b/>
          <w:sz w:val="24"/>
          <w:szCs w:val="24"/>
        </w:rPr>
        <w:t>18. Изменение Соглашения</w:t>
      </w: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CB3D1C" w:rsidRDefault="006D0965" w:rsidP="006D0965">
      <w:pPr>
        <w:pStyle w:val="af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Настоящее Соглашение может быть изменено по соглашению его Сторон. Условия Соглашения, определенные на основании решения Концедента о заключении Соглашения и (или) конкурсного предложения, могут быть изменены по соглашению Сторон Соглашения на основании решения органа местного самоуправления, а также в иных случаях, предусмотренных Федеральным законом «О концессионных соглашениях».</w:t>
      </w:r>
    </w:p>
    <w:p w:rsidR="006D0965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Изменение настоящего Соглашения осуществляется в письменной форме.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Изменение условий настоящего Соглашения осуществляется по согласованию с антимонопольным органом в случаях, предусмотренных Федеральным </w:t>
      </w:r>
      <w:hyperlink r:id="rId10" w:history="1">
        <w:r w:rsidRPr="00CF758D">
          <w:rPr>
            <w:rFonts w:ascii="Times New Roman" w:hAnsi="Times New Roman"/>
            <w:sz w:val="24"/>
            <w:szCs w:val="24"/>
          </w:rPr>
          <w:t>законом</w:t>
        </w:r>
      </w:hyperlink>
      <w:r w:rsidRPr="00CF758D">
        <w:rPr>
          <w:rFonts w:ascii="Times New Roman" w:hAnsi="Times New Roman"/>
          <w:sz w:val="24"/>
          <w:szCs w:val="24"/>
        </w:rPr>
        <w:t xml:space="preserve"> «О концессионных Соглашениях». Согласие антимонопольного органа получается в порядке, утверждаемом Правительством Российской Федерации.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В целях внесения изменений в условия настоящего Соглашения одна из </w:t>
      </w:r>
      <w:r w:rsidRPr="00CF758D">
        <w:rPr>
          <w:rFonts w:ascii="Times New Roman" w:hAnsi="Times New Roman"/>
          <w:sz w:val="24"/>
          <w:szCs w:val="24"/>
        </w:rPr>
        <w:lastRenderedPageBreak/>
        <w:t>Сторон направляет Сторонам соответствующее предложение с обоснованием предлагаемых изменений.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 Концедент, получивший предложение об изменении Соглашения, в течение </w:t>
      </w:r>
      <w:r w:rsidRPr="00CF758D">
        <w:rPr>
          <w:rFonts w:ascii="Times New Roman" w:hAnsi="Times New Roman"/>
          <w:b/>
          <w:sz w:val="24"/>
          <w:szCs w:val="24"/>
        </w:rPr>
        <w:t>30 (тридцати) календарных дней</w:t>
      </w:r>
      <w:r w:rsidRPr="00CF758D">
        <w:rPr>
          <w:rFonts w:ascii="Times New Roman" w:hAnsi="Times New Roman"/>
          <w:sz w:val="24"/>
          <w:szCs w:val="24"/>
        </w:rPr>
        <w:t xml:space="preserve"> со дня получения указанного предложения рассматривает его, принимает решение о согласии или о мотивированном отказе внести изменения в условия Соглашения и направляет Стороне, направившей предложение, а также третьей Стороне Соглашения, уведомление о принятом решении.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Настоящее Соглашение может быть изменено по требованию одной из Сторон по решению суда по основаниям, предусмотренным Гражданским </w:t>
      </w:r>
      <w:hyperlink r:id="rId11" w:history="1">
        <w:r w:rsidRPr="00CF758D">
          <w:rPr>
            <w:rFonts w:ascii="Times New Roman" w:hAnsi="Times New Roman"/>
            <w:sz w:val="24"/>
            <w:szCs w:val="24"/>
          </w:rPr>
          <w:t>кодексом</w:t>
        </w:r>
      </w:hyperlink>
      <w:r w:rsidRPr="00CF758D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Стороны в течение срока действия Соглашения могут вносить изменения в состав и описание Объекта Соглашения, в порядке, установленном действующим законодательством Российской Федерации, в том числе в следующих случаях:</w:t>
      </w:r>
    </w:p>
    <w:p w:rsidR="006D0965" w:rsidRPr="007E7B47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7B47">
        <w:rPr>
          <w:rFonts w:ascii="Times New Roman" w:hAnsi="Times New Roman"/>
          <w:sz w:val="24"/>
          <w:szCs w:val="24"/>
        </w:rPr>
        <w:t xml:space="preserve">передача Концедентом Концессионеру выявленных в ходе реализации Соглашения бесхозяйных объектов </w:t>
      </w:r>
      <w:r>
        <w:rPr>
          <w:rFonts w:ascii="Times New Roman" w:hAnsi="Times New Roman"/>
          <w:sz w:val="24"/>
          <w:szCs w:val="24"/>
        </w:rPr>
        <w:t>газоснабжения</w:t>
      </w:r>
      <w:r w:rsidRPr="007E7B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B47">
        <w:rPr>
          <w:rFonts w:ascii="Times New Roman" w:hAnsi="Times New Roman"/>
          <w:sz w:val="24"/>
          <w:szCs w:val="24"/>
        </w:rPr>
        <w:t xml:space="preserve">предназначенных для осуществления Концессионером деятельности, указанной в </w:t>
      </w:r>
      <w:r w:rsidRPr="007E7B47">
        <w:rPr>
          <w:rFonts w:ascii="Times New Roman" w:hAnsi="Times New Roman"/>
          <w:b/>
          <w:sz w:val="24"/>
          <w:szCs w:val="24"/>
        </w:rPr>
        <w:t>пункте 1.1</w:t>
      </w:r>
      <w:r w:rsidRPr="007E7B47">
        <w:rPr>
          <w:rFonts w:ascii="Times New Roman" w:hAnsi="Times New Roman"/>
          <w:sz w:val="24"/>
          <w:szCs w:val="24"/>
        </w:rPr>
        <w:t xml:space="preserve"> настоящего Соглашения, и технологически связанных с Объектом Соглашения либо являющихся его частью (далее – бесхозяйное имущество), после оформления на данные объекты в установленном действующим законодательством Российской Федерации и правовыми актами Концедента порядке прав муниципальной собственности;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исключение имущества из состава Объекта Соглашения, в связи со сносом (демонтажем), консервацией, гибелью имущества, с возвратом Концессионером Концеденту имущества, не планируемого к дальнейшему использованию Концессионером в процессе деятельности, предусмотренной настоящим Соглашением, списания морально устаревшего и (или) физически изношенного имущества, использование которого становится нецелесообразным для осуществления деятельности, указанной в </w:t>
      </w:r>
      <w:r w:rsidRPr="00CF758D">
        <w:rPr>
          <w:rFonts w:ascii="Times New Roman" w:hAnsi="Times New Roman"/>
          <w:b/>
          <w:sz w:val="24"/>
          <w:szCs w:val="24"/>
        </w:rPr>
        <w:t>пункте 1.1</w:t>
      </w:r>
      <w:r w:rsidRPr="00CF758D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В целях исключения имущества из состава Объекта Соглашения в случаях, предусмотренных законодательством Российской Федерации и настоящим Соглашением, Концессионер направляет в адрес Концедента подтверждающие документы, предусмотренные требованиями нормативных правовых актов органа местного самоуправления.</w:t>
      </w:r>
    </w:p>
    <w:p w:rsidR="006D0965" w:rsidRPr="00CF758D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trike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 Концедент обязан в течение </w:t>
      </w:r>
      <w:r w:rsidRPr="00CF758D">
        <w:rPr>
          <w:rFonts w:ascii="Times New Roman" w:hAnsi="Times New Roman"/>
          <w:b/>
          <w:sz w:val="24"/>
          <w:szCs w:val="24"/>
        </w:rPr>
        <w:t>30 (тридцати) календарных дней</w:t>
      </w:r>
      <w:r w:rsidRPr="00CF758D">
        <w:rPr>
          <w:rFonts w:ascii="Times New Roman" w:hAnsi="Times New Roman"/>
          <w:sz w:val="24"/>
          <w:szCs w:val="24"/>
        </w:rPr>
        <w:t xml:space="preserve"> рассмотреть вышеуказанные документы и направить Концессионеру распоряжение о списании имущества, либо направить мотивированный отказ.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Внесение изменений в состав Объекта Соглашения и (или) их описание осуществляется путем подписания Сторонами дополнительных соглашений к настоящему Соглашению в порядке, установленном действующим законодательством Российской Федерации.</w:t>
      </w: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7EF">
        <w:rPr>
          <w:rFonts w:ascii="Times New Roman" w:hAnsi="Times New Roman"/>
          <w:b/>
          <w:sz w:val="24"/>
          <w:szCs w:val="24"/>
        </w:rPr>
        <w:t>19. Прекращение Соглашения</w:t>
      </w: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CB3D1C" w:rsidRDefault="006D0965" w:rsidP="006D0965">
      <w:pPr>
        <w:pStyle w:val="af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vanish/>
          <w:sz w:val="24"/>
          <w:szCs w:val="24"/>
        </w:rPr>
      </w:pP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Соглашение прекращается: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по истечении срока действия;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по соглашению Сторон;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на основании судебного решения о его досрочном расторжении;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на основании решения органа местного самоуправления,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Соглашение может быть расторгнуто досрочно на основании решения суда по </w:t>
      </w:r>
      <w:r w:rsidRPr="00CF758D">
        <w:rPr>
          <w:rFonts w:ascii="Times New Roman" w:hAnsi="Times New Roman"/>
          <w:sz w:val="24"/>
          <w:szCs w:val="24"/>
        </w:rPr>
        <w:lastRenderedPageBreak/>
        <w:t>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Соглашением.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Стороной настоящего Соглашения своего обязательства по настоящему Соглашению другая Сторона настоящего Соглашения направляет ей предупреждение в письменной форме о необходимости исполнения такого обязательства в разумный срок. 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случае, если в указанный срок такое обязательство не было исполнено надлежащим образом.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К существенным нарушениям условий Соглашения Концессионером относятся: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нарушение сроков реконструкции Объекта Соглашения по вине Концессионера;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использование (эксплуатация) Объекта Соглашения в целях, не установленных настоящим Соглашением, нарушение порядка использования (эксплуатации) Объекта Соглашения;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приводящее к причинению значительного ущерба Концеденту неисполнение Концессионером обязательств по осуществлению деятельности, предусмотренной настоящим Соглашением;</w:t>
      </w:r>
    </w:p>
    <w:p w:rsidR="006D0965" w:rsidRPr="009C403F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прекращение или приостановление Концессионером деятельности, предусмотренной настоящим Соглашением, без согласия Концедента, за исключением случаев, предусмотренных законодательством Российской Федерации;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К существенным нарушениям условий Соглашения Концедентом относятся: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невыполнение в предусмотренный настоящим Соглашением срок обязанности по передаче Концессионеру Объекта Соглашения;</w:t>
      </w:r>
    </w:p>
    <w:p w:rsidR="006D0965" w:rsidRPr="00CF758D" w:rsidRDefault="006D0965" w:rsidP="006D0965">
      <w:pPr>
        <w:pStyle w:val="af7"/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передача Концессионеру Объекта Соглашения по описанию, технико-экономическим показателям, назначению и в состоянии, не соответствующем указанному в </w:t>
      </w:r>
      <w:r w:rsidRPr="00CF758D">
        <w:rPr>
          <w:rFonts w:ascii="Times New Roman" w:hAnsi="Times New Roman"/>
          <w:b/>
          <w:sz w:val="24"/>
          <w:szCs w:val="24"/>
        </w:rPr>
        <w:t>Приложении № 1</w:t>
      </w:r>
      <w:r>
        <w:rPr>
          <w:rFonts w:ascii="Times New Roman" w:hAnsi="Times New Roman"/>
          <w:sz w:val="24"/>
          <w:szCs w:val="24"/>
        </w:rPr>
        <w:t xml:space="preserve"> к настоящему Соглашению</w:t>
      </w:r>
      <w:r w:rsidRPr="00CF758D">
        <w:rPr>
          <w:rFonts w:ascii="Times New Roman" w:hAnsi="Times New Roman"/>
          <w:sz w:val="24"/>
          <w:szCs w:val="24"/>
        </w:rPr>
        <w:t>, в случае, если такое несоответствие выявлено в течение одного года с момента подписания Концедентом и Концессионером акта приема-передачи Объекта Соглашения и не могло быть выявлено при его передаче Концессионеру и возникло по вине Концедента;</w:t>
      </w:r>
    </w:p>
    <w:p w:rsidR="006D0965" w:rsidRPr="009C2B02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9C2B02">
        <w:rPr>
          <w:rFonts w:ascii="Times New Roman" w:hAnsi="Times New Roman"/>
          <w:sz w:val="24"/>
          <w:szCs w:val="24"/>
        </w:rPr>
        <w:t>Порядок возмещения расходов</w:t>
      </w:r>
      <w:r>
        <w:rPr>
          <w:rFonts w:ascii="Times New Roman" w:hAnsi="Times New Roman"/>
          <w:sz w:val="24"/>
          <w:szCs w:val="24"/>
        </w:rPr>
        <w:t xml:space="preserve"> сторон в случае досрочного расторжения концессионного соглашения</w:t>
      </w:r>
      <w:r w:rsidRPr="009C2B02">
        <w:rPr>
          <w:rFonts w:ascii="Times New Roman" w:hAnsi="Times New Roman"/>
          <w:sz w:val="24"/>
          <w:szCs w:val="24"/>
        </w:rPr>
        <w:t xml:space="preserve">, приведен в </w:t>
      </w:r>
      <w:r w:rsidRPr="009C2B02">
        <w:rPr>
          <w:rFonts w:ascii="Times New Roman" w:hAnsi="Times New Roman"/>
          <w:b/>
          <w:sz w:val="24"/>
          <w:szCs w:val="24"/>
        </w:rPr>
        <w:t xml:space="preserve">Приложении № </w:t>
      </w:r>
      <w:r>
        <w:rPr>
          <w:rFonts w:ascii="Times New Roman" w:hAnsi="Times New Roman"/>
          <w:b/>
          <w:sz w:val="24"/>
          <w:szCs w:val="24"/>
        </w:rPr>
        <w:t>5</w:t>
      </w:r>
      <w:r w:rsidRPr="009C2B02"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CF758D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F758D">
        <w:rPr>
          <w:rFonts w:ascii="Times New Roman" w:hAnsi="Times New Roman"/>
          <w:b/>
          <w:sz w:val="24"/>
          <w:szCs w:val="24"/>
        </w:rPr>
        <w:t>20. Разрешение споров</w:t>
      </w:r>
    </w:p>
    <w:p w:rsidR="006D0965" w:rsidRPr="00CF758D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CF758D" w:rsidRDefault="006D0965" w:rsidP="006D0965">
      <w:pPr>
        <w:pStyle w:val="af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vanish/>
          <w:sz w:val="24"/>
          <w:szCs w:val="24"/>
        </w:rPr>
      </w:pP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>Споры и разногласия между Сторонами по настоящему Соглашению или в связи с ним разрешаются путем переговоров.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</w:t>
      </w:r>
      <w:r w:rsidRPr="00CF758D">
        <w:rPr>
          <w:rFonts w:ascii="Times New Roman" w:hAnsi="Times New Roman"/>
          <w:b/>
          <w:sz w:val="24"/>
          <w:szCs w:val="24"/>
        </w:rPr>
        <w:t>20 (двадцати) календарных дней</w:t>
      </w:r>
      <w:r w:rsidRPr="00CF758D">
        <w:rPr>
          <w:rFonts w:ascii="Times New Roman" w:hAnsi="Times New Roman"/>
          <w:sz w:val="24"/>
          <w:szCs w:val="24"/>
        </w:rPr>
        <w:t xml:space="preserve"> со дня ее получения. </w:t>
      </w:r>
    </w:p>
    <w:p w:rsidR="006D0965" w:rsidRPr="00CF758D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Претензия (ответ на претензию) направляется с уведомлением о вручении или иным способом, обеспечивающим получение Стороной такого сообщения. 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В случае недостижения Сторонами согласия споры, возникшие между Сторонами, разрешаются в соответствии с законодательством Российской Федерации в Арбитражном суде </w:t>
      </w:r>
      <w:r>
        <w:rPr>
          <w:rFonts w:ascii="Times New Roman" w:hAnsi="Times New Roman"/>
          <w:sz w:val="24"/>
          <w:szCs w:val="24"/>
        </w:rPr>
        <w:t>Ростов</w:t>
      </w:r>
      <w:r w:rsidRPr="00CF758D">
        <w:rPr>
          <w:rFonts w:ascii="Times New Roman" w:hAnsi="Times New Roman"/>
          <w:sz w:val="24"/>
          <w:szCs w:val="24"/>
        </w:rPr>
        <w:t>ской области.</w:t>
      </w: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3D1C">
        <w:rPr>
          <w:rFonts w:ascii="Times New Roman" w:hAnsi="Times New Roman"/>
          <w:b/>
          <w:sz w:val="24"/>
          <w:szCs w:val="24"/>
        </w:rPr>
        <w:t>21. Заключительные положения</w:t>
      </w:r>
    </w:p>
    <w:p w:rsidR="006D0965" w:rsidRPr="00CB3D1C" w:rsidRDefault="006D0965" w:rsidP="006D0965">
      <w:pPr>
        <w:pStyle w:val="af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D0965" w:rsidRPr="00CB3D1C" w:rsidRDefault="006D0965" w:rsidP="006D0965">
      <w:pPr>
        <w:pStyle w:val="af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vanish/>
          <w:sz w:val="24"/>
          <w:szCs w:val="24"/>
        </w:rPr>
      </w:pP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B3D1C">
        <w:rPr>
          <w:rFonts w:ascii="Times New Roman" w:hAnsi="Times New Roman"/>
          <w:sz w:val="24"/>
          <w:szCs w:val="24"/>
        </w:rPr>
        <w:t xml:space="preserve"> </w:t>
      </w:r>
      <w:r w:rsidRPr="00CF758D">
        <w:rPr>
          <w:rFonts w:ascii="Times New Roman" w:hAnsi="Times New Roman"/>
          <w:sz w:val="24"/>
          <w:szCs w:val="24"/>
        </w:rPr>
        <w:t xml:space="preserve">Сторона, изменившая свое местонахождение и (или) реквизиты, обязана сообщить об этом другим Сторонам в течение </w:t>
      </w:r>
      <w:r w:rsidRPr="00CF758D">
        <w:rPr>
          <w:rFonts w:ascii="Times New Roman" w:hAnsi="Times New Roman"/>
          <w:b/>
          <w:sz w:val="24"/>
          <w:szCs w:val="24"/>
        </w:rPr>
        <w:t>10 (десяти) календарных дней</w:t>
      </w:r>
      <w:r w:rsidRPr="00CF758D">
        <w:rPr>
          <w:rFonts w:ascii="Times New Roman" w:hAnsi="Times New Roman"/>
          <w:sz w:val="24"/>
          <w:szCs w:val="24"/>
        </w:rPr>
        <w:t xml:space="preserve"> со дня этого изменения.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 Настоящее Соглашение составлено на русском языке в </w:t>
      </w:r>
      <w:r>
        <w:rPr>
          <w:rFonts w:ascii="Times New Roman" w:hAnsi="Times New Roman"/>
          <w:b/>
          <w:sz w:val="24"/>
          <w:szCs w:val="24"/>
        </w:rPr>
        <w:t>3</w:t>
      </w:r>
      <w:r w:rsidRPr="00CF758D">
        <w:rPr>
          <w:rFonts w:ascii="Times New Roman" w:hAnsi="Times New Roman"/>
          <w:b/>
          <w:sz w:val="24"/>
          <w:szCs w:val="24"/>
        </w:rPr>
        <w:t xml:space="preserve"> (четырёх) </w:t>
      </w:r>
      <w:r w:rsidRPr="00CF758D">
        <w:rPr>
          <w:rFonts w:ascii="Times New Roman" w:hAnsi="Times New Roman"/>
          <w:sz w:val="24"/>
          <w:szCs w:val="24"/>
        </w:rPr>
        <w:t xml:space="preserve">подлинных экземплярах, имеющих равную юридическую силу, из них </w:t>
      </w:r>
      <w:r w:rsidRPr="00CF758D">
        <w:rPr>
          <w:rFonts w:ascii="Times New Roman" w:hAnsi="Times New Roman"/>
          <w:b/>
          <w:sz w:val="24"/>
          <w:szCs w:val="24"/>
        </w:rPr>
        <w:t>1 (один)</w:t>
      </w:r>
      <w:r w:rsidRPr="00CF758D">
        <w:rPr>
          <w:rFonts w:ascii="Times New Roman" w:hAnsi="Times New Roman"/>
          <w:sz w:val="24"/>
          <w:szCs w:val="24"/>
        </w:rPr>
        <w:t xml:space="preserve"> экземпляр для Концедента, </w:t>
      </w:r>
      <w:r w:rsidRPr="00CF758D">
        <w:rPr>
          <w:rFonts w:ascii="Times New Roman" w:hAnsi="Times New Roman"/>
          <w:b/>
          <w:sz w:val="24"/>
          <w:szCs w:val="24"/>
        </w:rPr>
        <w:t>1 (один)</w:t>
      </w:r>
      <w:r w:rsidRPr="00CF758D">
        <w:rPr>
          <w:rFonts w:ascii="Times New Roman" w:hAnsi="Times New Roman"/>
          <w:sz w:val="24"/>
          <w:szCs w:val="24"/>
        </w:rPr>
        <w:t xml:space="preserve"> экземпляр для Концессионера, </w:t>
      </w:r>
      <w:r w:rsidRPr="00CF758D">
        <w:rPr>
          <w:rFonts w:ascii="Times New Roman" w:hAnsi="Times New Roman"/>
          <w:b/>
          <w:sz w:val="24"/>
          <w:szCs w:val="24"/>
        </w:rPr>
        <w:t>1 (один)</w:t>
      </w:r>
      <w:r w:rsidRPr="00CF758D">
        <w:rPr>
          <w:rFonts w:ascii="Times New Roman" w:hAnsi="Times New Roman"/>
          <w:sz w:val="24"/>
          <w:szCs w:val="24"/>
        </w:rPr>
        <w:t xml:space="preserve"> экземпляр для регистрирующего органа.</w:t>
      </w:r>
    </w:p>
    <w:p w:rsidR="006D0965" w:rsidRPr="00CF758D" w:rsidRDefault="006D0965" w:rsidP="006D0965">
      <w:pPr>
        <w:pStyle w:val="af7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F758D">
        <w:rPr>
          <w:rFonts w:ascii="Times New Roman" w:hAnsi="Times New Roman"/>
          <w:sz w:val="24"/>
          <w:szCs w:val="24"/>
        </w:rPr>
        <w:t xml:space="preserve"> Все Приложения и дополнительные соглашения к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6D0965" w:rsidRDefault="006D0965" w:rsidP="006D0965">
      <w:pPr>
        <w:pStyle w:val="ConsPlusNonformat0"/>
        <w:contextualSpacing/>
        <w:jc w:val="both"/>
        <w:rPr>
          <w:rFonts w:ascii="Times New Roman" w:hAnsi="Times New Roman" w:cs="Times New Roman"/>
          <w:sz w:val="24"/>
        </w:rPr>
      </w:pPr>
    </w:p>
    <w:p w:rsidR="006D0965" w:rsidRPr="00CB3D1C" w:rsidRDefault="006D0965" w:rsidP="006D0965">
      <w:pPr>
        <w:pStyle w:val="ConsPlusNonformat0"/>
        <w:ind w:firstLine="680"/>
        <w:contextualSpacing/>
        <w:jc w:val="both"/>
        <w:rPr>
          <w:rFonts w:ascii="Times New Roman" w:hAnsi="Times New Roman" w:cs="Times New Roman"/>
          <w:sz w:val="24"/>
        </w:rPr>
      </w:pPr>
    </w:p>
    <w:p w:rsidR="006D0965" w:rsidRDefault="006D0965" w:rsidP="006D0965">
      <w:pPr>
        <w:pStyle w:val="ConsPlusNonformat0"/>
        <w:ind w:firstLine="54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D0965" w:rsidRPr="00FE67EF" w:rsidRDefault="006D0965" w:rsidP="006D0965">
      <w:pPr>
        <w:pStyle w:val="ConsPlusNonformat0"/>
        <w:ind w:firstLine="5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</w:t>
      </w:r>
      <w:r w:rsidRPr="00FE67EF">
        <w:rPr>
          <w:rFonts w:ascii="Times New Roman" w:hAnsi="Times New Roman" w:cs="Times New Roman"/>
          <w:b/>
          <w:sz w:val="24"/>
        </w:rPr>
        <w:t>. Адреса, реквизиты и подписи Сторон</w:t>
      </w:r>
    </w:p>
    <w:p w:rsidR="006D0965" w:rsidRDefault="006D0965" w:rsidP="006D0965">
      <w:pPr>
        <w:pStyle w:val="ConsPlusNonformat0"/>
        <w:ind w:firstLine="540"/>
        <w:contextualSpacing/>
        <w:jc w:val="both"/>
        <w:rPr>
          <w:rFonts w:ascii="Times New Roman" w:hAnsi="Times New Roman" w:cs="Times New Roman"/>
          <w:sz w:val="24"/>
        </w:rPr>
      </w:pPr>
    </w:p>
    <w:p w:rsidR="006D0965" w:rsidRPr="003C5A23" w:rsidRDefault="006D0965" w:rsidP="006D0965">
      <w:pPr>
        <w:pStyle w:val="af7"/>
        <w:numPr>
          <w:ilvl w:val="1"/>
          <w:numId w:val="44"/>
        </w:numPr>
        <w:jc w:val="both"/>
        <w:rPr>
          <w:rFonts w:ascii="Times New Roman" w:hAnsi="Times New Roman"/>
          <w:b/>
          <w:sz w:val="24"/>
          <w:szCs w:val="24"/>
        </w:rPr>
      </w:pPr>
      <w:r w:rsidRPr="003C5A23">
        <w:rPr>
          <w:rFonts w:ascii="Times New Roman" w:hAnsi="Times New Roman"/>
          <w:b/>
          <w:sz w:val="24"/>
          <w:szCs w:val="24"/>
        </w:rPr>
        <w:t>Концедент</w:t>
      </w:r>
    </w:p>
    <w:p w:rsidR="006D0965" w:rsidRDefault="006D0965" w:rsidP="006D0965">
      <w:pPr>
        <w:ind w:firstLine="709"/>
        <w:jc w:val="both"/>
        <w:rPr>
          <w:b/>
        </w:rPr>
      </w:pPr>
    </w:p>
    <w:p w:rsidR="006D0965" w:rsidRPr="00D437D0" w:rsidRDefault="006D0965" w:rsidP="006D0965">
      <w:pPr>
        <w:jc w:val="both"/>
      </w:pPr>
      <w:r>
        <w:t>Муниципальное</w:t>
      </w:r>
      <w:r w:rsidRPr="00D437D0">
        <w:t xml:space="preserve"> образовани</w:t>
      </w:r>
      <w:r>
        <w:t>е «Анастасиевское сельское поселение»  – А</w:t>
      </w:r>
      <w:r w:rsidRPr="00D437D0">
        <w:t xml:space="preserve">дминистрация </w:t>
      </w:r>
      <w:r>
        <w:t xml:space="preserve">Анастасиевского </w:t>
      </w:r>
      <w:r w:rsidRPr="00D437D0">
        <w:t>сельского поселения</w:t>
      </w:r>
    </w:p>
    <w:p w:rsidR="006D0965" w:rsidRPr="00D437D0" w:rsidRDefault="006D0965" w:rsidP="006D0965">
      <w:pPr>
        <w:jc w:val="both"/>
      </w:pPr>
      <w:r w:rsidRPr="00D437D0">
        <w:t xml:space="preserve">Месторасположение: </w:t>
      </w:r>
      <w:r>
        <w:t>с. Анастасиевка</w:t>
      </w:r>
      <w:r w:rsidRPr="00D437D0">
        <w:t xml:space="preserve">, </w:t>
      </w:r>
      <w:r>
        <w:t>ул. Ленина, 62, Матвеево-Курганский</w:t>
      </w:r>
      <w:r w:rsidRPr="00D437D0">
        <w:t xml:space="preserve"> район, </w:t>
      </w:r>
      <w:r>
        <w:t>Ростов</w:t>
      </w:r>
      <w:r w:rsidRPr="00D437D0">
        <w:t>ская область</w:t>
      </w:r>
    </w:p>
    <w:p w:rsidR="006D0965" w:rsidRPr="00D437D0" w:rsidRDefault="006D0965" w:rsidP="006D0965">
      <w:pPr>
        <w:jc w:val="both"/>
      </w:pPr>
      <w:r w:rsidRPr="00D437D0">
        <w:t xml:space="preserve">Почтовый адрес: </w:t>
      </w:r>
      <w:r>
        <w:t>346964</w:t>
      </w:r>
      <w:r w:rsidRPr="00D437D0">
        <w:t xml:space="preserve">, </w:t>
      </w:r>
      <w:r>
        <w:t>Ростов</w:t>
      </w:r>
      <w:r w:rsidRPr="00D437D0">
        <w:t xml:space="preserve">ская область, </w:t>
      </w:r>
      <w:r>
        <w:t>Матвеево-Курганский</w:t>
      </w:r>
      <w:r w:rsidRPr="00D437D0">
        <w:t xml:space="preserve"> район, </w:t>
      </w:r>
      <w:r>
        <w:t>с. Анастасиевка</w:t>
      </w:r>
      <w:r w:rsidRPr="00D437D0">
        <w:t xml:space="preserve">, </w:t>
      </w:r>
      <w:r>
        <w:t>ул. Ленина, 62 Телефон: 8(86341</w:t>
      </w:r>
      <w:r w:rsidRPr="00D437D0">
        <w:t>)</w:t>
      </w:r>
      <w:r>
        <w:t>3-67-45</w:t>
      </w:r>
    </w:p>
    <w:p w:rsidR="006D0965" w:rsidRPr="00D437D0" w:rsidRDefault="006D0965" w:rsidP="006D0965">
      <w:pPr>
        <w:jc w:val="both"/>
      </w:pPr>
      <w:r w:rsidRPr="00D437D0">
        <w:t xml:space="preserve">Электронная почта: </w:t>
      </w:r>
      <w:hyperlink r:id="rId12" w:history="1">
        <w:r w:rsidRPr="00F503A7">
          <w:rPr>
            <w:rStyle w:val="a6"/>
            <w:lang w:val="en-US"/>
          </w:rPr>
          <w:t>sp</w:t>
        </w:r>
        <w:r>
          <w:rPr>
            <w:rStyle w:val="a6"/>
          </w:rPr>
          <w:t>21218</w:t>
        </w:r>
        <w:r w:rsidRPr="00F503A7">
          <w:rPr>
            <w:rStyle w:val="a6"/>
          </w:rPr>
          <w:t>@d</w:t>
        </w:r>
        <w:r w:rsidRPr="00F503A7">
          <w:rPr>
            <w:rStyle w:val="a6"/>
            <w:lang w:val="en-US"/>
          </w:rPr>
          <w:t>onpac</w:t>
        </w:r>
        <w:r w:rsidRPr="00F503A7">
          <w:rPr>
            <w:rStyle w:val="a6"/>
          </w:rPr>
          <w:t>.ru</w:t>
        </w:r>
      </w:hyperlink>
    </w:p>
    <w:p w:rsidR="006D0965" w:rsidRPr="00B27B6E" w:rsidRDefault="006D0965" w:rsidP="006D0965">
      <w:pPr>
        <w:pStyle w:val="2ff2"/>
        <w:shd w:val="clear" w:color="auto" w:fill="auto"/>
        <w:spacing w:line="252" w:lineRule="exact"/>
        <w:jc w:val="both"/>
        <w:rPr>
          <w:rStyle w:val="1ff6"/>
          <w:rFonts w:ascii="Times New Roman" w:hAnsi="Times New Roman"/>
          <w:sz w:val="24"/>
          <w:szCs w:val="24"/>
        </w:rPr>
      </w:pPr>
      <w:r w:rsidRPr="00B27B6E">
        <w:rPr>
          <w:rStyle w:val="1ff6"/>
          <w:rFonts w:ascii="Times New Roman" w:hAnsi="Times New Roman"/>
          <w:sz w:val="24"/>
          <w:szCs w:val="24"/>
        </w:rPr>
        <w:t>Реквизиты:Администрация Анастасиевского сельского поселения ,адрес: 346964, Ростовская область, Матвеево-Курганский район, с.Анастасиевка, ул. Ленина, 62, ИНН 6119008583  КПП 611901001, Казначейский счет 03231643606314105800, Отделение Ростов-на-Дону Банка России, УФК по Ростовской области г.Ростов-на-Дону, БИК 01601</w:t>
      </w:r>
      <w:r>
        <w:rPr>
          <w:rStyle w:val="1ff6"/>
          <w:rFonts w:ascii="Times New Roman" w:hAnsi="Times New Roman"/>
          <w:sz w:val="24"/>
          <w:szCs w:val="24"/>
        </w:rPr>
        <w:t xml:space="preserve">5102, </w:t>
      </w:r>
      <w:r w:rsidRPr="00B27B6E">
        <w:rPr>
          <w:rStyle w:val="1ff6"/>
          <w:rFonts w:ascii="Times New Roman" w:hAnsi="Times New Roman"/>
          <w:sz w:val="24"/>
          <w:szCs w:val="24"/>
        </w:rPr>
        <w:t xml:space="preserve"> ЕКС 40102810845370000050 </w:t>
      </w:r>
    </w:p>
    <w:p w:rsidR="006D0965" w:rsidRDefault="006D0965" w:rsidP="006D0965"/>
    <w:p w:rsidR="006D0965" w:rsidRPr="00D437D0" w:rsidRDefault="006D0965" w:rsidP="006D0965"/>
    <w:tbl>
      <w:tblPr>
        <w:tblW w:w="0" w:type="auto"/>
        <w:tblLook w:val="04A0"/>
      </w:tblPr>
      <w:tblGrid>
        <w:gridCol w:w="4503"/>
        <w:gridCol w:w="2551"/>
        <w:gridCol w:w="2657"/>
      </w:tblGrid>
      <w:tr w:rsidR="006D0965" w:rsidTr="00276F9B">
        <w:tc>
          <w:tcPr>
            <w:tcW w:w="4503" w:type="dxa"/>
            <w:shd w:val="clear" w:color="auto" w:fill="auto"/>
          </w:tcPr>
          <w:p w:rsidR="006D0965" w:rsidRDefault="006D0965" w:rsidP="00276F9B">
            <w:pPr>
              <w:suppressLineNumbers/>
              <w:suppressAutoHyphens/>
              <w:spacing w:line="22" w:lineRule="atLeast"/>
              <w:rPr>
                <w:sz w:val="22"/>
                <w:szCs w:val="22"/>
              </w:rPr>
            </w:pPr>
          </w:p>
          <w:p w:rsidR="006D0965" w:rsidRDefault="006D0965" w:rsidP="00276F9B">
            <w:pPr>
              <w:suppressLineNumbers/>
              <w:suppressAutoHyphens/>
              <w:spacing w:line="2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  <w:p w:rsidR="006D0965" w:rsidRPr="00022158" w:rsidRDefault="006D0965" w:rsidP="00276F9B">
            <w:pPr>
              <w:suppressLineNumbers/>
              <w:suppressAutoHyphens/>
              <w:spacing w:line="2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Анастасиевского сельского поселения</w:t>
            </w:r>
          </w:p>
          <w:p w:rsidR="006D0965" w:rsidRPr="00F3277C" w:rsidRDefault="006D0965" w:rsidP="00276F9B">
            <w:pPr>
              <w:suppressLineNumbers/>
              <w:suppressAutoHyphens/>
              <w:spacing w:line="22" w:lineRule="atLeast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shd w:val="clear" w:color="auto" w:fill="auto"/>
          </w:tcPr>
          <w:p w:rsidR="006D0965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</w:p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  <w:r w:rsidRPr="009A3C92">
              <w:rPr>
                <w:sz w:val="22"/>
                <w:szCs w:val="22"/>
              </w:rPr>
              <w:t>__________________</w:t>
            </w:r>
          </w:p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both"/>
              <w:rPr>
                <w:i/>
                <w:sz w:val="22"/>
                <w:szCs w:val="22"/>
                <w:vertAlign w:val="superscript"/>
              </w:rPr>
            </w:pPr>
            <w:r w:rsidRPr="009A3C92">
              <w:rPr>
                <w:i/>
                <w:sz w:val="22"/>
                <w:szCs w:val="22"/>
                <w:vertAlign w:val="superscript"/>
              </w:rPr>
              <w:t xml:space="preserve">                         (подпись)</w:t>
            </w:r>
          </w:p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  <w:r w:rsidRPr="009A3C92">
              <w:rPr>
                <w:sz w:val="22"/>
                <w:szCs w:val="22"/>
              </w:rPr>
              <w:t>М.П.</w:t>
            </w:r>
          </w:p>
        </w:tc>
        <w:tc>
          <w:tcPr>
            <w:tcW w:w="2657" w:type="dxa"/>
            <w:shd w:val="clear" w:color="auto" w:fill="auto"/>
          </w:tcPr>
          <w:p w:rsidR="006D0965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</w:p>
          <w:p w:rsidR="006D0965" w:rsidRPr="00F3277C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Е.А.Андреева</w:t>
            </w:r>
          </w:p>
        </w:tc>
      </w:tr>
      <w:tr w:rsidR="006D0965" w:rsidTr="00276F9B">
        <w:tc>
          <w:tcPr>
            <w:tcW w:w="4503" w:type="dxa"/>
            <w:shd w:val="clear" w:color="auto" w:fill="auto"/>
          </w:tcPr>
          <w:p w:rsidR="006D0965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</w:p>
          <w:p w:rsidR="006D0965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6D0965" w:rsidRPr="00F3277C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D0965" w:rsidRDefault="006D0965" w:rsidP="006D0965">
      <w:pPr>
        <w:ind w:firstLine="709"/>
        <w:jc w:val="both"/>
        <w:rPr>
          <w:b/>
        </w:rPr>
      </w:pPr>
    </w:p>
    <w:p w:rsidR="006D0965" w:rsidRDefault="006D0965" w:rsidP="006D0965">
      <w:pPr>
        <w:jc w:val="both"/>
        <w:rPr>
          <w:b/>
        </w:rPr>
      </w:pPr>
      <w:r>
        <w:rPr>
          <w:b/>
        </w:rPr>
        <w:t>22.1Концессионер</w:t>
      </w:r>
    </w:p>
    <w:p w:rsidR="006D0965" w:rsidRPr="008B7C65" w:rsidRDefault="006D0965" w:rsidP="006D0965">
      <w:pPr>
        <w:ind w:firstLine="709"/>
        <w:jc w:val="both"/>
        <w:rPr>
          <w:b/>
        </w:rPr>
      </w:pPr>
    </w:p>
    <w:p w:rsidR="006D0965" w:rsidRDefault="006D0965" w:rsidP="006D0965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6D0965" w:rsidRDefault="006D0965" w:rsidP="006D0965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</w:t>
      </w:r>
      <w:r w:rsidRPr="00C47684">
        <w:rPr>
          <w:i/>
          <w:vertAlign w:val="superscript"/>
        </w:rPr>
        <w:t>(наименова</w:t>
      </w:r>
      <w:r>
        <w:rPr>
          <w:i/>
          <w:vertAlign w:val="superscript"/>
        </w:rPr>
        <w:t>ние)</w:t>
      </w:r>
    </w:p>
    <w:p w:rsidR="006D0965" w:rsidRDefault="006D0965" w:rsidP="006D0965">
      <w:pPr>
        <w:jc w:val="both"/>
      </w:pPr>
      <w:r>
        <w:t>Месторасположение: ____________________________________________________________</w:t>
      </w:r>
    </w:p>
    <w:p w:rsidR="006D0965" w:rsidRDefault="006D0965" w:rsidP="006D0965">
      <w:pPr>
        <w:jc w:val="both"/>
      </w:pPr>
      <w:r>
        <w:t>Почтовый адрес: ________________________________________________________________</w:t>
      </w:r>
    </w:p>
    <w:p w:rsidR="006D0965" w:rsidRDefault="006D0965" w:rsidP="006D0965">
      <w:pPr>
        <w:jc w:val="both"/>
      </w:pPr>
      <w:r>
        <w:t>Телефон: _______________</w:t>
      </w:r>
    </w:p>
    <w:p w:rsidR="006D0965" w:rsidRDefault="006D0965" w:rsidP="006D0965">
      <w:pPr>
        <w:jc w:val="both"/>
      </w:pPr>
      <w:r>
        <w:t>Электронная почта: _______________</w:t>
      </w:r>
    </w:p>
    <w:p w:rsidR="006D0965" w:rsidRPr="00F51411" w:rsidRDefault="006D0965" w:rsidP="006D0965">
      <w:pPr>
        <w:jc w:val="both"/>
      </w:pPr>
      <w:r>
        <w:t>ИНН</w:t>
      </w:r>
      <w:r w:rsidRPr="00F51411">
        <w:t xml:space="preserve"> </w:t>
      </w:r>
      <w:r>
        <w:t xml:space="preserve">_______________ </w:t>
      </w:r>
      <w:r w:rsidRPr="00F51411">
        <w:t xml:space="preserve">КПП </w:t>
      </w:r>
      <w:r>
        <w:t>_______________</w:t>
      </w:r>
    </w:p>
    <w:p w:rsidR="006D0965" w:rsidRPr="00F51411" w:rsidRDefault="006D0965" w:rsidP="006D0965">
      <w:pPr>
        <w:suppressLineNumbers/>
        <w:suppressAutoHyphens/>
        <w:spacing w:line="22" w:lineRule="atLeast"/>
        <w:jc w:val="both"/>
        <w:rPr>
          <w:rFonts w:ascii="Calibri" w:hAnsi="Calibri"/>
          <w:i/>
        </w:rPr>
      </w:pPr>
      <w:r>
        <w:t>Банк: ___________________________________</w:t>
      </w:r>
    </w:p>
    <w:p w:rsidR="006D0965" w:rsidRDefault="006D0965" w:rsidP="006D0965">
      <w:pPr>
        <w:suppressLineNumbers/>
        <w:suppressAutoHyphens/>
        <w:spacing w:line="22" w:lineRule="atLeast"/>
        <w:jc w:val="both"/>
      </w:pPr>
      <w:r w:rsidRPr="00F51411">
        <w:t>р/с __________</w:t>
      </w:r>
      <w:r>
        <w:t>___________________________</w:t>
      </w:r>
    </w:p>
    <w:p w:rsidR="006D0965" w:rsidRPr="00F51411" w:rsidRDefault="006D0965" w:rsidP="006D0965">
      <w:pPr>
        <w:suppressLineNumbers/>
        <w:suppressAutoHyphens/>
        <w:spacing w:line="22" w:lineRule="atLeast"/>
        <w:jc w:val="both"/>
      </w:pPr>
      <w:r>
        <w:t>к/с _____________________________________</w:t>
      </w:r>
    </w:p>
    <w:p w:rsidR="006D0965" w:rsidRDefault="006D0965" w:rsidP="006D0965">
      <w:pPr>
        <w:suppressLineNumbers/>
        <w:suppressAutoHyphens/>
        <w:spacing w:line="22" w:lineRule="atLeast"/>
        <w:jc w:val="both"/>
      </w:pPr>
      <w:r w:rsidRPr="00F51411">
        <w:lastRenderedPageBreak/>
        <w:t xml:space="preserve">БИК </w:t>
      </w:r>
      <w:r>
        <w:t>_______________</w:t>
      </w:r>
    </w:p>
    <w:p w:rsidR="006D0965" w:rsidRDefault="006D0965" w:rsidP="006D0965">
      <w:pPr>
        <w:suppressLineNumbers/>
        <w:suppressAutoHyphens/>
        <w:spacing w:line="22" w:lineRule="atLeast"/>
        <w:jc w:val="both"/>
      </w:pPr>
      <w:r>
        <w:t>ОГРН _______________</w:t>
      </w:r>
    </w:p>
    <w:p w:rsidR="006D0965" w:rsidRDefault="006D0965" w:rsidP="006D0965">
      <w:pPr>
        <w:suppressLineNumbers/>
        <w:suppressAutoHyphens/>
        <w:spacing w:line="22" w:lineRule="atLeast"/>
        <w:jc w:val="both"/>
      </w:pPr>
      <w:r>
        <w:t>ОКТМО _______________</w:t>
      </w:r>
    </w:p>
    <w:p w:rsidR="006D0965" w:rsidRDefault="006D0965" w:rsidP="006D0965">
      <w:pPr>
        <w:suppressLineNumbers/>
        <w:suppressAutoHyphens/>
        <w:spacing w:line="22" w:lineRule="atLeast"/>
        <w:jc w:val="both"/>
      </w:pPr>
    </w:p>
    <w:tbl>
      <w:tblPr>
        <w:tblW w:w="0" w:type="auto"/>
        <w:tblLook w:val="04A0"/>
      </w:tblPr>
      <w:tblGrid>
        <w:gridCol w:w="4506"/>
        <w:gridCol w:w="2551"/>
        <w:gridCol w:w="2656"/>
      </w:tblGrid>
      <w:tr w:rsidR="006D0965" w:rsidRPr="009A3C92" w:rsidTr="00276F9B">
        <w:tc>
          <w:tcPr>
            <w:tcW w:w="4503" w:type="dxa"/>
            <w:shd w:val="clear" w:color="auto" w:fill="auto"/>
          </w:tcPr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  <w:r w:rsidRPr="009A3C92">
              <w:rPr>
                <w:sz w:val="22"/>
                <w:szCs w:val="22"/>
              </w:rPr>
              <w:t>_______________________________________</w:t>
            </w:r>
          </w:p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both"/>
              <w:rPr>
                <w:i/>
                <w:sz w:val="22"/>
                <w:szCs w:val="22"/>
                <w:vertAlign w:val="superscript"/>
              </w:rPr>
            </w:pPr>
            <w:r w:rsidRPr="009A3C92">
              <w:rPr>
                <w:i/>
                <w:sz w:val="22"/>
                <w:szCs w:val="22"/>
                <w:vertAlign w:val="superscript"/>
              </w:rPr>
              <w:t xml:space="preserve">                  (наименование должности уполномоченного лица)</w:t>
            </w:r>
          </w:p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  <w:r w:rsidRPr="009A3C92">
              <w:rPr>
                <w:sz w:val="22"/>
                <w:szCs w:val="22"/>
              </w:rPr>
              <w:t>_____________________</w:t>
            </w:r>
          </w:p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both"/>
              <w:rPr>
                <w:i/>
                <w:sz w:val="22"/>
                <w:szCs w:val="22"/>
                <w:vertAlign w:val="superscript"/>
              </w:rPr>
            </w:pPr>
            <w:r w:rsidRPr="009A3C92">
              <w:rPr>
                <w:i/>
                <w:sz w:val="22"/>
                <w:szCs w:val="22"/>
                <w:vertAlign w:val="superscript"/>
              </w:rPr>
              <w:t xml:space="preserve">                         (подпись)</w:t>
            </w:r>
          </w:p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both"/>
              <w:rPr>
                <w:sz w:val="22"/>
                <w:szCs w:val="22"/>
              </w:rPr>
            </w:pPr>
            <w:r w:rsidRPr="009A3C92">
              <w:rPr>
                <w:sz w:val="22"/>
                <w:szCs w:val="22"/>
              </w:rPr>
              <w:t>М.П.</w:t>
            </w:r>
          </w:p>
        </w:tc>
        <w:tc>
          <w:tcPr>
            <w:tcW w:w="2657" w:type="dxa"/>
            <w:shd w:val="clear" w:color="auto" w:fill="auto"/>
          </w:tcPr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center"/>
              <w:rPr>
                <w:sz w:val="22"/>
                <w:szCs w:val="22"/>
              </w:rPr>
            </w:pPr>
            <w:r w:rsidRPr="009A3C92">
              <w:rPr>
                <w:sz w:val="22"/>
                <w:szCs w:val="22"/>
              </w:rPr>
              <w:t>_____________________</w:t>
            </w:r>
          </w:p>
          <w:p w:rsidR="006D0965" w:rsidRPr="009A3C92" w:rsidRDefault="006D0965" w:rsidP="00276F9B">
            <w:pPr>
              <w:suppressLineNumbers/>
              <w:suppressAutoHyphens/>
              <w:spacing w:line="22" w:lineRule="atLeast"/>
              <w:jc w:val="both"/>
              <w:rPr>
                <w:i/>
                <w:sz w:val="22"/>
                <w:szCs w:val="22"/>
                <w:vertAlign w:val="superscript"/>
              </w:rPr>
            </w:pPr>
            <w:r w:rsidRPr="009A3C92">
              <w:rPr>
                <w:i/>
                <w:sz w:val="22"/>
                <w:szCs w:val="22"/>
                <w:vertAlign w:val="superscript"/>
              </w:rPr>
              <w:t xml:space="preserve">                           (Ф.И.О.)</w:t>
            </w:r>
          </w:p>
        </w:tc>
      </w:tr>
    </w:tbl>
    <w:p w:rsidR="006D0965" w:rsidRPr="00C47684" w:rsidRDefault="006D0965" w:rsidP="006D0965">
      <w:pPr>
        <w:suppressLineNumbers/>
        <w:suppressAutoHyphens/>
        <w:spacing w:line="22" w:lineRule="atLeast"/>
        <w:ind w:firstLine="709"/>
        <w:jc w:val="both"/>
        <w:rPr>
          <w:b/>
        </w:rPr>
      </w:pPr>
    </w:p>
    <w:p w:rsidR="006D0965" w:rsidRPr="00AC40F1" w:rsidRDefault="006D0965" w:rsidP="006D0965">
      <w:pPr>
        <w:suppressLineNumbers/>
        <w:suppressAutoHyphens/>
        <w:spacing w:line="22" w:lineRule="atLeast"/>
        <w:ind w:left="480"/>
        <w:jc w:val="both"/>
        <w:rPr>
          <w:b/>
        </w:rPr>
        <w:sectPr w:rsidR="006D0965" w:rsidRPr="00AC40F1" w:rsidSect="002A4456">
          <w:footerReference w:type="even" r:id="rId13"/>
          <w:footerReference w:type="default" r:id="rId14"/>
          <w:pgSz w:w="11906" w:h="16838"/>
          <w:pgMar w:top="1135" w:right="991" w:bottom="1418" w:left="1418" w:header="708" w:footer="708" w:gutter="0"/>
          <w:cols w:space="708"/>
          <w:titlePg/>
          <w:docGrid w:linePitch="360"/>
        </w:sectPr>
      </w:pPr>
    </w:p>
    <w:p w:rsidR="006D0965" w:rsidRPr="00C82D1F" w:rsidRDefault="006D0965" w:rsidP="006D0965">
      <w:pPr>
        <w:jc w:val="center"/>
        <w:rPr>
          <w:b/>
        </w:rPr>
      </w:pPr>
    </w:p>
    <w:p w:rsidR="006D0965" w:rsidRDefault="006D0965" w:rsidP="006D096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C82D1F">
        <w:rPr>
          <w:b/>
        </w:rPr>
        <w:t>Подписи Сторон:</w:t>
      </w:r>
    </w:p>
    <w:p w:rsidR="006D0965" w:rsidRPr="00C82D1F" w:rsidRDefault="006D0965" w:rsidP="006D0965">
      <w:pPr>
        <w:rPr>
          <w:b/>
        </w:rPr>
      </w:pPr>
    </w:p>
    <w:p w:rsidR="006D0965" w:rsidRPr="00C82D1F" w:rsidRDefault="006D0965" w:rsidP="006D0965">
      <w:pPr>
        <w:rPr>
          <w:b/>
        </w:rPr>
      </w:pPr>
    </w:p>
    <w:tbl>
      <w:tblPr>
        <w:tblW w:w="14991" w:type="dxa"/>
        <w:tblLayout w:type="fixed"/>
        <w:tblLook w:val="04A0"/>
      </w:tblPr>
      <w:tblGrid>
        <w:gridCol w:w="7621"/>
        <w:gridCol w:w="7370"/>
      </w:tblGrid>
      <w:tr w:rsidR="006D0965" w:rsidRPr="00C82D1F" w:rsidTr="00276F9B">
        <w:tc>
          <w:tcPr>
            <w:tcW w:w="7621" w:type="dxa"/>
            <w:shd w:val="clear" w:color="auto" w:fill="auto"/>
          </w:tcPr>
          <w:p w:rsidR="006D0965" w:rsidRPr="00C82D1F" w:rsidRDefault="006D0965" w:rsidP="00276F9B">
            <w:pPr>
              <w:rPr>
                <w:b/>
              </w:rPr>
            </w:pPr>
            <w:r w:rsidRPr="00C82D1F">
              <w:rPr>
                <w:b/>
              </w:rPr>
              <w:t>Концедент</w:t>
            </w:r>
          </w:p>
        </w:tc>
        <w:tc>
          <w:tcPr>
            <w:tcW w:w="7370" w:type="dxa"/>
            <w:shd w:val="clear" w:color="auto" w:fill="auto"/>
          </w:tcPr>
          <w:p w:rsidR="006D0965" w:rsidRPr="00C82D1F" w:rsidRDefault="006D0965" w:rsidP="00276F9B">
            <w:pPr>
              <w:rPr>
                <w:b/>
              </w:rPr>
            </w:pPr>
            <w:r w:rsidRPr="00C82D1F">
              <w:rPr>
                <w:b/>
              </w:rPr>
              <w:t>Концессионер</w:t>
            </w:r>
          </w:p>
        </w:tc>
      </w:tr>
      <w:tr w:rsidR="006D0965" w:rsidRPr="00C82D1F" w:rsidTr="00276F9B">
        <w:trPr>
          <w:trHeight w:val="1629"/>
        </w:trPr>
        <w:tc>
          <w:tcPr>
            <w:tcW w:w="7621" w:type="dxa"/>
            <w:shd w:val="clear" w:color="auto" w:fill="auto"/>
          </w:tcPr>
          <w:p w:rsidR="006D0965" w:rsidRPr="00C82D1F" w:rsidRDefault="006D0965" w:rsidP="00276F9B">
            <w:pPr>
              <w:rPr>
                <w:i/>
              </w:rPr>
            </w:pPr>
          </w:p>
          <w:p w:rsidR="006D0965" w:rsidRDefault="006D0965" w:rsidP="00276F9B">
            <w:pPr>
              <w:pStyle w:val="a80"/>
              <w:spacing w:after="29"/>
            </w:pPr>
            <w:r>
              <w:t>Муниципальное</w:t>
            </w:r>
            <w:r w:rsidRPr="00D437D0">
              <w:t xml:space="preserve"> образовани</w:t>
            </w:r>
            <w:r>
              <w:t xml:space="preserve">е «Анастасиевское сельское поселение» </w:t>
            </w:r>
            <w:r>
              <w:rPr>
                <w:rFonts w:cs="Liberation Serif"/>
              </w:rPr>
              <w:t xml:space="preserve">                     </w:t>
            </w:r>
          </w:p>
          <w:p w:rsidR="006D0965" w:rsidRDefault="006D0965" w:rsidP="00276F9B">
            <w:pPr>
              <w:pStyle w:val="a80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 xml:space="preserve"> </w:t>
            </w:r>
          </w:p>
          <w:p w:rsidR="006D0965" w:rsidRDefault="006D0965" w:rsidP="00276F9B">
            <w:pPr>
              <w:pStyle w:val="a80"/>
              <w:rPr>
                <w:rFonts w:eastAsia="Liberation Serif" w:cs="Liberation Serif"/>
              </w:rPr>
            </w:pPr>
          </w:p>
          <w:p w:rsidR="006D0965" w:rsidRDefault="006D0965" w:rsidP="00276F9B">
            <w:pPr>
              <w:pStyle w:val="a80"/>
              <w:rPr>
                <w:rFonts w:cs="Liberation Serif"/>
              </w:rPr>
            </w:pPr>
            <w:r>
              <w:rPr>
                <w:rFonts w:eastAsia="Times New Roman" w:cs="Liberation Serif"/>
              </w:rPr>
              <w:t xml:space="preserve">Глава Администрации </w:t>
            </w:r>
            <w:r>
              <w:rPr>
                <w:rFonts w:cs="Liberation Serif"/>
              </w:rPr>
              <w:t xml:space="preserve">Анастасиевского сельского поселения   </w:t>
            </w:r>
          </w:p>
          <w:p w:rsidR="006D0965" w:rsidRDefault="006D0965" w:rsidP="00276F9B">
            <w:pPr>
              <w:pStyle w:val="a80"/>
              <w:rPr>
                <w:rFonts w:cs="Liberation Serif"/>
              </w:rPr>
            </w:pPr>
            <w:r>
              <w:rPr>
                <w:rFonts w:cs="Liberation Serif"/>
              </w:rPr>
              <w:t xml:space="preserve">    </w:t>
            </w:r>
          </w:p>
          <w:p w:rsidR="006D0965" w:rsidRDefault="006D0965" w:rsidP="00276F9B">
            <w:pPr>
              <w:pStyle w:val="a80"/>
            </w:pPr>
            <w:r>
              <w:rPr>
                <w:rFonts w:cs="Liberation Serif"/>
              </w:rPr>
              <w:t>_____________/Е.А.Андреева</w:t>
            </w:r>
          </w:p>
          <w:p w:rsidR="006D0965" w:rsidRPr="00C82D1F" w:rsidRDefault="006D0965" w:rsidP="00276F9B">
            <w:pPr>
              <w:rPr>
                <w:i/>
              </w:rPr>
            </w:pPr>
            <w:r>
              <w:rPr>
                <w:rFonts w:eastAsia="Liberation Serif" w:cs="Liberation Serif"/>
              </w:rPr>
              <w:t xml:space="preserve">         </w:t>
            </w:r>
            <w:r>
              <w:rPr>
                <w:rFonts w:cs="Liberation Serif"/>
              </w:rPr>
              <w:t>М.П.</w:t>
            </w:r>
          </w:p>
        </w:tc>
        <w:tc>
          <w:tcPr>
            <w:tcW w:w="7370" w:type="dxa"/>
            <w:shd w:val="clear" w:color="auto" w:fill="auto"/>
          </w:tcPr>
          <w:p w:rsidR="006D0965" w:rsidRPr="00C82D1F" w:rsidRDefault="006D0965" w:rsidP="00276F9B">
            <w:pPr>
              <w:rPr>
                <w:i/>
              </w:rPr>
            </w:pPr>
          </w:p>
          <w:p w:rsidR="006D0965" w:rsidRPr="00C82D1F" w:rsidRDefault="006D0965" w:rsidP="00276F9B">
            <w:pPr>
              <w:rPr>
                <w:i/>
              </w:rPr>
            </w:pPr>
            <w:r w:rsidRPr="00C82D1F">
              <w:rPr>
                <w:i/>
              </w:rPr>
              <w:t xml:space="preserve">(Наименование должности </w:t>
            </w:r>
          </w:p>
          <w:p w:rsidR="006D0965" w:rsidRDefault="006D0965" w:rsidP="00276F9B">
            <w:pPr>
              <w:rPr>
                <w:i/>
              </w:rPr>
            </w:pPr>
            <w:r w:rsidRPr="00C82D1F">
              <w:rPr>
                <w:i/>
              </w:rPr>
              <w:t>уполномоченного лица)</w:t>
            </w:r>
          </w:p>
          <w:p w:rsidR="006D0965" w:rsidRDefault="006D0965" w:rsidP="00276F9B">
            <w:pPr>
              <w:rPr>
                <w:i/>
              </w:rPr>
            </w:pPr>
          </w:p>
          <w:p w:rsidR="006D0965" w:rsidRDefault="006D0965" w:rsidP="00276F9B">
            <w:pPr>
              <w:rPr>
                <w:i/>
              </w:rPr>
            </w:pPr>
            <w:r>
              <w:rPr>
                <w:i/>
              </w:rPr>
              <w:t>____________________                         ______________________</w:t>
            </w:r>
          </w:p>
          <w:p w:rsidR="006D0965" w:rsidRPr="002369CA" w:rsidRDefault="006D0965" w:rsidP="00276F9B">
            <w:pPr>
              <w:rPr>
                <w:i/>
                <w:sz w:val="18"/>
                <w:szCs w:val="18"/>
              </w:rPr>
            </w:pPr>
            <w:r>
              <w:rPr>
                <w:i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                (подпись)                            </w:t>
            </w:r>
            <w:r>
              <w:rPr>
                <w:i/>
              </w:rPr>
              <w:t xml:space="preserve">М.П.   </w:t>
            </w:r>
            <w:r>
              <w:rPr>
                <w:i/>
                <w:sz w:val="18"/>
                <w:szCs w:val="18"/>
              </w:rPr>
              <w:t xml:space="preserve">                                     (Ф.И.О.)                             </w:t>
            </w:r>
          </w:p>
        </w:tc>
      </w:tr>
    </w:tbl>
    <w:p w:rsidR="006D0965" w:rsidRPr="00C82D1F" w:rsidRDefault="006D0965" w:rsidP="006D0965">
      <w:pPr>
        <w:rPr>
          <w:b/>
        </w:rPr>
        <w:sectPr w:rsidR="006D0965" w:rsidRPr="00C82D1F" w:rsidSect="000F1CA2">
          <w:pgSz w:w="16838" w:h="11906" w:orient="landscape"/>
          <w:pgMar w:top="1135" w:right="1418" w:bottom="1418" w:left="1135" w:header="708" w:footer="708" w:gutter="0"/>
          <w:cols w:space="708"/>
          <w:titlePg/>
          <w:docGrid w:linePitch="360"/>
        </w:sectPr>
      </w:pPr>
    </w:p>
    <w:p w:rsidR="00E33A30" w:rsidRPr="00C36207" w:rsidRDefault="00E33A30" w:rsidP="00E33A30">
      <w:pPr>
        <w:tabs>
          <w:tab w:val="left" w:pos="6885"/>
          <w:tab w:val="left" w:pos="12271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Pr="00C36207">
        <w:rPr>
          <w:sz w:val="22"/>
          <w:szCs w:val="22"/>
        </w:rPr>
        <w:t>Приложение 1</w:t>
      </w:r>
    </w:p>
    <w:p w:rsidR="00E33A30" w:rsidRPr="00C36207" w:rsidRDefault="00E33A30" w:rsidP="00E33A30">
      <w:pPr>
        <w:tabs>
          <w:tab w:val="left" w:pos="1276"/>
        </w:tabs>
        <w:spacing w:line="23" w:lineRule="atLeast"/>
        <w:ind w:left="10620"/>
        <w:rPr>
          <w:rFonts w:eastAsia="Calibri"/>
          <w:sz w:val="22"/>
          <w:szCs w:val="22"/>
          <w:lang w:eastAsia="en-US"/>
        </w:rPr>
      </w:pPr>
      <w:r w:rsidRPr="00C36207">
        <w:rPr>
          <w:sz w:val="22"/>
          <w:szCs w:val="22"/>
        </w:rPr>
        <w:tab/>
      </w:r>
      <w:r w:rsidRPr="00C36207">
        <w:rPr>
          <w:rFonts w:eastAsia="Calibri"/>
          <w:sz w:val="22"/>
          <w:szCs w:val="22"/>
          <w:lang w:eastAsia="en-US"/>
        </w:rPr>
        <w:t>к Концессионному соглашению</w:t>
      </w:r>
    </w:p>
    <w:p w:rsidR="00E33A30" w:rsidRPr="00C36207" w:rsidRDefault="00E33A30" w:rsidP="00E33A30">
      <w:pPr>
        <w:tabs>
          <w:tab w:val="left" w:pos="1276"/>
        </w:tabs>
        <w:spacing w:line="23" w:lineRule="atLeast"/>
        <w:ind w:left="10620"/>
        <w:rPr>
          <w:rFonts w:eastAsia="Calibri"/>
          <w:sz w:val="22"/>
          <w:szCs w:val="22"/>
          <w:lang w:eastAsia="en-US"/>
        </w:rPr>
      </w:pPr>
      <w:r w:rsidRPr="00C36207">
        <w:rPr>
          <w:rFonts w:eastAsia="Calibri"/>
          <w:sz w:val="22"/>
          <w:szCs w:val="22"/>
          <w:lang w:eastAsia="en-US"/>
        </w:rPr>
        <w:t>в отношении объектов газоснабжения</w:t>
      </w:r>
    </w:p>
    <w:p w:rsidR="00E33A30" w:rsidRPr="00C36207" w:rsidRDefault="00E33A30" w:rsidP="00E33A30">
      <w:pPr>
        <w:tabs>
          <w:tab w:val="left" w:pos="1276"/>
        </w:tabs>
        <w:spacing w:line="23" w:lineRule="atLeast"/>
        <w:ind w:left="10620"/>
        <w:rPr>
          <w:rFonts w:eastAsia="Calibri"/>
          <w:sz w:val="22"/>
          <w:szCs w:val="22"/>
          <w:lang w:eastAsia="en-US"/>
        </w:rPr>
      </w:pPr>
      <w:r w:rsidRPr="00C36207">
        <w:rPr>
          <w:rFonts w:eastAsia="Calibri"/>
          <w:sz w:val="22"/>
          <w:szCs w:val="22"/>
          <w:lang w:eastAsia="en-US"/>
        </w:rPr>
        <w:t>№   от «____»  ___________ 2024г.</w:t>
      </w:r>
    </w:p>
    <w:p w:rsidR="00E33A30" w:rsidRPr="000E32E5" w:rsidRDefault="00E33A30" w:rsidP="00E33A30">
      <w:pPr>
        <w:tabs>
          <w:tab w:val="left" w:pos="1276"/>
        </w:tabs>
        <w:spacing w:line="23" w:lineRule="atLeast"/>
        <w:jc w:val="center"/>
        <w:rPr>
          <w:rFonts w:eastAsia="Calibri"/>
          <w:b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jc w:val="center"/>
        <w:outlineLvl w:val="0"/>
        <w:rPr>
          <w:rFonts w:eastAsia="Calibri"/>
          <w:b/>
          <w:lang w:eastAsia="en-US"/>
        </w:rPr>
      </w:pPr>
      <w:r w:rsidRPr="000E32E5">
        <w:rPr>
          <w:rFonts w:eastAsia="Calibri"/>
          <w:b/>
          <w:lang w:eastAsia="en-US"/>
        </w:rPr>
        <w:t xml:space="preserve">Состав и описание, в том числе технико-экономические показатели объекта Соглашения </w:t>
      </w:r>
    </w:p>
    <w:p w:rsidR="00E33A30" w:rsidRPr="000E32E5" w:rsidRDefault="00E33A30" w:rsidP="00E33A30">
      <w:pPr>
        <w:tabs>
          <w:tab w:val="left" w:pos="1276"/>
        </w:tabs>
        <w:spacing w:after="80" w:line="23" w:lineRule="atLeast"/>
        <w:ind w:left="420"/>
        <w:contextualSpacing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>Перечень и описание, в том числе технико-экономические показатели, объектов имущества, входящих в состав Объекта Соглашения</w:t>
      </w:r>
    </w:p>
    <w:p w:rsidR="00E33A30" w:rsidRPr="000E32E5" w:rsidRDefault="00E33A30" w:rsidP="00E33A30">
      <w:pPr>
        <w:numPr>
          <w:ilvl w:val="0"/>
          <w:numId w:val="43"/>
        </w:numPr>
        <w:tabs>
          <w:tab w:val="left" w:pos="1276"/>
        </w:tabs>
        <w:spacing w:after="80" w:line="23" w:lineRule="atLeast"/>
        <w:contextualSpacing/>
        <w:rPr>
          <w:rFonts w:eastAsia="Calibri"/>
          <w:b/>
          <w:lang w:eastAsia="en-US"/>
        </w:rPr>
      </w:pPr>
      <w:r w:rsidRPr="000E32E5">
        <w:rPr>
          <w:rFonts w:eastAsia="Calibri"/>
          <w:b/>
          <w:lang w:eastAsia="en-US"/>
        </w:rPr>
        <w:t>Газопроводы</w:t>
      </w:r>
    </w:p>
    <w:tbl>
      <w:tblPr>
        <w:tblW w:w="15543" w:type="dxa"/>
        <w:tblInd w:w="93" w:type="dxa"/>
        <w:tblLayout w:type="fixed"/>
        <w:tblLook w:val="04A0"/>
      </w:tblPr>
      <w:tblGrid>
        <w:gridCol w:w="612"/>
        <w:gridCol w:w="2947"/>
        <w:gridCol w:w="3544"/>
        <w:gridCol w:w="993"/>
        <w:gridCol w:w="1700"/>
        <w:gridCol w:w="1843"/>
        <w:gridCol w:w="1984"/>
        <w:gridCol w:w="1920"/>
      </w:tblGrid>
      <w:tr w:rsidR="00E33A30" w:rsidRPr="000E32E5" w:rsidTr="00276F9B">
        <w:trPr>
          <w:trHeight w:val="1170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№  П/П</w:t>
            </w:r>
          </w:p>
        </w:tc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НАИМЕНОВАНИЕ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АДРЕС ОБЪЕКТА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ГОД ПОСТРОЙКИ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Default="00E33A30" w:rsidP="00276F9B">
            <w:pPr>
              <w:rPr>
                <w:b/>
                <w:bCs/>
              </w:rPr>
            </w:pPr>
            <w:r>
              <w:rPr>
                <w:b/>
                <w:bCs/>
              </w:rPr>
              <w:t>ПРОТЯЖЕН</w:t>
            </w:r>
          </w:p>
          <w:p w:rsidR="00E33A30" w:rsidRPr="000E32E5" w:rsidRDefault="00E33A30" w:rsidP="00276F9B">
            <w:pPr>
              <w:rPr>
                <w:b/>
                <w:bCs/>
              </w:rPr>
            </w:pPr>
            <w:r>
              <w:rPr>
                <w:b/>
                <w:bCs/>
              </w:rPr>
              <w:t>НОСТЬ (м)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МАТЕРИАЛ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БАЛАНСОВАЯ СТОИМОСТЬ (руб.)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</w:p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ОСТАТОЧНАЯ СТОИМОСТЬ (руб.)</w:t>
            </w:r>
          </w:p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3A30" w:rsidRPr="000E32E5" w:rsidRDefault="00E33A30" w:rsidP="00276F9B">
            <w:r w:rsidRPr="000E32E5">
              <w:t>1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3A30" w:rsidRPr="000E32E5" w:rsidRDefault="00E33A30" w:rsidP="00276F9B">
            <w:r w:rsidRPr="000E32E5">
              <w:t>Газопровод низкого давления,   кадастровый номер 61:21:0040301:2793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A30" w:rsidRPr="000E32E5" w:rsidRDefault="00E33A30" w:rsidP="00276F9B">
            <w:r w:rsidRPr="000E32E5">
              <w:t>Ростовская обл., Матвеево-Курганский район , с. Марфинка, ул.Полевая, от дома № 13 в северном направлении до дома № 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1993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147,0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58700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11826,10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3A30" w:rsidRPr="000E32E5" w:rsidRDefault="00E33A30" w:rsidP="00276F9B">
            <w:r w:rsidRPr="000E32E5"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3A30" w:rsidRPr="000E32E5" w:rsidRDefault="00E33A30" w:rsidP="00276F9B">
            <w:r w:rsidRPr="000E32E5">
              <w:t xml:space="preserve">Газопровод среднего давления, кадастровый номер  61:21:0040101:2402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A30" w:rsidRPr="000E32E5" w:rsidRDefault="00E33A30" w:rsidP="00276F9B">
            <w:r w:rsidRPr="000E32E5">
              <w:t xml:space="preserve"> Ростовская обл., Матвеево-Курганский район, с.Анастасиевка ул.Ленина.От места врезки существующего газопровода в восточном направлении до ГРПШ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2003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3100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0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3A30" w:rsidRPr="000E32E5" w:rsidRDefault="00E33A30" w:rsidP="00276F9B">
            <w:r w:rsidRPr="000E32E5"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3A30" w:rsidRPr="000E32E5" w:rsidRDefault="00E33A30" w:rsidP="00276F9B">
            <w:r w:rsidRPr="000E32E5">
              <w:t>Газопровод низкого давления с 1-м газораспределительным пунктом шкафным,   кадастровый номер 61:21:0040301:2405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30" w:rsidRPr="000E32E5" w:rsidRDefault="00E33A30" w:rsidP="00276F9B">
            <w:r w:rsidRPr="000E32E5">
              <w:t>Ростовская обл., Матвеево-Курганский район, с.Анастасиевка, ул.Ленина, от ГРПШ в северном направлении до дома № 45 по ул.Ленина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2003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289,0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35900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7232,5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 w:rsidRPr="000E32E5"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3A30" w:rsidRPr="000E32E5" w:rsidRDefault="00E33A30" w:rsidP="00276F9B">
            <w:pPr>
              <w:rPr>
                <w:highlight w:val="yellow"/>
              </w:rPr>
            </w:pPr>
            <w:r w:rsidRPr="000E32E5">
              <w:t xml:space="preserve">Подземный газопровод низкого давления,     кадастровый номер 61:21:0040301:2794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30" w:rsidRPr="000E32E5" w:rsidRDefault="00E33A30" w:rsidP="00276F9B">
            <w:pPr>
              <w:rPr>
                <w:highlight w:val="yellow"/>
              </w:rPr>
            </w:pPr>
            <w:r w:rsidRPr="000E32E5">
              <w:t xml:space="preserve">Ростовская обл., Матвеево-Курганский район, с. Марфинка, ул.Центральная, 59, от ГРПШ в северном направлении до места врезки в существующий газопровод далее от здания № 6 в западном </w:t>
            </w:r>
            <w:r w:rsidRPr="000E32E5">
              <w:lastRenderedPageBreak/>
              <w:t>направлении до дома № 59 по ул.Центральная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lastRenderedPageBreak/>
              <w:t>2003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147,0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766399" w:rsidP="00276F9B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194768,94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141212,39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 w:rsidRPr="000E32E5">
              <w:lastRenderedPageBreak/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3A30" w:rsidRDefault="00E33A30" w:rsidP="00276F9B">
            <w:r>
              <w:t>Газопровод среднего давления</w:t>
            </w:r>
            <w:r w:rsidRPr="000E32E5">
              <w:t xml:space="preserve">, </w:t>
            </w:r>
          </w:p>
          <w:p w:rsidR="00E33A30" w:rsidRPr="000E32E5" w:rsidRDefault="00E33A30" w:rsidP="00276F9B">
            <w:pPr>
              <w:rPr>
                <w:highlight w:val="yellow"/>
              </w:rPr>
            </w:pPr>
            <w:r w:rsidRPr="000E32E5">
              <w:t xml:space="preserve"> кадаст</w:t>
            </w:r>
            <w:r>
              <w:t>ровый номер 61:21:0040301:2795</w:t>
            </w:r>
            <w:r w:rsidRPr="000E32E5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30" w:rsidRPr="000E32E5" w:rsidRDefault="00E33A30" w:rsidP="00276F9B">
            <w:pPr>
              <w:rPr>
                <w:highlight w:val="yellow"/>
              </w:rPr>
            </w:pPr>
            <w:r w:rsidRPr="000E32E5">
              <w:t>Ростовская обл. Мавтеево-Курганский район, с. Марфинка, ул.Центральная, 59, от ГРПШ в северном направлении до места врезки в существующий газопровод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2003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A30" w:rsidRDefault="00E33A30" w:rsidP="00276F9B">
            <w:pPr>
              <w:jc w:val="center"/>
            </w:pPr>
          </w:p>
          <w:p w:rsidR="00E33A30" w:rsidRDefault="00E33A30" w:rsidP="00276F9B"/>
          <w:p w:rsidR="00E33A30" w:rsidRDefault="00E33A30" w:rsidP="00276F9B"/>
          <w:p w:rsidR="00E33A30" w:rsidRPr="009A18AE" w:rsidRDefault="00E33A30" w:rsidP="00276F9B">
            <w:pPr>
              <w:jc w:val="center"/>
            </w:pPr>
            <w:r>
              <w:t>13,0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766399" w:rsidP="00276F9B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7367,25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7367,25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3A30" w:rsidRDefault="00E33A30" w:rsidP="00276F9B">
            <w:r>
              <w:t>Газопровод,</w:t>
            </w:r>
          </w:p>
          <w:p w:rsidR="00E33A30" w:rsidRPr="000E32E5" w:rsidRDefault="00E33A30" w:rsidP="00276F9B">
            <w:r>
              <w:t xml:space="preserve"> кадастровый номер </w:t>
            </w:r>
            <w:r w:rsidRPr="00E70C46">
              <w:t>61:21:0040301:3032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30" w:rsidRPr="000E32E5" w:rsidRDefault="00E33A30" w:rsidP="00276F9B">
            <w:r w:rsidRPr="00E70C46">
              <w:t>Ростовская область, Матвеево-Курганский район, с. Марфинка, ул.Центральная, от дома № 7 до дома № 57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1997-1998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1064,0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766399" w:rsidP="00276F9B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1,0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отсутствует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3A30" w:rsidRDefault="00E33A30" w:rsidP="00276F9B">
            <w:r>
              <w:t>Газопровод,</w:t>
            </w:r>
          </w:p>
          <w:p w:rsidR="00E33A30" w:rsidRPr="000E32E5" w:rsidRDefault="00E33A30" w:rsidP="00276F9B">
            <w:r>
              <w:t xml:space="preserve"> кадастровый номер </w:t>
            </w:r>
            <w:r w:rsidRPr="00E70C46">
              <w:t>61:21:0040301:30</w:t>
            </w:r>
            <w: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30" w:rsidRPr="000E32E5" w:rsidRDefault="00E33A30" w:rsidP="00276F9B">
            <w:r w:rsidRPr="00E70C46">
              <w:t>Ростовская область, Матвеево-Курганский район, с. Марфинка, ул.Специалистов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1995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1143,0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766399" w:rsidP="00276F9B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1,0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отсутствует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3A30" w:rsidRDefault="00E33A30" w:rsidP="00276F9B">
            <w:r>
              <w:t>Газопровод ,</w:t>
            </w:r>
          </w:p>
          <w:p w:rsidR="00E33A30" w:rsidRPr="000E32E5" w:rsidRDefault="00E33A30" w:rsidP="00276F9B">
            <w:r>
              <w:t xml:space="preserve"> кадастровый номер </w:t>
            </w:r>
            <w:r w:rsidRPr="00E70C46">
              <w:t>61:21:0040301:30</w:t>
            </w:r>
            <w: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30" w:rsidRPr="00E70C46" w:rsidRDefault="00E33A30" w:rsidP="00276F9B">
            <w:pPr>
              <w:jc w:val="both"/>
              <w:rPr>
                <w:color w:val="343434"/>
              </w:rPr>
            </w:pPr>
            <w:r w:rsidRPr="00E70C46">
              <w:t>Ростовская область, Матвеево-Курганский район, с. Марфинка, ул.Буденного от дома № 13 до дома № 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1993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766399" w:rsidP="00276F9B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1,0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отсутствует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3A30" w:rsidRDefault="00E33A30" w:rsidP="00276F9B">
            <w:r>
              <w:t>Газопровод,</w:t>
            </w:r>
          </w:p>
          <w:p w:rsidR="00E33A30" w:rsidRPr="000E32E5" w:rsidRDefault="00E33A30" w:rsidP="00276F9B">
            <w:r>
              <w:t xml:space="preserve"> кадастровый номер </w:t>
            </w:r>
            <w:r w:rsidRPr="00E70C46">
              <w:t>61:21:0040301:30</w:t>
            </w:r>
            <w: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30" w:rsidRPr="00E70C46" w:rsidRDefault="00E33A30" w:rsidP="00276F9B">
            <w:pPr>
              <w:tabs>
                <w:tab w:val="num" w:pos="0"/>
              </w:tabs>
              <w:jc w:val="both"/>
            </w:pPr>
            <w:r w:rsidRPr="00E70C46">
              <w:t>Ростовская область, Матвеево-Курганский район, с. Марфинка,от дома № 2 ул.Молодежная в северном направлении до № 15 ул.Школьная.</w:t>
            </w:r>
          </w:p>
          <w:p w:rsidR="00E33A30" w:rsidRPr="000E32E5" w:rsidRDefault="00E33A30" w:rsidP="00276F9B"/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1996-1998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467,0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766399" w:rsidP="00276F9B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1,0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отсутствует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3A30" w:rsidRDefault="00E33A30" w:rsidP="00276F9B">
            <w:r>
              <w:t xml:space="preserve">Газопровод, </w:t>
            </w:r>
          </w:p>
          <w:p w:rsidR="00E33A30" w:rsidRPr="000E32E5" w:rsidRDefault="00E33A30" w:rsidP="00276F9B">
            <w:r>
              <w:t xml:space="preserve">кадастровый номер </w:t>
            </w:r>
            <w:r w:rsidRPr="00E70C46">
              <w:t>61:21:0040301:30</w:t>
            </w:r>
            <w: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30" w:rsidRPr="000E32E5" w:rsidRDefault="00E33A30" w:rsidP="00276F9B">
            <w:r w:rsidRPr="00E70C46">
              <w:t>Ростовская область, Матвеево-Курганский район, с. Марфинка, от дома      № 29 ул.Центральная в западном направлении до дома № 15 ул.Чапаева.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1997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290,0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766399" w:rsidP="00276F9B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1,0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отсутствует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3A30" w:rsidRDefault="00E33A30" w:rsidP="00276F9B">
            <w:r>
              <w:t>Газопровод,</w:t>
            </w:r>
          </w:p>
          <w:p w:rsidR="00E33A30" w:rsidRPr="000E32E5" w:rsidRDefault="00E33A30" w:rsidP="00276F9B">
            <w:r>
              <w:t xml:space="preserve"> кадастровый номер </w:t>
            </w:r>
            <w:r w:rsidRPr="00E70C46">
              <w:t>61:21:0040301:30</w:t>
            </w:r>
            <w: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A30" w:rsidRPr="000E32E5" w:rsidRDefault="00E33A30" w:rsidP="00276F9B">
            <w:r w:rsidRPr="00E70C46">
              <w:t>Ростовская область, Матвеево-Курганский район, с. Марфинка от дома № 2 ул.Молодежная в западном направлении до дома № 29 ул.Центральная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1997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>
              <w:t>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766399" w:rsidP="00276F9B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>
              <w:t>1,0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Default="00E33A30" w:rsidP="00276F9B">
            <w:pPr>
              <w:jc w:val="center"/>
            </w:pPr>
            <w:r>
              <w:t>Отсутствует</w:t>
            </w:r>
          </w:p>
          <w:p w:rsidR="00E33A30" w:rsidRDefault="00E33A30" w:rsidP="00276F9B">
            <w:pPr>
              <w:jc w:val="center"/>
            </w:pPr>
          </w:p>
          <w:p w:rsidR="00E33A30" w:rsidRPr="000E32E5" w:rsidRDefault="00E33A30" w:rsidP="00276F9B">
            <w:pPr>
              <w:jc w:val="center"/>
            </w:pPr>
          </w:p>
        </w:tc>
      </w:tr>
    </w:tbl>
    <w:p w:rsidR="00E33A30" w:rsidRPr="000E32E5" w:rsidRDefault="00E33A30" w:rsidP="00E33A30">
      <w:pPr>
        <w:spacing w:line="23" w:lineRule="atLeast"/>
        <w:ind w:left="10620"/>
        <w:rPr>
          <w:rFonts w:eastAsia="Calibri"/>
          <w:lang w:eastAsia="en-US"/>
        </w:rPr>
      </w:pPr>
    </w:p>
    <w:p w:rsidR="00E33A30" w:rsidRPr="000E32E5" w:rsidRDefault="00E33A30" w:rsidP="00E33A30">
      <w:pPr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7763"/>
        <w:gridCol w:w="7513"/>
      </w:tblGrid>
      <w:tr w:rsidR="00E33A30" w:rsidRPr="000E32E5" w:rsidTr="00276F9B">
        <w:trPr>
          <w:trHeight w:val="1781"/>
        </w:trPr>
        <w:tc>
          <w:tcPr>
            <w:tcW w:w="7763" w:type="dxa"/>
          </w:tcPr>
          <w:p w:rsidR="00E33A30" w:rsidRPr="000E32E5" w:rsidRDefault="00E33A30" w:rsidP="00276F9B">
            <w:pPr>
              <w:jc w:val="both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rPr>
                <w:b/>
              </w:rPr>
              <w:t>Концедент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Глава Администрации  Анастасиевского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сельского поселения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________________________Е.А.Андреева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 xml:space="preserve">м.п.                        </w:t>
            </w:r>
          </w:p>
        </w:tc>
        <w:tc>
          <w:tcPr>
            <w:tcW w:w="7513" w:type="dxa"/>
          </w:tcPr>
          <w:p w:rsidR="00E33A30" w:rsidRPr="000E32E5" w:rsidRDefault="00E33A30" w:rsidP="00276F9B">
            <w:pPr>
              <w:ind w:left="-913" w:firstLine="913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rPr>
                <w:b/>
              </w:rPr>
              <w:t>Концессионер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 xml:space="preserve">______________________________________                                                         </w:t>
            </w:r>
          </w:p>
          <w:p w:rsidR="00E33A30" w:rsidRPr="000E32E5" w:rsidRDefault="00E33A30" w:rsidP="00276F9B">
            <w:pPr>
              <w:ind w:left="-913" w:firstLine="913"/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___________________/___________________/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 xml:space="preserve">м.п.                                                                                                   </w:t>
            </w:r>
          </w:p>
        </w:tc>
      </w:tr>
    </w:tbl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Default="00E33A30" w:rsidP="00E33A30">
      <w:pPr>
        <w:tabs>
          <w:tab w:val="left" w:pos="12171"/>
        </w:tabs>
        <w:spacing w:line="23" w:lineRule="atLeas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E33A30" w:rsidRDefault="00E33A30" w:rsidP="00E33A30">
      <w:pPr>
        <w:tabs>
          <w:tab w:val="left" w:pos="12171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Default="00E33A30" w:rsidP="00E33A30">
      <w:pPr>
        <w:tabs>
          <w:tab w:val="left" w:pos="12171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Default="00E33A30" w:rsidP="00E33A30">
      <w:pPr>
        <w:tabs>
          <w:tab w:val="left" w:pos="12171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Default="00E33A30" w:rsidP="00E33A30">
      <w:pPr>
        <w:tabs>
          <w:tab w:val="left" w:pos="12171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171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1276"/>
        </w:tabs>
        <w:spacing w:line="23" w:lineRule="atLeast"/>
        <w:outlineLvl w:val="0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lastRenderedPageBreak/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ab/>
        <w:t>Приложение № 2</w:t>
      </w:r>
    </w:p>
    <w:p w:rsidR="00E33A30" w:rsidRPr="000E32E5" w:rsidRDefault="00E33A30" w:rsidP="00E33A30">
      <w:pPr>
        <w:spacing w:line="23" w:lineRule="atLeast"/>
        <w:ind w:left="10620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 xml:space="preserve">к Концессионному соглашению </w:t>
      </w:r>
    </w:p>
    <w:p w:rsidR="00E33A30" w:rsidRPr="000E32E5" w:rsidRDefault="00E33A30" w:rsidP="00E33A30">
      <w:pPr>
        <w:spacing w:line="23" w:lineRule="atLeast"/>
        <w:ind w:left="10622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>в отношении объектов газоснабжения</w:t>
      </w:r>
    </w:p>
    <w:p w:rsidR="00E33A30" w:rsidRPr="000E32E5" w:rsidRDefault="00E33A30" w:rsidP="00E33A30">
      <w:pPr>
        <w:spacing w:line="23" w:lineRule="atLeast"/>
        <w:ind w:left="10622"/>
        <w:rPr>
          <w:rFonts w:eastAsia="Calibri"/>
          <w:lang w:eastAsia="en-US"/>
        </w:rPr>
      </w:pPr>
      <w:r>
        <w:rPr>
          <w:rFonts w:eastAsia="Calibri"/>
          <w:lang w:eastAsia="en-US"/>
        </w:rPr>
        <w:t>№    от «___»  ________  2024</w:t>
      </w:r>
      <w:r w:rsidRPr="000E32E5">
        <w:rPr>
          <w:rFonts w:eastAsia="Calibri"/>
          <w:lang w:eastAsia="en-US"/>
        </w:rPr>
        <w:t xml:space="preserve"> г.</w:t>
      </w:r>
    </w:p>
    <w:p w:rsidR="00E33A30" w:rsidRPr="000E32E5" w:rsidRDefault="00E33A30" w:rsidP="00E33A30">
      <w:pPr>
        <w:spacing w:line="23" w:lineRule="atLeast"/>
        <w:jc w:val="both"/>
        <w:rPr>
          <w:rFonts w:eastAsia="Calibri"/>
          <w:lang w:eastAsia="en-US"/>
        </w:rPr>
      </w:pPr>
    </w:p>
    <w:p w:rsidR="00E33A30" w:rsidRPr="000E32E5" w:rsidRDefault="00E33A30" w:rsidP="00E33A30">
      <w:pPr>
        <w:spacing w:line="336" w:lineRule="auto"/>
        <w:jc w:val="center"/>
        <w:outlineLvl w:val="0"/>
        <w:rPr>
          <w:rFonts w:eastAsia="Calibri"/>
          <w:b/>
          <w:lang w:eastAsia="en-US"/>
        </w:rPr>
      </w:pPr>
    </w:p>
    <w:p w:rsidR="00E33A30" w:rsidRPr="000E32E5" w:rsidRDefault="00E33A30" w:rsidP="00E33A30">
      <w:pPr>
        <w:spacing w:line="336" w:lineRule="auto"/>
        <w:jc w:val="center"/>
        <w:outlineLvl w:val="0"/>
        <w:rPr>
          <w:rFonts w:eastAsia="Calibri"/>
          <w:b/>
          <w:lang w:eastAsia="en-US"/>
        </w:rPr>
      </w:pPr>
      <w:r w:rsidRPr="000E32E5">
        <w:rPr>
          <w:rFonts w:eastAsia="Calibri"/>
          <w:b/>
          <w:lang w:eastAsia="en-US"/>
        </w:rPr>
        <w:t>Перечень документов, относящихся к передаваемому объекту Соглашения,</w:t>
      </w:r>
    </w:p>
    <w:p w:rsidR="00E33A30" w:rsidRPr="000E32E5" w:rsidRDefault="00E33A30" w:rsidP="00E33A30">
      <w:pPr>
        <w:spacing w:line="336" w:lineRule="auto"/>
        <w:jc w:val="center"/>
        <w:rPr>
          <w:rFonts w:eastAsia="Calibri"/>
          <w:b/>
          <w:lang w:eastAsia="en-US"/>
        </w:rPr>
      </w:pPr>
      <w:r w:rsidRPr="000E32E5">
        <w:rPr>
          <w:rFonts w:eastAsia="Calibri"/>
          <w:b/>
          <w:lang w:eastAsia="en-US"/>
        </w:rPr>
        <w:t xml:space="preserve"> подлежащие передаче Концессионеру</w:t>
      </w:r>
    </w:p>
    <w:p w:rsidR="00E33A30" w:rsidRPr="000E32E5" w:rsidRDefault="00E33A30" w:rsidP="00E33A30">
      <w:pPr>
        <w:spacing w:after="80" w:line="288" w:lineRule="auto"/>
        <w:ind w:left="1065"/>
        <w:contextualSpacing/>
        <w:jc w:val="both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>Копии выписок из единого государственного реестра недвижимости об основных характеристиках и зарегистрированных правах на объекты недвижимости, либо копии свидетельств о государственной регистрации прав, копии технических паспортов</w:t>
      </w:r>
    </w:p>
    <w:p w:rsidR="00E33A30" w:rsidRPr="000E32E5" w:rsidRDefault="00E33A30" w:rsidP="00E33A30">
      <w:pPr>
        <w:spacing w:after="80" w:line="288" w:lineRule="auto"/>
        <w:ind w:left="1065"/>
        <w:contextualSpacing/>
        <w:jc w:val="both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A30" w:rsidRPr="000E32E5" w:rsidRDefault="00E33A30" w:rsidP="00E33A30">
      <w:pPr>
        <w:spacing w:after="80" w:line="288" w:lineRule="auto"/>
        <w:contextualSpacing/>
        <w:jc w:val="both"/>
        <w:rPr>
          <w:rFonts w:eastAsia="Calibri"/>
          <w:lang w:eastAsia="en-US"/>
        </w:rPr>
      </w:pPr>
    </w:p>
    <w:p w:rsidR="00E33A30" w:rsidRPr="000E32E5" w:rsidRDefault="00E33A30" w:rsidP="00E33A30">
      <w:pPr>
        <w:spacing w:after="80" w:line="288" w:lineRule="auto"/>
        <w:contextualSpacing/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7763"/>
        <w:gridCol w:w="7513"/>
      </w:tblGrid>
      <w:tr w:rsidR="00E33A30" w:rsidRPr="000E32E5" w:rsidTr="00276F9B">
        <w:trPr>
          <w:trHeight w:val="1781"/>
        </w:trPr>
        <w:tc>
          <w:tcPr>
            <w:tcW w:w="7763" w:type="dxa"/>
          </w:tcPr>
          <w:p w:rsidR="00E33A30" w:rsidRPr="000E32E5" w:rsidRDefault="00E33A30" w:rsidP="00276F9B">
            <w:pPr>
              <w:ind w:left="-913" w:firstLine="913"/>
              <w:jc w:val="both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rPr>
                <w:b/>
              </w:rPr>
              <w:t>Концедент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Глава Администрации Анастасиевского сельского поселения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________________________Е.А.Андреева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 xml:space="preserve">м.п.                        </w:t>
            </w:r>
          </w:p>
        </w:tc>
        <w:tc>
          <w:tcPr>
            <w:tcW w:w="7513" w:type="dxa"/>
          </w:tcPr>
          <w:p w:rsidR="00E33A30" w:rsidRPr="000E32E5" w:rsidRDefault="00E33A30" w:rsidP="00276F9B">
            <w:pPr>
              <w:ind w:left="-913" w:firstLine="913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rPr>
                <w:b/>
              </w:rPr>
              <w:t>Концессионер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___________________________________</w:t>
            </w:r>
          </w:p>
          <w:p w:rsidR="00E33A30" w:rsidRPr="000E32E5" w:rsidRDefault="00E33A30" w:rsidP="00276F9B">
            <w:pPr>
              <w:ind w:left="-913" w:firstLine="913"/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___________________/_____________________/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 xml:space="preserve">м.п.                                                                                                   </w:t>
            </w:r>
          </w:p>
        </w:tc>
      </w:tr>
    </w:tbl>
    <w:p w:rsidR="00E33A30" w:rsidRPr="000E32E5" w:rsidRDefault="00E33A30" w:rsidP="00E33A30">
      <w:pPr>
        <w:spacing w:after="80" w:line="23" w:lineRule="atLeast"/>
        <w:ind w:left="1425"/>
        <w:contextualSpacing/>
        <w:jc w:val="both"/>
        <w:rPr>
          <w:rFonts w:eastAsia="Calibri"/>
          <w:lang w:eastAsia="en-US"/>
        </w:rPr>
      </w:pPr>
    </w:p>
    <w:tbl>
      <w:tblPr>
        <w:tblW w:w="5000" w:type="pct"/>
        <w:jc w:val="center"/>
        <w:tblLook w:val="01E0"/>
      </w:tblPr>
      <w:tblGrid>
        <w:gridCol w:w="4887"/>
        <w:gridCol w:w="5376"/>
        <w:gridCol w:w="5373"/>
      </w:tblGrid>
      <w:tr w:rsidR="00E33A30" w:rsidRPr="000E32E5" w:rsidTr="00276F9B">
        <w:trPr>
          <w:trHeight w:val="699"/>
          <w:jc w:val="center"/>
        </w:trPr>
        <w:tc>
          <w:tcPr>
            <w:tcW w:w="1563" w:type="pct"/>
          </w:tcPr>
          <w:p w:rsidR="00E33A30" w:rsidRPr="000E32E5" w:rsidRDefault="00E33A30" w:rsidP="00276F9B">
            <w:pPr>
              <w:ind w:left="-913" w:firstLine="913"/>
              <w:jc w:val="both"/>
            </w:pPr>
          </w:p>
        </w:tc>
        <w:tc>
          <w:tcPr>
            <w:tcW w:w="1719" w:type="pct"/>
          </w:tcPr>
          <w:p w:rsidR="00E33A30" w:rsidRPr="000E32E5" w:rsidRDefault="00E33A30" w:rsidP="00276F9B">
            <w:pPr>
              <w:ind w:left="-913" w:firstLine="913"/>
            </w:pPr>
          </w:p>
        </w:tc>
        <w:tc>
          <w:tcPr>
            <w:tcW w:w="1719" w:type="pct"/>
          </w:tcPr>
          <w:p w:rsidR="00E33A30" w:rsidRPr="000E32E5" w:rsidRDefault="00E33A30" w:rsidP="00276F9B">
            <w:pPr>
              <w:ind w:left="-913" w:firstLine="913"/>
            </w:pPr>
          </w:p>
        </w:tc>
      </w:tr>
    </w:tbl>
    <w:p w:rsidR="00E33A30" w:rsidRPr="000E32E5" w:rsidRDefault="00E33A30" w:rsidP="00E33A30">
      <w:pPr>
        <w:spacing w:line="23" w:lineRule="atLeast"/>
        <w:rPr>
          <w:rFonts w:eastAsia="Calibri"/>
          <w:lang w:eastAsia="en-US"/>
        </w:rPr>
      </w:pPr>
    </w:p>
    <w:p w:rsidR="00E33A30" w:rsidRDefault="00E33A30" w:rsidP="00E33A30">
      <w:pPr>
        <w:spacing w:line="23" w:lineRule="atLeast"/>
        <w:rPr>
          <w:rFonts w:eastAsia="Calibri"/>
          <w:lang w:eastAsia="en-US"/>
        </w:rPr>
      </w:pPr>
    </w:p>
    <w:p w:rsidR="00E33A30" w:rsidRDefault="00E33A30" w:rsidP="00E33A30">
      <w:pPr>
        <w:spacing w:line="23" w:lineRule="atLeast"/>
        <w:ind w:left="9204" w:firstLine="708"/>
        <w:rPr>
          <w:rFonts w:eastAsia="Calibri"/>
          <w:lang w:eastAsia="en-US"/>
        </w:rPr>
      </w:pPr>
    </w:p>
    <w:p w:rsidR="00E33A30" w:rsidRDefault="00E33A30" w:rsidP="00E33A30">
      <w:pPr>
        <w:spacing w:line="23" w:lineRule="atLeast"/>
        <w:ind w:left="9204" w:firstLine="708"/>
        <w:rPr>
          <w:rFonts w:eastAsia="Calibri"/>
          <w:lang w:eastAsia="en-US"/>
        </w:rPr>
      </w:pPr>
    </w:p>
    <w:p w:rsidR="00E33A30" w:rsidRDefault="00E33A30" w:rsidP="00E33A30">
      <w:pPr>
        <w:spacing w:line="23" w:lineRule="atLeast"/>
        <w:ind w:left="9204" w:firstLine="708"/>
        <w:rPr>
          <w:rFonts w:eastAsia="Calibri"/>
          <w:lang w:eastAsia="en-US"/>
        </w:rPr>
      </w:pPr>
    </w:p>
    <w:p w:rsidR="00E33A30" w:rsidRDefault="00E33A30" w:rsidP="00E33A30">
      <w:pPr>
        <w:spacing w:line="23" w:lineRule="atLeast"/>
        <w:ind w:left="9204" w:firstLine="708"/>
        <w:rPr>
          <w:rFonts w:eastAsia="Calibri"/>
          <w:lang w:eastAsia="en-US"/>
        </w:rPr>
      </w:pPr>
    </w:p>
    <w:p w:rsidR="00E33A30" w:rsidRDefault="00E33A30" w:rsidP="00E33A30">
      <w:pPr>
        <w:spacing w:line="23" w:lineRule="atLeast"/>
        <w:ind w:left="9204" w:firstLine="708"/>
        <w:rPr>
          <w:rFonts w:eastAsia="Calibri"/>
          <w:lang w:eastAsia="en-US"/>
        </w:rPr>
      </w:pPr>
    </w:p>
    <w:p w:rsidR="00E33A30" w:rsidRDefault="00E33A30" w:rsidP="00E33A30">
      <w:pPr>
        <w:spacing w:line="23" w:lineRule="atLeast"/>
        <w:ind w:left="9204" w:firstLine="708"/>
        <w:rPr>
          <w:rFonts w:eastAsia="Calibri"/>
          <w:lang w:eastAsia="en-US"/>
        </w:rPr>
      </w:pPr>
    </w:p>
    <w:p w:rsidR="00E33A30" w:rsidRDefault="00E33A30" w:rsidP="00E33A30">
      <w:pPr>
        <w:spacing w:line="23" w:lineRule="atLeast"/>
        <w:ind w:left="9204" w:firstLine="708"/>
        <w:rPr>
          <w:rFonts w:eastAsia="Calibri"/>
          <w:lang w:eastAsia="en-US"/>
        </w:rPr>
      </w:pPr>
    </w:p>
    <w:p w:rsidR="00E33A30" w:rsidRDefault="00E33A30" w:rsidP="00E33A30">
      <w:pPr>
        <w:spacing w:line="23" w:lineRule="atLeast"/>
        <w:ind w:left="9204" w:firstLine="708"/>
        <w:rPr>
          <w:rFonts w:eastAsia="Calibri"/>
          <w:lang w:eastAsia="en-US"/>
        </w:rPr>
      </w:pPr>
    </w:p>
    <w:p w:rsidR="00E33A30" w:rsidRPr="000E32E5" w:rsidRDefault="00E33A30" w:rsidP="00E33A30">
      <w:pPr>
        <w:spacing w:line="23" w:lineRule="atLeast"/>
        <w:ind w:left="9204" w:firstLine="708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lastRenderedPageBreak/>
        <w:t>Приложение № 3</w:t>
      </w:r>
    </w:p>
    <w:p w:rsidR="00E33A30" w:rsidRPr="000E32E5" w:rsidRDefault="00E33A30" w:rsidP="00E33A30">
      <w:pPr>
        <w:spacing w:line="23" w:lineRule="atLeast"/>
        <w:ind w:left="9204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 xml:space="preserve">к Концессионному соглашению </w:t>
      </w:r>
    </w:p>
    <w:p w:rsidR="00E33A30" w:rsidRPr="000E32E5" w:rsidRDefault="00E33A30" w:rsidP="00E33A30">
      <w:pPr>
        <w:spacing w:line="23" w:lineRule="atLeast"/>
        <w:ind w:left="9204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>в отношении объектов газоснабжения</w:t>
      </w:r>
    </w:p>
    <w:p w:rsidR="00E33A30" w:rsidRPr="000E32E5" w:rsidRDefault="00E33A30" w:rsidP="00E33A30">
      <w:pPr>
        <w:spacing w:line="23" w:lineRule="atLeast"/>
        <w:ind w:left="920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№   от «_____»  _________ 2024</w:t>
      </w:r>
      <w:r w:rsidRPr="000E32E5">
        <w:rPr>
          <w:rFonts w:eastAsia="Calibri"/>
          <w:lang w:eastAsia="en-US"/>
        </w:rPr>
        <w:t xml:space="preserve"> г.</w:t>
      </w:r>
    </w:p>
    <w:p w:rsidR="00E33A30" w:rsidRPr="000E32E5" w:rsidRDefault="00E33A30" w:rsidP="00E33A30">
      <w:pPr>
        <w:tabs>
          <w:tab w:val="left" w:pos="426"/>
        </w:tabs>
        <w:spacing w:line="23" w:lineRule="atLeast"/>
        <w:ind w:firstLine="567"/>
        <w:jc w:val="both"/>
        <w:rPr>
          <w:rFonts w:eastAsia="Calibri"/>
          <w:lang w:eastAsia="en-US"/>
        </w:rPr>
      </w:pPr>
    </w:p>
    <w:p w:rsidR="00E33A30" w:rsidRPr="000E32E5" w:rsidRDefault="00E33A30" w:rsidP="00E33A30">
      <w:pPr>
        <w:tabs>
          <w:tab w:val="left" w:pos="426"/>
        </w:tabs>
        <w:spacing w:line="23" w:lineRule="atLeast"/>
        <w:ind w:firstLine="567"/>
        <w:jc w:val="center"/>
        <w:rPr>
          <w:rFonts w:eastAsia="Calibri"/>
          <w:b/>
          <w:lang w:eastAsia="en-US"/>
        </w:rPr>
      </w:pPr>
      <w:r w:rsidRPr="000E32E5">
        <w:rPr>
          <w:rFonts w:eastAsia="Calibri"/>
          <w:b/>
          <w:lang w:eastAsia="en-US"/>
        </w:rPr>
        <w:t xml:space="preserve">Плановые значения показателей надежности и эффективности </w:t>
      </w:r>
    </w:p>
    <w:p w:rsidR="00E33A30" w:rsidRPr="000E32E5" w:rsidRDefault="00E33A30" w:rsidP="00E33A30">
      <w:pPr>
        <w:tabs>
          <w:tab w:val="left" w:pos="426"/>
        </w:tabs>
        <w:spacing w:line="23" w:lineRule="atLeast"/>
        <w:ind w:firstLine="567"/>
        <w:jc w:val="both"/>
        <w:rPr>
          <w:rFonts w:eastAsia="Calibri"/>
          <w:lang w:eastAsia="en-US"/>
        </w:rPr>
      </w:pPr>
    </w:p>
    <w:tbl>
      <w:tblPr>
        <w:tblW w:w="49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4979"/>
        <w:gridCol w:w="1526"/>
        <w:gridCol w:w="1419"/>
        <w:gridCol w:w="1560"/>
        <w:gridCol w:w="1557"/>
        <w:gridCol w:w="1843"/>
        <w:gridCol w:w="1779"/>
      </w:tblGrid>
      <w:tr w:rsidR="00E33A30" w:rsidRPr="000E32E5" w:rsidTr="00276F9B">
        <w:trPr>
          <w:trHeight w:val="433"/>
        </w:trPr>
        <w:tc>
          <w:tcPr>
            <w:tcW w:w="235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E32E5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1618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E32E5">
              <w:rPr>
                <w:rFonts w:eastAsia="Calibri"/>
                <w:b/>
                <w:color w:val="000000"/>
                <w:lang w:eastAsia="en-US"/>
              </w:rPr>
              <w:t>Плановый показатель надежности объектов газоснабжения</w:t>
            </w:r>
          </w:p>
        </w:tc>
        <w:tc>
          <w:tcPr>
            <w:tcW w:w="496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E32E5">
              <w:rPr>
                <w:rFonts w:eastAsia="Calibri"/>
                <w:b/>
                <w:color w:val="000000"/>
                <w:lang w:eastAsia="en-US"/>
              </w:rPr>
              <w:t>202</w:t>
            </w: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461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E32E5">
              <w:rPr>
                <w:rFonts w:eastAsia="Calibri"/>
                <w:b/>
                <w:color w:val="000000"/>
                <w:lang w:eastAsia="en-US"/>
              </w:rPr>
              <w:t>202</w:t>
            </w: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507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E32E5">
              <w:rPr>
                <w:rFonts w:eastAsia="Calibri"/>
                <w:b/>
                <w:color w:val="000000"/>
                <w:lang w:eastAsia="en-US"/>
              </w:rPr>
              <w:t>202</w:t>
            </w:r>
            <w:r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506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E32E5">
              <w:rPr>
                <w:b/>
                <w:color w:val="000000"/>
                <w:lang w:eastAsia="ar-SA"/>
              </w:rPr>
              <w:t>202</w:t>
            </w:r>
            <w:r>
              <w:rPr>
                <w:b/>
                <w:color w:val="000000"/>
                <w:lang w:eastAsia="ar-SA"/>
              </w:rPr>
              <w:t>7</w:t>
            </w:r>
          </w:p>
        </w:tc>
        <w:tc>
          <w:tcPr>
            <w:tcW w:w="599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2028</w:t>
            </w:r>
          </w:p>
        </w:tc>
        <w:tc>
          <w:tcPr>
            <w:tcW w:w="578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2029</w:t>
            </w:r>
          </w:p>
        </w:tc>
      </w:tr>
      <w:tr w:rsidR="00E33A30" w:rsidRPr="000E32E5" w:rsidTr="00276F9B">
        <w:trPr>
          <w:trHeight w:val="597"/>
        </w:trPr>
        <w:tc>
          <w:tcPr>
            <w:tcW w:w="235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0E32E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18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96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1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6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8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33A30" w:rsidRPr="000E32E5" w:rsidTr="00276F9B">
        <w:trPr>
          <w:trHeight w:val="637"/>
        </w:trPr>
        <w:tc>
          <w:tcPr>
            <w:tcW w:w="235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0E32E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18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96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1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6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8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33A30" w:rsidRPr="000E32E5" w:rsidTr="00276F9B">
        <w:trPr>
          <w:trHeight w:val="629"/>
        </w:trPr>
        <w:tc>
          <w:tcPr>
            <w:tcW w:w="235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0E32E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18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96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1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7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6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78" w:type="pct"/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33A30" w:rsidRPr="000E32E5" w:rsidTr="00276F9B">
        <w:trPr>
          <w:trHeight w:val="650"/>
        </w:trPr>
        <w:tc>
          <w:tcPr>
            <w:tcW w:w="235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0E32E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18" w:type="pct"/>
            <w:vAlign w:val="center"/>
          </w:tcPr>
          <w:p w:rsidR="00E33A30" w:rsidRPr="000E32E5" w:rsidRDefault="00E33A30" w:rsidP="00276F9B">
            <w:pPr>
              <w:spacing w:line="23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96" w:type="pct"/>
            <w:vAlign w:val="center"/>
          </w:tcPr>
          <w:p w:rsidR="00E33A30" w:rsidRPr="000E32E5" w:rsidRDefault="00E33A30" w:rsidP="00276F9B">
            <w:pPr>
              <w:jc w:val="center"/>
            </w:pPr>
          </w:p>
        </w:tc>
        <w:tc>
          <w:tcPr>
            <w:tcW w:w="461" w:type="pct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-</w:t>
            </w:r>
          </w:p>
        </w:tc>
        <w:tc>
          <w:tcPr>
            <w:tcW w:w="507" w:type="pct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-</w:t>
            </w:r>
          </w:p>
        </w:tc>
        <w:tc>
          <w:tcPr>
            <w:tcW w:w="506" w:type="pct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-</w:t>
            </w:r>
          </w:p>
        </w:tc>
        <w:tc>
          <w:tcPr>
            <w:tcW w:w="599" w:type="pct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-</w:t>
            </w:r>
          </w:p>
        </w:tc>
        <w:tc>
          <w:tcPr>
            <w:tcW w:w="578" w:type="pct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-</w:t>
            </w:r>
          </w:p>
        </w:tc>
      </w:tr>
    </w:tbl>
    <w:p w:rsidR="00E33A30" w:rsidRPr="000E32E5" w:rsidRDefault="00E33A30" w:rsidP="00E33A30">
      <w:pPr>
        <w:spacing w:line="23" w:lineRule="atLeast"/>
        <w:ind w:left="9204"/>
        <w:rPr>
          <w:rFonts w:eastAsia="Calibri"/>
          <w:lang w:eastAsia="en-US"/>
        </w:rPr>
      </w:pPr>
    </w:p>
    <w:p w:rsidR="00E33A30" w:rsidRPr="000E32E5" w:rsidRDefault="00E33A30" w:rsidP="00E33A30">
      <w:pPr>
        <w:spacing w:line="23" w:lineRule="atLeast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7763"/>
        <w:gridCol w:w="7513"/>
      </w:tblGrid>
      <w:tr w:rsidR="00E33A30" w:rsidRPr="000E32E5" w:rsidTr="00276F9B">
        <w:trPr>
          <w:trHeight w:val="1781"/>
        </w:trPr>
        <w:tc>
          <w:tcPr>
            <w:tcW w:w="7763" w:type="dxa"/>
          </w:tcPr>
          <w:p w:rsidR="00E33A30" w:rsidRPr="000E32E5" w:rsidRDefault="00E33A30" w:rsidP="00276F9B">
            <w:pPr>
              <w:ind w:left="-913" w:firstLine="913"/>
              <w:jc w:val="both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rPr>
                <w:b/>
              </w:rPr>
              <w:t>Концедент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Глава Администрации Анастасиевского сельского поселения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________________________/________________________/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 xml:space="preserve">м.п.                        </w:t>
            </w:r>
          </w:p>
        </w:tc>
        <w:tc>
          <w:tcPr>
            <w:tcW w:w="7513" w:type="dxa"/>
          </w:tcPr>
          <w:p w:rsidR="00E33A30" w:rsidRPr="000E32E5" w:rsidRDefault="00E33A30" w:rsidP="00276F9B">
            <w:pPr>
              <w:ind w:left="-913" w:firstLine="913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rPr>
                <w:b/>
              </w:rPr>
              <w:t>Концессионер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_____________________________________________________</w:t>
            </w:r>
          </w:p>
          <w:p w:rsidR="00E33A30" w:rsidRPr="000E32E5" w:rsidRDefault="00E33A30" w:rsidP="00276F9B">
            <w:pPr>
              <w:ind w:left="-913" w:firstLine="913"/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___________________/_______________________/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 xml:space="preserve">м.п.                                                                                                   </w:t>
            </w:r>
          </w:p>
        </w:tc>
      </w:tr>
    </w:tbl>
    <w:p w:rsidR="00E33A30" w:rsidRPr="000E32E5" w:rsidRDefault="00E33A30" w:rsidP="00E33A30">
      <w:pPr>
        <w:spacing w:line="23" w:lineRule="atLeast"/>
        <w:ind w:left="4248"/>
        <w:jc w:val="center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br w:type="page"/>
      </w:r>
      <w:r w:rsidRPr="000E32E5">
        <w:rPr>
          <w:rFonts w:eastAsia="Calibri"/>
          <w:lang w:eastAsia="en-US"/>
        </w:rPr>
        <w:lastRenderedPageBreak/>
        <w:t xml:space="preserve">                                                 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E32E5">
        <w:rPr>
          <w:rFonts w:eastAsia="Calibri"/>
          <w:lang w:eastAsia="en-US"/>
        </w:rPr>
        <w:t xml:space="preserve">   Приложение № 4</w:t>
      </w:r>
    </w:p>
    <w:p w:rsidR="00E33A30" w:rsidRPr="000E32E5" w:rsidRDefault="00E33A30" w:rsidP="00E33A30">
      <w:pPr>
        <w:spacing w:line="23" w:lineRule="atLeast"/>
        <w:ind w:left="9204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 xml:space="preserve">                                     к Концессионному соглашению </w:t>
      </w:r>
    </w:p>
    <w:p w:rsidR="00E33A30" w:rsidRPr="000E32E5" w:rsidRDefault="00E33A30" w:rsidP="00E33A30">
      <w:pPr>
        <w:spacing w:line="23" w:lineRule="atLeast"/>
        <w:ind w:left="9204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 xml:space="preserve">                                     в отношении объектов газоснабжения</w:t>
      </w:r>
    </w:p>
    <w:p w:rsidR="00E33A30" w:rsidRDefault="00E33A30" w:rsidP="00E33A30">
      <w:pPr>
        <w:spacing w:line="23" w:lineRule="atLeast"/>
        <w:ind w:left="9204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 xml:space="preserve">                                     № __</w:t>
      </w:r>
      <w:r>
        <w:rPr>
          <w:rFonts w:eastAsia="Calibri"/>
          <w:lang w:eastAsia="en-US"/>
        </w:rPr>
        <w:t>____  от «____» ______2024</w:t>
      </w:r>
      <w:r w:rsidRPr="000E32E5">
        <w:rPr>
          <w:rFonts w:eastAsia="Calibri"/>
          <w:lang w:eastAsia="en-US"/>
        </w:rPr>
        <w:t>г.</w:t>
      </w:r>
    </w:p>
    <w:p w:rsidR="00E33A30" w:rsidRPr="000E32E5" w:rsidRDefault="00E33A30" w:rsidP="00E33A30">
      <w:pPr>
        <w:spacing w:line="23" w:lineRule="atLeast"/>
        <w:ind w:left="9204"/>
        <w:rPr>
          <w:rFonts w:eastAsia="Calibri"/>
          <w:lang w:eastAsia="en-US"/>
        </w:rPr>
      </w:pPr>
    </w:p>
    <w:p w:rsidR="00E33A30" w:rsidRPr="000E32E5" w:rsidRDefault="00E33A30" w:rsidP="00E33A30">
      <w:pPr>
        <w:spacing w:line="23" w:lineRule="atLeast"/>
        <w:jc w:val="center"/>
        <w:outlineLvl w:val="0"/>
        <w:rPr>
          <w:rFonts w:eastAsia="Calibri"/>
          <w:lang w:eastAsia="en-US"/>
        </w:rPr>
      </w:pPr>
      <w:r w:rsidRPr="000E32E5">
        <w:rPr>
          <w:rFonts w:eastAsia="Calibri"/>
          <w:b/>
          <w:lang w:eastAsia="en-US"/>
        </w:rPr>
        <w:t>Задание и основные мероприятия,  предельный размер расходов на реконструкцию объектов газоснабжения, входящих в состав объекта Соглашения</w:t>
      </w:r>
    </w:p>
    <w:tbl>
      <w:tblPr>
        <w:tblpPr w:leftFromText="180" w:rightFromText="180" w:vertAnchor="text" w:horzAnchor="margin" w:tblpY="27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2683"/>
        <w:gridCol w:w="2091"/>
        <w:gridCol w:w="2894"/>
        <w:gridCol w:w="1892"/>
        <w:gridCol w:w="2012"/>
        <w:gridCol w:w="1539"/>
        <w:gridCol w:w="936"/>
      </w:tblGrid>
      <w:tr w:rsidR="00E33A30" w:rsidRPr="000E32E5" w:rsidTr="00276F9B">
        <w:trPr>
          <w:trHeight w:val="98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rFonts w:eastAsia="Calibri"/>
                <w:lang w:eastAsia="en-US"/>
              </w:rPr>
            </w:pPr>
            <w:r w:rsidRPr="000E32E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0" w:rsidRPr="000E32E5" w:rsidRDefault="00E33A30" w:rsidP="00276F9B">
            <w:pPr>
              <w:ind w:right="194"/>
              <w:jc w:val="center"/>
              <w:rPr>
                <w:rFonts w:eastAsia="Calibri"/>
                <w:lang w:eastAsia="en-US"/>
              </w:rPr>
            </w:pPr>
            <w:r w:rsidRPr="000E32E5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79"/>
              <w:jc w:val="center"/>
              <w:rPr>
                <w:rFonts w:eastAsia="Calibri"/>
                <w:spacing w:val="-1"/>
                <w:lang w:eastAsia="en-US"/>
              </w:rPr>
            </w:pPr>
            <w:r w:rsidRPr="000E32E5">
              <w:rPr>
                <w:rFonts w:eastAsia="Calibri"/>
                <w:spacing w:val="-1"/>
                <w:lang w:eastAsia="en-US"/>
              </w:rPr>
              <w:t>Адрес</w:t>
            </w:r>
          </w:p>
          <w:p w:rsidR="00E33A30" w:rsidRPr="000E32E5" w:rsidRDefault="00E33A30" w:rsidP="00276F9B">
            <w:pPr>
              <w:ind w:right="79" w:firstLine="252"/>
              <w:jc w:val="center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79"/>
              <w:jc w:val="center"/>
              <w:rPr>
                <w:rFonts w:eastAsia="Calibri"/>
                <w:spacing w:val="-1"/>
                <w:lang w:eastAsia="en-US"/>
              </w:rPr>
            </w:pPr>
            <w:r w:rsidRPr="000E32E5">
              <w:rPr>
                <w:rFonts w:eastAsia="Calibri"/>
                <w:spacing w:val="-1"/>
                <w:lang w:eastAsia="en-US"/>
              </w:rPr>
              <w:t>Описание объекта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79"/>
              <w:jc w:val="center"/>
              <w:rPr>
                <w:rFonts w:eastAsia="Calibri"/>
                <w:spacing w:val="-1"/>
                <w:lang w:eastAsia="en-US"/>
              </w:rPr>
            </w:pPr>
            <w:r w:rsidRPr="000E32E5">
              <w:rPr>
                <w:rFonts w:eastAsia="Calibri"/>
                <w:spacing w:val="-1"/>
                <w:lang w:eastAsia="en-US"/>
              </w:rPr>
              <w:t>Диспетчерское наименование объекта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0" w:rsidRPr="000E32E5" w:rsidRDefault="00E33A30" w:rsidP="00276F9B">
            <w:pPr>
              <w:ind w:right="79"/>
              <w:jc w:val="center"/>
              <w:rPr>
                <w:rFonts w:eastAsia="Calibri"/>
                <w:spacing w:val="-1"/>
                <w:lang w:eastAsia="en-US"/>
              </w:rPr>
            </w:pPr>
            <w:r w:rsidRPr="000E32E5">
              <w:rPr>
                <w:rFonts w:eastAsia="Calibri"/>
                <w:spacing w:val="-1"/>
                <w:lang w:eastAsia="en-US"/>
              </w:rPr>
              <w:t>Описание мероприятия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0" w:rsidRPr="000E32E5" w:rsidRDefault="00E33A30" w:rsidP="00276F9B">
            <w:pPr>
              <w:ind w:right="79"/>
              <w:jc w:val="center"/>
              <w:rPr>
                <w:rFonts w:eastAsia="Calibri"/>
                <w:spacing w:val="-1"/>
                <w:lang w:eastAsia="en-US"/>
              </w:rPr>
            </w:pPr>
            <w:r w:rsidRPr="000E32E5">
              <w:rPr>
                <w:rFonts w:eastAsia="Calibri"/>
                <w:spacing w:val="-1"/>
                <w:lang w:eastAsia="en-US"/>
              </w:rPr>
              <w:t>Предельные расходы</w:t>
            </w:r>
          </w:p>
          <w:p w:rsidR="00E33A30" w:rsidRPr="000E32E5" w:rsidRDefault="00E33A30" w:rsidP="00276F9B">
            <w:pPr>
              <w:ind w:right="79"/>
              <w:jc w:val="center"/>
              <w:rPr>
                <w:rFonts w:eastAsia="Calibri"/>
                <w:spacing w:val="-1"/>
                <w:lang w:eastAsia="en-US"/>
              </w:rPr>
            </w:pPr>
            <w:r w:rsidRPr="000E32E5">
              <w:rPr>
                <w:rFonts w:eastAsia="Calibri"/>
                <w:spacing w:val="-1"/>
                <w:lang w:eastAsia="en-US"/>
              </w:rPr>
              <w:t>(руб.) без НДС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0" w:rsidRPr="000E32E5" w:rsidRDefault="00E33A30" w:rsidP="00276F9B">
            <w:pPr>
              <w:ind w:right="79"/>
              <w:jc w:val="center"/>
              <w:rPr>
                <w:rFonts w:eastAsia="Calibri"/>
                <w:spacing w:val="-1"/>
                <w:lang w:eastAsia="en-US"/>
              </w:rPr>
            </w:pPr>
            <w:r w:rsidRPr="000E32E5">
              <w:rPr>
                <w:rFonts w:eastAsia="Calibri"/>
                <w:spacing w:val="-1"/>
                <w:lang w:eastAsia="en-US"/>
              </w:rPr>
              <w:t>Сроки работ</w:t>
            </w:r>
          </w:p>
        </w:tc>
      </w:tr>
      <w:tr w:rsidR="00E33A30" w:rsidRPr="000E32E5" w:rsidTr="00276F9B">
        <w:trPr>
          <w:trHeight w:val="10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E32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A30" w:rsidRPr="000E32E5" w:rsidRDefault="00E33A30" w:rsidP="00276F9B">
            <w:r w:rsidRPr="000E32E5">
              <w:t xml:space="preserve">Газопровод низкого давления,   кадастровый номер 61:21:0040301:2793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A30" w:rsidRPr="000E32E5" w:rsidRDefault="00E33A30" w:rsidP="00276F9B">
            <w:r w:rsidRPr="000E32E5">
              <w:t>Ростовская обл., Матвеево-Курганский район , с. Марфинка, ул.Полевая, от дома № 13 в северном направлении до дома № 17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Default="00E33A30" w:rsidP="00276F9B">
            <w:pPr>
              <w:jc w:val="center"/>
            </w:pPr>
            <w:r w:rsidRPr="000E32E5">
              <w:t xml:space="preserve">Газопровод низкого давления, </w:t>
            </w:r>
          </w:p>
          <w:p w:rsidR="00E33A30" w:rsidRPr="000E32E5" w:rsidRDefault="00E33A30" w:rsidP="00276F9B">
            <w:pPr>
              <w:jc w:val="center"/>
              <w:rPr>
                <w:color w:val="000000"/>
                <w:highlight w:val="yellow"/>
              </w:rPr>
            </w:pPr>
            <w:r w:rsidRPr="000E32E5">
              <w:t>протяженность 147 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Default="00766399" w:rsidP="00276F9B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766399" w:rsidRPr="000E32E5" w:rsidRDefault="00766399" w:rsidP="00276F9B">
            <w:pPr>
              <w:tabs>
                <w:tab w:val="left" w:pos="1276"/>
              </w:tabs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30" w:rsidRPr="005B4DE7" w:rsidRDefault="00E33A30" w:rsidP="00276F9B">
            <w:pPr>
              <w:ind w:right="33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766399" w:rsidRPr="000E32E5" w:rsidTr="00276F9B">
        <w:trPr>
          <w:trHeight w:val="866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E32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 w:rsidRPr="000E32E5">
              <w:t xml:space="preserve">Газопровод среднего давления, кадастровый номер  61:21:0040101:2402              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 w:rsidRPr="000E32E5">
              <w:t xml:space="preserve">, Ростовская обл., Матвеево-Курганский район, с.Анастасиевка ул.Ленина.От места врезки </w:t>
            </w:r>
            <w:r w:rsidRPr="000E32E5">
              <w:lastRenderedPageBreak/>
              <w:t>существующего газопровода в восточном направлении до ГРПШ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 w:rsidRPr="000E32E5">
              <w:lastRenderedPageBreak/>
              <w:t>Газопровод среднего давления,</w:t>
            </w:r>
          </w:p>
          <w:p w:rsidR="00766399" w:rsidRPr="000E32E5" w:rsidRDefault="00766399" w:rsidP="00276F9B">
            <w:r w:rsidRPr="000E32E5">
              <w:t>протяженность 14 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766399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</w:t>
            </w:r>
            <w:r>
              <w:lastRenderedPageBreak/>
              <w:t>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766399" w:rsidRDefault="0076639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ind w:right="33"/>
              <w:jc w:val="center"/>
              <w:rPr>
                <w:rFonts w:eastAsia="Calibri"/>
                <w:bCs/>
                <w:highlight w:val="yellow"/>
                <w:lang w:val="en-US"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766399" w:rsidRPr="000E32E5" w:rsidTr="00276F9B">
        <w:trPr>
          <w:trHeight w:val="866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E32E5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 w:rsidRPr="000E32E5">
              <w:t>Газопровод низкого давления с 1-м газораспределительным пунктом шкафным,   кадастровый номер 61:21:0040301:2405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 w:rsidRPr="000E32E5">
              <w:t>Ростовская обл., Матвеево-Курганский район, с.Анастасиевка, ул.Ленина, от ГРПШ в северном направлении до дома № 45 по ул.Ленина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 w:rsidRPr="000E32E5">
              <w:t>Газопровод низкого давления с 1-м газораспределительным пунктом шкафным,</w:t>
            </w:r>
          </w:p>
          <w:p w:rsidR="00766399" w:rsidRPr="000E32E5" w:rsidRDefault="00766399" w:rsidP="00276F9B">
            <w:pPr>
              <w:rPr>
                <w:highlight w:val="yellow"/>
              </w:rPr>
            </w:pPr>
            <w:r w:rsidRPr="000E32E5">
              <w:t>протяженность 289 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766399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766399" w:rsidRDefault="0076639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ind w:right="33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766399" w:rsidRPr="000E32E5" w:rsidTr="00276F9B">
        <w:trPr>
          <w:trHeight w:val="866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E32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pPr>
              <w:rPr>
                <w:highlight w:val="yellow"/>
              </w:rPr>
            </w:pPr>
            <w:r w:rsidRPr="000E32E5">
              <w:t xml:space="preserve">Подземный газопровод низкого давления,     кадастровый номер 61:21:0040301:2794 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pPr>
              <w:rPr>
                <w:highlight w:val="yellow"/>
              </w:rPr>
            </w:pPr>
            <w:r w:rsidRPr="000E32E5">
              <w:t xml:space="preserve">Ростовская обл., Матвеево-Курганский район, с. Марфинка, ул.Центральная, 59, от ГРПШ в </w:t>
            </w:r>
            <w:r w:rsidRPr="000E32E5">
              <w:lastRenderedPageBreak/>
              <w:t>северном направлении до места врезки в существующий газопровод далее от здания № 6 в западном направлении до дома № 59 по ул.Центральная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pPr>
              <w:rPr>
                <w:highlight w:val="yellow"/>
              </w:rPr>
            </w:pPr>
            <w:r w:rsidRPr="000E32E5">
              <w:lastRenderedPageBreak/>
              <w:t>Подземный газопровод низкого давления, протяженность 147 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766399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</w:t>
            </w:r>
            <w:r>
              <w:lastRenderedPageBreak/>
              <w:t>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766399" w:rsidRDefault="0076639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ind w:right="33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766399" w:rsidRPr="000E32E5" w:rsidTr="00276F9B">
        <w:trPr>
          <w:trHeight w:val="866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tabs>
                <w:tab w:val="left" w:pos="634"/>
              </w:tabs>
              <w:jc w:val="center"/>
              <w:rPr>
                <w:rFonts w:eastAsia="Calibri"/>
                <w:highlight w:val="yellow"/>
                <w:lang w:eastAsia="en-US"/>
              </w:rPr>
            </w:pPr>
            <w:r w:rsidRPr="000E32E5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 w:rsidRPr="000E32E5">
              <w:t xml:space="preserve">Газопровод среднего давления,  </w:t>
            </w:r>
          </w:p>
          <w:p w:rsidR="00766399" w:rsidRPr="000E32E5" w:rsidRDefault="00766399" w:rsidP="00276F9B">
            <w:pPr>
              <w:rPr>
                <w:highlight w:val="yellow"/>
              </w:rPr>
            </w:pPr>
            <w:r w:rsidRPr="000E32E5">
              <w:t xml:space="preserve">кадастровый номер 61:21:0040301:2795 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pPr>
              <w:rPr>
                <w:highlight w:val="yellow"/>
              </w:rPr>
            </w:pPr>
            <w:r w:rsidRPr="000E32E5">
              <w:t>Ростовская обл. Мавтеево-Курганский район, с. Марфинка, ул.Центральная, 59, от ГРПШ в северном направлении до места врезки в существующий газопровод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pPr>
              <w:rPr>
                <w:highlight w:val="yellow"/>
              </w:rPr>
            </w:pPr>
            <w:r w:rsidRPr="000E32E5">
              <w:t>Газопровод среднего давления, протяженность 13 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766399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766399" w:rsidRDefault="0076639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ind w:right="33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766399" w:rsidRPr="000E32E5" w:rsidTr="00276F9B">
        <w:trPr>
          <w:trHeight w:val="866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tabs>
                <w:tab w:val="left" w:pos="63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276F9B">
            <w:r>
              <w:t>Газопровод,</w:t>
            </w:r>
          </w:p>
          <w:p w:rsidR="00766399" w:rsidRPr="000E32E5" w:rsidRDefault="00766399" w:rsidP="00276F9B">
            <w:r>
              <w:t xml:space="preserve"> кадастровый номер </w:t>
            </w:r>
            <w:r w:rsidRPr="00E70C46">
              <w:t>61:21:0040301:3032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 w:rsidRPr="00E70C46">
              <w:t xml:space="preserve">Ростовская область, Матвеево-Курганский район, с. Марфинка, ул.Центральная, </w:t>
            </w:r>
            <w:r w:rsidRPr="00E70C46">
              <w:lastRenderedPageBreak/>
              <w:t>от дома № 7 до дома № 57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>
              <w:lastRenderedPageBreak/>
              <w:t>Газопровод , протяженность 1064 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766399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</w:t>
            </w:r>
            <w:r>
              <w:lastRenderedPageBreak/>
              <w:t>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766399" w:rsidRDefault="0076639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CE2B49" w:rsidRDefault="00766399" w:rsidP="00276F9B">
            <w:pPr>
              <w:ind w:right="33"/>
              <w:jc w:val="center"/>
              <w:rPr>
                <w:rFonts w:eastAsia="Calibri"/>
                <w:bCs/>
                <w:lang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766399" w:rsidRPr="000E32E5" w:rsidTr="00276F9B">
        <w:trPr>
          <w:trHeight w:val="866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tabs>
                <w:tab w:val="left" w:pos="63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276F9B">
            <w:r>
              <w:t>Газопровод,</w:t>
            </w:r>
          </w:p>
          <w:p w:rsidR="00766399" w:rsidRPr="000E32E5" w:rsidRDefault="00766399" w:rsidP="00276F9B">
            <w:r>
              <w:t xml:space="preserve"> кадастровый номер </w:t>
            </w:r>
            <w:r w:rsidRPr="00E70C46">
              <w:t>61:21:0040301:30</w:t>
            </w:r>
            <w:r>
              <w:t>31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 w:rsidRPr="00E70C46">
              <w:t>Ростовская область, Матвеево-Курганский район, с. Марфинка, ул.Специалистов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>
              <w:t>Газопровод , протяженность1143,0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766399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766399" w:rsidRDefault="0076639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CE2B49" w:rsidRDefault="00766399" w:rsidP="00276F9B">
            <w:pPr>
              <w:ind w:right="33"/>
              <w:jc w:val="center"/>
              <w:rPr>
                <w:rFonts w:eastAsia="Calibri"/>
                <w:bCs/>
                <w:lang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766399" w:rsidRPr="000E32E5" w:rsidTr="00276F9B">
        <w:trPr>
          <w:trHeight w:val="866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tabs>
                <w:tab w:val="left" w:pos="63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276F9B">
            <w:r>
              <w:t>Газопровод ,</w:t>
            </w:r>
          </w:p>
          <w:p w:rsidR="00766399" w:rsidRPr="000E32E5" w:rsidRDefault="00766399" w:rsidP="00276F9B">
            <w:r>
              <w:t xml:space="preserve"> кадастровый номер </w:t>
            </w:r>
            <w:r w:rsidRPr="00E70C46">
              <w:t>61:21:0040301:30</w:t>
            </w:r>
            <w:r>
              <w:t>34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E70C46" w:rsidRDefault="00766399" w:rsidP="00276F9B">
            <w:pPr>
              <w:jc w:val="both"/>
              <w:rPr>
                <w:color w:val="343434"/>
              </w:rPr>
            </w:pPr>
            <w:r w:rsidRPr="00E70C46">
              <w:t xml:space="preserve">Ростовская область, Матвеево-Курганский район, с. Марфинка, ул.Буденного от </w:t>
            </w:r>
            <w:r w:rsidRPr="00E70C46">
              <w:lastRenderedPageBreak/>
              <w:t>дома № 13 до дома № 17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276F9B">
            <w:r w:rsidRPr="00853622">
              <w:lastRenderedPageBreak/>
              <w:t xml:space="preserve">Газопровод , протяженность </w:t>
            </w:r>
            <w:r>
              <w:t>132,0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766399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</w:t>
            </w:r>
            <w:r>
              <w:lastRenderedPageBreak/>
              <w:t>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766399" w:rsidRDefault="0076639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CE2B49" w:rsidRDefault="00766399" w:rsidP="00276F9B">
            <w:pPr>
              <w:ind w:right="33"/>
              <w:jc w:val="center"/>
              <w:rPr>
                <w:rFonts w:eastAsia="Calibri"/>
                <w:bCs/>
                <w:lang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766399" w:rsidRPr="000E32E5" w:rsidTr="00276F9B">
        <w:trPr>
          <w:trHeight w:val="866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tabs>
                <w:tab w:val="left" w:pos="63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276F9B">
            <w:r>
              <w:t>Газопровод,</w:t>
            </w:r>
          </w:p>
          <w:p w:rsidR="00766399" w:rsidRPr="000E32E5" w:rsidRDefault="00766399" w:rsidP="00276F9B">
            <w:r>
              <w:t xml:space="preserve"> кадастровый номер </w:t>
            </w:r>
            <w:r w:rsidRPr="00E70C46">
              <w:t>61:21:0040301:30</w:t>
            </w:r>
            <w:r>
              <w:t>33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E70C46" w:rsidRDefault="00766399" w:rsidP="00276F9B">
            <w:pPr>
              <w:tabs>
                <w:tab w:val="num" w:pos="0"/>
              </w:tabs>
              <w:jc w:val="both"/>
            </w:pPr>
            <w:r w:rsidRPr="00E70C46">
              <w:t>Ростовская область, Матвеево-Курганский район, с. Марфинка,от дома № 2 ул.Молодежная в северном направлении до № 15 ул.Школьная.</w:t>
            </w:r>
          </w:p>
          <w:p w:rsidR="00766399" w:rsidRPr="000E32E5" w:rsidRDefault="00766399" w:rsidP="00276F9B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276F9B">
            <w:r w:rsidRPr="00853622">
              <w:t xml:space="preserve">Газопровод , протяженность </w:t>
            </w:r>
            <w:r>
              <w:t>467,0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766399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766399" w:rsidRDefault="0076639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CE2B49" w:rsidRDefault="00766399" w:rsidP="00276F9B">
            <w:pPr>
              <w:ind w:right="33"/>
              <w:jc w:val="center"/>
              <w:rPr>
                <w:rFonts w:eastAsia="Calibri"/>
                <w:bCs/>
                <w:lang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766399" w:rsidRPr="000E32E5" w:rsidTr="00276F9B">
        <w:trPr>
          <w:trHeight w:val="866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tabs>
                <w:tab w:val="left" w:pos="63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276F9B">
            <w:r>
              <w:t xml:space="preserve">Газопровод, </w:t>
            </w:r>
          </w:p>
          <w:p w:rsidR="00766399" w:rsidRPr="000E32E5" w:rsidRDefault="00766399" w:rsidP="00276F9B">
            <w:r>
              <w:t xml:space="preserve">кадастровый номер </w:t>
            </w:r>
            <w:r w:rsidRPr="00E70C46">
              <w:t>61:21:0040301:30</w:t>
            </w:r>
            <w:r>
              <w:t>30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Pr="000E32E5" w:rsidRDefault="00766399" w:rsidP="00276F9B">
            <w:r w:rsidRPr="00E70C46">
              <w:t xml:space="preserve">Ростовская область, Матвеево-Курганский район, с. Марфинка, от дома      № 29 </w:t>
            </w:r>
            <w:r w:rsidRPr="00E70C46">
              <w:lastRenderedPageBreak/>
              <w:t>ул.Центральная в западном направлении до дома № 15 ул.Чапаева.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276F9B">
            <w:r w:rsidRPr="00853622">
              <w:lastRenderedPageBreak/>
              <w:t xml:space="preserve">Газопровод , протяженность </w:t>
            </w:r>
            <w:r>
              <w:t>290,0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766399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</w:t>
            </w:r>
            <w:r>
              <w:lastRenderedPageBreak/>
              <w:t>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766399" w:rsidRDefault="00766399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0E32E5" w:rsidRDefault="00766399" w:rsidP="00276F9B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9" w:rsidRPr="00CE2B49" w:rsidRDefault="00766399" w:rsidP="00276F9B">
            <w:pPr>
              <w:ind w:right="33"/>
              <w:jc w:val="center"/>
              <w:rPr>
                <w:rFonts w:eastAsia="Calibri"/>
                <w:bCs/>
                <w:lang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E33A30" w:rsidRPr="000E32E5" w:rsidTr="00276F9B">
        <w:trPr>
          <w:trHeight w:val="866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tabs>
                <w:tab w:val="left" w:pos="63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0" w:rsidRDefault="00E33A30" w:rsidP="00276F9B">
            <w:r>
              <w:t>Газопровод,</w:t>
            </w:r>
          </w:p>
          <w:p w:rsidR="00E33A30" w:rsidRPr="000E32E5" w:rsidRDefault="00E33A30" w:rsidP="00276F9B">
            <w:r>
              <w:t xml:space="preserve"> кадастровый номер </w:t>
            </w:r>
            <w:r w:rsidRPr="00E70C46">
              <w:t>61:21:0040301:30</w:t>
            </w:r>
            <w:r>
              <w:t>29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0" w:rsidRPr="000E32E5" w:rsidRDefault="00E33A30" w:rsidP="00276F9B">
            <w:r w:rsidRPr="00E70C46">
              <w:t>Ростовская область, Матвеево-Курганский район, с. Марфинка от дома № 2 ул.Молодежная в западном направлении до дома № 29 ул.Центральная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0" w:rsidRPr="000E32E5" w:rsidRDefault="00E33A30" w:rsidP="00276F9B">
            <w:r>
              <w:t>Газопровод , протяженность 50,0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99" w:rsidRDefault="00766399" w:rsidP="00766399">
            <w:pPr>
              <w:tabs>
                <w:tab w:val="left" w:pos="1276"/>
              </w:tabs>
              <w:jc w:val="center"/>
              <w:rPr>
                <w:color w:val="000000"/>
                <w:shd w:val="clear" w:color="auto" w:fill="FFFAFA"/>
              </w:rPr>
            </w:pPr>
            <w:r w:rsidRPr="002162E5">
              <w:rPr>
                <w:color w:val="000000"/>
                <w:shd w:val="clear" w:color="auto" w:fill="FFFAFA"/>
              </w:rPr>
              <w:t>Комплексное обследование и экспертиза технического состояния газопровода</w:t>
            </w:r>
            <w:r>
              <w:rPr>
                <w:color w:val="000000"/>
                <w:shd w:val="clear" w:color="auto" w:fill="FFFAFA"/>
              </w:rPr>
              <w:t>.</w:t>
            </w:r>
            <w:r>
              <w:t xml:space="preserve"> Проведение необходимых мероприятий по проведению модернизации, либо реконструкции газопровода и ГРПШ по результатам комплексного обследования</w:t>
            </w:r>
          </w:p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CE2B49" w:rsidRDefault="00E33A30" w:rsidP="00276F9B">
            <w:pPr>
              <w:ind w:right="33"/>
              <w:jc w:val="center"/>
              <w:rPr>
                <w:rFonts w:eastAsia="Calibri"/>
                <w:bCs/>
                <w:lang w:eastAsia="en-US"/>
              </w:rPr>
            </w:pPr>
            <w:r w:rsidRPr="000E32E5">
              <w:rPr>
                <w:rFonts w:eastAsia="Calibri"/>
                <w:bCs/>
                <w:lang w:val="en-US" w:eastAsia="en-US"/>
              </w:rPr>
              <w:t>2024</w:t>
            </w:r>
            <w:r>
              <w:rPr>
                <w:rFonts w:eastAsia="Calibri"/>
                <w:bCs/>
                <w:lang w:eastAsia="en-US"/>
              </w:rPr>
              <w:t>-2025</w:t>
            </w:r>
          </w:p>
        </w:tc>
      </w:tr>
      <w:tr w:rsidR="00E33A30" w:rsidRPr="000E32E5" w:rsidTr="00276F9B">
        <w:trPr>
          <w:trHeight w:val="417"/>
        </w:trPr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b/>
              </w:rPr>
            </w:pPr>
            <w:r w:rsidRPr="000E32E5">
              <w:rPr>
                <w:rFonts w:eastAsia="Calibri"/>
                <w:b/>
                <w:bCs/>
                <w:lang w:eastAsia="en-US"/>
              </w:rPr>
              <w:t>Предельный размер расходов (руб.), без НДС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92" w:type="dxa"/>
          </w:tcPr>
          <w:p w:rsidR="00E33A30" w:rsidRPr="000E32E5" w:rsidRDefault="00E33A30" w:rsidP="00276F9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0" w:rsidRPr="000E32E5" w:rsidRDefault="00E33A30" w:rsidP="00276F9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33"/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33"/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E33A30" w:rsidRPr="000E32E5" w:rsidTr="00276F9B">
        <w:trPr>
          <w:trHeight w:val="282"/>
        </w:trPr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E32E5">
              <w:rPr>
                <w:rFonts w:eastAsia="Calibri"/>
                <w:b/>
                <w:bCs/>
                <w:lang w:eastAsia="en-US"/>
              </w:rPr>
              <w:t>НДС – 20%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92" w:type="dxa"/>
          </w:tcPr>
          <w:p w:rsidR="00E33A30" w:rsidRPr="000E32E5" w:rsidRDefault="00E33A30" w:rsidP="00276F9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0" w:rsidRPr="000E32E5" w:rsidRDefault="00E33A30" w:rsidP="00276F9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33"/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33"/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E33A30" w:rsidRPr="000E32E5" w:rsidTr="00276F9B">
        <w:trPr>
          <w:trHeight w:val="417"/>
        </w:trPr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E32E5">
              <w:rPr>
                <w:rFonts w:eastAsia="Calibri"/>
                <w:b/>
                <w:bCs/>
                <w:lang w:eastAsia="en-US"/>
              </w:rPr>
              <w:t>Предельный размер расходов (руб.), с НДС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92" w:type="dxa"/>
          </w:tcPr>
          <w:p w:rsidR="00E33A30" w:rsidRPr="000E32E5" w:rsidRDefault="00E33A30" w:rsidP="00276F9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0" w:rsidRPr="000E32E5" w:rsidRDefault="00E33A30" w:rsidP="00276F9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33"/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33"/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E33A30" w:rsidRPr="000E32E5" w:rsidTr="00276F9B">
        <w:trPr>
          <w:trHeight w:val="424"/>
        </w:trPr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b/>
                <w:lang w:eastAsia="en-US"/>
              </w:rPr>
            </w:pPr>
            <w:r w:rsidRPr="000E32E5">
              <w:rPr>
                <w:rFonts w:eastAsia="Calibri"/>
                <w:b/>
                <w:lang w:eastAsia="en-US"/>
              </w:rPr>
              <w:t xml:space="preserve">Срок действия Соглашения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E32E5">
              <w:rPr>
                <w:rFonts w:eastAsia="Calibri"/>
                <w:b/>
                <w:lang w:eastAsia="en-US"/>
              </w:rPr>
              <w:t>5 лет</w:t>
            </w:r>
          </w:p>
        </w:tc>
        <w:tc>
          <w:tcPr>
            <w:tcW w:w="1892" w:type="dxa"/>
          </w:tcPr>
          <w:p w:rsidR="00E33A30" w:rsidRPr="000E32E5" w:rsidRDefault="00E33A30" w:rsidP="00276F9B">
            <w:pPr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0" w:rsidRPr="000E32E5" w:rsidRDefault="00E33A30" w:rsidP="00276F9B">
            <w:pPr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33"/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ind w:right="33"/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</w:tbl>
    <w:p w:rsidR="00E33A30" w:rsidRPr="000E32E5" w:rsidRDefault="00E33A30" w:rsidP="00E33A30">
      <w:pPr>
        <w:rPr>
          <w:b/>
          <w:vanish/>
          <w:highlight w:val="yellow"/>
        </w:rPr>
      </w:pPr>
    </w:p>
    <w:p w:rsidR="00E33A30" w:rsidRPr="000E32E5" w:rsidRDefault="00E33A30" w:rsidP="00E33A30">
      <w:pPr>
        <w:spacing w:line="23" w:lineRule="atLeast"/>
        <w:ind w:left="8496" w:firstLine="708"/>
        <w:rPr>
          <w:rFonts w:eastAsia="Calibri"/>
          <w:b/>
          <w:highlight w:val="yellow"/>
          <w:lang w:eastAsia="en-US"/>
        </w:rPr>
      </w:pPr>
    </w:p>
    <w:p w:rsidR="00E33A30" w:rsidRPr="000E32E5" w:rsidRDefault="00E33A30" w:rsidP="00E33A30">
      <w:pPr>
        <w:spacing w:line="23" w:lineRule="atLeast"/>
        <w:rPr>
          <w:rFonts w:eastAsia="Calibri"/>
          <w:highlight w:val="yellow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7763"/>
        <w:gridCol w:w="7513"/>
      </w:tblGrid>
      <w:tr w:rsidR="00E33A30" w:rsidRPr="000E32E5" w:rsidTr="00276F9B">
        <w:trPr>
          <w:trHeight w:val="1781"/>
        </w:trPr>
        <w:tc>
          <w:tcPr>
            <w:tcW w:w="7763" w:type="dxa"/>
          </w:tcPr>
          <w:p w:rsidR="00E33A30" w:rsidRPr="000E32E5" w:rsidRDefault="00E33A30" w:rsidP="00276F9B">
            <w:pPr>
              <w:ind w:left="-913" w:firstLine="913"/>
              <w:jc w:val="both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rPr>
                <w:b/>
              </w:rPr>
              <w:t>Концедент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Глава Администрации Анастасиевского сельского поселения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________________________Е.А.Андреева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 xml:space="preserve">м.п.                        </w:t>
            </w:r>
          </w:p>
        </w:tc>
        <w:tc>
          <w:tcPr>
            <w:tcW w:w="7513" w:type="dxa"/>
          </w:tcPr>
          <w:p w:rsidR="00E33A30" w:rsidRPr="000E32E5" w:rsidRDefault="00E33A30" w:rsidP="00276F9B">
            <w:pPr>
              <w:ind w:left="-913" w:firstLine="913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rPr>
                <w:b/>
              </w:rPr>
              <w:t>Концессионер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_________________________________________________</w:t>
            </w:r>
          </w:p>
          <w:p w:rsidR="00E33A30" w:rsidRPr="000E32E5" w:rsidRDefault="00E33A30" w:rsidP="00276F9B">
            <w:pPr>
              <w:ind w:left="-913" w:firstLine="913"/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___________________/_____________________/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 xml:space="preserve">м.п.                                                                                                   </w:t>
            </w:r>
          </w:p>
        </w:tc>
      </w:tr>
    </w:tbl>
    <w:p w:rsidR="00E33A30" w:rsidRPr="000E32E5" w:rsidRDefault="00E33A30" w:rsidP="00E33A30">
      <w:pPr>
        <w:spacing w:line="23" w:lineRule="atLeast"/>
        <w:jc w:val="center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 xml:space="preserve">                                                                         </w:t>
      </w:r>
    </w:p>
    <w:p w:rsidR="00E33A30" w:rsidRPr="000E32E5" w:rsidRDefault="00E33A30" w:rsidP="00E33A30">
      <w:pPr>
        <w:spacing w:line="23" w:lineRule="atLeast"/>
        <w:jc w:val="center"/>
        <w:rPr>
          <w:rFonts w:eastAsia="Calibri"/>
          <w:lang w:eastAsia="en-US"/>
        </w:rPr>
      </w:pPr>
      <w:r w:rsidRPr="000E32E5">
        <w:rPr>
          <w:rFonts w:eastAsia="Calibri"/>
          <w:lang w:eastAsia="en-US"/>
        </w:rPr>
        <w:t xml:space="preserve">                                                                   </w:t>
      </w:r>
    </w:p>
    <w:p w:rsidR="00E33A30" w:rsidRDefault="00E33A30" w:rsidP="00E33A30">
      <w:pPr>
        <w:spacing w:line="23" w:lineRule="atLeast"/>
        <w:outlineLvl w:val="0"/>
      </w:pPr>
      <w:r w:rsidRPr="000E32E5">
        <w:t xml:space="preserve">                                                                                                                                                               </w:t>
      </w: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Default="004975A3" w:rsidP="00E33A30">
      <w:pPr>
        <w:spacing w:line="23" w:lineRule="atLeast"/>
        <w:outlineLvl w:val="0"/>
      </w:pPr>
    </w:p>
    <w:p w:rsidR="004975A3" w:rsidRPr="000E32E5" w:rsidRDefault="004975A3" w:rsidP="00E33A30">
      <w:pPr>
        <w:spacing w:line="23" w:lineRule="atLeast"/>
        <w:outlineLvl w:val="0"/>
      </w:pPr>
    </w:p>
    <w:p w:rsidR="00E33A30" w:rsidRDefault="00E33A30" w:rsidP="00E33A30">
      <w:pPr>
        <w:spacing w:line="23" w:lineRule="atLeast"/>
        <w:outlineLvl w:val="0"/>
      </w:pPr>
    </w:p>
    <w:p w:rsidR="00E33A30" w:rsidRPr="000E32E5" w:rsidRDefault="00E33A30" w:rsidP="00E33A30">
      <w:pPr>
        <w:spacing w:line="23" w:lineRule="atLeast"/>
        <w:ind w:left="8496" w:firstLine="708"/>
        <w:outlineLvl w:val="0"/>
      </w:pPr>
      <w:r w:rsidRPr="000E32E5">
        <w:t xml:space="preserve">   </w:t>
      </w:r>
      <w:r w:rsidR="004975A3">
        <w:t xml:space="preserve">      </w:t>
      </w:r>
      <w:r w:rsidRPr="000E32E5">
        <w:t>Приложение № 5</w:t>
      </w:r>
    </w:p>
    <w:p w:rsidR="00E33A30" w:rsidRPr="000E32E5" w:rsidRDefault="00E33A30" w:rsidP="00E33A30">
      <w:pPr>
        <w:spacing w:line="23" w:lineRule="atLeast"/>
        <w:ind w:left="9204"/>
      </w:pPr>
      <w:r w:rsidRPr="000E32E5">
        <w:t xml:space="preserve">к Концессионному соглашению </w:t>
      </w:r>
    </w:p>
    <w:p w:rsidR="00E33A30" w:rsidRPr="000E32E5" w:rsidRDefault="00E33A30" w:rsidP="00E33A30">
      <w:pPr>
        <w:spacing w:line="23" w:lineRule="atLeast"/>
        <w:ind w:left="9204"/>
      </w:pPr>
      <w:r w:rsidRPr="000E32E5">
        <w:t>в отношении объектов газоснабжения</w:t>
      </w:r>
    </w:p>
    <w:p w:rsidR="00E33A30" w:rsidRPr="000E32E5" w:rsidRDefault="00E33A30" w:rsidP="00E33A30">
      <w:pPr>
        <w:spacing w:line="23" w:lineRule="atLeast"/>
        <w:ind w:left="9204"/>
      </w:pPr>
      <w:r>
        <w:t>№   от «___» _______ 2024</w:t>
      </w:r>
      <w:r w:rsidRPr="000E32E5">
        <w:t>г.</w:t>
      </w:r>
    </w:p>
    <w:p w:rsidR="00E33A30" w:rsidRPr="000E32E5" w:rsidRDefault="00E33A30" w:rsidP="00E33A30">
      <w:pPr>
        <w:spacing w:line="23" w:lineRule="atLeast"/>
        <w:ind w:firstLine="567"/>
        <w:rPr>
          <w:u w:val="single"/>
        </w:rPr>
      </w:pPr>
    </w:p>
    <w:p w:rsidR="00E33A30" w:rsidRPr="000E32E5" w:rsidRDefault="00E33A30" w:rsidP="00E33A30">
      <w:pPr>
        <w:spacing w:line="23" w:lineRule="atLeast"/>
        <w:ind w:firstLine="567"/>
        <w:jc w:val="center"/>
        <w:outlineLvl w:val="0"/>
        <w:rPr>
          <w:b/>
        </w:rPr>
      </w:pPr>
      <w:r w:rsidRPr="000E32E5">
        <w:rPr>
          <w:b/>
        </w:rPr>
        <w:t xml:space="preserve">АКТ ПРИЕМА-ПЕРЕДАЧИ </w:t>
      </w:r>
    </w:p>
    <w:p w:rsidR="00E33A30" w:rsidRPr="000E32E5" w:rsidRDefault="00E33A30" w:rsidP="00E33A30">
      <w:pPr>
        <w:spacing w:line="23" w:lineRule="atLeast"/>
        <w:ind w:firstLine="709"/>
        <w:jc w:val="both"/>
      </w:pPr>
    </w:p>
    <w:p w:rsidR="00E33A30" w:rsidRPr="000E32E5" w:rsidRDefault="00E33A30" w:rsidP="00E33A30">
      <w:pPr>
        <w:pStyle w:val="a2"/>
        <w:spacing w:line="23" w:lineRule="atLeast"/>
        <w:ind w:firstLine="709"/>
        <w:jc w:val="both"/>
        <w:rPr>
          <w:lang w:val="ru-RU"/>
        </w:rPr>
      </w:pPr>
      <w:r w:rsidRPr="000E32E5">
        <w:rPr>
          <w:lang w:val="ru-RU"/>
        </w:rPr>
        <w:t>с.Анастасиевка</w:t>
      </w:r>
      <w:r w:rsidRPr="006C3B31">
        <w:rPr>
          <w:lang w:val="ru-RU"/>
        </w:rPr>
        <w:tab/>
      </w:r>
      <w:r w:rsidRPr="006C3B31">
        <w:rPr>
          <w:lang w:val="ru-RU"/>
        </w:rPr>
        <w:tab/>
      </w:r>
      <w:r w:rsidRPr="006C3B31">
        <w:rPr>
          <w:lang w:val="ru-RU"/>
        </w:rPr>
        <w:tab/>
      </w:r>
      <w:r w:rsidRPr="000E32E5">
        <w:rPr>
          <w:lang w:val="ru-RU"/>
        </w:rPr>
        <w:tab/>
      </w:r>
      <w:r w:rsidRPr="000E32E5">
        <w:rPr>
          <w:lang w:val="ru-RU"/>
        </w:rPr>
        <w:tab/>
      </w:r>
      <w:r w:rsidRPr="000E32E5">
        <w:rPr>
          <w:lang w:val="ru-RU"/>
        </w:rPr>
        <w:tab/>
      </w:r>
      <w:r w:rsidRPr="000E32E5">
        <w:rPr>
          <w:lang w:val="ru-RU"/>
        </w:rPr>
        <w:tab/>
      </w:r>
      <w:r w:rsidRPr="000E32E5">
        <w:rPr>
          <w:lang w:val="ru-RU"/>
        </w:rPr>
        <w:tab/>
      </w:r>
      <w:r w:rsidRPr="000E32E5">
        <w:rPr>
          <w:lang w:val="ru-RU"/>
        </w:rPr>
        <w:tab/>
      </w:r>
      <w:r w:rsidRPr="000E32E5">
        <w:rPr>
          <w:lang w:val="ru-RU"/>
        </w:rPr>
        <w:tab/>
      </w:r>
      <w:r w:rsidRPr="000E32E5">
        <w:rPr>
          <w:lang w:val="ru-RU"/>
        </w:rPr>
        <w:tab/>
      </w:r>
      <w:r w:rsidRPr="000E32E5">
        <w:rPr>
          <w:lang w:val="ru-RU"/>
        </w:rPr>
        <w:tab/>
      </w:r>
      <w:r w:rsidRPr="000E32E5">
        <w:rPr>
          <w:lang w:val="ru-RU"/>
        </w:rPr>
        <w:tab/>
      </w:r>
      <w:r w:rsidRPr="000E32E5">
        <w:rPr>
          <w:lang w:val="ru-RU"/>
        </w:rPr>
        <w:tab/>
      </w:r>
      <w:r w:rsidRPr="006C3B31">
        <w:rPr>
          <w:lang w:val="ru-RU"/>
        </w:rPr>
        <w:t>«__»__________20</w:t>
      </w:r>
      <w:r>
        <w:rPr>
          <w:lang w:val="ru-RU"/>
        </w:rPr>
        <w:t>24</w:t>
      </w:r>
      <w:r w:rsidRPr="006C3B31">
        <w:rPr>
          <w:lang w:val="ru-RU"/>
        </w:rPr>
        <w:t xml:space="preserve"> г.</w:t>
      </w:r>
    </w:p>
    <w:p w:rsidR="00E33A30" w:rsidRPr="000E32E5" w:rsidRDefault="00E33A30" w:rsidP="00E33A30">
      <w:pPr>
        <w:spacing w:line="23" w:lineRule="atLeast"/>
        <w:ind w:firstLine="709"/>
        <w:jc w:val="both"/>
      </w:pPr>
    </w:p>
    <w:p w:rsidR="00E33A30" w:rsidRPr="000E32E5" w:rsidRDefault="00E33A30" w:rsidP="00E33A30">
      <w:pPr>
        <w:pStyle w:val="ConsPlusNonformat0"/>
        <w:ind w:firstLine="567"/>
        <w:jc w:val="both"/>
        <w:rPr>
          <w:rFonts w:ascii="Times New Roman" w:hAnsi="Times New Roman" w:cs="Times New Roman"/>
          <w:sz w:val="24"/>
        </w:rPr>
      </w:pPr>
      <w:r w:rsidRPr="000E32E5">
        <w:rPr>
          <w:rFonts w:ascii="Times New Roman" w:hAnsi="Times New Roman" w:cs="Times New Roman"/>
          <w:b/>
          <w:sz w:val="24"/>
        </w:rPr>
        <w:t>Муниципальное образование «Анастасиевское сельское поселение» Матвеево-Курганского района Ростовской области</w:t>
      </w:r>
      <w:r w:rsidRPr="000E32E5">
        <w:rPr>
          <w:rFonts w:ascii="Times New Roman" w:hAnsi="Times New Roman" w:cs="Times New Roman"/>
          <w:sz w:val="24"/>
        </w:rPr>
        <w:t xml:space="preserve">, от имени которого выступает Администрация Анастасиевского сельского поселения Матвеево-Курганского района Ростовской области в лице главы Администрации Анастасиевского сельского поселения Андреевой Елены Александровны, действующего на основании Устава поселения, </w:t>
      </w:r>
    </w:p>
    <w:p w:rsidR="00E33A30" w:rsidRPr="000E32E5" w:rsidRDefault="00E33A30" w:rsidP="00E33A30">
      <w:pPr>
        <w:pStyle w:val="ConsPlusNonformat0"/>
        <w:ind w:firstLine="567"/>
        <w:jc w:val="both"/>
        <w:rPr>
          <w:rFonts w:ascii="Times New Roman" w:hAnsi="Times New Roman" w:cs="Times New Roman"/>
          <w:sz w:val="24"/>
        </w:rPr>
      </w:pPr>
      <w:r w:rsidRPr="000E32E5"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_____________________________________________________________________________________________ </w:t>
      </w:r>
      <w:r w:rsidRPr="000E32E5">
        <w:rPr>
          <w:rFonts w:ascii="Times New Roman" w:hAnsi="Times New Roman" w:cs="Times New Roman"/>
          <w:sz w:val="24"/>
        </w:rPr>
        <w:t xml:space="preserve">в лице __________________________________________________________________________________________________________________________, действующего на основании ____________________________________, именуемое в дальнейшем «Концессионер», с другой стороны, </w:t>
      </w:r>
    </w:p>
    <w:p w:rsidR="00E33A30" w:rsidRPr="000E32E5" w:rsidRDefault="00E33A30" w:rsidP="00E33A30">
      <w:pPr>
        <w:spacing w:line="23" w:lineRule="atLeast"/>
        <w:ind w:firstLine="709"/>
        <w:jc w:val="both"/>
      </w:pPr>
      <w:r w:rsidRPr="000E32E5">
        <w:t xml:space="preserve"> именуемые также Сторонами составили настоящий акт приема-передачи о нижеследующем.</w:t>
      </w:r>
    </w:p>
    <w:p w:rsidR="00E33A30" w:rsidRPr="006C3B31" w:rsidRDefault="00E33A30" w:rsidP="00E33A30">
      <w:pPr>
        <w:pStyle w:val="af7"/>
        <w:numPr>
          <w:ilvl w:val="2"/>
          <w:numId w:val="42"/>
        </w:numPr>
        <w:tabs>
          <w:tab w:val="clear" w:pos="180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B31">
        <w:rPr>
          <w:rFonts w:ascii="Times New Roman" w:hAnsi="Times New Roman"/>
          <w:sz w:val="24"/>
          <w:szCs w:val="24"/>
        </w:rPr>
        <w:t>В соответствии с Концессионным соглашением в отношении объектов газо</w:t>
      </w:r>
      <w:r>
        <w:rPr>
          <w:rFonts w:ascii="Times New Roman" w:hAnsi="Times New Roman"/>
          <w:sz w:val="24"/>
          <w:szCs w:val="24"/>
        </w:rPr>
        <w:t>снабжения № __ от _________ 2024</w:t>
      </w:r>
      <w:r w:rsidRPr="006C3B31">
        <w:rPr>
          <w:rFonts w:ascii="Times New Roman" w:hAnsi="Times New Roman"/>
          <w:sz w:val="24"/>
          <w:szCs w:val="24"/>
        </w:rPr>
        <w:t xml:space="preserve"> г. Концедент передал, а Концессионер принял следующее имущество, входящее в состав Объекта Соглашения:</w:t>
      </w:r>
    </w:p>
    <w:p w:rsidR="00E33A30" w:rsidRPr="000E32E5" w:rsidRDefault="00E33A30" w:rsidP="00E33A30">
      <w:pPr>
        <w:numPr>
          <w:ilvl w:val="0"/>
          <w:numId w:val="43"/>
        </w:numPr>
        <w:tabs>
          <w:tab w:val="left" w:pos="1276"/>
        </w:tabs>
        <w:spacing w:after="80" w:line="23" w:lineRule="atLeast"/>
        <w:contextualSpacing/>
        <w:rPr>
          <w:rFonts w:eastAsia="Calibri"/>
          <w:b/>
          <w:lang w:eastAsia="en-US"/>
        </w:rPr>
      </w:pPr>
      <w:r w:rsidRPr="000E32E5">
        <w:rPr>
          <w:rFonts w:eastAsia="Calibri"/>
          <w:b/>
          <w:lang w:eastAsia="en-US"/>
        </w:rPr>
        <w:t xml:space="preserve">Сооружения </w:t>
      </w:r>
      <w:r>
        <w:rPr>
          <w:rFonts w:eastAsia="Calibri"/>
          <w:b/>
          <w:lang w:eastAsia="en-US"/>
        </w:rPr>
        <w:t>(газопроводы)</w:t>
      </w:r>
    </w:p>
    <w:tbl>
      <w:tblPr>
        <w:tblW w:w="15543" w:type="dxa"/>
        <w:tblInd w:w="93" w:type="dxa"/>
        <w:tblLayout w:type="fixed"/>
        <w:tblLook w:val="04A0"/>
      </w:tblPr>
      <w:tblGrid>
        <w:gridCol w:w="612"/>
        <w:gridCol w:w="3231"/>
        <w:gridCol w:w="3827"/>
        <w:gridCol w:w="992"/>
        <w:gridCol w:w="1559"/>
        <w:gridCol w:w="1560"/>
        <w:gridCol w:w="1984"/>
        <w:gridCol w:w="1778"/>
      </w:tblGrid>
      <w:tr w:rsidR="00E33A30" w:rsidRPr="000E32E5" w:rsidTr="00276F9B">
        <w:trPr>
          <w:trHeight w:val="1170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№  П/П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НАИМЕНОВАНИЕ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АДРЕС ОБЪЕКТА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ГОД ПОСТРОЙКИ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ПЛОЩАДЬ (кв.м.)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МАТЕРИАЛ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БАЛАНСОВАЯ СТОИМОСТЬ (руб.)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</w:p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  <w:r w:rsidRPr="000E32E5">
              <w:rPr>
                <w:b/>
                <w:bCs/>
              </w:rPr>
              <w:t>ОСТАТОЧНАЯ СТОИМОСТЬ (руб.)</w:t>
            </w:r>
          </w:p>
          <w:p w:rsidR="00E33A30" w:rsidRPr="000E32E5" w:rsidRDefault="00E33A30" w:rsidP="00276F9B">
            <w:pPr>
              <w:jc w:val="center"/>
              <w:rPr>
                <w:b/>
                <w:bCs/>
              </w:rPr>
            </w:pP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 w:rsidRPr="000E32E5">
              <w:t>1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3A30" w:rsidRPr="000E32E5" w:rsidRDefault="00E33A30" w:rsidP="00276F9B">
            <w:r w:rsidRPr="000E32E5">
              <w:t>Газопровод низкого давления,   кадастровый номер 61:21:0040301:2793,   (протяженность 147 м)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A30" w:rsidRPr="000E32E5" w:rsidRDefault="00E33A30" w:rsidP="00276F9B">
            <w:r w:rsidRPr="000E32E5">
              <w:t>Ростовская обл., Матвеево-Курганский район , с. Марфинка, ул.Полевая, от дома № 13 в северном направлении до дома № 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1993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58700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11826,10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Default="00E33A30" w:rsidP="00276F9B">
            <w:pPr>
              <w:jc w:val="center"/>
            </w:pPr>
          </w:p>
          <w:p w:rsidR="00E33A30" w:rsidRDefault="00E33A30" w:rsidP="00276F9B">
            <w:pPr>
              <w:jc w:val="center"/>
            </w:pPr>
          </w:p>
          <w:p w:rsidR="00E33A30" w:rsidRDefault="00E33A30" w:rsidP="00276F9B">
            <w:pPr>
              <w:jc w:val="center"/>
            </w:pPr>
            <w:r w:rsidRPr="000E32E5">
              <w:t>2</w:t>
            </w:r>
          </w:p>
          <w:p w:rsidR="00E33A30" w:rsidRDefault="00E33A30" w:rsidP="00276F9B">
            <w:pPr>
              <w:jc w:val="center"/>
            </w:pPr>
          </w:p>
          <w:p w:rsidR="00E33A30" w:rsidRDefault="00E33A30" w:rsidP="00276F9B">
            <w:pPr>
              <w:jc w:val="center"/>
            </w:pPr>
          </w:p>
          <w:p w:rsidR="00E33A30" w:rsidRPr="000E32E5" w:rsidRDefault="00E33A30" w:rsidP="00276F9B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3A30" w:rsidRPr="000E32E5" w:rsidRDefault="00E33A30" w:rsidP="00276F9B">
            <w:r w:rsidRPr="000E32E5">
              <w:t>Газопровод среднего давления, кадастровый номер  61:21:0040101:2402 ,                    ( протяженность 14 м 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A30" w:rsidRPr="000E32E5" w:rsidRDefault="00E33A30" w:rsidP="00276F9B">
            <w:r w:rsidRPr="000E32E5">
              <w:t xml:space="preserve"> Ростовская обл., Матвеево-Курганский район, с.Анастасиевка ул.Ленина.От места врезки существующего газопровода в восточном направлении до ГРПШ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2003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3100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0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 w:rsidRPr="000E32E5"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3A30" w:rsidRPr="000E32E5" w:rsidRDefault="00E33A30" w:rsidP="00276F9B">
            <w:r w:rsidRPr="000E32E5">
              <w:t xml:space="preserve">Газопровод низкого </w:t>
            </w:r>
            <w:r w:rsidRPr="000E32E5">
              <w:lastRenderedPageBreak/>
              <w:t>давления с 1-м газораспределительным пунктом шкафным,   кадастровый номер 61:21:0040301:2405,  (протяженность 289 м 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30" w:rsidRPr="000E32E5" w:rsidRDefault="00E33A30" w:rsidP="00276F9B">
            <w:r w:rsidRPr="000E32E5">
              <w:lastRenderedPageBreak/>
              <w:t>Ростовская обл., Матвеево-</w:t>
            </w:r>
            <w:r w:rsidRPr="000E32E5">
              <w:lastRenderedPageBreak/>
              <w:t>Курганский район, с.Анастасиевка, ул.Ленина, от ГРПШ в северном направлении до дома № 45 по ул.Ленина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lastRenderedPageBreak/>
              <w:t>2003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35900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7232,5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 w:rsidRPr="000E32E5">
              <w:lastRenderedPageBreak/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3A30" w:rsidRPr="000E32E5" w:rsidRDefault="00E33A30" w:rsidP="00276F9B">
            <w:r w:rsidRPr="000E32E5">
              <w:t xml:space="preserve">Подземный газопровод низкого давления,     кадастровый номер 61:21:0040301:2794 </w:t>
            </w:r>
          </w:p>
          <w:p w:rsidR="00E33A30" w:rsidRPr="000E32E5" w:rsidRDefault="00E33A30" w:rsidP="00276F9B">
            <w:pPr>
              <w:rPr>
                <w:highlight w:val="yellow"/>
              </w:rPr>
            </w:pPr>
            <w:r w:rsidRPr="000E32E5">
              <w:t>( протяженность 147 м 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A30" w:rsidRPr="000E32E5" w:rsidRDefault="00E33A30" w:rsidP="00276F9B">
            <w:pPr>
              <w:rPr>
                <w:highlight w:val="yellow"/>
              </w:rPr>
            </w:pPr>
            <w:r w:rsidRPr="000E32E5">
              <w:t>Ростовская обл., Матвеево-Курганский район, с. Марфинка, ул.Центральная, 59, от ГРПШ в северном направлении до места 2003врезки в существующий газопровод далее от здания № 6 в западном направлении до дома № 59 по ул.Центральная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  <w:r w:rsidRPr="000E32E5">
              <w:t>2003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194768,94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141212,39</w:t>
            </w:r>
          </w:p>
        </w:tc>
      </w:tr>
      <w:tr w:rsidR="00E33A30" w:rsidRPr="000E32E5" w:rsidTr="00276F9B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30" w:rsidRPr="000E32E5" w:rsidRDefault="00E33A30" w:rsidP="00276F9B">
            <w:pPr>
              <w:jc w:val="center"/>
            </w:pPr>
            <w:r w:rsidRPr="000E32E5"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3A30" w:rsidRPr="000E32E5" w:rsidRDefault="00E33A30" w:rsidP="00276F9B">
            <w:r w:rsidRPr="000E32E5">
              <w:t xml:space="preserve">Газопровод среднего давления,  </w:t>
            </w:r>
          </w:p>
          <w:p w:rsidR="00E33A30" w:rsidRPr="000E32E5" w:rsidRDefault="00E33A30" w:rsidP="00276F9B">
            <w:r w:rsidRPr="000E32E5">
              <w:t xml:space="preserve">кадастровый номер 61:21:0040301:2795 </w:t>
            </w:r>
          </w:p>
          <w:p w:rsidR="00E33A30" w:rsidRPr="000E32E5" w:rsidRDefault="00E33A30" w:rsidP="00276F9B">
            <w:pPr>
              <w:rPr>
                <w:highlight w:val="yellow"/>
              </w:rPr>
            </w:pPr>
            <w:r w:rsidRPr="000E32E5">
              <w:t>( протяженность 13 м 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A30" w:rsidRPr="000E32E5" w:rsidRDefault="00E33A30" w:rsidP="00276F9B">
            <w:pPr>
              <w:rPr>
                <w:highlight w:val="yellow"/>
              </w:rPr>
            </w:pPr>
            <w:r w:rsidRPr="000E32E5">
              <w:t>Ростовская обл. Мавтеево-Курганский район, с. Марфинка, ул.Центральная, 59, от ГРПШ в северном направлении до места врезки в существующий газопровод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  <w:r w:rsidRPr="000E32E5">
              <w:t>2003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30" w:rsidRPr="000E32E5" w:rsidRDefault="00E33A30" w:rsidP="00276F9B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7367,25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0E32E5" w:rsidRDefault="00E33A30" w:rsidP="00276F9B">
            <w:pPr>
              <w:jc w:val="center"/>
            </w:pPr>
            <w:r w:rsidRPr="000E32E5">
              <w:t>7367,25</w:t>
            </w:r>
          </w:p>
        </w:tc>
      </w:tr>
    </w:tbl>
    <w:p w:rsidR="00E33A30" w:rsidRPr="000E32E5" w:rsidRDefault="00E33A30" w:rsidP="00E33A30">
      <w:pPr>
        <w:pStyle w:val="af7"/>
        <w:spacing w:after="120"/>
        <w:contextualSpacing w:val="0"/>
        <w:jc w:val="both"/>
        <w:rPr>
          <w:szCs w:val="24"/>
        </w:rPr>
      </w:pPr>
    </w:p>
    <w:p w:rsidR="00E33A30" w:rsidRPr="000E32E5" w:rsidRDefault="00E33A30" w:rsidP="00E33A30">
      <w:pPr>
        <w:pStyle w:val="af7"/>
        <w:spacing w:after="120"/>
        <w:ind w:left="0"/>
        <w:contextualSpacing w:val="0"/>
        <w:jc w:val="both"/>
        <w:rPr>
          <w:szCs w:val="24"/>
        </w:rPr>
      </w:pPr>
    </w:p>
    <w:p w:rsidR="00E33A30" w:rsidRPr="003C5A23" w:rsidRDefault="00E33A30" w:rsidP="00E33A30">
      <w:pPr>
        <w:pStyle w:val="af7"/>
        <w:numPr>
          <w:ilvl w:val="2"/>
          <w:numId w:val="42"/>
        </w:numPr>
        <w:tabs>
          <w:tab w:val="clear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5A23">
        <w:rPr>
          <w:rFonts w:ascii="Times New Roman" w:hAnsi="Times New Roman"/>
          <w:sz w:val="24"/>
          <w:szCs w:val="24"/>
        </w:rPr>
        <w:t xml:space="preserve">При внешнем осмотре передаваемого </w:t>
      </w:r>
      <w:r>
        <w:rPr>
          <w:rFonts w:ascii="Times New Roman" w:hAnsi="Times New Roman"/>
          <w:sz w:val="24"/>
          <w:szCs w:val="24"/>
        </w:rPr>
        <w:t xml:space="preserve"> имущества дефекты не обнаружены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7763"/>
        <w:gridCol w:w="7513"/>
      </w:tblGrid>
      <w:tr w:rsidR="00E33A30" w:rsidRPr="000E32E5" w:rsidTr="00276F9B">
        <w:trPr>
          <w:trHeight w:val="1781"/>
        </w:trPr>
        <w:tc>
          <w:tcPr>
            <w:tcW w:w="7763" w:type="dxa"/>
          </w:tcPr>
          <w:p w:rsidR="00E33A30" w:rsidRPr="000E32E5" w:rsidRDefault="00E33A30" w:rsidP="00276F9B">
            <w:pPr>
              <w:ind w:left="-913" w:firstLine="913"/>
              <w:jc w:val="both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rPr>
                <w:b/>
              </w:rPr>
              <w:t>Концедент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Глава Администрации Анастасиевского сельского поселения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________________________/___________________________/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 xml:space="preserve">м.п.                        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</w:p>
        </w:tc>
        <w:tc>
          <w:tcPr>
            <w:tcW w:w="7513" w:type="dxa"/>
          </w:tcPr>
          <w:p w:rsidR="00E33A30" w:rsidRPr="000E32E5" w:rsidRDefault="00E33A30" w:rsidP="00276F9B">
            <w:pPr>
              <w:ind w:left="-913" w:firstLine="913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rPr>
                <w:b/>
              </w:rPr>
              <w:t>Концессионер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 xml:space="preserve">_________________________________________________                                                         </w:t>
            </w:r>
          </w:p>
          <w:p w:rsidR="00E33A30" w:rsidRPr="000E32E5" w:rsidRDefault="00E33A30" w:rsidP="00276F9B">
            <w:pPr>
              <w:ind w:left="-913" w:firstLine="913"/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___________________/_________________________/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 xml:space="preserve">м.п.                                                                                                   </w:t>
            </w:r>
          </w:p>
        </w:tc>
      </w:tr>
    </w:tbl>
    <w:p w:rsidR="00E33A30" w:rsidRPr="000E32E5" w:rsidRDefault="00E33A30" w:rsidP="00E33A30">
      <w:pPr>
        <w:spacing w:line="23" w:lineRule="atLeast"/>
        <w:sectPr w:rsidR="00E33A30" w:rsidRPr="000E32E5" w:rsidSect="00C36207">
          <w:footerReference w:type="default" r:id="rId15"/>
          <w:pgSz w:w="16838" w:h="11906" w:orient="landscape"/>
          <w:pgMar w:top="568" w:right="567" w:bottom="284" w:left="851" w:header="709" w:footer="57" w:gutter="0"/>
          <w:cols w:space="708"/>
          <w:docGrid w:linePitch="381"/>
        </w:sectPr>
      </w:pPr>
    </w:p>
    <w:p w:rsidR="00E33A30" w:rsidRPr="000E32E5" w:rsidRDefault="00E33A30" w:rsidP="00E33A30">
      <w:pPr>
        <w:tabs>
          <w:tab w:val="left" w:pos="5670"/>
        </w:tabs>
        <w:spacing w:line="23" w:lineRule="atLeast"/>
        <w:ind w:left="5670"/>
        <w:outlineLvl w:val="0"/>
      </w:pPr>
      <w:r>
        <w:lastRenderedPageBreak/>
        <w:t xml:space="preserve">         </w:t>
      </w:r>
      <w:r w:rsidRPr="000E32E5">
        <w:t>Приложение № 6</w:t>
      </w:r>
    </w:p>
    <w:p w:rsidR="00E33A30" w:rsidRPr="000E32E5" w:rsidRDefault="00E33A30" w:rsidP="00E33A30">
      <w:pPr>
        <w:tabs>
          <w:tab w:val="left" w:pos="5670"/>
        </w:tabs>
        <w:spacing w:line="23" w:lineRule="atLeast"/>
        <w:ind w:left="5670"/>
      </w:pPr>
      <w:r w:rsidRPr="000E32E5">
        <w:t xml:space="preserve">к Концессионному соглашению </w:t>
      </w:r>
    </w:p>
    <w:p w:rsidR="00E33A30" w:rsidRPr="000E32E5" w:rsidRDefault="00E33A30" w:rsidP="00E33A30">
      <w:pPr>
        <w:tabs>
          <w:tab w:val="left" w:pos="5670"/>
        </w:tabs>
        <w:spacing w:line="23" w:lineRule="atLeast"/>
        <w:ind w:left="5670"/>
      </w:pPr>
      <w:r w:rsidRPr="000E32E5">
        <w:t>в отношении объектов газоснабжения</w:t>
      </w:r>
    </w:p>
    <w:p w:rsidR="00E33A30" w:rsidRPr="000E32E5" w:rsidRDefault="00E33A30" w:rsidP="00E33A30">
      <w:pPr>
        <w:tabs>
          <w:tab w:val="left" w:pos="5670"/>
        </w:tabs>
        <w:spacing w:line="23" w:lineRule="atLeast"/>
        <w:ind w:left="5670"/>
      </w:pPr>
      <w:r>
        <w:t>№   от «___» _______ 2024</w:t>
      </w:r>
      <w:r w:rsidRPr="000E32E5">
        <w:t xml:space="preserve"> г.</w:t>
      </w:r>
    </w:p>
    <w:p w:rsidR="00E33A30" w:rsidRPr="000E32E5" w:rsidRDefault="00E33A30" w:rsidP="00E33A30">
      <w:pPr>
        <w:spacing w:line="23" w:lineRule="atLeast"/>
      </w:pPr>
    </w:p>
    <w:p w:rsidR="00E33A30" w:rsidRPr="000E32E5" w:rsidRDefault="00E33A30" w:rsidP="00E33A30">
      <w:pPr>
        <w:jc w:val="center"/>
        <w:rPr>
          <w:b/>
        </w:rPr>
      </w:pPr>
      <w:r w:rsidRPr="000E32E5">
        <w:rPr>
          <w:b/>
        </w:rPr>
        <w:t>ПОРЯДОК 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ОКАЗАНИЯ УСЛУГ ГАЗОСНАБЖЕНИЯ И НЕ ВОЗМЕЩЕННЫХ ЕМУ НА МОМЕНТ ОКОНЧАНИЯ СРОКА ДЕЙСТВИЯ КОНЦЕССИОННОГО СОГЛАШЕНИЯ</w:t>
      </w:r>
    </w:p>
    <w:p w:rsidR="00E33A30" w:rsidRPr="000E32E5" w:rsidRDefault="00E33A30" w:rsidP="00E33A30">
      <w:pPr>
        <w:jc w:val="center"/>
        <w:rPr>
          <w:b/>
        </w:rPr>
      </w:pPr>
    </w:p>
    <w:p w:rsidR="00E33A30" w:rsidRPr="000E32E5" w:rsidRDefault="00E33A30" w:rsidP="00E33A30">
      <w:pPr>
        <w:ind w:firstLine="851"/>
        <w:jc w:val="both"/>
      </w:pPr>
      <w:r w:rsidRPr="000E32E5">
        <w:t xml:space="preserve">В случае если в течение срока действия концессионного соглашения цены (тарифы) и надбавки к ценам (тарифам), установленные с применением долгосрочных параметров регулирования деятельности Концессионера не обеспечивают возмещения расходов Концессионера, Концедент вправе направить Концессионеру недостающие денежные средства на софинансирование реконструкции Объекта Соглашения.  </w:t>
      </w:r>
    </w:p>
    <w:p w:rsidR="00E33A30" w:rsidRPr="000E32E5" w:rsidRDefault="00E33A30" w:rsidP="00E33A30">
      <w:pPr>
        <w:ind w:firstLine="851"/>
        <w:jc w:val="both"/>
      </w:pPr>
      <w:r w:rsidRPr="000E32E5">
        <w:t xml:space="preserve">В случае если в течение срока действия концессионного соглашения цены (тарифы) и надбавки к ценам (тарифам), установленные с применением долгосрочных параметров регулирования деятельности Концессионера не обеспечивают возмещения расходов Концессионера, и Концедентом не возмещены недостающие согласованные суммы расходов на реконструкцию Объекта Соглашения на момент окончания срока действия концессионного соглашения, условия концессионного соглашения должны быть изменены по требованию Концессионера. </w:t>
      </w:r>
    </w:p>
    <w:p w:rsidR="00E33A30" w:rsidRPr="000E32E5" w:rsidRDefault="00E33A30" w:rsidP="00E33A30">
      <w:pPr>
        <w:ind w:firstLine="851"/>
        <w:jc w:val="both"/>
      </w:pPr>
      <w:r w:rsidRPr="000E32E5">
        <w:t xml:space="preserve">Срок действия концессионного соглашения в данном случае подлежит продлению на период, достаточный для возмещения указанных расходов Концессионера. </w:t>
      </w:r>
    </w:p>
    <w:p w:rsidR="00E33A30" w:rsidRPr="000E32E5" w:rsidRDefault="00E33A30" w:rsidP="00E33A30">
      <w:pPr>
        <w:ind w:firstLine="851"/>
        <w:jc w:val="both"/>
      </w:pPr>
      <w:r w:rsidRPr="000E32E5">
        <w:t>Концессионер предоставляет Концеденту экономически обоснованные расчеты размера не возмещенных на момент окончания срока действия концессионного соглашения расходов с приложением подтверждающих бухгалтерских документов, а также расчет периода, на который должен быть продлен срок действия концессионного соглашения и в течение которого будут возмещены расходы Концессионера за счет тарифов и надбавок к</w:t>
      </w:r>
      <w:r>
        <w:t xml:space="preserve"> тарифам на услуги газоснабжения</w:t>
      </w:r>
      <w:r w:rsidRPr="000E32E5">
        <w:t>.</w:t>
      </w:r>
    </w:p>
    <w:p w:rsidR="00E33A30" w:rsidRPr="000E32E5" w:rsidRDefault="00E33A30" w:rsidP="00E33A30">
      <w:pPr>
        <w:ind w:firstLine="851"/>
        <w:jc w:val="both"/>
      </w:pPr>
      <w:r w:rsidRPr="000E32E5">
        <w:t>Концедент проверяет представленные документы на предмет достоверности и правильности расчетов и согласовывает размер расходов, подлежащих возмещению, в течение 30 дней с момента предоставления документов.</w:t>
      </w:r>
    </w:p>
    <w:p w:rsidR="00E33A30" w:rsidRPr="000E32E5" w:rsidRDefault="00E33A30" w:rsidP="00E33A30">
      <w:pPr>
        <w:ind w:firstLine="851"/>
        <w:jc w:val="both"/>
      </w:pPr>
      <w:r w:rsidRPr="000E32E5">
        <w:t>Если в процессе проверки документов Концедентом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</w:t>
      </w:r>
    </w:p>
    <w:p w:rsidR="00E33A30" w:rsidRPr="000E32E5" w:rsidRDefault="00E33A30" w:rsidP="00E33A30">
      <w:pPr>
        <w:ind w:firstLine="851"/>
        <w:jc w:val="both"/>
      </w:pPr>
      <w:r w:rsidRPr="000E32E5">
        <w:t>После согласования размера не возмещенных на момент окончания срока действия концессионного соглашения расходов, Концессионером и Концедентом готовятся изменения в концессионное соглашение в части продления срока действия концессионного соглашения, которые подлежат согласованию с антимонопольным органом в соответствие с действующим законодательством.</w:t>
      </w:r>
    </w:p>
    <w:p w:rsidR="00E33A30" w:rsidRPr="000E32E5" w:rsidRDefault="00E33A30" w:rsidP="00E33A30">
      <w:pPr>
        <w:ind w:firstLine="851"/>
        <w:jc w:val="both"/>
      </w:pPr>
      <w:r w:rsidRPr="000E32E5">
        <w:t>После согласования с антимонопольным органом изменений, стороны подписывают дополнительное соглашение об изменении срока действия концессионного соглашения в</w:t>
      </w:r>
      <w:r w:rsidRPr="000E32E5">
        <w:rPr>
          <w:color w:val="FF0000"/>
        </w:rPr>
        <w:t xml:space="preserve"> </w:t>
      </w:r>
      <w:r w:rsidRPr="000E32E5">
        <w:t>порядке, предусмотренном настоящим Соглашением.</w:t>
      </w:r>
    </w:p>
    <w:p w:rsidR="00E33A30" w:rsidRPr="000E32E5" w:rsidRDefault="00E33A30" w:rsidP="00E33A30">
      <w:pPr>
        <w:ind w:left="284" w:firstLine="708"/>
        <w:jc w:val="both"/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1E0"/>
      </w:tblPr>
      <w:tblGrid>
        <w:gridCol w:w="4928"/>
        <w:gridCol w:w="4961"/>
      </w:tblGrid>
      <w:tr w:rsidR="00E33A30" w:rsidRPr="000E32E5" w:rsidTr="00276F9B">
        <w:trPr>
          <w:trHeight w:val="1781"/>
        </w:trPr>
        <w:tc>
          <w:tcPr>
            <w:tcW w:w="4928" w:type="dxa"/>
          </w:tcPr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rPr>
                <w:b/>
              </w:rPr>
              <w:t>Концедент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Глава Администрации Анастасиевкого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сельского поселения</w:t>
            </w:r>
          </w:p>
          <w:p w:rsidR="00E33A30" w:rsidRPr="000E32E5" w:rsidRDefault="00E33A30" w:rsidP="00276F9B">
            <w:pPr>
              <w:jc w:val="both"/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________________________/_____________/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 xml:space="preserve">м.п.                        </w:t>
            </w:r>
          </w:p>
        </w:tc>
        <w:tc>
          <w:tcPr>
            <w:tcW w:w="4961" w:type="dxa"/>
          </w:tcPr>
          <w:p w:rsidR="00E33A30" w:rsidRPr="000E32E5" w:rsidRDefault="00E33A30" w:rsidP="00276F9B">
            <w:pPr>
              <w:ind w:left="-913" w:firstLine="913"/>
            </w:pPr>
            <w:r w:rsidRPr="000E32E5">
              <w:rPr>
                <w:b/>
              </w:rPr>
              <w:t>Концессионер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______________________________________</w:t>
            </w:r>
          </w:p>
          <w:p w:rsidR="00E33A30" w:rsidRPr="000E32E5" w:rsidRDefault="00E33A30" w:rsidP="00276F9B">
            <w:pPr>
              <w:ind w:left="-913" w:firstLine="913"/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___________________/__________________/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 xml:space="preserve">м.п.                                                                                                   </w:t>
            </w:r>
          </w:p>
        </w:tc>
      </w:tr>
    </w:tbl>
    <w:p w:rsidR="00E33A30" w:rsidRPr="000E32E5" w:rsidRDefault="00E33A30" w:rsidP="00E33A30">
      <w:pPr>
        <w:spacing w:line="23" w:lineRule="atLeast"/>
        <w:ind w:left="5670"/>
        <w:outlineLvl w:val="0"/>
      </w:pPr>
      <w:r w:rsidRPr="000E32E5">
        <w:br w:type="page"/>
      </w:r>
      <w:r>
        <w:lastRenderedPageBreak/>
        <w:t xml:space="preserve">     </w:t>
      </w:r>
      <w:r w:rsidRPr="000E32E5">
        <w:t>Приложение № 7</w:t>
      </w:r>
    </w:p>
    <w:p w:rsidR="00E33A30" w:rsidRPr="000E32E5" w:rsidRDefault="00E33A30" w:rsidP="00E33A30">
      <w:pPr>
        <w:spacing w:line="23" w:lineRule="atLeast"/>
        <w:ind w:left="5670"/>
      </w:pPr>
      <w:r w:rsidRPr="000E32E5">
        <w:t xml:space="preserve">к Концессионному соглашению </w:t>
      </w:r>
    </w:p>
    <w:p w:rsidR="00E33A30" w:rsidRPr="000E32E5" w:rsidRDefault="00E33A30" w:rsidP="00E33A30">
      <w:pPr>
        <w:spacing w:line="23" w:lineRule="atLeast"/>
        <w:ind w:left="5670"/>
      </w:pPr>
      <w:r w:rsidRPr="000E32E5">
        <w:t>в отношении объектов газоснабжения</w:t>
      </w:r>
    </w:p>
    <w:p w:rsidR="00E33A30" w:rsidRPr="000E32E5" w:rsidRDefault="00E33A30" w:rsidP="00E33A30">
      <w:pPr>
        <w:spacing w:line="23" w:lineRule="atLeast"/>
        <w:ind w:left="5670"/>
      </w:pPr>
      <w:r>
        <w:t>№  от «___» _______ 2024</w:t>
      </w:r>
      <w:r w:rsidRPr="000E32E5">
        <w:t xml:space="preserve"> г.</w:t>
      </w:r>
    </w:p>
    <w:p w:rsidR="00E33A30" w:rsidRPr="000E32E5" w:rsidRDefault="00E33A30" w:rsidP="00E33A30">
      <w:pPr>
        <w:spacing w:line="23" w:lineRule="atLeast"/>
      </w:pPr>
    </w:p>
    <w:p w:rsidR="00E33A30" w:rsidRPr="000E32E5" w:rsidRDefault="00E33A30" w:rsidP="00E33A30">
      <w:pPr>
        <w:ind w:firstLine="567"/>
        <w:jc w:val="center"/>
        <w:rPr>
          <w:b/>
        </w:rPr>
      </w:pPr>
      <w:r w:rsidRPr="000E32E5">
        <w:rPr>
          <w:b/>
        </w:rPr>
        <w:t xml:space="preserve">ПОРЯДОК ВОЗМЕЩЕНИЯ РАСХОДОВ СТОРОН В СЛУЧАЕ ДОСРОЧНОГО РАСТОРЖЕНИЯ КОНЦЕССИОННОГО СОГЛАШЕНИЯ </w:t>
      </w:r>
    </w:p>
    <w:p w:rsidR="00E33A30" w:rsidRPr="000E32E5" w:rsidRDefault="00E33A30" w:rsidP="00E33A30">
      <w:pPr>
        <w:ind w:firstLine="567"/>
        <w:jc w:val="center"/>
        <w:rPr>
          <w:b/>
        </w:rPr>
      </w:pPr>
    </w:p>
    <w:p w:rsidR="00E33A30" w:rsidRPr="000E32E5" w:rsidRDefault="00E33A30" w:rsidP="00E33A30">
      <w:pPr>
        <w:ind w:left="142" w:firstLine="425"/>
        <w:jc w:val="both"/>
      </w:pPr>
      <w:r w:rsidRPr="000E32E5">
        <w:t xml:space="preserve">В случае досрочного расторжения настоящего Соглашения возмещение расходов Концессионера по реконструкции объекта Соглашения осуществляется в объеме, в котором указанные средства не возмещены Концессионеру на момент расторжения настоящего Соглашения за счет выручки от выполнения работ, оказания услуг по регулируемым ценам (тарифам) с учетом установленных надбавок к ценам (тарифам). </w:t>
      </w:r>
    </w:p>
    <w:p w:rsidR="00E33A30" w:rsidRPr="000E32E5" w:rsidRDefault="00E33A30" w:rsidP="00E33A30">
      <w:pPr>
        <w:ind w:left="142" w:firstLine="425"/>
        <w:jc w:val="both"/>
      </w:pPr>
      <w:r w:rsidRPr="000E32E5">
        <w:t xml:space="preserve">При этом должен соблюдаться следующий порядок: </w:t>
      </w:r>
    </w:p>
    <w:p w:rsidR="00E33A30" w:rsidRPr="000E32E5" w:rsidRDefault="00E33A30" w:rsidP="00E33A30">
      <w:pPr>
        <w:tabs>
          <w:tab w:val="left" w:pos="993"/>
        </w:tabs>
        <w:ind w:left="142" w:firstLine="425"/>
        <w:jc w:val="both"/>
      </w:pPr>
      <w:r w:rsidRPr="000E32E5">
        <w:t>1.1.</w:t>
      </w:r>
      <w:r w:rsidRPr="000E32E5">
        <w:tab/>
        <w:t>Концессионер в течение 5 (пяти) рабочих дней с момента расторжения настоящего Соглашения направляет Концеденту экономически обоснованное</w:t>
      </w:r>
      <w:r>
        <w:t xml:space="preserve"> и документально подтвержденное</w:t>
      </w:r>
      <w:r w:rsidRPr="000E32E5">
        <w:t xml:space="preserve">требование о возмещении Концедентом расходов Концессионера. </w:t>
      </w:r>
    </w:p>
    <w:p w:rsidR="00E33A30" w:rsidRPr="000E32E5" w:rsidRDefault="00E33A30" w:rsidP="00E33A30">
      <w:pPr>
        <w:tabs>
          <w:tab w:val="left" w:pos="993"/>
        </w:tabs>
        <w:ind w:left="142" w:firstLine="425"/>
        <w:jc w:val="both"/>
      </w:pPr>
      <w:r w:rsidRPr="000E32E5">
        <w:t>1.2.</w:t>
      </w:r>
      <w:r w:rsidRPr="000E32E5">
        <w:tab/>
        <w:t>Концедент в течение 15 рабочих дней с момента получения требования Концессионера направляет Концессионеру уведомление с указанием на одно из следующих решений Концедента:</w:t>
      </w:r>
    </w:p>
    <w:p w:rsidR="00E33A30" w:rsidRPr="000E32E5" w:rsidRDefault="00E33A30" w:rsidP="00E33A30">
      <w:pPr>
        <w:tabs>
          <w:tab w:val="left" w:pos="993"/>
        </w:tabs>
        <w:ind w:left="142" w:firstLine="425"/>
        <w:jc w:val="both"/>
      </w:pPr>
      <w:r w:rsidRPr="000E32E5">
        <w:t></w:t>
      </w:r>
      <w:r w:rsidRPr="000E32E5">
        <w:tab/>
        <w:t>о полной компенсации расходов Концессионера;</w:t>
      </w:r>
    </w:p>
    <w:p w:rsidR="00E33A30" w:rsidRPr="000E32E5" w:rsidRDefault="00E33A30" w:rsidP="00E33A30">
      <w:pPr>
        <w:tabs>
          <w:tab w:val="left" w:pos="993"/>
        </w:tabs>
        <w:ind w:left="142" w:firstLine="425"/>
        <w:jc w:val="both"/>
      </w:pPr>
      <w:r w:rsidRPr="000E32E5">
        <w:t></w:t>
      </w:r>
      <w:r w:rsidRPr="000E32E5">
        <w:tab/>
        <w:t xml:space="preserve">о частичной компенсации расходов Концессионера; </w:t>
      </w:r>
    </w:p>
    <w:p w:rsidR="00E33A30" w:rsidRPr="000E32E5" w:rsidRDefault="00E33A30" w:rsidP="00E33A30">
      <w:pPr>
        <w:tabs>
          <w:tab w:val="left" w:pos="993"/>
        </w:tabs>
        <w:ind w:left="142" w:firstLine="425"/>
        <w:jc w:val="both"/>
      </w:pPr>
      <w:r w:rsidRPr="000E32E5">
        <w:t></w:t>
      </w:r>
      <w:r w:rsidRPr="000E32E5">
        <w:tab/>
        <w:t xml:space="preserve">об отказе в компенсации расходов Концессионера. </w:t>
      </w:r>
    </w:p>
    <w:p w:rsidR="00E33A30" w:rsidRPr="000E32E5" w:rsidRDefault="00E33A30" w:rsidP="00E33A30">
      <w:pPr>
        <w:tabs>
          <w:tab w:val="left" w:pos="993"/>
        </w:tabs>
        <w:ind w:left="142" w:firstLine="425"/>
        <w:jc w:val="both"/>
      </w:pPr>
      <w:r w:rsidRPr="000E32E5">
        <w:t xml:space="preserve">Уведомление о частичной компенсации расходов Концессионера либо об отказе в компенсации расходов Концессионера должно быть мотивированным. </w:t>
      </w:r>
    </w:p>
    <w:p w:rsidR="00E33A30" w:rsidRPr="000E32E5" w:rsidRDefault="00E33A30" w:rsidP="00E33A30">
      <w:pPr>
        <w:tabs>
          <w:tab w:val="left" w:pos="993"/>
        </w:tabs>
        <w:ind w:left="142" w:firstLine="425"/>
        <w:jc w:val="both"/>
      </w:pPr>
      <w:r w:rsidRPr="000E32E5">
        <w:t>1.3.</w:t>
      </w:r>
      <w:r w:rsidRPr="000E32E5">
        <w:tab/>
        <w:t xml:space="preserve">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Концедента и Концессионера в течение 15 рабочих дней с даты принятия решения Концедента, указанного в пункте 1.2. настоящего Приложения. </w:t>
      </w:r>
    </w:p>
    <w:p w:rsidR="00E33A30" w:rsidRPr="000E32E5" w:rsidRDefault="00E33A30" w:rsidP="00E33A30">
      <w:pPr>
        <w:tabs>
          <w:tab w:val="left" w:pos="993"/>
        </w:tabs>
        <w:ind w:left="142" w:firstLine="425"/>
        <w:jc w:val="both"/>
      </w:pPr>
      <w:r w:rsidRPr="000E32E5">
        <w:t>1.4.</w:t>
      </w:r>
      <w:r w:rsidRPr="000E32E5">
        <w:tab/>
        <w:t xml:space="preserve">В случае недостижения взаимного согласия в ходе совместных совещаний спор подлежит разрешению в судебном порядке.  </w:t>
      </w:r>
    </w:p>
    <w:p w:rsidR="00E33A30" w:rsidRPr="000E32E5" w:rsidRDefault="00E33A30" w:rsidP="00E33A30">
      <w:pPr>
        <w:tabs>
          <w:tab w:val="left" w:pos="993"/>
        </w:tabs>
        <w:ind w:left="142" w:firstLine="425"/>
        <w:jc w:val="both"/>
      </w:pPr>
      <w:r w:rsidRPr="000E32E5">
        <w:t>1.5.</w:t>
      </w:r>
      <w:r w:rsidRPr="000E32E5">
        <w:tab/>
        <w:t>Концедент обязуется обеспечить компенсацию расходов Концессионера за счет средств бюджета Муниципального образования Мирнинское городское поселение в срок не позднее одного года с момента расторжения Соглашения путем принятия соответствующего правового акта, предусматривающего бюджетные ассигнования на возмещение Концессионеру расходов в согласованном Сторонами размере.</w:t>
      </w:r>
    </w:p>
    <w:p w:rsidR="00E33A30" w:rsidRPr="000E32E5" w:rsidRDefault="00E33A30" w:rsidP="00E33A30">
      <w:pPr>
        <w:ind w:left="142" w:firstLine="425"/>
        <w:jc w:val="both"/>
      </w:pPr>
      <w:r w:rsidRPr="000E32E5">
        <w:t>1.6. В случае расторжения концессионного соглашения по вине концессионера, срок выплаты денежных средств в счет возмещения расходов концессионера на реконструкцию объекта концессионного соглашения составляет увеличенный на три года срок действия концессионного соглашения, не истекший ко дню расторжения.</w:t>
      </w:r>
    </w:p>
    <w:p w:rsidR="00E33A30" w:rsidRPr="000E32E5" w:rsidRDefault="00E33A30" w:rsidP="00E33A30">
      <w:pPr>
        <w:ind w:left="142" w:firstLine="425"/>
        <w:jc w:val="both"/>
      </w:pPr>
      <w:r w:rsidRPr="000E32E5">
        <w:t>1.7. Сумма возмещения подлежит выплате равными ежемесячными платежами в период всего срока выплаты возмещения.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соглашения.</w:t>
      </w:r>
    </w:p>
    <w:tbl>
      <w:tblPr>
        <w:tblpPr w:leftFromText="180" w:rightFromText="180" w:vertAnchor="text" w:horzAnchor="margin" w:tblpY="1652"/>
        <w:tblOverlap w:val="never"/>
        <w:tblW w:w="9889" w:type="dxa"/>
        <w:tblLayout w:type="fixed"/>
        <w:tblLook w:val="01E0"/>
      </w:tblPr>
      <w:tblGrid>
        <w:gridCol w:w="4928"/>
        <w:gridCol w:w="4961"/>
      </w:tblGrid>
      <w:tr w:rsidR="00E33A30" w:rsidRPr="000E32E5" w:rsidTr="00276F9B">
        <w:trPr>
          <w:trHeight w:val="1781"/>
        </w:trPr>
        <w:tc>
          <w:tcPr>
            <w:tcW w:w="4928" w:type="dxa"/>
          </w:tcPr>
          <w:p w:rsidR="00E33A30" w:rsidRPr="000E32E5" w:rsidRDefault="00E33A30" w:rsidP="00276F9B">
            <w:pPr>
              <w:ind w:left="-913" w:firstLine="913"/>
              <w:jc w:val="both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rPr>
                <w:b/>
              </w:rPr>
              <w:t>Концедент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Глава Администрации Анастасиевского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 xml:space="preserve"> сельского поселения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>________________________/____________/</w:t>
            </w:r>
          </w:p>
          <w:p w:rsidR="00E33A30" w:rsidRPr="000E32E5" w:rsidRDefault="00E33A30" w:rsidP="00276F9B">
            <w:pPr>
              <w:ind w:left="-913" w:firstLine="913"/>
              <w:jc w:val="both"/>
            </w:pPr>
            <w:r w:rsidRPr="000E32E5">
              <w:t xml:space="preserve">м.п.                        </w:t>
            </w:r>
          </w:p>
        </w:tc>
        <w:tc>
          <w:tcPr>
            <w:tcW w:w="4961" w:type="dxa"/>
          </w:tcPr>
          <w:p w:rsidR="00E33A30" w:rsidRPr="000E32E5" w:rsidRDefault="00E33A30" w:rsidP="00276F9B">
            <w:pPr>
              <w:ind w:left="-913" w:firstLine="913"/>
              <w:rPr>
                <w:b/>
              </w:rPr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rPr>
                <w:b/>
              </w:rPr>
              <w:t>Концессионер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____________________________________</w:t>
            </w:r>
          </w:p>
          <w:p w:rsidR="00E33A30" w:rsidRPr="000E32E5" w:rsidRDefault="00E33A30" w:rsidP="00276F9B">
            <w:pPr>
              <w:ind w:left="-913" w:firstLine="913"/>
            </w:pPr>
          </w:p>
          <w:p w:rsidR="00E33A30" w:rsidRPr="000E32E5" w:rsidRDefault="00E33A30" w:rsidP="00276F9B">
            <w:pPr>
              <w:ind w:left="-913" w:firstLine="913"/>
            </w:pPr>
            <w:r w:rsidRPr="000E32E5">
              <w:t>___________________/________________/</w:t>
            </w:r>
          </w:p>
          <w:p w:rsidR="00E33A30" w:rsidRPr="000E32E5" w:rsidRDefault="00E33A30" w:rsidP="00276F9B">
            <w:pPr>
              <w:ind w:left="-913" w:firstLine="913"/>
            </w:pPr>
            <w:r w:rsidRPr="000E32E5">
              <w:t xml:space="preserve">м.п.                                                                                                   </w:t>
            </w:r>
          </w:p>
        </w:tc>
      </w:tr>
    </w:tbl>
    <w:p w:rsidR="00E33A30" w:rsidRPr="000E32E5" w:rsidRDefault="00E33A30" w:rsidP="00E33A30">
      <w:pPr>
        <w:ind w:left="142" w:firstLine="425"/>
        <w:jc w:val="both"/>
      </w:pPr>
      <w:r w:rsidRPr="000E32E5">
        <w:t>2. В случае, если на момент досрочного расторжения соглашения инвестиционные расходы осуществлены Концессионером не в полном объеме за период, в котором действовал тариф, утвержденный региональной службой по тарифам Ростовской области, Концессионер обязан в срок не позднее трех месяцев возместить все понесенные расходы Субъекта РФ.</w:t>
      </w:r>
    </w:p>
    <w:p w:rsidR="00E33A30" w:rsidRPr="006C3B31" w:rsidRDefault="00E33A30" w:rsidP="00E33A30">
      <w:pPr>
        <w:tabs>
          <w:tab w:val="left" w:pos="11745"/>
        </w:tabs>
      </w:pPr>
    </w:p>
    <w:p w:rsidR="00750B33" w:rsidRDefault="00750B33" w:rsidP="00E33A30">
      <w:pPr>
        <w:ind w:left="10632"/>
        <w:jc w:val="right"/>
      </w:pPr>
    </w:p>
    <w:sectPr w:rsidR="00750B33" w:rsidSect="009D7EDA">
      <w:pgSz w:w="11906" w:h="16838"/>
      <w:pgMar w:top="851" w:right="709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5E" w:rsidRDefault="00EC505E" w:rsidP="00D13080">
      <w:r>
        <w:separator/>
      </w:r>
    </w:p>
  </w:endnote>
  <w:endnote w:type="continuationSeparator" w:id="0">
    <w:p w:rsidR="00EC505E" w:rsidRDefault="00EC505E" w:rsidP="00D1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65" w:rsidRDefault="004F180A" w:rsidP="001D542F">
    <w:pPr>
      <w:pStyle w:val="ac"/>
      <w:framePr w:wrap="around" w:vAnchor="text" w:hAnchor="margin" w:xAlign="right" w:y="1"/>
      <w:rPr>
        <w:rStyle w:val="affd"/>
      </w:rPr>
    </w:pPr>
    <w:r>
      <w:rPr>
        <w:rStyle w:val="affd"/>
      </w:rPr>
      <w:fldChar w:fldCharType="begin"/>
    </w:r>
    <w:r w:rsidR="006D0965">
      <w:rPr>
        <w:rStyle w:val="affd"/>
      </w:rPr>
      <w:instrText xml:space="preserve">PAGE  </w:instrText>
    </w:r>
    <w:r>
      <w:rPr>
        <w:rStyle w:val="affd"/>
      </w:rPr>
      <w:fldChar w:fldCharType="separate"/>
    </w:r>
    <w:r w:rsidR="006D0965">
      <w:rPr>
        <w:rStyle w:val="affd"/>
        <w:noProof/>
      </w:rPr>
      <w:t>2</w:t>
    </w:r>
    <w:r>
      <w:rPr>
        <w:rStyle w:val="affd"/>
      </w:rPr>
      <w:fldChar w:fldCharType="end"/>
    </w:r>
  </w:p>
  <w:p w:rsidR="006D0965" w:rsidRDefault="006D0965" w:rsidP="001D542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65" w:rsidRDefault="004F180A">
    <w:pPr>
      <w:pStyle w:val="ac"/>
      <w:jc w:val="center"/>
    </w:pPr>
    <w:fldSimple w:instr=" PAGE   \* MERGEFORMAT ">
      <w:r w:rsidR="00766399">
        <w:rPr>
          <w:noProof/>
        </w:rPr>
        <w:t>14</w:t>
      </w:r>
    </w:fldSimple>
  </w:p>
  <w:p w:rsidR="006D0965" w:rsidRDefault="006D096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30" w:rsidRDefault="004F180A">
    <w:pPr>
      <w:pStyle w:val="ac"/>
      <w:jc w:val="right"/>
    </w:pPr>
    <w:fldSimple w:instr=" PAGE   \* MERGEFORMAT ">
      <w:r w:rsidR="004975A3">
        <w:rPr>
          <w:noProof/>
        </w:rPr>
        <w:t>28</w:t>
      </w:r>
    </w:fldSimple>
  </w:p>
  <w:p w:rsidR="00E33A30" w:rsidRDefault="00E33A3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5E" w:rsidRDefault="00EC505E" w:rsidP="00D13080">
      <w:r>
        <w:separator/>
      </w:r>
    </w:p>
  </w:footnote>
  <w:footnote w:type="continuationSeparator" w:id="0">
    <w:p w:rsidR="00EC505E" w:rsidRDefault="00EC505E" w:rsidP="00D13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6D0BD4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E0FCC7D4"/>
    <w:lvl w:ilvl="0">
      <w:numFmt w:val="bullet"/>
      <w:lvlText w:val="*"/>
      <w:lvlJc w:val="left"/>
    </w:lvl>
  </w:abstractNum>
  <w:abstractNum w:abstractNumId="3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2EA6"/>
    <w:multiLevelType w:val="hybridMultilevel"/>
    <w:tmpl w:val="05AA98AA"/>
    <w:lvl w:ilvl="0" w:tplc="3146C202">
      <w:start w:val="1"/>
      <w:numFmt w:val="bullet"/>
      <w:lvlText w:val="В"/>
      <w:lvlJc w:val="left"/>
    </w:lvl>
    <w:lvl w:ilvl="1" w:tplc="7D76766E">
      <w:start w:val="1"/>
      <w:numFmt w:val="bullet"/>
      <w:lvlText w:val="О"/>
      <w:lvlJc w:val="left"/>
    </w:lvl>
    <w:lvl w:ilvl="2" w:tplc="C4F81050">
      <w:start w:val="1"/>
      <w:numFmt w:val="bullet"/>
      <w:lvlText w:val="в"/>
      <w:lvlJc w:val="left"/>
    </w:lvl>
    <w:lvl w:ilvl="3" w:tplc="338845CC">
      <w:start w:val="1"/>
      <w:numFmt w:val="bullet"/>
      <w:lvlText w:val="П"/>
      <w:lvlJc w:val="left"/>
    </w:lvl>
    <w:lvl w:ilvl="4" w:tplc="2CFC0E6A">
      <w:start w:val="1"/>
      <w:numFmt w:val="bullet"/>
      <w:lvlText w:val="г."/>
      <w:lvlJc w:val="left"/>
    </w:lvl>
    <w:lvl w:ilvl="5" w:tplc="7818AE22">
      <w:numFmt w:val="decimal"/>
      <w:lvlText w:val=""/>
      <w:lvlJc w:val="left"/>
    </w:lvl>
    <w:lvl w:ilvl="6" w:tplc="C19058CA">
      <w:numFmt w:val="decimal"/>
      <w:lvlText w:val=""/>
      <w:lvlJc w:val="left"/>
    </w:lvl>
    <w:lvl w:ilvl="7" w:tplc="9FC0FFE6">
      <w:numFmt w:val="decimal"/>
      <w:lvlText w:val=""/>
      <w:lvlJc w:val="left"/>
    </w:lvl>
    <w:lvl w:ilvl="8" w:tplc="D0004B4A">
      <w:numFmt w:val="decimal"/>
      <w:lvlText w:val=""/>
      <w:lvlJc w:val="left"/>
    </w:lvl>
  </w:abstractNum>
  <w:abstractNum w:abstractNumId="5">
    <w:nsid w:val="023549F3"/>
    <w:multiLevelType w:val="hybridMultilevel"/>
    <w:tmpl w:val="528AF0CC"/>
    <w:lvl w:ilvl="0" w:tplc="AF943F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B6B3876"/>
    <w:multiLevelType w:val="multilevel"/>
    <w:tmpl w:val="7CB24A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37628B"/>
    <w:multiLevelType w:val="multilevel"/>
    <w:tmpl w:val="DD28CC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A26CD3"/>
    <w:multiLevelType w:val="multilevel"/>
    <w:tmpl w:val="43F4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9E6493"/>
    <w:multiLevelType w:val="hybridMultilevel"/>
    <w:tmpl w:val="8716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81D9A"/>
    <w:multiLevelType w:val="hybridMultilevel"/>
    <w:tmpl w:val="AC5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15DCD"/>
    <w:multiLevelType w:val="hybridMultilevel"/>
    <w:tmpl w:val="12D6F8C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92EA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35641ED"/>
    <w:multiLevelType w:val="multilevel"/>
    <w:tmpl w:val="A8040A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6E3667"/>
    <w:multiLevelType w:val="multilevel"/>
    <w:tmpl w:val="79BCA9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DE4DC7"/>
    <w:multiLevelType w:val="hybridMultilevel"/>
    <w:tmpl w:val="44E217A2"/>
    <w:lvl w:ilvl="0" w:tplc="092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DA7F4B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>
    <w:nsid w:val="2AE70AA5"/>
    <w:multiLevelType w:val="multilevel"/>
    <w:tmpl w:val="2108B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B8847D9"/>
    <w:multiLevelType w:val="multilevel"/>
    <w:tmpl w:val="411AE7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5F3134"/>
    <w:multiLevelType w:val="multilevel"/>
    <w:tmpl w:val="70340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0C068DF"/>
    <w:multiLevelType w:val="multilevel"/>
    <w:tmpl w:val="9788B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5E1AB1"/>
    <w:multiLevelType w:val="multilevel"/>
    <w:tmpl w:val="411AE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4282634"/>
    <w:multiLevelType w:val="multilevel"/>
    <w:tmpl w:val="411AE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55D7D1B"/>
    <w:multiLevelType w:val="multilevel"/>
    <w:tmpl w:val="4330D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1C7CBA"/>
    <w:multiLevelType w:val="hybridMultilevel"/>
    <w:tmpl w:val="E1B81416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20E8C"/>
    <w:multiLevelType w:val="multilevel"/>
    <w:tmpl w:val="97426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DE41AA9"/>
    <w:multiLevelType w:val="multilevel"/>
    <w:tmpl w:val="12EC3F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FC068D0"/>
    <w:multiLevelType w:val="multilevel"/>
    <w:tmpl w:val="411AE7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155E65"/>
    <w:multiLevelType w:val="multilevel"/>
    <w:tmpl w:val="259AFA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556520"/>
    <w:multiLevelType w:val="multilevel"/>
    <w:tmpl w:val="AFD057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EC4711C"/>
    <w:multiLevelType w:val="multilevel"/>
    <w:tmpl w:val="A73E5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062117B"/>
    <w:multiLevelType w:val="multilevel"/>
    <w:tmpl w:val="5F7A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70F357E"/>
    <w:multiLevelType w:val="multilevel"/>
    <w:tmpl w:val="570F357E"/>
    <w:lvl w:ilvl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70F3580"/>
    <w:multiLevelType w:val="multilevel"/>
    <w:tmpl w:val="570F3580"/>
    <w:lvl w:ilvl="0">
      <w:start w:val="1"/>
      <w:numFmt w:val="decimal"/>
      <w:pStyle w:val="10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4">
    <w:nsid w:val="5B18E443"/>
    <w:multiLevelType w:val="multilevel"/>
    <w:tmpl w:val="5B18E443"/>
    <w:name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>
    <w:nsid w:val="5B18E444"/>
    <w:multiLevelType w:val="multilevel"/>
    <w:tmpl w:val="5B18E444"/>
    <w:name w:val="WW8Num4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6">
    <w:nsid w:val="5B18E445"/>
    <w:multiLevelType w:val="multilevel"/>
    <w:tmpl w:val="5B18E445"/>
    <w:name w:val="Нумерованный список 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7">
    <w:nsid w:val="5B18E446"/>
    <w:multiLevelType w:val="multilevel"/>
    <w:tmpl w:val="5B18E446"/>
    <w:name w:val="Нумерованный список 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8">
    <w:nsid w:val="62286690"/>
    <w:multiLevelType w:val="hybridMultilevel"/>
    <w:tmpl w:val="BECC23E0"/>
    <w:name w:val="Нумерованный список 3"/>
    <w:lvl w:ilvl="0" w:tplc="D23CCF9A">
      <w:start w:val="1"/>
      <w:numFmt w:val="russianLower"/>
      <w:lvlText w:val="%1)"/>
      <w:lvlJc w:val="left"/>
      <w:pPr>
        <w:ind w:left="1636" w:hanging="360"/>
      </w:pPr>
      <w:rPr>
        <w:rFonts w:hint="default"/>
      </w:rPr>
    </w:lvl>
    <w:lvl w:ilvl="1" w:tplc="018C9B3E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0D4B582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E112F8D4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739CB780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F02F62C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9D08B436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43EDC92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5D10BE3C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>
    <w:nsid w:val="65B35F56"/>
    <w:multiLevelType w:val="multilevel"/>
    <w:tmpl w:val="F5F68378"/>
    <w:name w:val="Нумерованный список 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5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304" w:hanging="1800"/>
      </w:pPr>
      <w:rPr>
        <w:rFonts w:hint="default"/>
      </w:rPr>
    </w:lvl>
  </w:abstractNum>
  <w:abstractNum w:abstractNumId="40">
    <w:nsid w:val="695816F0"/>
    <w:multiLevelType w:val="hybridMultilevel"/>
    <w:tmpl w:val="406A8CA0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>
    <w:nsid w:val="69EC4197"/>
    <w:multiLevelType w:val="multilevel"/>
    <w:tmpl w:val="12EC3F5C"/>
    <w:name w:val="Нумерованный список 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BD17E63"/>
    <w:multiLevelType w:val="multilevel"/>
    <w:tmpl w:val="53CC4DF2"/>
    <w:name w:val="WW8Num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6F1F49D3"/>
    <w:multiLevelType w:val="multilevel"/>
    <w:tmpl w:val="79BCA94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F5F64FC"/>
    <w:multiLevelType w:val="multilevel"/>
    <w:tmpl w:val="E294087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508179F"/>
    <w:multiLevelType w:val="multilevel"/>
    <w:tmpl w:val="3E34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>
    <w:nsid w:val="77D91A84"/>
    <w:multiLevelType w:val="hybridMultilevel"/>
    <w:tmpl w:val="F9328DF0"/>
    <w:lvl w:ilvl="0" w:tplc="2EC6D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4CAAB0" w:tentative="1">
      <w:start w:val="1"/>
      <w:numFmt w:val="lowerLetter"/>
      <w:lvlText w:val="%2."/>
      <w:lvlJc w:val="left"/>
      <w:pPr>
        <w:ind w:left="1440" w:hanging="360"/>
      </w:pPr>
    </w:lvl>
    <w:lvl w:ilvl="2" w:tplc="D16468F6" w:tentative="1">
      <w:start w:val="1"/>
      <w:numFmt w:val="lowerRoman"/>
      <w:lvlText w:val="%3."/>
      <w:lvlJc w:val="right"/>
      <w:pPr>
        <w:ind w:left="2160" w:hanging="180"/>
      </w:pPr>
    </w:lvl>
    <w:lvl w:ilvl="3" w:tplc="FDDEC542" w:tentative="1">
      <w:start w:val="1"/>
      <w:numFmt w:val="decimal"/>
      <w:lvlText w:val="%4."/>
      <w:lvlJc w:val="left"/>
      <w:pPr>
        <w:ind w:left="2880" w:hanging="360"/>
      </w:pPr>
    </w:lvl>
    <w:lvl w:ilvl="4" w:tplc="F6CA2726" w:tentative="1">
      <w:start w:val="1"/>
      <w:numFmt w:val="lowerLetter"/>
      <w:lvlText w:val="%5."/>
      <w:lvlJc w:val="left"/>
      <w:pPr>
        <w:ind w:left="3600" w:hanging="360"/>
      </w:pPr>
    </w:lvl>
    <w:lvl w:ilvl="5" w:tplc="5F3E5BF0" w:tentative="1">
      <w:start w:val="1"/>
      <w:numFmt w:val="lowerRoman"/>
      <w:lvlText w:val="%6."/>
      <w:lvlJc w:val="right"/>
      <w:pPr>
        <w:ind w:left="4320" w:hanging="180"/>
      </w:pPr>
    </w:lvl>
    <w:lvl w:ilvl="6" w:tplc="5CF6E72A" w:tentative="1">
      <w:start w:val="1"/>
      <w:numFmt w:val="decimal"/>
      <w:lvlText w:val="%7."/>
      <w:lvlJc w:val="left"/>
      <w:pPr>
        <w:ind w:left="5040" w:hanging="360"/>
      </w:pPr>
    </w:lvl>
    <w:lvl w:ilvl="7" w:tplc="D91ECF74" w:tentative="1">
      <w:start w:val="1"/>
      <w:numFmt w:val="lowerLetter"/>
      <w:lvlText w:val="%8."/>
      <w:lvlJc w:val="left"/>
      <w:pPr>
        <w:ind w:left="5760" w:hanging="360"/>
      </w:pPr>
    </w:lvl>
    <w:lvl w:ilvl="8" w:tplc="3C027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5B6F62"/>
    <w:multiLevelType w:val="multilevel"/>
    <w:tmpl w:val="411AE7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47"/>
  </w:num>
  <w:num w:numId="3">
    <w:abstractNumId w:val="44"/>
  </w:num>
  <w:num w:numId="4">
    <w:abstractNumId w:val="10"/>
  </w:num>
  <w:num w:numId="5">
    <w:abstractNumId w:val="24"/>
  </w:num>
  <w:num w:numId="6">
    <w:abstractNumId w:val="16"/>
  </w:num>
  <w:num w:numId="7">
    <w:abstractNumId w:val="25"/>
  </w:num>
  <w:num w:numId="8">
    <w:abstractNumId w:val="29"/>
  </w:num>
  <w:num w:numId="9">
    <w:abstractNumId w:val="32"/>
  </w:num>
  <w:num w:numId="10">
    <w:abstractNumId w:val="33"/>
  </w:num>
  <w:num w:numId="11">
    <w:abstractNumId w:val="43"/>
  </w:num>
  <w:num w:numId="12">
    <w:abstractNumId w:val="46"/>
  </w:num>
  <w:num w:numId="13">
    <w:abstractNumId w:val="11"/>
  </w:num>
  <w:num w:numId="14">
    <w:abstractNumId w:val="14"/>
  </w:num>
  <w:num w:numId="1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0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3"/>
  </w:num>
  <w:num w:numId="21">
    <w:abstractNumId w:val="20"/>
  </w:num>
  <w:num w:numId="22">
    <w:abstractNumId w:val="21"/>
  </w:num>
  <w:num w:numId="23">
    <w:abstractNumId w:val="18"/>
  </w:num>
  <w:num w:numId="24">
    <w:abstractNumId w:val="30"/>
  </w:num>
  <w:num w:numId="25">
    <w:abstractNumId w:val="7"/>
  </w:num>
  <w:num w:numId="26">
    <w:abstractNumId w:val="17"/>
  </w:num>
  <w:num w:numId="27">
    <w:abstractNumId w:val="22"/>
  </w:num>
  <w:num w:numId="28">
    <w:abstractNumId w:val="48"/>
  </w:num>
  <w:num w:numId="29">
    <w:abstractNumId w:val="27"/>
  </w:num>
  <w:num w:numId="30">
    <w:abstractNumId w:val="6"/>
  </w:num>
  <w:num w:numId="31">
    <w:abstractNumId w:val="42"/>
  </w:num>
  <w:num w:numId="32">
    <w:abstractNumId w:val="26"/>
  </w:num>
  <w:num w:numId="33">
    <w:abstractNumId w:val="28"/>
  </w:num>
  <w:num w:numId="34">
    <w:abstractNumId w:val="12"/>
  </w:num>
  <w:num w:numId="35">
    <w:abstractNumId w:val="13"/>
  </w:num>
  <w:num w:numId="36">
    <w:abstractNumId w:val="39"/>
  </w:num>
  <w:num w:numId="37">
    <w:abstractNumId w:val="4"/>
  </w:num>
  <w:num w:numId="38">
    <w:abstractNumId w:val="9"/>
  </w:num>
  <w:num w:numId="39">
    <w:abstractNumId w:val="3"/>
  </w:num>
  <w:num w:numId="40">
    <w:abstractNumId w:val="31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5"/>
  </w:num>
  <w:num w:numId="43">
    <w:abstractNumId w:val="5"/>
  </w:num>
  <w:num w:numId="44">
    <w:abstractNumId w:val="4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64B28"/>
    <w:rsid w:val="00000502"/>
    <w:rsid w:val="00002850"/>
    <w:rsid w:val="00002F1A"/>
    <w:rsid w:val="00003F9E"/>
    <w:rsid w:val="00004245"/>
    <w:rsid w:val="00005D90"/>
    <w:rsid w:val="00006742"/>
    <w:rsid w:val="000071AF"/>
    <w:rsid w:val="0000781C"/>
    <w:rsid w:val="00007D0F"/>
    <w:rsid w:val="00011278"/>
    <w:rsid w:val="00012188"/>
    <w:rsid w:val="00012792"/>
    <w:rsid w:val="00014C03"/>
    <w:rsid w:val="00015617"/>
    <w:rsid w:val="00016570"/>
    <w:rsid w:val="00016873"/>
    <w:rsid w:val="00016E2D"/>
    <w:rsid w:val="00017A67"/>
    <w:rsid w:val="00020BEE"/>
    <w:rsid w:val="00022158"/>
    <w:rsid w:val="0002294E"/>
    <w:rsid w:val="0002325F"/>
    <w:rsid w:val="000261A1"/>
    <w:rsid w:val="0002654B"/>
    <w:rsid w:val="00027274"/>
    <w:rsid w:val="0002768A"/>
    <w:rsid w:val="000277A9"/>
    <w:rsid w:val="00031B5F"/>
    <w:rsid w:val="00031FE7"/>
    <w:rsid w:val="00033633"/>
    <w:rsid w:val="00033981"/>
    <w:rsid w:val="00035DEF"/>
    <w:rsid w:val="0003637E"/>
    <w:rsid w:val="000376E3"/>
    <w:rsid w:val="00037766"/>
    <w:rsid w:val="00037A36"/>
    <w:rsid w:val="00037C91"/>
    <w:rsid w:val="000404F4"/>
    <w:rsid w:val="00040BCB"/>
    <w:rsid w:val="0004134B"/>
    <w:rsid w:val="0004152B"/>
    <w:rsid w:val="0004166A"/>
    <w:rsid w:val="00041C46"/>
    <w:rsid w:val="0004212F"/>
    <w:rsid w:val="00042C95"/>
    <w:rsid w:val="00043924"/>
    <w:rsid w:val="00043F28"/>
    <w:rsid w:val="00045355"/>
    <w:rsid w:val="000458A6"/>
    <w:rsid w:val="0004639D"/>
    <w:rsid w:val="0004678E"/>
    <w:rsid w:val="00046933"/>
    <w:rsid w:val="00050C42"/>
    <w:rsid w:val="00050F0B"/>
    <w:rsid w:val="000518C5"/>
    <w:rsid w:val="00052DEB"/>
    <w:rsid w:val="00053B02"/>
    <w:rsid w:val="00053B6E"/>
    <w:rsid w:val="00053EB7"/>
    <w:rsid w:val="000541DF"/>
    <w:rsid w:val="000542B5"/>
    <w:rsid w:val="00054466"/>
    <w:rsid w:val="00057EEB"/>
    <w:rsid w:val="000609B6"/>
    <w:rsid w:val="00061575"/>
    <w:rsid w:val="00063255"/>
    <w:rsid w:val="00064424"/>
    <w:rsid w:val="00064782"/>
    <w:rsid w:val="00064A0C"/>
    <w:rsid w:val="00065C45"/>
    <w:rsid w:val="0006686C"/>
    <w:rsid w:val="00067869"/>
    <w:rsid w:val="00067B6E"/>
    <w:rsid w:val="00070F1D"/>
    <w:rsid w:val="000714B9"/>
    <w:rsid w:val="00072F66"/>
    <w:rsid w:val="00073160"/>
    <w:rsid w:val="0007482B"/>
    <w:rsid w:val="0007567D"/>
    <w:rsid w:val="00075950"/>
    <w:rsid w:val="00075AA3"/>
    <w:rsid w:val="00075BD7"/>
    <w:rsid w:val="000765D7"/>
    <w:rsid w:val="00076C75"/>
    <w:rsid w:val="000802BC"/>
    <w:rsid w:val="0008195E"/>
    <w:rsid w:val="00082CB6"/>
    <w:rsid w:val="00084742"/>
    <w:rsid w:val="000852AC"/>
    <w:rsid w:val="0008581F"/>
    <w:rsid w:val="00085C14"/>
    <w:rsid w:val="00086366"/>
    <w:rsid w:val="00086DDF"/>
    <w:rsid w:val="00091071"/>
    <w:rsid w:val="00092258"/>
    <w:rsid w:val="000923CD"/>
    <w:rsid w:val="00094DEB"/>
    <w:rsid w:val="000950D7"/>
    <w:rsid w:val="00097F41"/>
    <w:rsid w:val="000A0272"/>
    <w:rsid w:val="000A0B64"/>
    <w:rsid w:val="000A153E"/>
    <w:rsid w:val="000A1A86"/>
    <w:rsid w:val="000A21D3"/>
    <w:rsid w:val="000A30DE"/>
    <w:rsid w:val="000A3738"/>
    <w:rsid w:val="000A376A"/>
    <w:rsid w:val="000A3857"/>
    <w:rsid w:val="000A514A"/>
    <w:rsid w:val="000A6190"/>
    <w:rsid w:val="000B01A8"/>
    <w:rsid w:val="000B051E"/>
    <w:rsid w:val="000B0D76"/>
    <w:rsid w:val="000B149A"/>
    <w:rsid w:val="000B1D8E"/>
    <w:rsid w:val="000B2831"/>
    <w:rsid w:val="000B33C5"/>
    <w:rsid w:val="000B7CEA"/>
    <w:rsid w:val="000C04B5"/>
    <w:rsid w:val="000C0710"/>
    <w:rsid w:val="000C11DD"/>
    <w:rsid w:val="000C1A3D"/>
    <w:rsid w:val="000C2167"/>
    <w:rsid w:val="000C65C8"/>
    <w:rsid w:val="000C6BCB"/>
    <w:rsid w:val="000C737E"/>
    <w:rsid w:val="000C749A"/>
    <w:rsid w:val="000D1683"/>
    <w:rsid w:val="000D240B"/>
    <w:rsid w:val="000D2570"/>
    <w:rsid w:val="000D6519"/>
    <w:rsid w:val="000D710D"/>
    <w:rsid w:val="000E0969"/>
    <w:rsid w:val="000E1B37"/>
    <w:rsid w:val="000E1D96"/>
    <w:rsid w:val="000E2003"/>
    <w:rsid w:val="000E2FA3"/>
    <w:rsid w:val="000E36E3"/>
    <w:rsid w:val="000E42E5"/>
    <w:rsid w:val="000E4FBC"/>
    <w:rsid w:val="000E69D4"/>
    <w:rsid w:val="000E79EF"/>
    <w:rsid w:val="000F1916"/>
    <w:rsid w:val="000F1CA2"/>
    <w:rsid w:val="000F4A38"/>
    <w:rsid w:val="000F52EE"/>
    <w:rsid w:val="000F59F1"/>
    <w:rsid w:val="000F5A6B"/>
    <w:rsid w:val="000F7114"/>
    <w:rsid w:val="000F7D1E"/>
    <w:rsid w:val="00100942"/>
    <w:rsid w:val="001012CC"/>
    <w:rsid w:val="00101530"/>
    <w:rsid w:val="0010262B"/>
    <w:rsid w:val="00104762"/>
    <w:rsid w:val="00104FAC"/>
    <w:rsid w:val="00104FEA"/>
    <w:rsid w:val="001053FB"/>
    <w:rsid w:val="00105502"/>
    <w:rsid w:val="001061E4"/>
    <w:rsid w:val="00106BFF"/>
    <w:rsid w:val="00106DF5"/>
    <w:rsid w:val="0011029F"/>
    <w:rsid w:val="00112144"/>
    <w:rsid w:val="001139FD"/>
    <w:rsid w:val="0011574B"/>
    <w:rsid w:val="0011683B"/>
    <w:rsid w:val="00117307"/>
    <w:rsid w:val="0012201B"/>
    <w:rsid w:val="00122284"/>
    <w:rsid w:val="0012351E"/>
    <w:rsid w:val="00123A15"/>
    <w:rsid w:val="00126778"/>
    <w:rsid w:val="00126FA2"/>
    <w:rsid w:val="00127D47"/>
    <w:rsid w:val="0013030B"/>
    <w:rsid w:val="00131694"/>
    <w:rsid w:val="00131B81"/>
    <w:rsid w:val="00131E07"/>
    <w:rsid w:val="00132624"/>
    <w:rsid w:val="001326BE"/>
    <w:rsid w:val="00133F8A"/>
    <w:rsid w:val="00135B6C"/>
    <w:rsid w:val="001378A4"/>
    <w:rsid w:val="00141E3F"/>
    <w:rsid w:val="0014291B"/>
    <w:rsid w:val="00145720"/>
    <w:rsid w:val="00145915"/>
    <w:rsid w:val="00145DA5"/>
    <w:rsid w:val="00146AEF"/>
    <w:rsid w:val="00147D92"/>
    <w:rsid w:val="00150091"/>
    <w:rsid w:val="00150A5D"/>
    <w:rsid w:val="001514F6"/>
    <w:rsid w:val="00151DF9"/>
    <w:rsid w:val="001529B9"/>
    <w:rsid w:val="00155286"/>
    <w:rsid w:val="00156446"/>
    <w:rsid w:val="001573A3"/>
    <w:rsid w:val="00157D47"/>
    <w:rsid w:val="00160791"/>
    <w:rsid w:val="00161440"/>
    <w:rsid w:val="00162AB9"/>
    <w:rsid w:val="001643BC"/>
    <w:rsid w:val="001659A6"/>
    <w:rsid w:val="00166979"/>
    <w:rsid w:val="00166ECE"/>
    <w:rsid w:val="00167A15"/>
    <w:rsid w:val="00167C0F"/>
    <w:rsid w:val="00167E11"/>
    <w:rsid w:val="001707E1"/>
    <w:rsid w:val="001709A3"/>
    <w:rsid w:val="00170F0E"/>
    <w:rsid w:val="0017182B"/>
    <w:rsid w:val="00172680"/>
    <w:rsid w:val="0017293E"/>
    <w:rsid w:val="00174E98"/>
    <w:rsid w:val="00175A10"/>
    <w:rsid w:val="0017665C"/>
    <w:rsid w:val="001766C3"/>
    <w:rsid w:val="001766F0"/>
    <w:rsid w:val="00177A84"/>
    <w:rsid w:val="00177DCB"/>
    <w:rsid w:val="001813DF"/>
    <w:rsid w:val="00182BD3"/>
    <w:rsid w:val="00190E5B"/>
    <w:rsid w:val="001920EF"/>
    <w:rsid w:val="00192CEA"/>
    <w:rsid w:val="00194A17"/>
    <w:rsid w:val="00195253"/>
    <w:rsid w:val="00195BFE"/>
    <w:rsid w:val="00195E03"/>
    <w:rsid w:val="00196630"/>
    <w:rsid w:val="001A0D54"/>
    <w:rsid w:val="001A0E8F"/>
    <w:rsid w:val="001A1924"/>
    <w:rsid w:val="001A299C"/>
    <w:rsid w:val="001A3431"/>
    <w:rsid w:val="001A3666"/>
    <w:rsid w:val="001A6DFC"/>
    <w:rsid w:val="001B07BC"/>
    <w:rsid w:val="001B166D"/>
    <w:rsid w:val="001B3784"/>
    <w:rsid w:val="001B393A"/>
    <w:rsid w:val="001B3EF9"/>
    <w:rsid w:val="001B4EC1"/>
    <w:rsid w:val="001B4FA8"/>
    <w:rsid w:val="001B6C9B"/>
    <w:rsid w:val="001C06BF"/>
    <w:rsid w:val="001C0FD3"/>
    <w:rsid w:val="001C1145"/>
    <w:rsid w:val="001C16C0"/>
    <w:rsid w:val="001C184B"/>
    <w:rsid w:val="001C22D6"/>
    <w:rsid w:val="001C2A84"/>
    <w:rsid w:val="001C4208"/>
    <w:rsid w:val="001C5643"/>
    <w:rsid w:val="001C6616"/>
    <w:rsid w:val="001C667A"/>
    <w:rsid w:val="001C66A5"/>
    <w:rsid w:val="001C739D"/>
    <w:rsid w:val="001D03AB"/>
    <w:rsid w:val="001D0820"/>
    <w:rsid w:val="001D0A28"/>
    <w:rsid w:val="001D1AAC"/>
    <w:rsid w:val="001D1E71"/>
    <w:rsid w:val="001D1FF6"/>
    <w:rsid w:val="001D21D8"/>
    <w:rsid w:val="001D273B"/>
    <w:rsid w:val="001D2E4F"/>
    <w:rsid w:val="001D3970"/>
    <w:rsid w:val="001D40C4"/>
    <w:rsid w:val="001D4C02"/>
    <w:rsid w:val="001D4D04"/>
    <w:rsid w:val="001D542F"/>
    <w:rsid w:val="001D5A3A"/>
    <w:rsid w:val="001D685C"/>
    <w:rsid w:val="001E158E"/>
    <w:rsid w:val="001E2072"/>
    <w:rsid w:val="001E22FC"/>
    <w:rsid w:val="001E28FD"/>
    <w:rsid w:val="001E3109"/>
    <w:rsid w:val="001E377E"/>
    <w:rsid w:val="001E50B1"/>
    <w:rsid w:val="001E5EA9"/>
    <w:rsid w:val="001E6DB6"/>
    <w:rsid w:val="001E79E6"/>
    <w:rsid w:val="001F079A"/>
    <w:rsid w:val="001F217F"/>
    <w:rsid w:val="001F29D1"/>
    <w:rsid w:val="001F2ECB"/>
    <w:rsid w:val="001F34C0"/>
    <w:rsid w:val="001F3547"/>
    <w:rsid w:val="001F380F"/>
    <w:rsid w:val="001F6D1A"/>
    <w:rsid w:val="001F70CF"/>
    <w:rsid w:val="00200C58"/>
    <w:rsid w:val="002027CD"/>
    <w:rsid w:val="00203992"/>
    <w:rsid w:val="00203C10"/>
    <w:rsid w:val="00204738"/>
    <w:rsid w:val="00204A62"/>
    <w:rsid w:val="00204F4E"/>
    <w:rsid w:val="002067C8"/>
    <w:rsid w:val="00206ECF"/>
    <w:rsid w:val="002070BD"/>
    <w:rsid w:val="00207258"/>
    <w:rsid w:val="002102BF"/>
    <w:rsid w:val="00211125"/>
    <w:rsid w:val="0021252A"/>
    <w:rsid w:val="00212A0C"/>
    <w:rsid w:val="00212C74"/>
    <w:rsid w:val="00213B47"/>
    <w:rsid w:val="002205B9"/>
    <w:rsid w:val="00221590"/>
    <w:rsid w:val="0022170B"/>
    <w:rsid w:val="0022368C"/>
    <w:rsid w:val="00224A5D"/>
    <w:rsid w:val="00226086"/>
    <w:rsid w:val="00227EE2"/>
    <w:rsid w:val="0023449A"/>
    <w:rsid w:val="002355BA"/>
    <w:rsid w:val="002369CA"/>
    <w:rsid w:val="00236F32"/>
    <w:rsid w:val="00241911"/>
    <w:rsid w:val="00242727"/>
    <w:rsid w:val="00246D32"/>
    <w:rsid w:val="002509A9"/>
    <w:rsid w:val="00250B49"/>
    <w:rsid w:val="0025196D"/>
    <w:rsid w:val="00251D63"/>
    <w:rsid w:val="0025228B"/>
    <w:rsid w:val="00256746"/>
    <w:rsid w:val="002614E0"/>
    <w:rsid w:val="00264A5F"/>
    <w:rsid w:val="002652A5"/>
    <w:rsid w:val="002655DE"/>
    <w:rsid w:val="002661D5"/>
    <w:rsid w:val="00266DDD"/>
    <w:rsid w:val="002678C9"/>
    <w:rsid w:val="00267B96"/>
    <w:rsid w:val="00272D1C"/>
    <w:rsid w:val="00273B20"/>
    <w:rsid w:val="002744C2"/>
    <w:rsid w:val="00276296"/>
    <w:rsid w:val="002770F6"/>
    <w:rsid w:val="00277D8E"/>
    <w:rsid w:val="00280D48"/>
    <w:rsid w:val="00281C89"/>
    <w:rsid w:val="002833E5"/>
    <w:rsid w:val="002843D0"/>
    <w:rsid w:val="0028514C"/>
    <w:rsid w:val="0028585B"/>
    <w:rsid w:val="00287F33"/>
    <w:rsid w:val="002906FE"/>
    <w:rsid w:val="00291623"/>
    <w:rsid w:val="00292484"/>
    <w:rsid w:val="0029285C"/>
    <w:rsid w:val="002940A6"/>
    <w:rsid w:val="00294161"/>
    <w:rsid w:val="002947F8"/>
    <w:rsid w:val="00294D67"/>
    <w:rsid w:val="00295223"/>
    <w:rsid w:val="00295654"/>
    <w:rsid w:val="00296561"/>
    <w:rsid w:val="00297489"/>
    <w:rsid w:val="002A2076"/>
    <w:rsid w:val="002A290A"/>
    <w:rsid w:val="002A4456"/>
    <w:rsid w:val="002A45C8"/>
    <w:rsid w:val="002A4CE4"/>
    <w:rsid w:val="002A5402"/>
    <w:rsid w:val="002A6558"/>
    <w:rsid w:val="002A7441"/>
    <w:rsid w:val="002A7576"/>
    <w:rsid w:val="002A7A64"/>
    <w:rsid w:val="002B0C51"/>
    <w:rsid w:val="002B0E41"/>
    <w:rsid w:val="002B1640"/>
    <w:rsid w:val="002B219C"/>
    <w:rsid w:val="002B23B3"/>
    <w:rsid w:val="002B4762"/>
    <w:rsid w:val="002B4853"/>
    <w:rsid w:val="002B57E6"/>
    <w:rsid w:val="002B5C07"/>
    <w:rsid w:val="002B6F08"/>
    <w:rsid w:val="002C079B"/>
    <w:rsid w:val="002C1227"/>
    <w:rsid w:val="002C19AE"/>
    <w:rsid w:val="002C46F2"/>
    <w:rsid w:val="002C7180"/>
    <w:rsid w:val="002C7974"/>
    <w:rsid w:val="002C7B47"/>
    <w:rsid w:val="002D16CD"/>
    <w:rsid w:val="002D20CE"/>
    <w:rsid w:val="002D2C8D"/>
    <w:rsid w:val="002D3531"/>
    <w:rsid w:val="002D38F8"/>
    <w:rsid w:val="002D3B92"/>
    <w:rsid w:val="002D45D4"/>
    <w:rsid w:val="002D4D6E"/>
    <w:rsid w:val="002D577D"/>
    <w:rsid w:val="002D580D"/>
    <w:rsid w:val="002D5A51"/>
    <w:rsid w:val="002D6BE4"/>
    <w:rsid w:val="002D7328"/>
    <w:rsid w:val="002D7694"/>
    <w:rsid w:val="002D7EAB"/>
    <w:rsid w:val="002D7F7B"/>
    <w:rsid w:val="002E12CA"/>
    <w:rsid w:val="002E2525"/>
    <w:rsid w:val="002E572C"/>
    <w:rsid w:val="002F0806"/>
    <w:rsid w:val="002F1293"/>
    <w:rsid w:val="002F1569"/>
    <w:rsid w:val="002F1A1D"/>
    <w:rsid w:val="002F3527"/>
    <w:rsid w:val="002F597A"/>
    <w:rsid w:val="002F6190"/>
    <w:rsid w:val="002F70E9"/>
    <w:rsid w:val="002F726D"/>
    <w:rsid w:val="002F7A7D"/>
    <w:rsid w:val="00300286"/>
    <w:rsid w:val="0030162B"/>
    <w:rsid w:val="00302515"/>
    <w:rsid w:val="00303A48"/>
    <w:rsid w:val="003042B5"/>
    <w:rsid w:val="003042E3"/>
    <w:rsid w:val="00304B86"/>
    <w:rsid w:val="00305D3D"/>
    <w:rsid w:val="00306ED2"/>
    <w:rsid w:val="00310F56"/>
    <w:rsid w:val="0031147B"/>
    <w:rsid w:val="00311B17"/>
    <w:rsid w:val="003125C5"/>
    <w:rsid w:val="00312981"/>
    <w:rsid w:val="0031476B"/>
    <w:rsid w:val="00314AFB"/>
    <w:rsid w:val="003247ED"/>
    <w:rsid w:val="00324E28"/>
    <w:rsid w:val="00326922"/>
    <w:rsid w:val="003273FF"/>
    <w:rsid w:val="00327606"/>
    <w:rsid w:val="00327770"/>
    <w:rsid w:val="00330AB7"/>
    <w:rsid w:val="003314A9"/>
    <w:rsid w:val="00332588"/>
    <w:rsid w:val="00332B90"/>
    <w:rsid w:val="00334681"/>
    <w:rsid w:val="00334DD1"/>
    <w:rsid w:val="00335ACD"/>
    <w:rsid w:val="00335CB4"/>
    <w:rsid w:val="00336024"/>
    <w:rsid w:val="003363D7"/>
    <w:rsid w:val="0033691B"/>
    <w:rsid w:val="00336AAA"/>
    <w:rsid w:val="00340F15"/>
    <w:rsid w:val="00341195"/>
    <w:rsid w:val="00341EA6"/>
    <w:rsid w:val="0034205D"/>
    <w:rsid w:val="0034230D"/>
    <w:rsid w:val="003435AD"/>
    <w:rsid w:val="003441DD"/>
    <w:rsid w:val="003453B5"/>
    <w:rsid w:val="0034600E"/>
    <w:rsid w:val="003461BC"/>
    <w:rsid w:val="003505B6"/>
    <w:rsid w:val="00351214"/>
    <w:rsid w:val="0035209F"/>
    <w:rsid w:val="00352416"/>
    <w:rsid w:val="00352C87"/>
    <w:rsid w:val="003531B7"/>
    <w:rsid w:val="00356B9A"/>
    <w:rsid w:val="0035705C"/>
    <w:rsid w:val="00357AA1"/>
    <w:rsid w:val="00357B3C"/>
    <w:rsid w:val="00363DF7"/>
    <w:rsid w:val="00364669"/>
    <w:rsid w:val="00365DAE"/>
    <w:rsid w:val="0036604A"/>
    <w:rsid w:val="0036622D"/>
    <w:rsid w:val="00366277"/>
    <w:rsid w:val="00367A6A"/>
    <w:rsid w:val="00372FA7"/>
    <w:rsid w:val="00373606"/>
    <w:rsid w:val="00373EFC"/>
    <w:rsid w:val="003740AC"/>
    <w:rsid w:val="003742FD"/>
    <w:rsid w:val="00374D37"/>
    <w:rsid w:val="00374FED"/>
    <w:rsid w:val="0037561C"/>
    <w:rsid w:val="00376BDC"/>
    <w:rsid w:val="00376C0D"/>
    <w:rsid w:val="00376C3B"/>
    <w:rsid w:val="00377307"/>
    <w:rsid w:val="00377DD5"/>
    <w:rsid w:val="00385421"/>
    <w:rsid w:val="00386F0A"/>
    <w:rsid w:val="003875B8"/>
    <w:rsid w:val="003879D3"/>
    <w:rsid w:val="003879D7"/>
    <w:rsid w:val="0039027E"/>
    <w:rsid w:val="0039063A"/>
    <w:rsid w:val="0039169B"/>
    <w:rsid w:val="003925D9"/>
    <w:rsid w:val="0039280C"/>
    <w:rsid w:val="00394264"/>
    <w:rsid w:val="0039523A"/>
    <w:rsid w:val="003954FC"/>
    <w:rsid w:val="003968EA"/>
    <w:rsid w:val="003974DA"/>
    <w:rsid w:val="003975BA"/>
    <w:rsid w:val="00397765"/>
    <w:rsid w:val="003A0228"/>
    <w:rsid w:val="003A0815"/>
    <w:rsid w:val="003A0B99"/>
    <w:rsid w:val="003A11D9"/>
    <w:rsid w:val="003A20DF"/>
    <w:rsid w:val="003A3374"/>
    <w:rsid w:val="003A3660"/>
    <w:rsid w:val="003A3737"/>
    <w:rsid w:val="003A478F"/>
    <w:rsid w:val="003A5344"/>
    <w:rsid w:val="003A5E11"/>
    <w:rsid w:val="003B1E09"/>
    <w:rsid w:val="003B28A3"/>
    <w:rsid w:val="003B28AF"/>
    <w:rsid w:val="003B2AD0"/>
    <w:rsid w:val="003B2D1D"/>
    <w:rsid w:val="003B2EA0"/>
    <w:rsid w:val="003B35A7"/>
    <w:rsid w:val="003B561A"/>
    <w:rsid w:val="003C06D6"/>
    <w:rsid w:val="003C13BC"/>
    <w:rsid w:val="003C1760"/>
    <w:rsid w:val="003C1A4E"/>
    <w:rsid w:val="003C3A2B"/>
    <w:rsid w:val="003C5645"/>
    <w:rsid w:val="003C59A8"/>
    <w:rsid w:val="003C5B63"/>
    <w:rsid w:val="003C628B"/>
    <w:rsid w:val="003C6CD7"/>
    <w:rsid w:val="003C71B9"/>
    <w:rsid w:val="003C732A"/>
    <w:rsid w:val="003D01FD"/>
    <w:rsid w:val="003D2031"/>
    <w:rsid w:val="003D3295"/>
    <w:rsid w:val="003D3E73"/>
    <w:rsid w:val="003D3EF4"/>
    <w:rsid w:val="003D5FC9"/>
    <w:rsid w:val="003D6B64"/>
    <w:rsid w:val="003D7550"/>
    <w:rsid w:val="003E0ADA"/>
    <w:rsid w:val="003E398E"/>
    <w:rsid w:val="003E4D52"/>
    <w:rsid w:val="003E554F"/>
    <w:rsid w:val="003E59FA"/>
    <w:rsid w:val="003F0E46"/>
    <w:rsid w:val="003F160C"/>
    <w:rsid w:val="003F300C"/>
    <w:rsid w:val="003F4577"/>
    <w:rsid w:val="003F4792"/>
    <w:rsid w:val="003F7284"/>
    <w:rsid w:val="003F73B6"/>
    <w:rsid w:val="00401ECF"/>
    <w:rsid w:val="0040252E"/>
    <w:rsid w:val="00405943"/>
    <w:rsid w:val="00405A56"/>
    <w:rsid w:val="00406695"/>
    <w:rsid w:val="00406913"/>
    <w:rsid w:val="00406B03"/>
    <w:rsid w:val="00406DFD"/>
    <w:rsid w:val="00407DC5"/>
    <w:rsid w:val="00412FC7"/>
    <w:rsid w:val="004148BD"/>
    <w:rsid w:val="00414D6E"/>
    <w:rsid w:val="00414F65"/>
    <w:rsid w:val="004160AC"/>
    <w:rsid w:val="004168AA"/>
    <w:rsid w:val="00417796"/>
    <w:rsid w:val="00417998"/>
    <w:rsid w:val="00421F43"/>
    <w:rsid w:val="00422558"/>
    <w:rsid w:val="00426243"/>
    <w:rsid w:val="00427AE4"/>
    <w:rsid w:val="0043008D"/>
    <w:rsid w:val="00432481"/>
    <w:rsid w:val="00432683"/>
    <w:rsid w:val="004338E0"/>
    <w:rsid w:val="00433FF2"/>
    <w:rsid w:val="0043556E"/>
    <w:rsid w:val="00440171"/>
    <w:rsid w:val="00440420"/>
    <w:rsid w:val="004408C7"/>
    <w:rsid w:val="00441636"/>
    <w:rsid w:val="0044165C"/>
    <w:rsid w:val="004416E7"/>
    <w:rsid w:val="00442F76"/>
    <w:rsid w:val="00443F83"/>
    <w:rsid w:val="004468FA"/>
    <w:rsid w:val="00447698"/>
    <w:rsid w:val="00450FF2"/>
    <w:rsid w:val="00451302"/>
    <w:rsid w:val="0045255A"/>
    <w:rsid w:val="00453246"/>
    <w:rsid w:val="004535F1"/>
    <w:rsid w:val="00453E70"/>
    <w:rsid w:val="00454D95"/>
    <w:rsid w:val="00457BA2"/>
    <w:rsid w:val="0046110D"/>
    <w:rsid w:val="0046180A"/>
    <w:rsid w:val="00461DE1"/>
    <w:rsid w:val="00463E18"/>
    <w:rsid w:val="004641EA"/>
    <w:rsid w:val="00464703"/>
    <w:rsid w:val="0046480D"/>
    <w:rsid w:val="00464E35"/>
    <w:rsid w:val="004650DC"/>
    <w:rsid w:val="004653F1"/>
    <w:rsid w:val="004654CE"/>
    <w:rsid w:val="00466898"/>
    <w:rsid w:val="00466B41"/>
    <w:rsid w:val="00466C8C"/>
    <w:rsid w:val="0047049F"/>
    <w:rsid w:val="00470882"/>
    <w:rsid w:val="00470C81"/>
    <w:rsid w:val="00471A82"/>
    <w:rsid w:val="00472A2E"/>
    <w:rsid w:val="0047311B"/>
    <w:rsid w:val="00474B21"/>
    <w:rsid w:val="00474C40"/>
    <w:rsid w:val="00475229"/>
    <w:rsid w:val="0047659E"/>
    <w:rsid w:val="004767E0"/>
    <w:rsid w:val="00476AFE"/>
    <w:rsid w:val="0047720B"/>
    <w:rsid w:val="0048063E"/>
    <w:rsid w:val="00480685"/>
    <w:rsid w:val="004813C6"/>
    <w:rsid w:val="004837BA"/>
    <w:rsid w:val="004844EB"/>
    <w:rsid w:val="00484E02"/>
    <w:rsid w:val="00485AD6"/>
    <w:rsid w:val="00485F3D"/>
    <w:rsid w:val="0048685C"/>
    <w:rsid w:val="00490470"/>
    <w:rsid w:val="0049112F"/>
    <w:rsid w:val="004912C8"/>
    <w:rsid w:val="00492BB8"/>
    <w:rsid w:val="00492C5A"/>
    <w:rsid w:val="00493A31"/>
    <w:rsid w:val="00493B1E"/>
    <w:rsid w:val="00493D06"/>
    <w:rsid w:val="0049482B"/>
    <w:rsid w:val="00496695"/>
    <w:rsid w:val="00496AAF"/>
    <w:rsid w:val="00496F8F"/>
    <w:rsid w:val="004975A3"/>
    <w:rsid w:val="00497A72"/>
    <w:rsid w:val="004A018B"/>
    <w:rsid w:val="004A2095"/>
    <w:rsid w:val="004A3A73"/>
    <w:rsid w:val="004A510B"/>
    <w:rsid w:val="004A52A7"/>
    <w:rsid w:val="004A77D3"/>
    <w:rsid w:val="004B0293"/>
    <w:rsid w:val="004B05F3"/>
    <w:rsid w:val="004B0AF1"/>
    <w:rsid w:val="004B0BBB"/>
    <w:rsid w:val="004B1DA3"/>
    <w:rsid w:val="004B258B"/>
    <w:rsid w:val="004B35DE"/>
    <w:rsid w:val="004B4089"/>
    <w:rsid w:val="004B4684"/>
    <w:rsid w:val="004B64F1"/>
    <w:rsid w:val="004B764E"/>
    <w:rsid w:val="004C16D5"/>
    <w:rsid w:val="004C377B"/>
    <w:rsid w:val="004C393C"/>
    <w:rsid w:val="004C3EA7"/>
    <w:rsid w:val="004C55D1"/>
    <w:rsid w:val="004C5A22"/>
    <w:rsid w:val="004C60A2"/>
    <w:rsid w:val="004C7107"/>
    <w:rsid w:val="004D06A9"/>
    <w:rsid w:val="004D0D24"/>
    <w:rsid w:val="004D0FED"/>
    <w:rsid w:val="004D1A66"/>
    <w:rsid w:val="004D2516"/>
    <w:rsid w:val="004D4254"/>
    <w:rsid w:val="004D6522"/>
    <w:rsid w:val="004E0E6D"/>
    <w:rsid w:val="004E57AE"/>
    <w:rsid w:val="004E6BB9"/>
    <w:rsid w:val="004F0254"/>
    <w:rsid w:val="004F0DB2"/>
    <w:rsid w:val="004F180A"/>
    <w:rsid w:val="004F1DB2"/>
    <w:rsid w:val="004F204C"/>
    <w:rsid w:val="004F3358"/>
    <w:rsid w:val="004F48DE"/>
    <w:rsid w:val="004F5A41"/>
    <w:rsid w:val="004F62C4"/>
    <w:rsid w:val="004F734A"/>
    <w:rsid w:val="00500E9F"/>
    <w:rsid w:val="00501563"/>
    <w:rsid w:val="00501687"/>
    <w:rsid w:val="00505FDD"/>
    <w:rsid w:val="00507626"/>
    <w:rsid w:val="00512739"/>
    <w:rsid w:val="005139A5"/>
    <w:rsid w:val="005148CA"/>
    <w:rsid w:val="00514C14"/>
    <w:rsid w:val="00515456"/>
    <w:rsid w:val="00516802"/>
    <w:rsid w:val="00517259"/>
    <w:rsid w:val="00517A56"/>
    <w:rsid w:val="00520AB8"/>
    <w:rsid w:val="00520C14"/>
    <w:rsid w:val="00521635"/>
    <w:rsid w:val="0052169F"/>
    <w:rsid w:val="005216BD"/>
    <w:rsid w:val="00522226"/>
    <w:rsid w:val="00522FA4"/>
    <w:rsid w:val="0052345D"/>
    <w:rsid w:val="00527E44"/>
    <w:rsid w:val="0053022E"/>
    <w:rsid w:val="00530983"/>
    <w:rsid w:val="0053124A"/>
    <w:rsid w:val="00532064"/>
    <w:rsid w:val="005330D2"/>
    <w:rsid w:val="00533986"/>
    <w:rsid w:val="00533F71"/>
    <w:rsid w:val="00535CCE"/>
    <w:rsid w:val="00536C63"/>
    <w:rsid w:val="00537678"/>
    <w:rsid w:val="00537DC6"/>
    <w:rsid w:val="0054186A"/>
    <w:rsid w:val="00541D36"/>
    <w:rsid w:val="00542642"/>
    <w:rsid w:val="00542881"/>
    <w:rsid w:val="00543C85"/>
    <w:rsid w:val="0054469E"/>
    <w:rsid w:val="005461C2"/>
    <w:rsid w:val="00547F2D"/>
    <w:rsid w:val="00550C89"/>
    <w:rsid w:val="0055212A"/>
    <w:rsid w:val="00553707"/>
    <w:rsid w:val="00553E3B"/>
    <w:rsid w:val="005556EF"/>
    <w:rsid w:val="005565D6"/>
    <w:rsid w:val="00557E6E"/>
    <w:rsid w:val="0056128E"/>
    <w:rsid w:val="005613F5"/>
    <w:rsid w:val="00562500"/>
    <w:rsid w:val="00563FF0"/>
    <w:rsid w:val="00565A56"/>
    <w:rsid w:val="00566DB7"/>
    <w:rsid w:val="00566EA5"/>
    <w:rsid w:val="00567EA3"/>
    <w:rsid w:val="00570310"/>
    <w:rsid w:val="00575D41"/>
    <w:rsid w:val="0057726A"/>
    <w:rsid w:val="005774AA"/>
    <w:rsid w:val="00580801"/>
    <w:rsid w:val="0058156C"/>
    <w:rsid w:val="00581859"/>
    <w:rsid w:val="00583648"/>
    <w:rsid w:val="005839BC"/>
    <w:rsid w:val="00584D58"/>
    <w:rsid w:val="00586609"/>
    <w:rsid w:val="0058692E"/>
    <w:rsid w:val="00586C28"/>
    <w:rsid w:val="005908C4"/>
    <w:rsid w:val="00590AB9"/>
    <w:rsid w:val="00593299"/>
    <w:rsid w:val="00593368"/>
    <w:rsid w:val="00593CDC"/>
    <w:rsid w:val="00594DA8"/>
    <w:rsid w:val="00596242"/>
    <w:rsid w:val="005A0872"/>
    <w:rsid w:val="005A104D"/>
    <w:rsid w:val="005A37F5"/>
    <w:rsid w:val="005A55BF"/>
    <w:rsid w:val="005A5EC3"/>
    <w:rsid w:val="005A6109"/>
    <w:rsid w:val="005A6798"/>
    <w:rsid w:val="005A6961"/>
    <w:rsid w:val="005A76EC"/>
    <w:rsid w:val="005B01C5"/>
    <w:rsid w:val="005B0732"/>
    <w:rsid w:val="005B0A72"/>
    <w:rsid w:val="005B0FCD"/>
    <w:rsid w:val="005B2D44"/>
    <w:rsid w:val="005B2E7C"/>
    <w:rsid w:val="005B3727"/>
    <w:rsid w:val="005B41C4"/>
    <w:rsid w:val="005B62CC"/>
    <w:rsid w:val="005C0479"/>
    <w:rsid w:val="005C04E0"/>
    <w:rsid w:val="005C0D3C"/>
    <w:rsid w:val="005C143A"/>
    <w:rsid w:val="005C35CE"/>
    <w:rsid w:val="005C3DB0"/>
    <w:rsid w:val="005C4234"/>
    <w:rsid w:val="005C4B3F"/>
    <w:rsid w:val="005C4CBE"/>
    <w:rsid w:val="005C6093"/>
    <w:rsid w:val="005C6C51"/>
    <w:rsid w:val="005C73B9"/>
    <w:rsid w:val="005C75D6"/>
    <w:rsid w:val="005C7662"/>
    <w:rsid w:val="005D1217"/>
    <w:rsid w:val="005D1836"/>
    <w:rsid w:val="005D3649"/>
    <w:rsid w:val="005D615F"/>
    <w:rsid w:val="005D678E"/>
    <w:rsid w:val="005E2173"/>
    <w:rsid w:val="005E66D3"/>
    <w:rsid w:val="005E6933"/>
    <w:rsid w:val="005F1E0A"/>
    <w:rsid w:val="005F20FD"/>
    <w:rsid w:val="005F2449"/>
    <w:rsid w:val="005F2FAA"/>
    <w:rsid w:val="005F3DAA"/>
    <w:rsid w:val="005F40A6"/>
    <w:rsid w:val="005F59F6"/>
    <w:rsid w:val="005F740C"/>
    <w:rsid w:val="005F76B1"/>
    <w:rsid w:val="005F7D08"/>
    <w:rsid w:val="00604042"/>
    <w:rsid w:val="00605F5B"/>
    <w:rsid w:val="00606D24"/>
    <w:rsid w:val="00611794"/>
    <w:rsid w:val="006123DE"/>
    <w:rsid w:val="00612D0F"/>
    <w:rsid w:val="00614040"/>
    <w:rsid w:val="006168B1"/>
    <w:rsid w:val="00617644"/>
    <w:rsid w:val="00617F67"/>
    <w:rsid w:val="006204DC"/>
    <w:rsid w:val="00621517"/>
    <w:rsid w:val="00622FEE"/>
    <w:rsid w:val="006241DF"/>
    <w:rsid w:val="006247D6"/>
    <w:rsid w:val="00626B1E"/>
    <w:rsid w:val="0063188C"/>
    <w:rsid w:val="0063421F"/>
    <w:rsid w:val="006371F6"/>
    <w:rsid w:val="00637F52"/>
    <w:rsid w:val="006410A5"/>
    <w:rsid w:val="00642642"/>
    <w:rsid w:val="006434D7"/>
    <w:rsid w:val="00643C9A"/>
    <w:rsid w:val="00647400"/>
    <w:rsid w:val="00647C1F"/>
    <w:rsid w:val="00650235"/>
    <w:rsid w:val="006516E9"/>
    <w:rsid w:val="006519FD"/>
    <w:rsid w:val="00652C4C"/>
    <w:rsid w:val="00652CA7"/>
    <w:rsid w:val="006530F5"/>
    <w:rsid w:val="006570DB"/>
    <w:rsid w:val="00657ED6"/>
    <w:rsid w:val="006612B3"/>
    <w:rsid w:val="00661982"/>
    <w:rsid w:val="00662E22"/>
    <w:rsid w:val="00663564"/>
    <w:rsid w:val="0066553C"/>
    <w:rsid w:val="00665B4C"/>
    <w:rsid w:val="006712C2"/>
    <w:rsid w:val="006744D5"/>
    <w:rsid w:val="00674684"/>
    <w:rsid w:val="00674CDB"/>
    <w:rsid w:val="00675B9E"/>
    <w:rsid w:val="006768A2"/>
    <w:rsid w:val="00676B93"/>
    <w:rsid w:val="0067732D"/>
    <w:rsid w:val="0067778C"/>
    <w:rsid w:val="00680714"/>
    <w:rsid w:val="00680C29"/>
    <w:rsid w:val="00682183"/>
    <w:rsid w:val="00682C83"/>
    <w:rsid w:val="00683097"/>
    <w:rsid w:val="00683E88"/>
    <w:rsid w:val="00684244"/>
    <w:rsid w:val="00684BE8"/>
    <w:rsid w:val="006865ED"/>
    <w:rsid w:val="0068673C"/>
    <w:rsid w:val="00686FB8"/>
    <w:rsid w:val="006870B5"/>
    <w:rsid w:val="00687CC2"/>
    <w:rsid w:val="0069060A"/>
    <w:rsid w:val="00690EC4"/>
    <w:rsid w:val="006910BE"/>
    <w:rsid w:val="006916DC"/>
    <w:rsid w:val="00691CF2"/>
    <w:rsid w:val="006934FD"/>
    <w:rsid w:val="00694023"/>
    <w:rsid w:val="00694F99"/>
    <w:rsid w:val="006955AE"/>
    <w:rsid w:val="00697492"/>
    <w:rsid w:val="00697991"/>
    <w:rsid w:val="00697DA7"/>
    <w:rsid w:val="006A1D70"/>
    <w:rsid w:val="006A20DB"/>
    <w:rsid w:val="006A2134"/>
    <w:rsid w:val="006A55F3"/>
    <w:rsid w:val="006A5A4D"/>
    <w:rsid w:val="006A6C4C"/>
    <w:rsid w:val="006A7F9A"/>
    <w:rsid w:val="006B035C"/>
    <w:rsid w:val="006B0941"/>
    <w:rsid w:val="006B18D0"/>
    <w:rsid w:val="006B1EA2"/>
    <w:rsid w:val="006B280C"/>
    <w:rsid w:val="006B287C"/>
    <w:rsid w:val="006B3C5E"/>
    <w:rsid w:val="006B4995"/>
    <w:rsid w:val="006B49B1"/>
    <w:rsid w:val="006B5CAF"/>
    <w:rsid w:val="006B6885"/>
    <w:rsid w:val="006B6F82"/>
    <w:rsid w:val="006B7EFA"/>
    <w:rsid w:val="006C0181"/>
    <w:rsid w:val="006C3D76"/>
    <w:rsid w:val="006C41A7"/>
    <w:rsid w:val="006C4739"/>
    <w:rsid w:val="006C476A"/>
    <w:rsid w:val="006C5082"/>
    <w:rsid w:val="006C5C02"/>
    <w:rsid w:val="006C5DD0"/>
    <w:rsid w:val="006C6FBD"/>
    <w:rsid w:val="006D05E1"/>
    <w:rsid w:val="006D0965"/>
    <w:rsid w:val="006D112B"/>
    <w:rsid w:val="006D5534"/>
    <w:rsid w:val="006D5632"/>
    <w:rsid w:val="006D6283"/>
    <w:rsid w:val="006E12CD"/>
    <w:rsid w:val="006E2266"/>
    <w:rsid w:val="006E3573"/>
    <w:rsid w:val="006E484E"/>
    <w:rsid w:val="006E595C"/>
    <w:rsid w:val="006E5A44"/>
    <w:rsid w:val="006E62C3"/>
    <w:rsid w:val="006F1428"/>
    <w:rsid w:val="006F20F9"/>
    <w:rsid w:val="006F3D48"/>
    <w:rsid w:val="006F6993"/>
    <w:rsid w:val="006F7897"/>
    <w:rsid w:val="007005CA"/>
    <w:rsid w:val="0070224B"/>
    <w:rsid w:val="00702C89"/>
    <w:rsid w:val="00702EE8"/>
    <w:rsid w:val="007048AA"/>
    <w:rsid w:val="00704F5D"/>
    <w:rsid w:val="0070513D"/>
    <w:rsid w:val="007059DA"/>
    <w:rsid w:val="00705C6B"/>
    <w:rsid w:val="00705EA9"/>
    <w:rsid w:val="007104ED"/>
    <w:rsid w:val="007117C8"/>
    <w:rsid w:val="00711F38"/>
    <w:rsid w:val="00712847"/>
    <w:rsid w:val="00712AC8"/>
    <w:rsid w:val="007149A1"/>
    <w:rsid w:val="00716C42"/>
    <w:rsid w:val="00722883"/>
    <w:rsid w:val="00723176"/>
    <w:rsid w:val="00723C6E"/>
    <w:rsid w:val="007241CE"/>
    <w:rsid w:val="00724A53"/>
    <w:rsid w:val="00724E88"/>
    <w:rsid w:val="00724FA6"/>
    <w:rsid w:val="00726762"/>
    <w:rsid w:val="007267D5"/>
    <w:rsid w:val="00727252"/>
    <w:rsid w:val="00727DB8"/>
    <w:rsid w:val="00730306"/>
    <w:rsid w:val="00730847"/>
    <w:rsid w:val="007319D5"/>
    <w:rsid w:val="00731FD2"/>
    <w:rsid w:val="0073414A"/>
    <w:rsid w:val="00734E17"/>
    <w:rsid w:val="00742809"/>
    <w:rsid w:val="0074355C"/>
    <w:rsid w:val="007437A0"/>
    <w:rsid w:val="0074394B"/>
    <w:rsid w:val="0074423E"/>
    <w:rsid w:val="00747746"/>
    <w:rsid w:val="007502A4"/>
    <w:rsid w:val="00750824"/>
    <w:rsid w:val="00750B33"/>
    <w:rsid w:val="007527F3"/>
    <w:rsid w:val="00752E6D"/>
    <w:rsid w:val="007545D0"/>
    <w:rsid w:val="00754B95"/>
    <w:rsid w:val="00755711"/>
    <w:rsid w:val="00755BC7"/>
    <w:rsid w:val="00755E79"/>
    <w:rsid w:val="0075732E"/>
    <w:rsid w:val="00757816"/>
    <w:rsid w:val="00757F11"/>
    <w:rsid w:val="00760E6B"/>
    <w:rsid w:val="0076222C"/>
    <w:rsid w:val="00763CDB"/>
    <w:rsid w:val="00764256"/>
    <w:rsid w:val="007659E3"/>
    <w:rsid w:val="00765FED"/>
    <w:rsid w:val="00766399"/>
    <w:rsid w:val="00770D0E"/>
    <w:rsid w:val="00771326"/>
    <w:rsid w:val="00772202"/>
    <w:rsid w:val="00773AA7"/>
    <w:rsid w:val="007768BC"/>
    <w:rsid w:val="00776E0F"/>
    <w:rsid w:val="0077737D"/>
    <w:rsid w:val="00777392"/>
    <w:rsid w:val="00777DE0"/>
    <w:rsid w:val="007806E1"/>
    <w:rsid w:val="007822ED"/>
    <w:rsid w:val="00782311"/>
    <w:rsid w:val="00782E5F"/>
    <w:rsid w:val="00784839"/>
    <w:rsid w:val="0078530A"/>
    <w:rsid w:val="00786556"/>
    <w:rsid w:val="00786639"/>
    <w:rsid w:val="00787152"/>
    <w:rsid w:val="007873AD"/>
    <w:rsid w:val="0079010D"/>
    <w:rsid w:val="00790965"/>
    <w:rsid w:val="00790D54"/>
    <w:rsid w:val="007917C6"/>
    <w:rsid w:val="0079205B"/>
    <w:rsid w:val="0079286D"/>
    <w:rsid w:val="007939E8"/>
    <w:rsid w:val="00794DAD"/>
    <w:rsid w:val="0079599F"/>
    <w:rsid w:val="00795A92"/>
    <w:rsid w:val="007963DC"/>
    <w:rsid w:val="00796B10"/>
    <w:rsid w:val="007A2256"/>
    <w:rsid w:val="007A31BD"/>
    <w:rsid w:val="007A4531"/>
    <w:rsid w:val="007A489E"/>
    <w:rsid w:val="007A5C48"/>
    <w:rsid w:val="007A7DDB"/>
    <w:rsid w:val="007B1FB5"/>
    <w:rsid w:val="007B2873"/>
    <w:rsid w:val="007B66F4"/>
    <w:rsid w:val="007B6BF3"/>
    <w:rsid w:val="007B79EB"/>
    <w:rsid w:val="007B7AEE"/>
    <w:rsid w:val="007C1159"/>
    <w:rsid w:val="007C131B"/>
    <w:rsid w:val="007C1E71"/>
    <w:rsid w:val="007C3499"/>
    <w:rsid w:val="007C34E5"/>
    <w:rsid w:val="007C6EAA"/>
    <w:rsid w:val="007C713C"/>
    <w:rsid w:val="007C7ADD"/>
    <w:rsid w:val="007D0AC6"/>
    <w:rsid w:val="007D1439"/>
    <w:rsid w:val="007D2E82"/>
    <w:rsid w:val="007D3E91"/>
    <w:rsid w:val="007D4326"/>
    <w:rsid w:val="007D4BFE"/>
    <w:rsid w:val="007D5697"/>
    <w:rsid w:val="007D6BB3"/>
    <w:rsid w:val="007E0A56"/>
    <w:rsid w:val="007E1B09"/>
    <w:rsid w:val="007E2E62"/>
    <w:rsid w:val="007E3743"/>
    <w:rsid w:val="007E384A"/>
    <w:rsid w:val="007E495B"/>
    <w:rsid w:val="007E5404"/>
    <w:rsid w:val="007E58C3"/>
    <w:rsid w:val="007E6BDB"/>
    <w:rsid w:val="007E7173"/>
    <w:rsid w:val="007F0941"/>
    <w:rsid w:val="007F0C48"/>
    <w:rsid w:val="007F13E0"/>
    <w:rsid w:val="007F3579"/>
    <w:rsid w:val="007F36F6"/>
    <w:rsid w:val="007F508F"/>
    <w:rsid w:val="007F5BFF"/>
    <w:rsid w:val="007F619B"/>
    <w:rsid w:val="007F69E0"/>
    <w:rsid w:val="007F7071"/>
    <w:rsid w:val="007F733D"/>
    <w:rsid w:val="008003FC"/>
    <w:rsid w:val="00801A17"/>
    <w:rsid w:val="00801DFE"/>
    <w:rsid w:val="008022C0"/>
    <w:rsid w:val="00802527"/>
    <w:rsid w:val="00802FAF"/>
    <w:rsid w:val="00804230"/>
    <w:rsid w:val="008061AA"/>
    <w:rsid w:val="00810819"/>
    <w:rsid w:val="00811FC0"/>
    <w:rsid w:val="008121F7"/>
    <w:rsid w:val="00813482"/>
    <w:rsid w:val="00813D82"/>
    <w:rsid w:val="00814F14"/>
    <w:rsid w:val="00815B74"/>
    <w:rsid w:val="00817091"/>
    <w:rsid w:val="0081720B"/>
    <w:rsid w:val="00817460"/>
    <w:rsid w:val="008175F6"/>
    <w:rsid w:val="008211A8"/>
    <w:rsid w:val="0082209E"/>
    <w:rsid w:val="008222E6"/>
    <w:rsid w:val="00822B40"/>
    <w:rsid w:val="00824FEC"/>
    <w:rsid w:val="0082694E"/>
    <w:rsid w:val="00827036"/>
    <w:rsid w:val="00827E69"/>
    <w:rsid w:val="00830739"/>
    <w:rsid w:val="00831055"/>
    <w:rsid w:val="00831119"/>
    <w:rsid w:val="008333A0"/>
    <w:rsid w:val="00833B46"/>
    <w:rsid w:val="008347B3"/>
    <w:rsid w:val="00834A64"/>
    <w:rsid w:val="008354B6"/>
    <w:rsid w:val="00836C78"/>
    <w:rsid w:val="00837557"/>
    <w:rsid w:val="00837D31"/>
    <w:rsid w:val="00844F25"/>
    <w:rsid w:val="00845ADF"/>
    <w:rsid w:val="00846606"/>
    <w:rsid w:val="0084662C"/>
    <w:rsid w:val="008468D8"/>
    <w:rsid w:val="00850960"/>
    <w:rsid w:val="00853922"/>
    <w:rsid w:val="00853E10"/>
    <w:rsid w:val="008549BE"/>
    <w:rsid w:val="00854F7E"/>
    <w:rsid w:val="00856373"/>
    <w:rsid w:val="008606EE"/>
    <w:rsid w:val="008610A1"/>
    <w:rsid w:val="00864560"/>
    <w:rsid w:val="00864B28"/>
    <w:rsid w:val="00866BFD"/>
    <w:rsid w:val="008704F9"/>
    <w:rsid w:val="00870DF3"/>
    <w:rsid w:val="008711A5"/>
    <w:rsid w:val="00871775"/>
    <w:rsid w:val="008718CD"/>
    <w:rsid w:val="00871B6B"/>
    <w:rsid w:val="008729F9"/>
    <w:rsid w:val="008732CE"/>
    <w:rsid w:val="008735DF"/>
    <w:rsid w:val="00873C01"/>
    <w:rsid w:val="0087535B"/>
    <w:rsid w:val="00877225"/>
    <w:rsid w:val="008808D9"/>
    <w:rsid w:val="00880EE2"/>
    <w:rsid w:val="0088246A"/>
    <w:rsid w:val="00882503"/>
    <w:rsid w:val="00882BAF"/>
    <w:rsid w:val="0088502C"/>
    <w:rsid w:val="0088512E"/>
    <w:rsid w:val="00887675"/>
    <w:rsid w:val="00890ADC"/>
    <w:rsid w:val="008919C6"/>
    <w:rsid w:val="00892395"/>
    <w:rsid w:val="008951E1"/>
    <w:rsid w:val="0089522C"/>
    <w:rsid w:val="0089552B"/>
    <w:rsid w:val="008973CD"/>
    <w:rsid w:val="008975DF"/>
    <w:rsid w:val="0089780D"/>
    <w:rsid w:val="008A0346"/>
    <w:rsid w:val="008A126C"/>
    <w:rsid w:val="008A2352"/>
    <w:rsid w:val="008A2693"/>
    <w:rsid w:val="008A3F23"/>
    <w:rsid w:val="008A4F61"/>
    <w:rsid w:val="008A6BFC"/>
    <w:rsid w:val="008A6E82"/>
    <w:rsid w:val="008A6F15"/>
    <w:rsid w:val="008A7773"/>
    <w:rsid w:val="008B0C02"/>
    <w:rsid w:val="008B0ECE"/>
    <w:rsid w:val="008B1521"/>
    <w:rsid w:val="008B23BE"/>
    <w:rsid w:val="008B3FF3"/>
    <w:rsid w:val="008B4389"/>
    <w:rsid w:val="008B4F26"/>
    <w:rsid w:val="008B5029"/>
    <w:rsid w:val="008B53CC"/>
    <w:rsid w:val="008B5903"/>
    <w:rsid w:val="008B6896"/>
    <w:rsid w:val="008B71AD"/>
    <w:rsid w:val="008B7C65"/>
    <w:rsid w:val="008C06C9"/>
    <w:rsid w:val="008C1296"/>
    <w:rsid w:val="008C1C1B"/>
    <w:rsid w:val="008C1D67"/>
    <w:rsid w:val="008C1F3E"/>
    <w:rsid w:val="008C3464"/>
    <w:rsid w:val="008C4433"/>
    <w:rsid w:val="008C4C6D"/>
    <w:rsid w:val="008C5CDF"/>
    <w:rsid w:val="008C77F0"/>
    <w:rsid w:val="008D0EFA"/>
    <w:rsid w:val="008D2377"/>
    <w:rsid w:val="008D2566"/>
    <w:rsid w:val="008D31A6"/>
    <w:rsid w:val="008D377F"/>
    <w:rsid w:val="008D3AB8"/>
    <w:rsid w:val="008D490E"/>
    <w:rsid w:val="008D4E3E"/>
    <w:rsid w:val="008D5C17"/>
    <w:rsid w:val="008D7291"/>
    <w:rsid w:val="008D7E4F"/>
    <w:rsid w:val="008E1B17"/>
    <w:rsid w:val="008E3DBE"/>
    <w:rsid w:val="008E425E"/>
    <w:rsid w:val="008F02DC"/>
    <w:rsid w:val="008F103A"/>
    <w:rsid w:val="008F1A9A"/>
    <w:rsid w:val="008F1DFA"/>
    <w:rsid w:val="008F2CE3"/>
    <w:rsid w:val="008F309C"/>
    <w:rsid w:val="008F3495"/>
    <w:rsid w:val="008F36A8"/>
    <w:rsid w:val="008F3E02"/>
    <w:rsid w:val="008F57CA"/>
    <w:rsid w:val="008F5AC3"/>
    <w:rsid w:val="008F5E2B"/>
    <w:rsid w:val="008F6681"/>
    <w:rsid w:val="008F6B5C"/>
    <w:rsid w:val="00900D3B"/>
    <w:rsid w:val="00900DE8"/>
    <w:rsid w:val="00901E0F"/>
    <w:rsid w:val="00902395"/>
    <w:rsid w:val="00902FAD"/>
    <w:rsid w:val="00903514"/>
    <w:rsid w:val="00903753"/>
    <w:rsid w:val="00905146"/>
    <w:rsid w:val="00905E0D"/>
    <w:rsid w:val="0090620E"/>
    <w:rsid w:val="00910D2A"/>
    <w:rsid w:val="0091226E"/>
    <w:rsid w:val="00912376"/>
    <w:rsid w:val="00914145"/>
    <w:rsid w:val="0091678B"/>
    <w:rsid w:val="00916CF2"/>
    <w:rsid w:val="00917218"/>
    <w:rsid w:val="0091743A"/>
    <w:rsid w:val="00920A62"/>
    <w:rsid w:val="009212F8"/>
    <w:rsid w:val="00921EAD"/>
    <w:rsid w:val="009233C6"/>
    <w:rsid w:val="00924282"/>
    <w:rsid w:val="009265F8"/>
    <w:rsid w:val="00927A52"/>
    <w:rsid w:val="00930DE3"/>
    <w:rsid w:val="009311C9"/>
    <w:rsid w:val="00931C07"/>
    <w:rsid w:val="00931CD3"/>
    <w:rsid w:val="00931EA2"/>
    <w:rsid w:val="009331CF"/>
    <w:rsid w:val="00934A0A"/>
    <w:rsid w:val="00941916"/>
    <w:rsid w:val="0094239E"/>
    <w:rsid w:val="00942810"/>
    <w:rsid w:val="009449C0"/>
    <w:rsid w:val="00944A77"/>
    <w:rsid w:val="00945BF5"/>
    <w:rsid w:val="00945ED2"/>
    <w:rsid w:val="009474D8"/>
    <w:rsid w:val="0094765D"/>
    <w:rsid w:val="009506AD"/>
    <w:rsid w:val="0095154D"/>
    <w:rsid w:val="009517FF"/>
    <w:rsid w:val="00952277"/>
    <w:rsid w:val="00952E6F"/>
    <w:rsid w:val="009531A8"/>
    <w:rsid w:val="00953560"/>
    <w:rsid w:val="00954138"/>
    <w:rsid w:val="00954372"/>
    <w:rsid w:val="009559C3"/>
    <w:rsid w:val="00955AD0"/>
    <w:rsid w:val="00955CC9"/>
    <w:rsid w:val="00956A2A"/>
    <w:rsid w:val="00956CA5"/>
    <w:rsid w:val="00957970"/>
    <w:rsid w:val="00960202"/>
    <w:rsid w:val="009612E4"/>
    <w:rsid w:val="00961B97"/>
    <w:rsid w:val="00961E25"/>
    <w:rsid w:val="00963084"/>
    <w:rsid w:val="00963543"/>
    <w:rsid w:val="00963D85"/>
    <w:rsid w:val="00964255"/>
    <w:rsid w:val="00965F57"/>
    <w:rsid w:val="00966CF4"/>
    <w:rsid w:val="00966E64"/>
    <w:rsid w:val="009675EC"/>
    <w:rsid w:val="00970CD7"/>
    <w:rsid w:val="00971788"/>
    <w:rsid w:val="00972239"/>
    <w:rsid w:val="009738ED"/>
    <w:rsid w:val="00974597"/>
    <w:rsid w:val="00974ED1"/>
    <w:rsid w:val="0097553E"/>
    <w:rsid w:val="009758BD"/>
    <w:rsid w:val="00980122"/>
    <w:rsid w:val="0098110B"/>
    <w:rsid w:val="009821AD"/>
    <w:rsid w:val="00982CFA"/>
    <w:rsid w:val="009841D3"/>
    <w:rsid w:val="0098717C"/>
    <w:rsid w:val="00987545"/>
    <w:rsid w:val="00992FF6"/>
    <w:rsid w:val="0099344D"/>
    <w:rsid w:val="00993668"/>
    <w:rsid w:val="009941CB"/>
    <w:rsid w:val="009965A2"/>
    <w:rsid w:val="009966EB"/>
    <w:rsid w:val="00996B67"/>
    <w:rsid w:val="00997976"/>
    <w:rsid w:val="009A3C92"/>
    <w:rsid w:val="009A406A"/>
    <w:rsid w:val="009A6870"/>
    <w:rsid w:val="009A76BE"/>
    <w:rsid w:val="009B0157"/>
    <w:rsid w:val="009B05BC"/>
    <w:rsid w:val="009B0C79"/>
    <w:rsid w:val="009B0CF9"/>
    <w:rsid w:val="009B0D46"/>
    <w:rsid w:val="009B1EEA"/>
    <w:rsid w:val="009B2CD6"/>
    <w:rsid w:val="009B2CE9"/>
    <w:rsid w:val="009B4441"/>
    <w:rsid w:val="009B6BD4"/>
    <w:rsid w:val="009C2B02"/>
    <w:rsid w:val="009C3404"/>
    <w:rsid w:val="009C403F"/>
    <w:rsid w:val="009C74AE"/>
    <w:rsid w:val="009D0F28"/>
    <w:rsid w:val="009D0FF5"/>
    <w:rsid w:val="009D2BC2"/>
    <w:rsid w:val="009D2FC4"/>
    <w:rsid w:val="009D358F"/>
    <w:rsid w:val="009D35BC"/>
    <w:rsid w:val="009D5A76"/>
    <w:rsid w:val="009D715A"/>
    <w:rsid w:val="009D75F3"/>
    <w:rsid w:val="009E111A"/>
    <w:rsid w:val="009E1495"/>
    <w:rsid w:val="009E1BDB"/>
    <w:rsid w:val="009E2E32"/>
    <w:rsid w:val="009E4CF9"/>
    <w:rsid w:val="009E4EE2"/>
    <w:rsid w:val="009E53DE"/>
    <w:rsid w:val="009E6000"/>
    <w:rsid w:val="009E6B6B"/>
    <w:rsid w:val="009F1F02"/>
    <w:rsid w:val="009F336A"/>
    <w:rsid w:val="009F3B2B"/>
    <w:rsid w:val="009F4A95"/>
    <w:rsid w:val="009F5857"/>
    <w:rsid w:val="009F61CC"/>
    <w:rsid w:val="009F6285"/>
    <w:rsid w:val="009F649B"/>
    <w:rsid w:val="009F6BF7"/>
    <w:rsid w:val="00A003A6"/>
    <w:rsid w:val="00A00864"/>
    <w:rsid w:val="00A00DBE"/>
    <w:rsid w:val="00A00E7B"/>
    <w:rsid w:val="00A0370F"/>
    <w:rsid w:val="00A0395F"/>
    <w:rsid w:val="00A052AE"/>
    <w:rsid w:val="00A0541C"/>
    <w:rsid w:val="00A058BB"/>
    <w:rsid w:val="00A05FBF"/>
    <w:rsid w:val="00A06941"/>
    <w:rsid w:val="00A06B5F"/>
    <w:rsid w:val="00A072F6"/>
    <w:rsid w:val="00A077B3"/>
    <w:rsid w:val="00A07B6D"/>
    <w:rsid w:val="00A07F29"/>
    <w:rsid w:val="00A1037C"/>
    <w:rsid w:val="00A1040A"/>
    <w:rsid w:val="00A10641"/>
    <w:rsid w:val="00A11F34"/>
    <w:rsid w:val="00A1267E"/>
    <w:rsid w:val="00A14591"/>
    <w:rsid w:val="00A17980"/>
    <w:rsid w:val="00A20218"/>
    <w:rsid w:val="00A21FB6"/>
    <w:rsid w:val="00A22F50"/>
    <w:rsid w:val="00A245F0"/>
    <w:rsid w:val="00A250AC"/>
    <w:rsid w:val="00A26776"/>
    <w:rsid w:val="00A27E3D"/>
    <w:rsid w:val="00A300D8"/>
    <w:rsid w:val="00A30731"/>
    <w:rsid w:val="00A31178"/>
    <w:rsid w:val="00A32A5D"/>
    <w:rsid w:val="00A33694"/>
    <w:rsid w:val="00A3520C"/>
    <w:rsid w:val="00A3574C"/>
    <w:rsid w:val="00A35D50"/>
    <w:rsid w:val="00A361B2"/>
    <w:rsid w:val="00A369AF"/>
    <w:rsid w:val="00A40D50"/>
    <w:rsid w:val="00A4141B"/>
    <w:rsid w:val="00A41828"/>
    <w:rsid w:val="00A461CE"/>
    <w:rsid w:val="00A46940"/>
    <w:rsid w:val="00A46DFB"/>
    <w:rsid w:val="00A47CE8"/>
    <w:rsid w:val="00A5369B"/>
    <w:rsid w:val="00A53F03"/>
    <w:rsid w:val="00A53FC1"/>
    <w:rsid w:val="00A5411A"/>
    <w:rsid w:val="00A54BB3"/>
    <w:rsid w:val="00A552A9"/>
    <w:rsid w:val="00A55345"/>
    <w:rsid w:val="00A5668B"/>
    <w:rsid w:val="00A57AF1"/>
    <w:rsid w:val="00A6016E"/>
    <w:rsid w:val="00A61509"/>
    <w:rsid w:val="00A6277B"/>
    <w:rsid w:val="00A628E2"/>
    <w:rsid w:val="00A6388C"/>
    <w:rsid w:val="00A663F9"/>
    <w:rsid w:val="00A66635"/>
    <w:rsid w:val="00A6702A"/>
    <w:rsid w:val="00A67238"/>
    <w:rsid w:val="00A732FA"/>
    <w:rsid w:val="00A73C2D"/>
    <w:rsid w:val="00A743B3"/>
    <w:rsid w:val="00A75060"/>
    <w:rsid w:val="00A7621E"/>
    <w:rsid w:val="00A77720"/>
    <w:rsid w:val="00A809DC"/>
    <w:rsid w:val="00A80F36"/>
    <w:rsid w:val="00A8101E"/>
    <w:rsid w:val="00A822C9"/>
    <w:rsid w:val="00A84BF5"/>
    <w:rsid w:val="00A84C6D"/>
    <w:rsid w:val="00A85ACB"/>
    <w:rsid w:val="00A863BF"/>
    <w:rsid w:val="00A8761F"/>
    <w:rsid w:val="00A908AF"/>
    <w:rsid w:val="00A90A34"/>
    <w:rsid w:val="00A93779"/>
    <w:rsid w:val="00A94404"/>
    <w:rsid w:val="00A94B56"/>
    <w:rsid w:val="00A9617A"/>
    <w:rsid w:val="00A975DF"/>
    <w:rsid w:val="00A97918"/>
    <w:rsid w:val="00AA1CD3"/>
    <w:rsid w:val="00AA3226"/>
    <w:rsid w:val="00AA44E3"/>
    <w:rsid w:val="00AA4B4A"/>
    <w:rsid w:val="00AA6138"/>
    <w:rsid w:val="00AA75E8"/>
    <w:rsid w:val="00AA770A"/>
    <w:rsid w:val="00AA7EED"/>
    <w:rsid w:val="00AB1230"/>
    <w:rsid w:val="00AB2C93"/>
    <w:rsid w:val="00AB315B"/>
    <w:rsid w:val="00AB3A5D"/>
    <w:rsid w:val="00AB44EA"/>
    <w:rsid w:val="00AB50FF"/>
    <w:rsid w:val="00AB5912"/>
    <w:rsid w:val="00AB5EB8"/>
    <w:rsid w:val="00AC0E54"/>
    <w:rsid w:val="00AC162E"/>
    <w:rsid w:val="00AC267A"/>
    <w:rsid w:val="00AC2CC7"/>
    <w:rsid w:val="00AC3AAA"/>
    <w:rsid w:val="00AC40F1"/>
    <w:rsid w:val="00AC6260"/>
    <w:rsid w:val="00AC6DE6"/>
    <w:rsid w:val="00AC71E2"/>
    <w:rsid w:val="00AD21C5"/>
    <w:rsid w:val="00AD3319"/>
    <w:rsid w:val="00AD4705"/>
    <w:rsid w:val="00AD7574"/>
    <w:rsid w:val="00AE1B82"/>
    <w:rsid w:val="00AE1B9E"/>
    <w:rsid w:val="00AE3553"/>
    <w:rsid w:val="00AE38F6"/>
    <w:rsid w:val="00AE3BC7"/>
    <w:rsid w:val="00AE3DB2"/>
    <w:rsid w:val="00AE431C"/>
    <w:rsid w:val="00AE58C0"/>
    <w:rsid w:val="00AE5D13"/>
    <w:rsid w:val="00AF0B03"/>
    <w:rsid w:val="00AF1212"/>
    <w:rsid w:val="00AF160D"/>
    <w:rsid w:val="00AF1B9F"/>
    <w:rsid w:val="00AF4D2F"/>
    <w:rsid w:val="00AF6C56"/>
    <w:rsid w:val="00AF7CD4"/>
    <w:rsid w:val="00B000CF"/>
    <w:rsid w:val="00B00DDD"/>
    <w:rsid w:val="00B03534"/>
    <w:rsid w:val="00B04A22"/>
    <w:rsid w:val="00B04F7B"/>
    <w:rsid w:val="00B067AC"/>
    <w:rsid w:val="00B10938"/>
    <w:rsid w:val="00B10F31"/>
    <w:rsid w:val="00B11272"/>
    <w:rsid w:val="00B126DD"/>
    <w:rsid w:val="00B12D61"/>
    <w:rsid w:val="00B131C7"/>
    <w:rsid w:val="00B143F2"/>
    <w:rsid w:val="00B157F6"/>
    <w:rsid w:val="00B16387"/>
    <w:rsid w:val="00B16770"/>
    <w:rsid w:val="00B16D16"/>
    <w:rsid w:val="00B20055"/>
    <w:rsid w:val="00B24155"/>
    <w:rsid w:val="00B246A9"/>
    <w:rsid w:val="00B2530E"/>
    <w:rsid w:val="00B25929"/>
    <w:rsid w:val="00B27A42"/>
    <w:rsid w:val="00B3127B"/>
    <w:rsid w:val="00B3214E"/>
    <w:rsid w:val="00B337A3"/>
    <w:rsid w:val="00B33C13"/>
    <w:rsid w:val="00B33DF3"/>
    <w:rsid w:val="00B33E11"/>
    <w:rsid w:val="00B35340"/>
    <w:rsid w:val="00B359D7"/>
    <w:rsid w:val="00B35BA5"/>
    <w:rsid w:val="00B35CF6"/>
    <w:rsid w:val="00B35DE0"/>
    <w:rsid w:val="00B3678D"/>
    <w:rsid w:val="00B374B1"/>
    <w:rsid w:val="00B4002C"/>
    <w:rsid w:val="00B40E47"/>
    <w:rsid w:val="00B41147"/>
    <w:rsid w:val="00B42951"/>
    <w:rsid w:val="00B43585"/>
    <w:rsid w:val="00B4398D"/>
    <w:rsid w:val="00B43BE8"/>
    <w:rsid w:val="00B44AA9"/>
    <w:rsid w:val="00B44E75"/>
    <w:rsid w:val="00B454CA"/>
    <w:rsid w:val="00B46020"/>
    <w:rsid w:val="00B5046B"/>
    <w:rsid w:val="00B50CA5"/>
    <w:rsid w:val="00B519CC"/>
    <w:rsid w:val="00B51AF6"/>
    <w:rsid w:val="00B5275B"/>
    <w:rsid w:val="00B53721"/>
    <w:rsid w:val="00B55ABE"/>
    <w:rsid w:val="00B601DA"/>
    <w:rsid w:val="00B61364"/>
    <w:rsid w:val="00B61AC8"/>
    <w:rsid w:val="00B62232"/>
    <w:rsid w:val="00B632A7"/>
    <w:rsid w:val="00B63CC1"/>
    <w:rsid w:val="00B63CDB"/>
    <w:rsid w:val="00B65910"/>
    <w:rsid w:val="00B66D40"/>
    <w:rsid w:val="00B67CA0"/>
    <w:rsid w:val="00B67E74"/>
    <w:rsid w:val="00B7000E"/>
    <w:rsid w:val="00B70211"/>
    <w:rsid w:val="00B714FA"/>
    <w:rsid w:val="00B7172D"/>
    <w:rsid w:val="00B72AD1"/>
    <w:rsid w:val="00B72E86"/>
    <w:rsid w:val="00B74664"/>
    <w:rsid w:val="00B761B8"/>
    <w:rsid w:val="00B76805"/>
    <w:rsid w:val="00B80476"/>
    <w:rsid w:val="00B80761"/>
    <w:rsid w:val="00B8120D"/>
    <w:rsid w:val="00B81C12"/>
    <w:rsid w:val="00B81DF0"/>
    <w:rsid w:val="00B825A4"/>
    <w:rsid w:val="00B830C2"/>
    <w:rsid w:val="00B836F4"/>
    <w:rsid w:val="00B84F28"/>
    <w:rsid w:val="00B84F3A"/>
    <w:rsid w:val="00B8613A"/>
    <w:rsid w:val="00B86966"/>
    <w:rsid w:val="00B87C90"/>
    <w:rsid w:val="00B902FA"/>
    <w:rsid w:val="00B90876"/>
    <w:rsid w:val="00B916D8"/>
    <w:rsid w:val="00B91D5F"/>
    <w:rsid w:val="00B94A84"/>
    <w:rsid w:val="00BA04A5"/>
    <w:rsid w:val="00BA3515"/>
    <w:rsid w:val="00BA3746"/>
    <w:rsid w:val="00BA4A77"/>
    <w:rsid w:val="00BA4BFE"/>
    <w:rsid w:val="00BA51FB"/>
    <w:rsid w:val="00BA5E8E"/>
    <w:rsid w:val="00BA6EF8"/>
    <w:rsid w:val="00BA7E8F"/>
    <w:rsid w:val="00BB0296"/>
    <w:rsid w:val="00BB1E09"/>
    <w:rsid w:val="00BB38D5"/>
    <w:rsid w:val="00BB3D46"/>
    <w:rsid w:val="00BB604D"/>
    <w:rsid w:val="00BB7B44"/>
    <w:rsid w:val="00BB7BF8"/>
    <w:rsid w:val="00BC0DE1"/>
    <w:rsid w:val="00BC13AB"/>
    <w:rsid w:val="00BC1758"/>
    <w:rsid w:val="00BC1B0E"/>
    <w:rsid w:val="00BC2193"/>
    <w:rsid w:val="00BC4D42"/>
    <w:rsid w:val="00BC56C9"/>
    <w:rsid w:val="00BC5DE0"/>
    <w:rsid w:val="00BC7F38"/>
    <w:rsid w:val="00BD2FA7"/>
    <w:rsid w:val="00BD3185"/>
    <w:rsid w:val="00BD4995"/>
    <w:rsid w:val="00BD5114"/>
    <w:rsid w:val="00BD55A7"/>
    <w:rsid w:val="00BD7F36"/>
    <w:rsid w:val="00BE0036"/>
    <w:rsid w:val="00BE033D"/>
    <w:rsid w:val="00BE2ADA"/>
    <w:rsid w:val="00BE2F89"/>
    <w:rsid w:val="00BE46D8"/>
    <w:rsid w:val="00BE7880"/>
    <w:rsid w:val="00BF2FDB"/>
    <w:rsid w:val="00BF47E3"/>
    <w:rsid w:val="00BF552B"/>
    <w:rsid w:val="00BF5E8F"/>
    <w:rsid w:val="00BF7668"/>
    <w:rsid w:val="00BF7977"/>
    <w:rsid w:val="00C00497"/>
    <w:rsid w:val="00C021D0"/>
    <w:rsid w:val="00C02557"/>
    <w:rsid w:val="00C03EB7"/>
    <w:rsid w:val="00C04219"/>
    <w:rsid w:val="00C045DD"/>
    <w:rsid w:val="00C04FCF"/>
    <w:rsid w:val="00C062EA"/>
    <w:rsid w:val="00C062F5"/>
    <w:rsid w:val="00C075D6"/>
    <w:rsid w:val="00C11A9B"/>
    <w:rsid w:val="00C13F7E"/>
    <w:rsid w:val="00C147B7"/>
    <w:rsid w:val="00C171FF"/>
    <w:rsid w:val="00C21F42"/>
    <w:rsid w:val="00C22F6F"/>
    <w:rsid w:val="00C25BFD"/>
    <w:rsid w:val="00C25F13"/>
    <w:rsid w:val="00C27CBE"/>
    <w:rsid w:val="00C30402"/>
    <w:rsid w:val="00C30974"/>
    <w:rsid w:val="00C31976"/>
    <w:rsid w:val="00C338F3"/>
    <w:rsid w:val="00C3400C"/>
    <w:rsid w:val="00C35D6D"/>
    <w:rsid w:val="00C35E43"/>
    <w:rsid w:val="00C36605"/>
    <w:rsid w:val="00C368A3"/>
    <w:rsid w:val="00C4082C"/>
    <w:rsid w:val="00C40FED"/>
    <w:rsid w:val="00C43720"/>
    <w:rsid w:val="00C44612"/>
    <w:rsid w:val="00C45256"/>
    <w:rsid w:val="00C45606"/>
    <w:rsid w:val="00C45B53"/>
    <w:rsid w:val="00C46C69"/>
    <w:rsid w:val="00C47684"/>
    <w:rsid w:val="00C47CF3"/>
    <w:rsid w:val="00C47E35"/>
    <w:rsid w:val="00C47E3A"/>
    <w:rsid w:val="00C50D45"/>
    <w:rsid w:val="00C51370"/>
    <w:rsid w:val="00C5145B"/>
    <w:rsid w:val="00C51870"/>
    <w:rsid w:val="00C5270A"/>
    <w:rsid w:val="00C52C7B"/>
    <w:rsid w:val="00C53BA4"/>
    <w:rsid w:val="00C54497"/>
    <w:rsid w:val="00C55571"/>
    <w:rsid w:val="00C55B91"/>
    <w:rsid w:val="00C56FC3"/>
    <w:rsid w:val="00C57BF0"/>
    <w:rsid w:val="00C60979"/>
    <w:rsid w:val="00C61445"/>
    <w:rsid w:val="00C61CBC"/>
    <w:rsid w:val="00C62A95"/>
    <w:rsid w:val="00C62B9A"/>
    <w:rsid w:val="00C62CF1"/>
    <w:rsid w:val="00C65226"/>
    <w:rsid w:val="00C65694"/>
    <w:rsid w:val="00C66634"/>
    <w:rsid w:val="00C6716B"/>
    <w:rsid w:val="00C71764"/>
    <w:rsid w:val="00C72C60"/>
    <w:rsid w:val="00C74DE5"/>
    <w:rsid w:val="00C7508A"/>
    <w:rsid w:val="00C75B13"/>
    <w:rsid w:val="00C76062"/>
    <w:rsid w:val="00C76A8C"/>
    <w:rsid w:val="00C76C6F"/>
    <w:rsid w:val="00C7778F"/>
    <w:rsid w:val="00C8119B"/>
    <w:rsid w:val="00C8154D"/>
    <w:rsid w:val="00C82363"/>
    <w:rsid w:val="00C82D1F"/>
    <w:rsid w:val="00C83A73"/>
    <w:rsid w:val="00C86C36"/>
    <w:rsid w:val="00C877D5"/>
    <w:rsid w:val="00C904CB"/>
    <w:rsid w:val="00C91629"/>
    <w:rsid w:val="00C91B40"/>
    <w:rsid w:val="00C93987"/>
    <w:rsid w:val="00C9437D"/>
    <w:rsid w:val="00C94641"/>
    <w:rsid w:val="00C969C0"/>
    <w:rsid w:val="00C97F57"/>
    <w:rsid w:val="00CA045C"/>
    <w:rsid w:val="00CA0CE9"/>
    <w:rsid w:val="00CA0E26"/>
    <w:rsid w:val="00CA0FDB"/>
    <w:rsid w:val="00CA3966"/>
    <w:rsid w:val="00CA439A"/>
    <w:rsid w:val="00CA4AD6"/>
    <w:rsid w:val="00CA6BCF"/>
    <w:rsid w:val="00CB173C"/>
    <w:rsid w:val="00CB1852"/>
    <w:rsid w:val="00CB3EF7"/>
    <w:rsid w:val="00CB3F8E"/>
    <w:rsid w:val="00CB5BB2"/>
    <w:rsid w:val="00CB6D8C"/>
    <w:rsid w:val="00CB7093"/>
    <w:rsid w:val="00CC0BBB"/>
    <w:rsid w:val="00CC12DA"/>
    <w:rsid w:val="00CC25A0"/>
    <w:rsid w:val="00CC2CD1"/>
    <w:rsid w:val="00CC3228"/>
    <w:rsid w:val="00CC3702"/>
    <w:rsid w:val="00CC3B39"/>
    <w:rsid w:val="00CC3F7C"/>
    <w:rsid w:val="00CC492E"/>
    <w:rsid w:val="00CC52C8"/>
    <w:rsid w:val="00CC56B1"/>
    <w:rsid w:val="00CC5CD9"/>
    <w:rsid w:val="00CC6BDB"/>
    <w:rsid w:val="00CD5579"/>
    <w:rsid w:val="00CD6B16"/>
    <w:rsid w:val="00CE11D5"/>
    <w:rsid w:val="00CE1EAF"/>
    <w:rsid w:val="00CE24B0"/>
    <w:rsid w:val="00CE573D"/>
    <w:rsid w:val="00CE577E"/>
    <w:rsid w:val="00CE6919"/>
    <w:rsid w:val="00CE743A"/>
    <w:rsid w:val="00CF07A0"/>
    <w:rsid w:val="00CF518F"/>
    <w:rsid w:val="00CF5C80"/>
    <w:rsid w:val="00CF758D"/>
    <w:rsid w:val="00CF7969"/>
    <w:rsid w:val="00D00CD7"/>
    <w:rsid w:val="00D00E5F"/>
    <w:rsid w:val="00D02DE5"/>
    <w:rsid w:val="00D0369D"/>
    <w:rsid w:val="00D05990"/>
    <w:rsid w:val="00D05B8A"/>
    <w:rsid w:val="00D06621"/>
    <w:rsid w:val="00D078A9"/>
    <w:rsid w:val="00D1114E"/>
    <w:rsid w:val="00D12877"/>
    <w:rsid w:val="00D13080"/>
    <w:rsid w:val="00D13DE3"/>
    <w:rsid w:val="00D1455D"/>
    <w:rsid w:val="00D208FC"/>
    <w:rsid w:val="00D20CC6"/>
    <w:rsid w:val="00D22519"/>
    <w:rsid w:val="00D22DFE"/>
    <w:rsid w:val="00D23746"/>
    <w:rsid w:val="00D24DE3"/>
    <w:rsid w:val="00D259F9"/>
    <w:rsid w:val="00D25BDF"/>
    <w:rsid w:val="00D25CE6"/>
    <w:rsid w:val="00D26973"/>
    <w:rsid w:val="00D27B53"/>
    <w:rsid w:val="00D27B5C"/>
    <w:rsid w:val="00D3003E"/>
    <w:rsid w:val="00D33076"/>
    <w:rsid w:val="00D3349D"/>
    <w:rsid w:val="00D33F0F"/>
    <w:rsid w:val="00D3489E"/>
    <w:rsid w:val="00D34CAD"/>
    <w:rsid w:val="00D35123"/>
    <w:rsid w:val="00D369E9"/>
    <w:rsid w:val="00D36E7E"/>
    <w:rsid w:val="00D37B99"/>
    <w:rsid w:val="00D41939"/>
    <w:rsid w:val="00D41C8D"/>
    <w:rsid w:val="00D42847"/>
    <w:rsid w:val="00D439EA"/>
    <w:rsid w:val="00D44F8D"/>
    <w:rsid w:val="00D45618"/>
    <w:rsid w:val="00D46D71"/>
    <w:rsid w:val="00D502F5"/>
    <w:rsid w:val="00D530E1"/>
    <w:rsid w:val="00D53251"/>
    <w:rsid w:val="00D541DB"/>
    <w:rsid w:val="00D55B40"/>
    <w:rsid w:val="00D57B60"/>
    <w:rsid w:val="00D60F73"/>
    <w:rsid w:val="00D62310"/>
    <w:rsid w:val="00D62AA0"/>
    <w:rsid w:val="00D63A38"/>
    <w:rsid w:val="00D64058"/>
    <w:rsid w:val="00D64CF3"/>
    <w:rsid w:val="00D66562"/>
    <w:rsid w:val="00D67004"/>
    <w:rsid w:val="00D7268B"/>
    <w:rsid w:val="00D72766"/>
    <w:rsid w:val="00D7293C"/>
    <w:rsid w:val="00D73273"/>
    <w:rsid w:val="00D7450D"/>
    <w:rsid w:val="00D761D4"/>
    <w:rsid w:val="00D76FC0"/>
    <w:rsid w:val="00D77482"/>
    <w:rsid w:val="00D77F3E"/>
    <w:rsid w:val="00D81874"/>
    <w:rsid w:val="00D81B53"/>
    <w:rsid w:val="00D8470B"/>
    <w:rsid w:val="00D85E52"/>
    <w:rsid w:val="00D91254"/>
    <w:rsid w:val="00D91714"/>
    <w:rsid w:val="00D924C3"/>
    <w:rsid w:val="00D92C81"/>
    <w:rsid w:val="00D94F35"/>
    <w:rsid w:val="00D95B6F"/>
    <w:rsid w:val="00D96E4B"/>
    <w:rsid w:val="00D97708"/>
    <w:rsid w:val="00D97D3B"/>
    <w:rsid w:val="00DA11A2"/>
    <w:rsid w:val="00DA13EE"/>
    <w:rsid w:val="00DA1AB4"/>
    <w:rsid w:val="00DA1B94"/>
    <w:rsid w:val="00DA3029"/>
    <w:rsid w:val="00DA3345"/>
    <w:rsid w:val="00DA3A08"/>
    <w:rsid w:val="00DA3E97"/>
    <w:rsid w:val="00DA41BB"/>
    <w:rsid w:val="00DA5380"/>
    <w:rsid w:val="00DA6219"/>
    <w:rsid w:val="00DA66B4"/>
    <w:rsid w:val="00DB09CD"/>
    <w:rsid w:val="00DB0AF7"/>
    <w:rsid w:val="00DB114D"/>
    <w:rsid w:val="00DB3ACF"/>
    <w:rsid w:val="00DC1648"/>
    <w:rsid w:val="00DC1A16"/>
    <w:rsid w:val="00DC1F55"/>
    <w:rsid w:val="00DC2175"/>
    <w:rsid w:val="00DC3447"/>
    <w:rsid w:val="00DC39AA"/>
    <w:rsid w:val="00DC4330"/>
    <w:rsid w:val="00DC464B"/>
    <w:rsid w:val="00DC57E8"/>
    <w:rsid w:val="00DC5CCC"/>
    <w:rsid w:val="00DC7713"/>
    <w:rsid w:val="00DD0A45"/>
    <w:rsid w:val="00DD0F4B"/>
    <w:rsid w:val="00DD345C"/>
    <w:rsid w:val="00DD4BB4"/>
    <w:rsid w:val="00DD5F37"/>
    <w:rsid w:val="00DD63DD"/>
    <w:rsid w:val="00DD6E3B"/>
    <w:rsid w:val="00DD6EE4"/>
    <w:rsid w:val="00DE067B"/>
    <w:rsid w:val="00DE1303"/>
    <w:rsid w:val="00DE235A"/>
    <w:rsid w:val="00DE23E4"/>
    <w:rsid w:val="00DE5CF4"/>
    <w:rsid w:val="00DE6572"/>
    <w:rsid w:val="00DE6648"/>
    <w:rsid w:val="00DE6835"/>
    <w:rsid w:val="00DE7278"/>
    <w:rsid w:val="00DF07E7"/>
    <w:rsid w:val="00DF30D0"/>
    <w:rsid w:val="00DF3DD7"/>
    <w:rsid w:val="00DF5961"/>
    <w:rsid w:val="00DF5DE7"/>
    <w:rsid w:val="00DF74E8"/>
    <w:rsid w:val="00DF7F1F"/>
    <w:rsid w:val="00E00566"/>
    <w:rsid w:val="00E01D3C"/>
    <w:rsid w:val="00E02A6C"/>
    <w:rsid w:val="00E02E93"/>
    <w:rsid w:val="00E03736"/>
    <w:rsid w:val="00E0484D"/>
    <w:rsid w:val="00E051A3"/>
    <w:rsid w:val="00E052E4"/>
    <w:rsid w:val="00E0588F"/>
    <w:rsid w:val="00E05CD4"/>
    <w:rsid w:val="00E06F7E"/>
    <w:rsid w:val="00E07D5F"/>
    <w:rsid w:val="00E07EA5"/>
    <w:rsid w:val="00E10909"/>
    <w:rsid w:val="00E11CF9"/>
    <w:rsid w:val="00E12142"/>
    <w:rsid w:val="00E12891"/>
    <w:rsid w:val="00E12C5C"/>
    <w:rsid w:val="00E13A4A"/>
    <w:rsid w:val="00E141E5"/>
    <w:rsid w:val="00E163C6"/>
    <w:rsid w:val="00E16FC9"/>
    <w:rsid w:val="00E17423"/>
    <w:rsid w:val="00E2082F"/>
    <w:rsid w:val="00E20877"/>
    <w:rsid w:val="00E240B4"/>
    <w:rsid w:val="00E245D6"/>
    <w:rsid w:val="00E24B83"/>
    <w:rsid w:val="00E27DEC"/>
    <w:rsid w:val="00E3016B"/>
    <w:rsid w:val="00E30F2E"/>
    <w:rsid w:val="00E31D35"/>
    <w:rsid w:val="00E329F9"/>
    <w:rsid w:val="00E32E1C"/>
    <w:rsid w:val="00E33A30"/>
    <w:rsid w:val="00E33AB9"/>
    <w:rsid w:val="00E33CC2"/>
    <w:rsid w:val="00E34545"/>
    <w:rsid w:val="00E351E2"/>
    <w:rsid w:val="00E35A4C"/>
    <w:rsid w:val="00E364ED"/>
    <w:rsid w:val="00E365BE"/>
    <w:rsid w:val="00E36805"/>
    <w:rsid w:val="00E369C4"/>
    <w:rsid w:val="00E3743D"/>
    <w:rsid w:val="00E37627"/>
    <w:rsid w:val="00E37E42"/>
    <w:rsid w:val="00E40225"/>
    <w:rsid w:val="00E40C53"/>
    <w:rsid w:val="00E40F2F"/>
    <w:rsid w:val="00E428ED"/>
    <w:rsid w:val="00E43004"/>
    <w:rsid w:val="00E43F9D"/>
    <w:rsid w:val="00E46DE7"/>
    <w:rsid w:val="00E502D1"/>
    <w:rsid w:val="00E50457"/>
    <w:rsid w:val="00E5266A"/>
    <w:rsid w:val="00E537E3"/>
    <w:rsid w:val="00E539DF"/>
    <w:rsid w:val="00E53A84"/>
    <w:rsid w:val="00E53B35"/>
    <w:rsid w:val="00E53C22"/>
    <w:rsid w:val="00E54149"/>
    <w:rsid w:val="00E5590E"/>
    <w:rsid w:val="00E559B8"/>
    <w:rsid w:val="00E55B40"/>
    <w:rsid w:val="00E56354"/>
    <w:rsid w:val="00E56E19"/>
    <w:rsid w:val="00E573D0"/>
    <w:rsid w:val="00E57E88"/>
    <w:rsid w:val="00E602E8"/>
    <w:rsid w:val="00E60D24"/>
    <w:rsid w:val="00E62CD8"/>
    <w:rsid w:val="00E6477E"/>
    <w:rsid w:val="00E664EA"/>
    <w:rsid w:val="00E66ACD"/>
    <w:rsid w:val="00E67F3E"/>
    <w:rsid w:val="00E743C6"/>
    <w:rsid w:val="00E76E74"/>
    <w:rsid w:val="00E81652"/>
    <w:rsid w:val="00E81C03"/>
    <w:rsid w:val="00E8244A"/>
    <w:rsid w:val="00E83F02"/>
    <w:rsid w:val="00E84FF2"/>
    <w:rsid w:val="00E9294D"/>
    <w:rsid w:val="00E933D9"/>
    <w:rsid w:val="00E94210"/>
    <w:rsid w:val="00E9444D"/>
    <w:rsid w:val="00E94B63"/>
    <w:rsid w:val="00E955A3"/>
    <w:rsid w:val="00E95D1A"/>
    <w:rsid w:val="00E964A1"/>
    <w:rsid w:val="00E96BB7"/>
    <w:rsid w:val="00E97323"/>
    <w:rsid w:val="00EA3573"/>
    <w:rsid w:val="00EA3695"/>
    <w:rsid w:val="00EA371F"/>
    <w:rsid w:val="00EA3E8A"/>
    <w:rsid w:val="00EA4A2C"/>
    <w:rsid w:val="00EB2C76"/>
    <w:rsid w:val="00EB2F82"/>
    <w:rsid w:val="00EB3126"/>
    <w:rsid w:val="00EB362D"/>
    <w:rsid w:val="00EB3ABB"/>
    <w:rsid w:val="00EB3FB0"/>
    <w:rsid w:val="00EB4512"/>
    <w:rsid w:val="00EB4FE5"/>
    <w:rsid w:val="00EB5C77"/>
    <w:rsid w:val="00EB6258"/>
    <w:rsid w:val="00EB69B5"/>
    <w:rsid w:val="00EB75A5"/>
    <w:rsid w:val="00EB7D5C"/>
    <w:rsid w:val="00EC047D"/>
    <w:rsid w:val="00EC15FD"/>
    <w:rsid w:val="00EC228A"/>
    <w:rsid w:val="00EC4585"/>
    <w:rsid w:val="00EC505E"/>
    <w:rsid w:val="00EC50BD"/>
    <w:rsid w:val="00EC543C"/>
    <w:rsid w:val="00EC5467"/>
    <w:rsid w:val="00EC590C"/>
    <w:rsid w:val="00EC6686"/>
    <w:rsid w:val="00ED1CC0"/>
    <w:rsid w:val="00ED2A8D"/>
    <w:rsid w:val="00ED317F"/>
    <w:rsid w:val="00ED3692"/>
    <w:rsid w:val="00ED4D15"/>
    <w:rsid w:val="00EE06B4"/>
    <w:rsid w:val="00EE1399"/>
    <w:rsid w:val="00EE269F"/>
    <w:rsid w:val="00EE4160"/>
    <w:rsid w:val="00EE4732"/>
    <w:rsid w:val="00EE4CCC"/>
    <w:rsid w:val="00EE6B65"/>
    <w:rsid w:val="00EE6BE4"/>
    <w:rsid w:val="00EE6CF5"/>
    <w:rsid w:val="00EF0842"/>
    <w:rsid w:val="00EF199B"/>
    <w:rsid w:val="00EF20B7"/>
    <w:rsid w:val="00EF2662"/>
    <w:rsid w:val="00EF4148"/>
    <w:rsid w:val="00EF422D"/>
    <w:rsid w:val="00EF7307"/>
    <w:rsid w:val="00F00047"/>
    <w:rsid w:val="00F007FF"/>
    <w:rsid w:val="00F015C7"/>
    <w:rsid w:val="00F02C88"/>
    <w:rsid w:val="00F02DB2"/>
    <w:rsid w:val="00F03BF4"/>
    <w:rsid w:val="00F100AE"/>
    <w:rsid w:val="00F10CDD"/>
    <w:rsid w:val="00F128FE"/>
    <w:rsid w:val="00F133A4"/>
    <w:rsid w:val="00F14211"/>
    <w:rsid w:val="00F14458"/>
    <w:rsid w:val="00F150FC"/>
    <w:rsid w:val="00F15681"/>
    <w:rsid w:val="00F158A5"/>
    <w:rsid w:val="00F1604E"/>
    <w:rsid w:val="00F2282C"/>
    <w:rsid w:val="00F25731"/>
    <w:rsid w:val="00F260FD"/>
    <w:rsid w:val="00F31C29"/>
    <w:rsid w:val="00F328FD"/>
    <w:rsid w:val="00F32DC8"/>
    <w:rsid w:val="00F33BDB"/>
    <w:rsid w:val="00F35164"/>
    <w:rsid w:val="00F377E8"/>
    <w:rsid w:val="00F37889"/>
    <w:rsid w:val="00F40A46"/>
    <w:rsid w:val="00F40D35"/>
    <w:rsid w:val="00F40E0E"/>
    <w:rsid w:val="00F40FAF"/>
    <w:rsid w:val="00F4158F"/>
    <w:rsid w:val="00F42EFB"/>
    <w:rsid w:val="00F45895"/>
    <w:rsid w:val="00F45AB1"/>
    <w:rsid w:val="00F507FA"/>
    <w:rsid w:val="00F50DB6"/>
    <w:rsid w:val="00F51411"/>
    <w:rsid w:val="00F533A3"/>
    <w:rsid w:val="00F5560C"/>
    <w:rsid w:val="00F559A6"/>
    <w:rsid w:val="00F56278"/>
    <w:rsid w:val="00F579BE"/>
    <w:rsid w:val="00F60D33"/>
    <w:rsid w:val="00F62BD3"/>
    <w:rsid w:val="00F636A2"/>
    <w:rsid w:val="00F63AF7"/>
    <w:rsid w:val="00F644F9"/>
    <w:rsid w:val="00F6483A"/>
    <w:rsid w:val="00F65711"/>
    <w:rsid w:val="00F65836"/>
    <w:rsid w:val="00F66D42"/>
    <w:rsid w:val="00F675B5"/>
    <w:rsid w:val="00F70824"/>
    <w:rsid w:val="00F716B3"/>
    <w:rsid w:val="00F722F7"/>
    <w:rsid w:val="00F7257A"/>
    <w:rsid w:val="00F74218"/>
    <w:rsid w:val="00F744A4"/>
    <w:rsid w:val="00F74821"/>
    <w:rsid w:val="00F75176"/>
    <w:rsid w:val="00F77D43"/>
    <w:rsid w:val="00F83325"/>
    <w:rsid w:val="00F83CD3"/>
    <w:rsid w:val="00F83F06"/>
    <w:rsid w:val="00F842CE"/>
    <w:rsid w:val="00F84413"/>
    <w:rsid w:val="00F85F48"/>
    <w:rsid w:val="00F87644"/>
    <w:rsid w:val="00F918B9"/>
    <w:rsid w:val="00F9362D"/>
    <w:rsid w:val="00F93CE3"/>
    <w:rsid w:val="00F94314"/>
    <w:rsid w:val="00F94E2B"/>
    <w:rsid w:val="00F95C31"/>
    <w:rsid w:val="00F95D61"/>
    <w:rsid w:val="00F96439"/>
    <w:rsid w:val="00F96C94"/>
    <w:rsid w:val="00F97EDF"/>
    <w:rsid w:val="00FA221D"/>
    <w:rsid w:val="00FA299C"/>
    <w:rsid w:val="00FA29FF"/>
    <w:rsid w:val="00FA313E"/>
    <w:rsid w:val="00FA4395"/>
    <w:rsid w:val="00FA4873"/>
    <w:rsid w:val="00FA4E32"/>
    <w:rsid w:val="00FA4E98"/>
    <w:rsid w:val="00FA7788"/>
    <w:rsid w:val="00FB0262"/>
    <w:rsid w:val="00FB5998"/>
    <w:rsid w:val="00FB6F87"/>
    <w:rsid w:val="00FB7D8C"/>
    <w:rsid w:val="00FC249A"/>
    <w:rsid w:val="00FC283A"/>
    <w:rsid w:val="00FC2A4E"/>
    <w:rsid w:val="00FC3158"/>
    <w:rsid w:val="00FC40BE"/>
    <w:rsid w:val="00FC52F8"/>
    <w:rsid w:val="00FC5530"/>
    <w:rsid w:val="00FD00B4"/>
    <w:rsid w:val="00FD1B56"/>
    <w:rsid w:val="00FD1E64"/>
    <w:rsid w:val="00FD2738"/>
    <w:rsid w:val="00FD3086"/>
    <w:rsid w:val="00FD380F"/>
    <w:rsid w:val="00FD415F"/>
    <w:rsid w:val="00FD47BE"/>
    <w:rsid w:val="00FD50E3"/>
    <w:rsid w:val="00FD5753"/>
    <w:rsid w:val="00FD5B6A"/>
    <w:rsid w:val="00FE05EC"/>
    <w:rsid w:val="00FE10DC"/>
    <w:rsid w:val="00FE16FA"/>
    <w:rsid w:val="00FE195F"/>
    <w:rsid w:val="00FE1F89"/>
    <w:rsid w:val="00FE2CEA"/>
    <w:rsid w:val="00FE322C"/>
    <w:rsid w:val="00FE61C5"/>
    <w:rsid w:val="00FE67EF"/>
    <w:rsid w:val="00FE68D1"/>
    <w:rsid w:val="00FE6CDD"/>
    <w:rsid w:val="00FE7A08"/>
    <w:rsid w:val="00FE7D06"/>
    <w:rsid w:val="00FF1A17"/>
    <w:rsid w:val="00FF29F6"/>
    <w:rsid w:val="00FF3197"/>
    <w:rsid w:val="00FF34A1"/>
    <w:rsid w:val="00FF41F7"/>
    <w:rsid w:val="00FF574C"/>
    <w:rsid w:val="00FF5770"/>
    <w:rsid w:val="00FF713A"/>
    <w:rsid w:val="00FF72AA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index 1" w:uiPriority="99"/>
    <w:lsdException w:name="toc 1" w:locked="1" w:uiPriority="39" w:qFormat="1"/>
    <w:lsdException w:name="toc 2" w:locked="1" w:uiPriority="99" w:qFormat="1"/>
    <w:lsdException w:name="toc 3" w:locked="1" w:uiPriority="99" w:qFormat="1"/>
    <w:lsdException w:name="toc 4" w:locked="1" w:uiPriority="99"/>
    <w:lsdException w:name="toc 5" w:locked="1" w:uiPriority="99"/>
    <w:lsdException w:name="toc 6" w:locked="1" w:uiPriority="99"/>
    <w:lsdException w:name="toc 7" w:locked="1" w:uiPriority="99"/>
    <w:lsdException w:name="toc 8" w:locked="1" w:uiPriority="99"/>
    <w:lsdException w:name="toc 9" w:locked="1" w:uiPriority="99"/>
    <w:lsdException w:name="Normal Indent" w:uiPriority="99"/>
    <w:lsdException w:name="footnote text" w:uiPriority="99"/>
    <w:lsdException w:name="annotation text" w:locked="1"/>
    <w:lsdException w:name="header" w:locked="1" w:uiPriority="99"/>
    <w:lsdException w:name="footer" w:locked="1" w:uiPriority="99"/>
    <w:lsdException w:name="index heading" w:uiPriority="99"/>
    <w:lsdException w:name="caption" w:locked="1" w:semiHidden="1" w:uiPriority="99" w:unhideWhenUsed="1" w:qFormat="1"/>
    <w:lsdException w:name="footnote reference" w:uiPriority="99"/>
    <w:lsdException w:name="annotation reference" w:locked="1"/>
    <w:lsdException w:name="page number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3" w:uiPriority="99"/>
    <w:lsdException w:name="List 4" w:uiPriority="99"/>
    <w:lsdException w:name="Title" w:locked="1" w:uiPriority="99" w:qFormat="1"/>
    <w:lsdException w:name="Default Paragraph Font" w:locked="1"/>
    <w:lsdException w:name="Body Text" w:locked="1"/>
    <w:lsdException w:name="Body Text Indent" w:uiPriority="99"/>
    <w:lsdException w:name="List Continue" w:uiPriority="99"/>
    <w:lsdException w:name="List Continue 2" w:uiPriority="99"/>
    <w:lsdException w:name="Subtitle" w:locked="1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locked="1" w:uiPriority="99"/>
    <w:lsdException w:name="FollowedHyperlink" w:uiPriority="99"/>
    <w:lsdException w:name="Strong" w:locked="1" w:uiPriority="99" w:qFormat="1"/>
    <w:lsdException w:name="Emphasis" w:locked="1" w:uiPriority="99" w:qFormat="1"/>
    <w:lsdException w:name="Document Map" w:uiPriority="99"/>
    <w:lsdException w:name="Normal (Web)" w:uiPriority="99"/>
    <w:lsdException w:name="HTML Preformatted" w:uiPriority="99"/>
    <w:lsdException w:name="annotation subject" w:locked="1"/>
    <w:lsdException w:name="No List" w:locked="1"/>
    <w:lsdException w:name="Balloo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3D46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uiPriority w:val="99"/>
    <w:qFormat/>
    <w:locked/>
    <w:rsid w:val="00E81C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E81C03"/>
    <w:pPr>
      <w:keepNext/>
      <w:tabs>
        <w:tab w:val="left" w:pos="0"/>
      </w:tabs>
      <w:suppressAutoHyphens/>
      <w:ind w:left="576" w:hanging="576"/>
      <w:outlineLvl w:val="1"/>
    </w:pPr>
    <w:rPr>
      <w:color w:val="000000"/>
      <w:szCs w:val="20"/>
      <w:lang w:eastAsia="zh-CN"/>
    </w:rPr>
  </w:style>
  <w:style w:type="paragraph" w:styleId="3">
    <w:name w:val="heading 3"/>
    <w:basedOn w:val="a1"/>
    <w:next w:val="a2"/>
    <w:link w:val="30"/>
    <w:uiPriority w:val="99"/>
    <w:qFormat/>
    <w:locked/>
    <w:rsid w:val="00E81C03"/>
    <w:pPr>
      <w:numPr>
        <w:numId w:val="9"/>
      </w:numPr>
      <w:tabs>
        <w:tab w:val="left" w:pos="0"/>
      </w:tabs>
      <w:spacing w:before="140" w:after="120"/>
      <w:ind w:left="432" w:hanging="432"/>
      <w:outlineLvl w:val="2"/>
    </w:pPr>
    <w:rPr>
      <w:b/>
      <w:color w:val="7F7F7F"/>
      <w:szCs w:val="28"/>
    </w:rPr>
  </w:style>
  <w:style w:type="paragraph" w:styleId="4">
    <w:name w:val="heading 4"/>
    <w:basedOn w:val="a0"/>
    <w:link w:val="40"/>
    <w:qFormat/>
    <w:rsid w:val="00864B28"/>
    <w:pPr>
      <w:widowControl w:val="0"/>
      <w:ind w:left="668"/>
      <w:outlineLvl w:val="3"/>
    </w:pPr>
    <w:rPr>
      <w:b/>
      <w:bCs/>
      <w:lang w:val="en-US"/>
    </w:rPr>
  </w:style>
  <w:style w:type="paragraph" w:styleId="5">
    <w:name w:val="heading 5"/>
    <w:basedOn w:val="a0"/>
    <w:next w:val="a0"/>
    <w:link w:val="50"/>
    <w:uiPriority w:val="99"/>
    <w:qFormat/>
    <w:locked/>
    <w:rsid w:val="00E81C03"/>
    <w:pPr>
      <w:widowControl w:val="0"/>
      <w:tabs>
        <w:tab w:val="left" w:pos="0"/>
      </w:tabs>
      <w:suppressAutoHyphens/>
      <w:spacing w:before="240" w:after="60"/>
      <w:ind w:left="1008" w:hanging="1008"/>
      <w:outlineLvl w:val="4"/>
    </w:pPr>
    <w:rPr>
      <w:b/>
      <w:i/>
      <w:color w:val="000000"/>
      <w:sz w:val="26"/>
      <w:szCs w:val="26"/>
      <w:lang w:eastAsia="zh-CN"/>
    </w:rPr>
  </w:style>
  <w:style w:type="paragraph" w:styleId="6">
    <w:name w:val="heading 6"/>
    <w:basedOn w:val="a0"/>
    <w:next w:val="a0"/>
    <w:link w:val="60"/>
    <w:uiPriority w:val="99"/>
    <w:qFormat/>
    <w:locked/>
    <w:rsid w:val="001D542F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1D542F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E81C03"/>
    <w:pPr>
      <w:keepNext/>
      <w:tabs>
        <w:tab w:val="left" w:pos="0"/>
      </w:tabs>
      <w:suppressAutoHyphens/>
      <w:ind w:left="1440" w:hanging="1440"/>
      <w:jc w:val="center"/>
      <w:outlineLvl w:val="7"/>
    </w:pPr>
    <w:rPr>
      <w:b/>
      <w:color w:val="000000"/>
      <w:szCs w:val="20"/>
      <w:lang w:eastAsia="zh-CN"/>
    </w:rPr>
  </w:style>
  <w:style w:type="paragraph" w:styleId="9">
    <w:name w:val="heading 9"/>
    <w:basedOn w:val="a0"/>
    <w:next w:val="a0"/>
    <w:link w:val="90"/>
    <w:uiPriority w:val="99"/>
    <w:qFormat/>
    <w:locked/>
    <w:rsid w:val="001D542F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864B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6">
    <w:name w:val="Hyperlink"/>
    <w:uiPriority w:val="99"/>
    <w:rsid w:val="00864B28"/>
    <w:rPr>
      <w:color w:val="0000FF"/>
      <w:u w:val="single"/>
    </w:rPr>
  </w:style>
  <w:style w:type="table" w:styleId="a7">
    <w:name w:val="Table Grid"/>
    <w:basedOn w:val="a4"/>
    <w:uiPriority w:val="59"/>
    <w:rsid w:val="00864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4B2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64B2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rsid w:val="00864B2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864B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0"/>
    <w:link w:val="ListParagraphChar"/>
    <w:rsid w:val="00864B28"/>
    <w:pPr>
      <w:ind w:left="720"/>
      <w:contextualSpacing/>
    </w:pPr>
  </w:style>
  <w:style w:type="paragraph" w:styleId="aa">
    <w:name w:val="header"/>
    <w:basedOn w:val="a0"/>
    <w:link w:val="ab"/>
    <w:uiPriority w:val="99"/>
    <w:rsid w:val="00864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64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864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64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864B28"/>
    <w:rPr>
      <w:sz w:val="16"/>
    </w:rPr>
  </w:style>
  <w:style w:type="paragraph" w:styleId="af">
    <w:name w:val="annotation text"/>
    <w:basedOn w:val="a0"/>
    <w:link w:val="af0"/>
    <w:rsid w:val="00864B28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864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864B28"/>
    <w:rPr>
      <w:b/>
      <w:bCs/>
    </w:rPr>
  </w:style>
  <w:style w:type="character" w:customStyle="1" w:styleId="af2">
    <w:name w:val="Тема примечания Знак"/>
    <w:link w:val="af1"/>
    <w:locked/>
    <w:rsid w:val="00864B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2">
    <w:name w:val="Body Text"/>
    <w:aliases w:val="Знак1 Знак, Знак1 Знак"/>
    <w:basedOn w:val="a0"/>
    <w:link w:val="af3"/>
    <w:rsid w:val="00864B28"/>
    <w:pPr>
      <w:widowControl w:val="0"/>
      <w:ind w:left="668"/>
    </w:pPr>
    <w:rPr>
      <w:lang w:val="en-US"/>
    </w:rPr>
  </w:style>
  <w:style w:type="character" w:customStyle="1" w:styleId="af3">
    <w:name w:val="Основной текст Знак"/>
    <w:aliases w:val="Знак1 Знак Знак, Знак1 Знак Знак"/>
    <w:link w:val="a2"/>
    <w:locked/>
    <w:rsid w:val="00864B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Абзац списка2"/>
    <w:basedOn w:val="a0"/>
    <w:rsid w:val="00D732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C492E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ar-SA"/>
    </w:rPr>
  </w:style>
  <w:style w:type="paragraph" w:customStyle="1" w:styleId="31">
    <w:name w:val="Светлая сетка — акцент 3"/>
    <w:basedOn w:val="a0"/>
    <w:qFormat/>
    <w:rsid w:val="008A3F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A863B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0"/>
    <w:rsid w:val="00902395"/>
    <w:pPr>
      <w:suppressAutoHyphens/>
      <w:spacing w:before="280" w:after="280"/>
    </w:pPr>
    <w:rPr>
      <w:lang w:eastAsia="zh-CN"/>
    </w:rPr>
  </w:style>
  <w:style w:type="paragraph" w:styleId="af5">
    <w:name w:val="Normal (Web)"/>
    <w:basedOn w:val="a0"/>
    <w:uiPriority w:val="99"/>
    <w:unhideWhenUsed/>
    <w:rsid w:val="006B3C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470C81"/>
  </w:style>
  <w:style w:type="paragraph" w:styleId="a">
    <w:name w:val="List Number"/>
    <w:basedOn w:val="a0"/>
    <w:rsid w:val="00813D8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45255A"/>
    <w:rPr>
      <w:vanish w:val="0"/>
      <w:webHidden w:val="0"/>
      <w:specVanish w:val="0"/>
    </w:rPr>
  </w:style>
  <w:style w:type="table" w:styleId="af6">
    <w:name w:val="Table Theme"/>
    <w:basedOn w:val="a4"/>
    <w:rsid w:val="00B52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4"/>
    <w:next w:val="a7"/>
    <w:uiPriority w:val="59"/>
    <w:rsid w:val="0059329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2">
    <w:name w:val="Table Simple 2"/>
    <w:basedOn w:val="a4"/>
    <w:rsid w:val="00D541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FB7D8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2">
    <w:name w:val="Таблица простая 5"/>
    <w:basedOn w:val="a4"/>
    <w:uiPriority w:val="45"/>
    <w:rsid w:val="00553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5">
    <w:name w:val="Table Grid 1"/>
    <w:basedOn w:val="a4"/>
    <w:rsid w:val="00553E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List Paragraph"/>
    <w:basedOn w:val="a0"/>
    <w:link w:val="af8"/>
    <w:uiPriority w:val="34"/>
    <w:qFormat/>
    <w:rsid w:val="000A30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af9">
    <w:name w:val="Сетка таблицы светлая"/>
    <w:basedOn w:val="a4"/>
    <w:uiPriority w:val="40"/>
    <w:rsid w:val="002B164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Table Colorful 2"/>
    <w:basedOn w:val="a4"/>
    <w:rsid w:val="002B164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Таблица простая 1"/>
    <w:basedOn w:val="a4"/>
    <w:uiPriority w:val="41"/>
    <w:rsid w:val="00FE67EF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Header">
    <w:name w:val="Header"/>
    <w:basedOn w:val="a0"/>
    <w:rsid w:val="00920A62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ConsPlusDocList">
    <w:name w:val="ConsPlusDocList"/>
    <w:basedOn w:val="a0"/>
    <w:next w:val="a0"/>
    <w:rsid w:val="00484E02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afa">
    <w:name w:val="Табличный_центр"/>
    <w:basedOn w:val="a0"/>
    <w:rsid w:val="00250B49"/>
    <w:pPr>
      <w:jc w:val="center"/>
    </w:pPr>
    <w:rPr>
      <w:sz w:val="20"/>
      <w:szCs w:val="22"/>
    </w:rPr>
  </w:style>
  <w:style w:type="paragraph" w:customStyle="1" w:styleId="100">
    <w:name w:val="Табличный_центр_10"/>
    <w:basedOn w:val="a0"/>
    <w:qFormat/>
    <w:rsid w:val="00250B49"/>
    <w:pPr>
      <w:jc w:val="center"/>
    </w:pPr>
    <w:rPr>
      <w:sz w:val="20"/>
    </w:rPr>
  </w:style>
  <w:style w:type="character" w:customStyle="1" w:styleId="10pt">
    <w:name w:val="Основной текст + 10 pt"/>
    <w:aliases w:val="Не полужирный"/>
    <w:rsid w:val="0069060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7">
    <w:name w:val="Основной шрифт абзаца1"/>
    <w:rsid w:val="001C0FD3"/>
  </w:style>
  <w:style w:type="character" w:customStyle="1" w:styleId="12">
    <w:name w:val="Заголовок 1 Знак"/>
    <w:link w:val="11"/>
    <w:uiPriority w:val="99"/>
    <w:rsid w:val="00E81C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4">
    <w:name w:val="Основной текст 2*"/>
    <w:basedOn w:val="a0"/>
    <w:rsid w:val="00E81C03"/>
    <w:pPr>
      <w:suppressAutoHyphens/>
    </w:pPr>
    <w:rPr>
      <w:b/>
      <w:color w:val="000000"/>
      <w:szCs w:val="20"/>
      <w:lang w:eastAsia="zh-CN"/>
    </w:rPr>
  </w:style>
  <w:style w:type="character" w:customStyle="1" w:styleId="20">
    <w:name w:val="Заголовок 2 Знак"/>
    <w:link w:val="2"/>
    <w:uiPriority w:val="99"/>
    <w:rsid w:val="00E81C03"/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30">
    <w:name w:val="Заголовок 3 Знак"/>
    <w:link w:val="3"/>
    <w:uiPriority w:val="99"/>
    <w:rsid w:val="00E81C03"/>
    <w:rPr>
      <w:rFonts w:ascii="Times New Roman" w:eastAsia="Times New Roman" w:hAnsi="Times New Roman"/>
      <w:b/>
      <w:color w:val="7F7F7F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rsid w:val="00E81C03"/>
    <w:rPr>
      <w:rFonts w:ascii="Times New Roman" w:eastAsia="Times New Roman" w:hAnsi="Times New Roman"/>
      <w:b/>
      <w:i/>
      <w:color w:val="000000"/>
      <w:sz w:val="26"/>
      <w:szCs w:val="26"/>
      <w:lang w:eastAsia="zh-CN"/>
    </w:rPr>
  </w:style>
  <w:style w:type="character" w:customStyle="1" w:styleId="80">
    <w:name w:val="Заголовок 8 Знак"/>
    <w:link w:val="8"/>
    <w:uiPriority w:val="99"/>
    <w:rsid w:val="00E81C03"/>
    <w:rPr>
      <w:rFonts w:ascii="Times New Roman" w:eastAsia="Times New Roman" w:hAnsi="Times New Roman"/>
      <w:b/>
      <w:color w:val="000000"/>
      <w:sz w:val="24"/>
      <w:lang w:eastAsia="zh-CN"/>
    </w:rPr>
  </w:style>
  <w:style w:type="paragraph" w:customStyle="1" w:styleId="a1">
    <w:name w:val="Заголовок"/>
    <w:basedOn w:val="a0"/>
    <w:next w:val="a2"/>
    <w:uiPriority w:val="99"/>
    <w:rsid w:val="00E81C03"/>
    <w:pPr>
      <w:suppressAutoHyphens/>
      <w:jc w:val="center"/>
    </w:pPr>
    <w:rPr>
      <w:color w:val="000000"/>
      <w:sz w:val="28"/>
      <w:szCs w:val="20"/>
      <w:lang w:eastAsia="zh-CN"/>
    </w:rPr>
  </w:style>
  <w:style w:type="paragraph" w:styleId="afb">
    <w:name w:val="List"/>
    <w:basedOn w:val="a2"/>
    <w:uiPriority w:val="99"/>
    <w:rsid w:val="00E81C03"/>
    <w:pPr>
      <w:widowControl/>
      <w:suppressAutoHyphens/>
      <w:spacing w:after="120"/>
      <w:ind w:left="0"/>
      <w:jc w:val="both"/>
    </w:pPr>
    <w:rPr>
      <w:rFonts w:cs="Mangal"/>
      <w:color w:val="000000"/>
      <w:lang w:val="ru-RU" w:eastAsia="zh-CN"/>
    </w:rPr>
  </w:style>
  <w:style w:type="paragraph" w:styleId="afc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0"/>
    <w:link w:val="afd"/>
    <w:uiPriority w:val="99"/>
    <w:qFormat/>
    <w:locked/>
    <w:rsid w:val="00E81C03"/>
    <w:pPr>
      <w:suppressAutoHyphens/>
      <w:spacing w:before="120" w:after="120"/>
    </w:pPr>
    <w:rPr>
      <w:i/>
      <w:color w:val="000000"/>
      <w:lang w:eastAsia="zh-CN"/>
    </w:rPr>
  </w:style>
  <w:style w:type="paragraph" w:customStyle="1" w:styleId="afe">
    <w:name w:val="Указатель*"/>
    <w:basedOn w:val="a0"/>
    <w:rsid w:val="00E81C03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2">
    <w:name w:val="Основной текст с отступом 3*"/>
    <w:basedOn w:val="a0"/>
    <w:rsid w:val="00E81C03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5">
    <w:name w:val="Основной текст с отступом 2*"/>
    <w:basedOn w:val="a0"/>
    <w:rsid w:val="00E81C03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styleId="aff">
    <w:name w:val="Body Text Indent"/>
    <w:basedOn w:val="a0"/>
    <w:link w:val="aff0"/>
    <w:uiPriority w:val="99"/>
    <w:rsid w:val="00E81C03"/>
    <w:pPr>
      <w:suppressAutoHyphens/>
      <w:spacing w:after="120"/>
      <w:ind w:left="283"/>
    </w:pPr>
    <w:rPr>
      <w:color w:val="000000"/>
      <w:szCs w:val="20"/>
      <w:lang w:eastAsia="zh-CN"/>
    </w:rPr>
  </w:style>
  <w:style w:type="character" w:customStyle="1" w:styleId="aff0">
    <w:name w:val="Основной текст с отступом Знак"/>
    <w:link w:val="aff"/>
    <w:uiPriority w:val="99"/>
    <w:rsid w:val="00E81C03"/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aff1">
    <w:name w:val="Знак Знак Знак"/>
    <w:basedOn w:val="a0"/>
    <w:rsid w:val="00E81C03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0">
    <w:name w:val="Стиль1"/>
    <w:basedOn w:val="a0"/>
    <w:link w:val="18"/>
    <w:uiPriority w:val="99"/>
    <w:qFormat/>
    <w:rsid w:val="00E81C03"/>
    <w:pPr>
      <w:keepNext/>
      <w:keepLines/>
      <w:widowControl w:val="0"/>
      <w:numPr>
        <w:numId w:val="10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6">
    <w:name w:val="List Number 2"/>
    <w:basedOn w:val="a0"/>
    <w:rsid w:val="00E81C03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27">
    <w:name w:val="Стиль2"/>
    <w:basedOn w:val="26"/>
    <w:rsid w:val="00E81C03"/>
  </w:style>
  <w:style w:type="paragraph" w:customStyle="1" w:styleId="33">
    <w:name w:val="Стиль3"/>
    <w:basedOn w:val="25"/>
    <w:link w:val="34"/>
    <w:uiPriority w:val="99"/>
    <w:qFormat/>
    <w:rsid w:val="00E81C03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2">
    <w:name w:val="Знак"/>
    <w:basedOn w:val="a0"/>
    <w:rsid w:val="00E81C03"/>
    <w:pPr>
      <w:suppressAutoHyphens/>
      <w:spacing w:before="120" w:after="160" w:line="240" w:lineRule="exact"/>
      <w:jc w:val="both"/>
    </w:pPr>
    <w:rPr>
      <w:rFonts w:ascii="Verdana" w:hAnsi="Verdana" w:cs="Verdana"/>
      <w:color w:val="000000"/>
      <w:sz w:val="20"/>
      <w:szCs w:val="20"/>
      <w:lang w:val="en-US" w:eastAsia="zh-CN"/>
    </w:rPr>
  </w:style>
  <w:style w:type="paragraph" w:customStyle="1" w:styleId="aff3">
    <w:name w:val="Знак"/>
    <w:basedOn w:val="a0"/>
    <w:uiPriority w:val="99"/>
    <w:rsid w:val="00E81C03"/>
    <w:pPr>
      <w:suppressAutoHyphens/>
      <w:spacing w:before="280" w:after="280"/>
    </w:pPr>
    <w:rPr>
      <w:rFonts w:ascii="Tahoma" w:hAnsi="Tahoma" w:cs="Tahoma"/>
      <w:color w:val="000000"/>
      <w:sz w:val="20"/>
      <w:szCs w:val="20"/>
      <w:lang w:val="en-US" w:eastAsia="zh-CN"/>
    </w:rPr>
  </w:style>
  <w:style w:type="paragraph" w:customStyle="1" w:styleId="aff4">
    <w:name w:val="Содержимое таблицы"/>
    <w:basedOn w:val="a0"/>
    <w:uiPriority w:val="99"/>
    <w:rsid w:val="00E81C03"/>
    <w:pPr>
      <w:suppressAutoHyphens/>
    </w:pPr>
    <w:rPr>
      <w:color w:val="000000"/>
      <w:szCs w:val="20"/>
      <w:lang w:eastAsia="zh-CN"/>
    </w:rPr>
  </w:style>
  <w:style w:type="paragraph" w:customStyle="1" w:styleId="aff5">
    <w:name w:val="Заголовок таблицы"/>
    <w:basedOn w:val="aff4"/>
    <w:uiPriority w:val="99"/>
    <w:rsid w:val="00E81C03"/>
    <w:pPr>
      <w:jc w:val="center"/>
    </w:pPr>
    <w:rPr>
      <w:b/>
    </w:rPr>
  </w:style>
  <w:style w:type="paragraph" w:customStyle="1" w:styleId="aff6">
    <w:name w:val="Содержимое врезки"/>
    <w:basedOn w:val="a0"/>
    <w:uiPriority w:val="99"/>
    <w:rsid w:val="00E81C03"/>
    <w:pPr>
      <w:suppressAutoHyphens/>
    </w:pPr>
    <w:rPr>
      <w:color w:val="000000"/>
      <w:szCs w:val="20"/>
      <w:lang w:eastAsia="zh-CN"/>
    </w:rPr>
  </w:style>
  <w:style w:type="paragraph" w:customStyle="1" w:styleId="ConsPlusNormal0">
    <w:name w:val="ConsPlusNormal"/>
    <w:rsid w:val="00E81C03"/>
    <w:pPr>
      <w:suppressAutoHyphens/>
    </w:pPr>
    <w:rPr>
      <w:rFonts w:ascii="Arial" w:eastAsia="Arial" w:hAnsi="Arial" w:cs="Tahoma"/>
      <w:color w:val="000000"/>
      <w:szCs w:val="24"/>
      <w:lang w:eastAsia="zh-CN" w:bidi="hi-IN"/>
    </w:rPr>
  </w:style>
  <w:style w:type="paragraph" w:customStyle="1" w:styleId="ConsPlusCell">
    <w:name w:val="ConsPlusCell"/>
    <w:rsid w:val="00E81C03"/>
    <w:pPr>
      <w:suppressAutoHyphens/>
    </w:pPr>
    <w:rPr>
      <w:rFonts w:ascii="Arial" w:eastAsia="Arial" w:hAnsi="Arial" w:cs="Tahoma"/>
      <w:color w:val="000000"/>
      <w:szCs w:val="24"/>
      <w:lang w:eastAsia="zh-CN" w:bidi="hi-IN"/>
    </w:rPr>
  </w:style>
  <w:style w:type="paragraph" w:customStyle="1" w:styleId="ConsPlusNonformat0">
    <w:name w:val="ConsPlusNonformat"/>
    <w:rsid w:val="00E81C03"/>
    <w:pPr>
      <w:suppressAutoHyphens/>
    </w:pPr>
    <w:rPr>
      <w:rFonts w:ascii="Courier New" w:eastAsia="Arial" w:hAnsi="Courier New" w:cs="Tahoma"/>
      <w:color w:val="000000"/>
      <w:szCs w:val="24"/>
      <w:lang w:eastAsia="zh-CN" w:bidi="hi-IN"/>
    </w:rPr>
  </w:style>
  <w:style w:type="paragraph" w:customStyle="1" w:styleId="ConsPlusTitle">
    <w:name w:val="ConsPlusTitle"/>
    <w:rsid w:val="00E81C03"/>
    <w:pPr>
      <w:suppressAutoHyphens/>
    </w:pPr>
    <w:rPr>
      <w:rFonts w:ascii="Arial" w:eastAsia="Arial" w:hAnsi="Arial" w:cs="Tahoma"/>
      <w:b/>
      <w:color w:val="000000"/>
      <w:szCs w:val="24"/>
      <w:lang w:eastAsia="zh-CN" w:bidi="hi-IN"/>
    </w:rPr>
  </w:style>
  <w:style w:type="paragraph" w:customStyle="1" w:styleId="aff7">
    <w:name w:val="Блочная цитата"/>
    <w:basedOn w:val="a0"/>
    <w:rsid w:val="00E81C03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paragraph" w:styleId="aff8">
    <w:name w:val="Title"/>
    <w:basedOn w:val="a1"/>
    <w:next w:val="a2"/>
    <w:link w:val="aff9"/>
    <w:uiPriority w:val="99"/>
    <w:qFormat/>
    <w:locked/>
    <w:rsid w:val="00E81C03"/>
    <w:rPr>
      <w:b/>
      <w:sz w:val="56"/>
      <w:szCs w:val="56"/>
    </w:rPr>
  </w:style>
  <w:style w:type="character" w:customStyle="1" w:styleId="aff9">
    <w:name w:val="Название Знак"/>
    <w:link w:val="aff8"/>
    <w:uiPriority w:val="99"/>
    <w:rsid w:val="00E81C03"/>
    <w:rPr>
      <w:rFonts w:ascii="Times New Roman" w:eastAsia="Times New Roman" w:hAnsi="Times New Roman"/>
      <w:b/>
      <w:color w:val="000000"/>
      <w:sz w:val="56"/>
      <w:szCs w:val="56"/>
      <w:lang w:eastAsia="zh-CN"/>
    </w:rPr>
  </w:style>
  <w:style w:type="paragraph" w:styleId="affa">
    <w:name w:val="Subtitle"/>
    <w:basedOn w:val="a1"/>
    <w:next w:val="a2"/>
    <w:link w:val="affb"/>
    <w:qFormat/>
    <w:locked/>
    <w:rsid w:val="00E81C03"/>
    <w:pPr>
      <w:spacing w:before="60" w:after="120"/>
    </w:pPr>
    <w:rPr>
      <w:sz w:val="36"/>
      <w:szCs w:val="36"/>
    </w:rPr>
  </w:style>
  <w:style w:type="character" w:customStyle="1" w:styleId="affb">
    <w:name w:val="Подзаголовок Знак"/>
    <w:link w:val="affa"/>
    <w:rsid w:val="00E81C03"/>
    <w:rPr>
      <w:rFonts w:ascii="Times New Roman" w:eastAsia="Times New Roman" w:hAnsi="Times New Roman"/>
      <w:color w:val="000000"/>
      <w:sz w:val="36"/>
      <w:szCs w:val="36"/>
      <w:lang w:eastAsia="zh-CN"/>
    </w:rPr>
  </w:style>
  <w:style w:type="character" w:customStyle="1" w:styleId="WW8Num1z0">
    <w:name w:val="WW8Num1z0"/>
    <w:uiPriority w:val="99"/>
    <w:rsid w:val="00E81C03"/>
    <w:rPr>
      <w:rFonts w:cs="Times New Roman"/>
      <w:color w:val="000000"/>
    </w:rPr>
  </w:style>
  <w:style w:type="character" w:customStyle="1" w:styleId="WW8Num1z1">
    <w:name w:val="WW8Num1z1"/>
    <w:basedOn w:val="a3"/>
    <w:uiPriority w:val="99"/>
    <w:rsid w:val="00E81C03"/>
  </w:style>
  <w:style w:type="character" w:customStyle="1" w:styleId="WW8Num1z2">
    <w:name w:val="WW8Num1z2"/>
    <w:basedOn w:val="a3"/>
    <w:uiPriority w:val="99"/>
    <w:rsid w:val="00E81C03"/>
  </w:style>
  <w:style w:type="character" w:customStyle="1" w:styleId="WW8Num1z3">
    <w:name w:val="WW8Num1z3"/>
    <w:basedOn w:val="a3"/>
    <w:uiPriority w:val="99"/>
    <w:rsid w:val="00E81C03"/>
  </w:style>
  <w:style w:type="character" w:customStyle="1" w:styleId="WW8Num1z4">
    <w:name w:val="WW8Num1z4"/>
    <w:basedOn w:val="a3"/>
    <w:uiPriority w:val="99"/>
    <w:rsid w:val="00E81C03"/>
  </w:style>
  <w:style w:type="character" w:customStyle="1" w:styleId="WW8Num1z5">
    <w:name w:val="WW8Num1z5"/>
    <w:basedOn w:val="a3"/>
    <w:uiPriority w:val="99"/>
    <w:rsid w:val="00E81C03"/>
  </w:style>
  <w:style w:type="character" w:customStyle="1" w:styleId="WW8Num1z6">
    <w:name w:val="WW8Num1z6"/>
    <w:basedOn w:val="a3"/>
    <w:uiPriority w:val="99"/>
    <w:rsid w:val="00E81C03"/>
  </w:style>
  <w:style w:type="character" w:customStyle="1" w:styleId="WW8Num1z7">
    <w:name w:val="WW8Num1z7"/>
    <w:basedOn w:val="a3"/>
    <w:uiPriority w:val="99"/>
    <w:rsid w:val="00E81C03"/>
  </w:style>
  <w:style w:type="character" w:customStyle="1" w:styleId="WW8Num1z8">
    <w:name w:val="WW8Num1z8"/>
    <w:basedOn w:val="a3"/>
    <w:uiPriority w:val="99"/>
    <w:rsid w:val="00E81C03"/>
  </w:style>
  <w:style w:type="character" w:customStyle="1" w:styleId="WW8Num2z0">
    <w:name w:val="WW8Num2z0"/>
    <w:basedOn w:val="a3"/>
    <w:uiPriority w:val="99"/>
    <w:rsid w:val="00E81C03"/>
  </w:style>
  <w:style w:type="character" w:customStyle="1" w:styleId="WW8Num2z1">
    <w:name w:val="WW8Num2z1"/>
    <w:basedOn w:val="a3"/>
    <w:uiPriority w:val="99"/>
    <w:rsid w:val="00E81C03"/>
  </w:style>
  <w:style w:type="character" w:customStyle="1" w:styleId="WW8Num2z2">
    <w:name w:val="WW8Num2z2"/>
    <w:basedOn w:val="a3"/>
    <w:uiPriority w:val="99"/>
    <w:rsid w:val="00E81C03"/>
  </w:style>
  <w:style w:type="character" w:customStyle="1" w:styleId="WW8Num2z3">
    <w:name w:val="WW8Num2z3"/>
    <w:basedOn w:val="a3"/>
    <w:uiPriority w:val="99"/>
    <w:rsid w:val="00E81C03"/>
  </w:style>
  <w:style w:type="character" w:customStyle="1" w:styleId="WW8Num2z4">
    <w:name w:val="WW8Num2z4"/>
    <w:basedOn w:val="a3"/>
    <w:uiPriority w:val="99"/>
    <w:rsid w:val="00E81C03"/>
  </w:style>
  <w:style w:type="character" w:customStyle="1" w:styleId="WW8Num2z5">
    <w:name w:val="WW8Num2z5"/>
    <w:basedOn w:val="a3"/>
    <w:uiPriority w:val="99"/>
    <w:rsid w:val="00E81C03"/>
  </w:style>
  <w:style w:type="character" w:customStyle="1" w:styleId="WW8Num2z6">
    <w:name w:val="WW8Num2z6"/>
    <w:basedOn w:val="a3"/>
    <w:uiPriority w:val="99"/>
    <w:rsid w:val="00E81C03"/>
  </w:style>
  <w:style w:type="character" w:customStyle="1" w:styleId="WW8Num2z7">
    <w:name w:val="WW8Num2z7"/>
    <w:basedOn w:val="a3"/>
    <w:uiPriority w:val="99"/>
    <w:rsid w:val="00E81C03"/>
  </w:style>
  <w:style w:type="character" w:customStyle="1" w:styleId="WW8Num2z8">
    <w:name w:val="WW8Num2z8"/>
    <w:basedOn w:val="a3"/>
    <w:uiPriority w:val="99"/>
    <w:rsid w:val="00E81C03"/>
  </w:style>
  <w:style w:type="character" w:customStyle="1" w:styleId="WW8Num3z0">
    <w:name w:val="WW8Num3z0"/>
    <w:uiPriority w:val="99"/>
    <w:rsid w:val="00E81C03"/>
    <w:rPr>
      <w:rFonts w:cs="Times New Roman"/>
      <w:color w:val="000000"/>
    </w:rPr>
  </w:style>
  <w:style w:type="character" w:customStyle="1" w:styleId="WW8Num3z1">
    <w:name w:val="WW8Num3z1"/>
    <w:basedOn w:val="a3"/>
    <w:uiPriority w:val="99"/>
    <w:rsid w:val="00E81C03"/>
  </w:style>
  <w:style w:type="character" w:customStyle="1" w:styleId="WW8Num3z2">
    <w:name w:val="WW8Num3z2"/>
    <w:basedOn w:val="a3"/>
    <w:uiPriority w:val="99"/>
    <w:rsid w:val="00E81C03"/>
  </w:style>
  <w:style w:type="character" w:customStyle="1" w:styleId="WW8Num3z3">
    <w:name w:val="WW8Num3z3"/>
    <w:basedOn w:val="a3"/>
    <w:rsid w:val="00E81C03"/>
  </w:style>
  <w:style w:type="character" w:customStyle="1" w:styleId="WW8Num3z4">
    <w:name w:val="WW8Num3z4"/>
    <w:basedOn w:val="a3"/>
    <w:rsid w:val="00E81C03"/>
  </w:style>
  <w:style w:type="character" w:customStyle="1" w:styleId="WW8Num3z5">
    <w:name w:val="WW8Num3z5"/>
    <w:basedOn w:val="a3"/>
    <w:rsid w:val="00E81C03"/>
  </w:style>
  <w:style w:type="character" w:customStyle="1" w:styleId="WW8Num3z6">
    <w:name w:val="WW8Num3z6"/>
    <w:basedOn w:val="a3"/>
    <w:rsid w:val="00E81C03"/>
  </w:style>
  <w:style w:type="character" w:customStyle="1" w:styleId="WW8Num3z7">
    <w:name w:val="WW8Num3z7"/>
    <w:basedOn w:val="a3"/>
    <w:rsid w:val="00E81C03"/>
  </w:style>
  <w:style w:type="character" w:customStyle="1" w:styleId="WW8Num3z8">
    <w:name w:val="WW8Num3z8"/>
    <w:basedOn w:val="a3"/>
    <w:rsid w:val="00E81C03"/>
  </w:style>
  <w:style w:type="character" w:customStyle="1" w:styleId="WW8Num4z0">
    <w:name w:val="WW8Num4z0"/>
    <w:basedOn w:val="a3"/>
    <w:uiPriority w:val="99"/>
    <w:rsid w:val="00E81C03"/>
  </w:style>
  <w:style w:type="character" w:customStyle="1" w:styleId="WW8Num4z1">
    <w:name w:val="WW8Num4z1"/>
    <w:rsid w:val="00E81C03"/>
    <w:rPr>
      <w:sz w:val="24"/>
      <w:szCs w:val="24"/>
    </w:rPr>
  </w:style>
  <w:style w:type="character" w:customStyle="1" w:styleId="WW8Num4z2">
    <w:name w:val="WW8Num4z2"/>
    <w:rsid w:val="00E81C03"/>
    <w:rPr>
      <w:b w:val="0"/>
    </w:rPr>
  </w:style>
  <w:style w:type="character" w:customStyle="1" w:styleId="WW8Num4z3">
    <w:name w:val="WW8Num4z3"/>
    <w:basedOn w:val="a3"/>
    <w:rsid w:val="00E81C03"/>
  </w:style>
  <w:style w:type="character" w:customStyle="1" w:styleId="WW8Num4z4">
    <w:name w:val="WW8Num4z4"/>
    <w:basedOn w:val="a3"/>
    <w:rsid w:val="00E81C03"/>
  </w:style>
  <w:style w:type="character" w:customStyle="1" w:styleId="WW8Num4z5">
    <w:name w:val="WW8Num4z5"/>
    <w:basedOn w:val="a3"/>
    <w:rsid w:val="00E81C03"/>
  </w:style>
  <w:style w:type="character" w:customStyle="1" w:styleId="WW8Num4z6">
    <w:name w:val="WW8Num4z6"/>
    <w:basedOn w:val="a3"/>
    <w:rsid w:val="00E81C03"/>
  </w:style>
  <w:style w:type="character" w:customStyle="1" w:styleId="WW8Num4z7">
    <w:name w:val="WW8Num4z7"/>
    <w:basedOn w:val="a3"/>
    <w:rsid w:val="00E81C03"/>
  </w:style>
  <w:style w:type="character" w:customStyle="1" w:styleId="WW8Num4z8">
    <w:name w:val="WW8Num4z8"/>
    <w:basedOn w:val="a3"/>
    <w:rsid w:val="00E81C03"/>
  </w:style>
  <w:style w:type="character" w:customStyle="1" w:styleId="WW8Num5z0">
    <w:name w:val="WW8Num5z0"/>
    <w:basedOn w:val="a3"/>
    <w:uiPriority w:val="99"/>
    <w:rsid w:val="00E81C03"/>
  </w:style>
  <w:style w:type="character" w:customStyle="1" w:styleId="WW8Num5z1">
    <w:name w:val="WW8Num5z1"/>
    <w:basedOn w:val="a3"/>
    <w:rsid w:val="00E81C03"/>
  </w:style>
  <w:style w:type="character" w:customStyle="1" w:styleId="WW8Num5z2">
    <w:name w:val="WW8Num5z2"/>
    <w:basedOn w:val="a3"/>
    <w:rsid w:val="00E81C03"/>
  </w:style>
  <w:style w:type="character" w:customStyle="1" w:styleId="WW8Num5z3">
    <w:name w:val="WW8Num5z3"/>
    <w:basedOn w:val="a3"/>
    <w:rsid w:val="00E81C03"/>
  </w:style>
  <w:style w:type="character" w:customStyle="1" w:styleId="WW8Num5z4">
    <w:name w:val="WW8Num5z4"/>
    <w:basedOn w:val="a3"/>
    <w:rsid w:val="00E81C03"/>
  </w:style>
  <w:style w:type="character" w:customStyle="1" w:styleId="WW8Num5z5">
    <w:name w:val="WW8Num5z5"/>
    <w:basedOn w:val="a3"/>
    <w:rsid w:val="00E81C03"/>
  </w:style>
  <w:style w:type="character" w:customStyle="1" w:styleId="WW8Num5z6">
    <w:name w:val="WW8Num5z6"/>
    <w:basedOn w:val="a3"/>
    <w:rsid w:val="00E81C03"/>
  </w:style>
  <w:style w:type="character" w:customStyle="1" w:styleId="WW8Num5z7">
    <w:name w:val="WW8Num5z7"/>
    <w:basedOn w:val="a3"/>
    <w:rsid w:val="00E81C03"/>
  </w:style>
  <w:style w:type="character" w:customStyle="1" w:styleId="WW8Num5z8">
    <w:name w:val="WW8Num5z8"/>
    <w:basedOn w:val="a3"/>
    <w:rsid w:val="00E81C03"/>
  </w:style>
  <w:style w:type="character" w:customStyle="1" w:styleId="WW8Num6z0">
    <w:name w:val="WW8Num6z0"/>
    <w:basedOn w:val="a3"/>
    <w:uiPriority w:val="99"/>
    <w:rsid w:val="00E81C03"/>
  </w:style>
  <w:style w:type="character" w:customStyle="1" w:styleId="WW8Num6z1">
    <w:name w:val="WW8Num6z1"/>
    <w:basedOn w:val="a3"/>
    <w:uiPriority w:val="99"/>
    <w:rsid w:val="00E81C03"/>
  </w:style>
  <w:style w:type="character" w:customStyle="1" w:styleId="WW8Num6z2">
    <w:name w:val="WW8Num6z2"/>
    <w:basedOn w:val="a3"/>
    <w:uiPriority w:val="99"/>
    <w:rsid w:val="00E81C03"/>
  </w:style>
  <w:style w:type="character" w:customStyle="1" w:styleId="WW8Num6z3">
    <w:name w:val="WW8Num6z3"/>
    <w:basedOn w:val="a3"/>
    <w:rsid w:val="00E81C03"/>
  </w:style>
  <w:style w:type="character" w:customStyle="1" w:styleId="WW8Num6z4">
    <w:name w:val="WW8Num6z4"/>
    <w:basedOn w:val="a3"/>
    <w:rsid w:val="00E81C03"/>
  </w:style>
  <w:style w:type="character" w:customStyle="1" w:styleId="WW8Num6z5">
    <w:name w:val="WW8Num6z5"/>
    <w:basedOn w:val="a3"/>
    <w:rsid w:val="00E81C03"/>
  </w:style>
  <w:style w:type="character" w:customStyle="1" w:styleId="WW8Num6z6">
    <w:name w:val="WW8Num6z6"/>
    <w:basedOn w:val="a3"/>
    <w:rsid w:val="00E81C03"/>
  </w:style>
  <w:style w:type="character" w:customStyle="1" w:styleId="WW8Num6z7">
    <w:name w:val="WW8Num6z7"/>
    <w:basedOn w:val="a3"/>
    <w:rsid w:val="00E81C03"/>
  </w:style>
  <w:style w:type="character" w:customStyle="1" w:styleId="WW8Num6z8">
    <w:name w:val="WW8Num6z8"/>
    <w:basedOn w:val="a3"/>
    <w:rsid w:val="00E81C03"/>
  </w:style>
  <w:style w:type="character" w:customStyle="1" w:styleId="WW8Num7z0">
    <w:name w:val="WW8Num7z0"/>
    <w:uiPriority w:val="99"/>
    <w:rsid w:val="00E81C03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E81C03"/>
  </w:style>
  <w:style w:type="character" w:customStyle="1" w:styleId="WW8Num7z2">
    <w:name w:val="WW8Num7z2"/>
    <w:basedOn w:val="a3"/>
    <w:rsid w:val="00E81C03"/>
  </w:style>
  <w:style w:type="character" w:customStyle="1" w:styleId="WW8Num7z3">
    <w:name w:val="WW8Num7z3"/>
    <w:basedOn w:val="a3"/>
    <w:rsid w:val="00E81C03"/>
  </w:style>
  <w:style w:type="character" w:customStyle="1" w:styleId="WW8Num7z4">
    <w:name w:val="WW8Num7z4"/>
    <w:basedOn w:val="a3"/>
    <w:rsid w:val="00E81C03"/>
  </w:style>
  <w:style w:type="character" w:customStyle="1" w:styleId="WW8Num7z5">
    <w:name w:val="WW8Num7z5"/>
    <w:basedOn w:val="a3"/>
    <w:rsid w:val="00E81C03"/>
  </w:style>
  <w:style w:type="character" w:customStyle="1" w:styleId="WW8Num7z6">
    <w:name w:val="WW8Num7z6"/>
    <w:basedOn w:val="a3"/>
    <w:rsid w:val="00E81C03"/>
  </w:style>
  <w:style w:type="character" w:customStyle="1" w:styleId="WW8Num7z7">
    <w:name w:val="WW8Num7z7"/>
    <w:basedOn w:val="a3"/>
    <w:rsid w:val="00E81C03"/>
  </w:style>
  <w:style w:type="character" w:customStyle="1" w:styleId="WW8Num7z8">
    <w:name w:val="WW8Num7z8"/>
    <w:basedOn w:val="a3"/>
    <w:rsid w:val="00E81C03"/>
  </w:style>
  <w:style w:type="character" w:customStyle="1" w:styleId="WW8Num8z0">
    <w:name w:val="WW8Num8z0"/>
    <w:basedOn w:val="a3"/>
    <w:uiPriority w:val="99"/>
    <w:rsid w:val="00E81C03"/>
  </w:style>
  <w:style w:type="character" w:customStyle="1" w:styleId="WW8Num8z1">
    <w:name w:val="WW8Num8z1"/>
    <w:uiPriority w:val="99"/>
    <w:rsid w:val="00E81C03"/>
    <w:rPr>
      <w:b/>
    </w:rPr>
  </w:style>
  <w:style w:type="character" w:customStyle="1" w:styleId="WW8Num9z0">
    <w:name w:val="WW8Num9z0"/>
    <w:basedOn w:val="a3"/>
    <w:uiPriority w:val="99"/>
    <w:rsid w:val="00E81C03"/>
  </w:style>
  <w:style w:type="character" w:customStyle="1" w:styleId="WW8Num9z1">
    <w:name w:val="WW8Num9z1"/>
    <w:basedOn w:val="a3"/>
    <w:rsid w:val="00E81C03"/>
  </w:style>
  <w:style w:type="character" w:customStyle="1" w:styleId="WW8Num9z2">
    <w:name w:val="WW8Num9z2"/>
    <w:basedOn w:val="a3"/>
    <w:rsid w:val="00E81C03"/>
  </w:style>
  <w:style w:type="character" w:customStyle="1" w:styleId="WW8Num9z3">
    <w:name w:val="WW8Num9z3"/>
    <w:basedOn w:val="a3"/>
    <w:rsid w:val="00E81C03"/>
  </w:style>
  <w:style w:type="character" w:customStyle="1" w:styleId="WW8Num9z4">
    <w:name w:val="WW8Num9z4"/>
    <w:basedOn w:val="a3"/>
    <w:rsid w:val="00E81C03"/>
  </w:style>
  <w:style w:type="character" w:customStyle="1" w:styleId="WW8Num9z5">
    <w:name w:val="WW8Num9z5"/>
    <w:basedOn w:val="a3"/>
    <w:rsid w:val="00E81C03"/>
  </w:style>
  <w:style w:type="character" w:customStyle="1" w:styleId="WW8Num9z6">
    <w:name w:val="WW8Num9z6"/>
    <w:basedOn w:val="a3"/>
    <w:rsid w:val="00E81C03"/>
  </w:style>
  <w:style w:type="character" w:customStyle="1" w:styleId="WW8Num9z7">
    <w:name w:val="WW8Num9z7"/>
    <w:basedOn w:val="a3"/>
    <w:rsid w:val="00E81C03"/>
  </w:style>
  <w:style w:type="character" w:customStyle="1" w:styleId="WW8Num9z8">
    <w:name w:val="WW8Num9z8"/>
    <w:basedOn w:val="a3"/>
    <w:rsid w:val="00E81C03"/>
  </w:style>
  <w:style w:type="character" w:customStyle="1" w:styleId="WW8Num10z0">
    <w:name w:val="WW8Num10z0"/>
    <w:basedOn w:val="a3"/>
    <w:uiPriority w:val="99"/>
    <w:rsid w:val="00E81C03"/>
  </w:style>
  <w:style w:type="character" w:customStyle="1" w:styleId="WW8Num10z1">
    <w:name w:val="WW8Num10z1"/>
    <w:basedOn w:val="a3"/>
    <w:uiPriority w:val="99"/>
    <w:rsid w:val="00E81C03"/>
  </w:style>
  <w:style w:type="character" w:customStyle="1" w:styleId="WW8Num10z2">
    <w:name w:val="WW8Num10z2"/>
    <w:basedOn w:val="a3"/>
    <w:uiPriority w:val="99"/>
    <w:rsid w:val="00E81C03"/>
  </w:style>
  <w:style w:type="character" w:customStyle="1" w:styleId="WW8Num10z3">
    <w:name w:val="WW8Num10z3"/>
    <w:basedOn w:val="a3"/>
    <w:uiPriority w:val="99"/>
    <w:rsid w:val="00E81C03"/>
  </w:style>
  <w:style w:type="character" w:customStyle="1" w:styleId="WW8Num10z4">
    <w:name w:val="WW8Num10z4"/>
    <w:basedOn w:val="a3"/>
    <w:rsid w:val="00E81C03"/>
  </w:style>
  <w:style w:type="character" w:customStyle="1" w:styleId="WW8Num10z5">
    <w:name w:val="WW8Num10z5"/>
    <w:basedOn w:val="a3"/>
    <w:rsid w:val="00E81C03"/>
  </w:style>
  <w:style w:type="character" w:customStyle="1" w:styleId="WW8Num10z6">
    <w:name w:val="WW8Num10z6"/>
    <w:basedOn w:val="a3"/>
    <w:rsid w:val="00E81C03"/>
  </w:style>
  <w:style w:type="character" w:customStyle="1" w:styleId="WW8Num10z7">
    <w:name w:val="WW8Num10z7"/>
    <w:basedOn w:val="a3"/>
    <w:rsid w:val="00E81C03"/>
  </w:style>
  <w:style w:type="character" w:customStyle="1" w:styleId="WW8Num10z8">
    <w:name w:val="WW8Num10z8"/>
    <w:basedOn w:val="a3"/>
    <w:rsid w:val="00E81C03"/>
  </w:style>
  <w:style w:type="character" w:customStyle="1" w:styleId="WW8Num11z0">
    <w:name w:val="WW8Num11z0"/>
    <w:uiPriority w:val="99"/>
    <w:rsid w:val="00E81C03"/>
    <w:rPr>
      <w:rFonts w:ascii="Symbol" w:hAnsi="Symbol" w:cs="Symbol"/>
    </w:rPr>
  </w:style>
  <w:style w:type="character" w:customStyle="1" w:styleId="WW8Num11z1">
    <w:name w:val="WW8Num11z1"/>
    <w:uiPriority w:val="99"/>
    <w:rsid w:val="00E81C03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81C03"/>
    <w:rPr>
      <w:rFonts w:ascii="Wingdings" w:hAnsi="Wingdings" w:cs="Wingdings"/>
    </w:rPr>
  </w:style>
  <w:style w:type="character" w:customStyle="1" w:styleId="WW8Num12z0">
    <w:name w:val="WW8Num12z0"/>
    <w:uiPriority w:val="99"/>
    <w:rsid w:val="00E81C03"/>
    <w:rPr>
      <w:color w:val="000000"/>
    </w:rPr>
  </w:style>
  <w:style w:type="character" w:customStyle="1" w:styleId="WW8Num13z0">
    <w:name w:val="WW8Num13z0"/>
    <w:uiPriority w:val="99"/>
    <w:rsid w:val="00E81C03"/>
    <w:rPr>
      <w:color w:val="000000"/>
    </w:rPr>
  </w:style>
  <w:style w:type="character" w:customStyle="1" w:styleId="WW8Num14z0">
    <w:name w:val="WW8Num14z0"/>
    <w:basedOn w:val="a3"/>
    <w:rsid w:val="00E81C03"/>
  </w:style>
  <w:style w:type="character" w:customStyle="1" w:styleId="WW8Num14z1">
    <w:name w:val="WW8Num14z1"/>
    <w:basedOn w:val="a3"/>
    <w:rsid w:val="00E81C03"/>
  </w:style>
  <w:style w:type="character" w:customStyle="1" w:styleId="WW8Num14z2">
    <w:name w:val="WW8Num14z2"/>
    <w:basedOn w:val="a3"/>
    <w:rsid w:val="00E81C03"/>
  </w:style>
  <w:style w:type="character" w:customStyle="1" w:styleId="WW8Num14z3">
    <w:name w:val="WW8Num14z3"/>
    <w:basedOn w:val="a3"/>
    <w:rsid w:val="00E81C03"/>
  </w:style>
  <w:style w:type="character" w:customStyle="1" w:styleId="WW8Num14z4">
    <w:name w:val="WW8Num14z4"/>
    <w:basedOn w:val="a3"/>
    <w:rsid w:val="00E81C03"/>
  </w:style>
  <w:style w:type="character" w:customStyle="1" w:styleId="WW8Num14z5">
    <w:name w:val="WW8Num14z5"/>
    <w:basedOn w:val="a3"/>
    <w:rsid w:val="00E81C03"/>
  </w:style>
  <w:style w:type="character" w:customStyle="1" w:styleId="WW8Num14z6">
    <w:name w:val="WW8Num14z6"/>
    <w:basedOn w:val="a3"/>
    <w:rsid w:val="00E81C03"/>
  </w:style>
  <w:style w:type="character" w:customStyle="1" w:styleId="WW8Num14z7">
    <w:name w:val="WW8Num14z7"/>
    <w:basedOn w:val="a3"/>
    <w:rsid w:val="00E81C03"/>
  </w:style>
  <w:style w:type="character" w:customStyle="1" w:styleId="WW8Num14z8">
    <w:name w:val="WW8Num14z8"/>
    <w:basedOn w:val="a3"/>
    <w:rsid w:val="00E81C03"/>
  </w:style>
  <w:style w:type="character" w:customStyle="1" w:styleId="WW8Num15z0">
    <w:name w:val="WW8Num15z0"/>
    <w:basedOn w:val="a3"/>
    <w:uiPriority w:val="99"/>
    <w:rsid w:val="00E81C03"/>
  </w:style>
  <w:style w:type="character" w:customStyle="1" w:styleId="WW8Num15z1">
    <w:name w:val="WW8Num15z1"/>
    <w:basedOn w:val="a3"/>
    <w:uiPriority w:val="99"/>
    <w:rsid w:val="00E81C03"/>
  </w:style>
  <w:style w:type="character" w:customStyle="1" w:styleId="WW8Num15z2">
    <w:name w:val="WW8Num15z2"/>
    <w:basedOn w:val="a3"/>
    <w:uiPriority w:val="99"/>
    <w:rsid w:val="00E81C03"/>
  </w:style>
  <w:style w:type="character" w:customStyle="1" w:styleId="WW8Num15z3">
    <w:name w:val="WW8Num15z3"/>
    <w:basedOn w:val="a3"/>
    <w:rsid w:val="00E81C03"/>
  </w:style>
  <w:style w:type="character" w:customStyle="1" w:styleId="WW8Num15z4">
    <w:name w:val="WW8Num15z4"/>
    <w:basedOn w:val="a3"/>
    <w:rsid w:val="00E81C03"/>
  </w:style>
  <w:style w:type="character" w:customStyle="1" w:styleId="WW8Num15z5">
    <w:name w:val="WW8Num15z5"/>
    <w:basedOn w:val="a3"/>
    <w:rsid w:val="00E81C03"/>
  </w:style>
  <w:style w:type="character" w:customStyle="1" w:styleId="WW8Num15z6">
    <w:name w:val="WW8Num15z6"/>
    <w:basedOn w:val="a3"/>
    <w:rsid w:val="00E81C03"/>
  </w:style>
  <w:style w:type="character" w:customStyle="1" w:styleId="WW8Num15z7">
    <w:name w:val="WW8Num15z7"/>
    <w:basedOn w:val="a3"/>
    <w:rsid w:val="00E81C03"/>
  </w:style>
  <w:style w:type="character" w:customStyle="1" w:styleId="WW8Num15z8">
    <w:name w:val="WW8Num15z8"/>
    <w:basedOn w:val="a3"/>
    <w:rsid w:val="00E81C03"/>
  </w:style>
  <w:style w:type="character" w:customStyle="1" w:styleId="WW8Num16z0">
    <w:name w:val="WW8Num16z0"/>
    <w:basedOn w:val="a3"/>
    <w:uiPriority w:val="99"/>
    <w:rsid w:val="00E81C03"/>
  </w:style>
  <w:style w:type="character" w:customStyle="1" w:styleId="WW8Num16z1">
    <w:name w:val="WW8Num16z1"/>
    <w:basedOn w:val="a3"/>
    <w:uiPriority w:val="99"/>
    <w:rsid w:val="00E81C03"/>
  </w:style>
  <w:style w:type="character" w:customStyle="1" w:styleId="WW8Num16z2">
    <w:name w:val="WW8Num16z2"/>
    <w:basedOn w:val="a3"/>
    <w:uiPriority w:val="99"/>
    <w:rsid w:val="00E81C03"/>
  </w:style>
  <w:style w:type="character" w:customStyle="1" w:styleId="WW8Num16z3">
    <w:name w:val="WW8Num16z3"/>
    <w:basedOn w:val="a3"/>
    <w:rsid w:val="00E81C03"/>
  </w:style>
  <w:style w:type="character" w:customStyle="1" w:styleId="WW8Num16z4">
    <w:name w:val="WW8Num16z4"/>
    <w:basedOn w:val="a3"/>
    <w:rsid w:val="00E81C03"/>
  </w:style>
  <w:style w:type="character" w:customStyle="1" w:styleId="WW8Num16z5">
    <w:name w:val="WW8Num16z5"/>
    <w:basedOn w:val="a3"/>
    <w:rsid w:val="00E81C03"/>
  </w:style>
  <w:style w:type="character" w:customStyle="1" w:styleId="WW8Num16z6">
    <w:name w:val="WW8Num16z6"/>
    <w:basedOn w:val="a3"/>
    <w:rsid w:val="00E81C03"/>
  </w:style>
  <w:style w:type="character" w:customStyle="1" w:styleId="WW8Num16z7">
    <w:name w:val="WW8Num16z7"/>
    <w:basedOn w:val="a3"/>
    <w:rsid w:val="00E81C03"/>
  </w:style>
  <w:style w:type="character" w:customStyle="1" w:styleId="WW8Num16z8">
    <w:name w:val="WW8Num16z8"/>
    <w:basedOn w:val="a3"/>
    <w:rsid w:val="00E81C03"/>
  </w:style>
  <w:style w:type="character" w:customStyle="1" w:styleId="WW8Num17z0">
    <w:name w:val="WW8Num17z0"/>
    <w:basedOn w:val="a3"/>
    <w:rsid w:val="00E81C03"/>
  </w:style>
  <w:style w:type="character" w:customStyle="1" w:styleId="WW8Num17z1">
    <w:name w:val="WW8Num17z1"/>
    <w:basedOn w:val="a3"/>
    <w:rsid w:val="00E81C03"/>
  </w:style>
  <w:style w:type="character" w:customStyle="1" w:styleId="WW8Num17z2">
    <w:name w:val="WW8Num17z2"/>
    <w:basedOn w:val="a3"/>
    <w:rsid w:val="00E81C03"/>
  </w:style>
  <w:style w:type="character" w:customStyle="1" w:styleId="WW8Num17z3">
    <w:name w:val="WW8Num17z3"/>
    <w:basedOn w:val="a3"/>
    <w:rsid w:val="00E81C03"/>
  </w:style>
  <w:style w:type="character" w:customStyle="1" w:styleId="WW8Num17z4">
    <w:name w:val="WW8Num17z4"/>
    <w:basedOn w:val="a3"/>
    <w:rsid w:val="00E81C03"/>
  </w:style>
  <w:style w:type="character" w:customStyle="1" w:styleId="WW8Num17z5">
    <w:name w:val="WW8Num17z5"/>
    <w:basedOn w:val="a3"/>
    <w:rsid w:val="00E81C03"/>
  </w:style>
  <w:style w:type="character" w:customStyle="1" w:styleId="WW8Num17z6">
    <w:name w:val="WW8Num17z6"/>
    <w:basedOn w:val="a3"/>
    <w:rsid w:val="00E81C03"/>
  </w:style>
  <w:style w:type="character" w:customStyle="1" w:styleId="WW8Num17z7">
    <w:name w:val="WW8Num17z7"/>
    <w:basedOn w:val="a3"/>
    <w:rsid w:val="00E81C03"/>
  </w:style>
  <w:style w:type="character" w:customStyle="1" w:styleId="WW8Num17z8">
    <w:name w:val="WW8Num17z8"/>
    <w:basedOn w:val="a3"/>
    <w:rsid w:val="00E81C03"/>
  </w:style>
  <w:style w:type="character" w:customStyle="1" w:styleId="WW8Num18z0">
    <w:name w:val="WW8Num18z0"/>
    <w:basedOn w:val="a3"/>
    <w:uiPriority w:val="99"/>
    <w:rsid w:val="00E81C03"/>
  </w:style>
  <w:style w:type="character" w:customStyle="1" w:styleId="WW8Num18z1">
    <w:name w:val="WW8Num18z1"/>
    <w:basedOn w:val="a3"/>
    <w:uiPriority w:val="99"/>
    <w:rsid w:val="00E81C03"/>
  </w:style>
  <w:style w:type="character" w:customStyle="1" w:styleId="WW8Num18z2">
    <w:name w:val="WW8Num18z2"/>
    <w:basedOn w:val="a3"/>
    <w:uiPriority w:val="99"/>
    <w:rsid w:val="00E81C03"/>
  </w:style>
  <w:style w:type="character" w:customStyle="1" w:styleId="WW8Num18z3">
    <w:name w:val="WW8Num18z3"/>
    <w:basedOn w:val="a3"/>
    <w:rsid w:val="00E81C03"/>
  </w:style>
  <w:style w:type="character" w:customStyle="1" w:styleId="WW8Num18z4">
    <w:name w:val="WW8Num18z4"/>
    <w:basedOn w:val="a3"/>
    <w:rsid w:val="00E81C03"/>
  </w:style>
  <w:style w:type="character" w:customStyle="1" w:styleId="WW8Num18z5">
    <w:name w:val="WW8Num18z5"/>
    <w:basedOn w:val="a3"/>
    <w:rsid w:val="00E81C03"/>
  </w:style>
  <w:style w:type="character" w:customStyle="1" w:styleId="WW8Num18z6">
    <w:name w:val="WW8Num18z6"/>
    <w:basedOn w:val="a3"/>
    <w:rsid w:val="00E81C03"/>
  </w:style>
  <w:style w:type="character" w:customStyle="1" w:styleId="WW8Num18z7">
    <w:name w:val="WW8Num18z7"/>
    <w:basedOn w:val="a3"/>
    <w:rsid w:val="00E81C03"/>
  </w:style>
  <w:style w:type="character" w:customStyle="1" w:styleId="WW8Num18z8">
    <w:name w:val="WW8Num18z8"/>
    <w:basedOn w:val="a3"/>
    <w:rsid w:val="00E81C03"/>
  </w:style>
  <w:style w:type="character" w:customStyle="1" w:styleId="WW8Num19z0">
    <w:name w:val="WW8Num19z0"/>
    <w:basedOn w:val="a3"/>
    <w:rsid w:val="00E81C03"/>
  </w:style>
  <w:style w:type="character" w:customStyle="1" w:styleId="WW8Num19z1">
    <w:name w:val="WW8Num19z1"/>
    <w:basedOn w:val="a3"/>
    <w:rsid w:val="00E81C03"/>
  </w:style>
  <w:style w:type="character" w:customStyle="1" w:styleId="WW8Num19z2">
    <w:name w:val="WW8Num19z2"/>
    <w:basedOn w:val="a3"/>
    <w:rsid w:val="00E81C03"/>
  </w:style>
  <w:style w:type="character" w:customStyle="1" w:styleId="WW8Num19z3">
    <w:name w:val="WW8Num19z3"/>
    <w:basedOn w:val="a3"/>
    <w:rsid w:val="00E81C03"/>
  </w:style>
  <w:style w:type="character" w:customStyle="1" w:styleId="WW8Num19z4">
    <w:name w:val="WW8Num19z4"/>
    <w:basedOn w:val="a3"/>
    <w:rsid w:val="00E81C03"/>
  </w:style>
  <w:style w:type="character" w:customStyle="1" w:styleId="WW8Num19z5">
    <w:name w:val="WW8Num19z5"/>
    <w:basedOn w:val="a3"/>
    <w:rsid w:val="00E81C03"/>
  </w:style>
  <w:style w:type="character" w:customStyle="1" w:styleId="WW8Num19z6">
    <w:name w:val="WW8Num19z6"/>
    <w:basedOn w:val="a3"/>
    <w:rsid w:val="00E81C03"/>
  </w:style>
  <w:style w:type="character" w:customStyle="1" w:styleId="WW8Num19z7">
    <w:name w:val="WW8Num19z7"/>
    <w:basedOn w:val="a3"/>
    <w:rsid w:val="00E81C03"/>
  </w:style>
  <w:style w:type="character" w:customStyle="1" w:styleId="WW8Num19z8">
    <w:name w:val="WW8Num19z8"/>
    <w:basedOn w:val="a3"/>
    <w:rsid w:val="00E81C03"/>
  </w:style>
  <w:style w:type="character" w:customStyle="1" w:styleId="WW8Num20z0">
    <w:name w:val="WW8Num20z0"/>
    <w:uiPriority w:val="99"/>
    <w:rsid w:val="00E81C03"/>
    <w:rPr>
      <w:rFonts w:ascii="Symbol" w:hAnsi="Symbol" w:cs="Symbol"/>
    </w:rPr>
  </w:style>
  <w:style w:type="character" w:customStyle="1" w:styleId="WW8Num20z1">
    <w:name w:val="WW8Num20z1"/>
    <w:uiPriority w:val="99"/>
    <w:rsid w:val="00E81C03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E81C03"/>
    <w:rPr>
      <w:rFonts w:ascii="Wingdings" w:hAnsi="Wingdings" w:cs="Wingdings"/>
    </w:rPr>
  </w:style>
  <w:style w:type="character" w:customStyle="1" w:styleId="WW8Num21z0">
    <w:name w:val="WW8Num21z0"/>
    <w:basedOn w:val="a3"/>
    <w:uiPriority w:val="99"/>
    <w:rsid w:val="00E81C03"/>
  </w:style>
  <w:style w:type="character" w:customStyle="1" w:styleId="WW8Num21z1">
    <w:name w:val="WW8Num21z1"/>
    <w:basedOn w:val="a3"/>
    <w:uiPriority w:val="99"/>
    <w:rsid w:val="00E81C03"/>
  </w:style>
  <w:style w:type="character" w:customStyle="1" w:styleId="WW8Num21z2">
    <w:name w:val="WW8Num21z2"/>
    <w:basedOn w:val="a3"/>
    <w:uiPriority w:val="99"/>
    <w:rsid w:val="00E81C03"/>
  </w:style>
  <w:style w:type="character" w:customStyle="1" w:styleId="WW8Num21z3">
    <w:name w:val="WW8Num21z3"/>
    <w:basedOn w:val="a3"/>
    <w:rsid w:val="00E81C03"/>
  </w:style>
  <w:style w:type="character" w:customStyle="1" w:styleId="WW8Num21z4">
    <w:name w:val="WW8Num21z4"/>
    <w:basedOn w:val="a3"/>
    <w:rsid w:val="00E81C03"/>
  </w:style>
  <w:style w:type="character" w:customStyle="1" w:styleId="WW8Num21z5">
    <w:name w:val="WW8Num21z5"/>
    <w:basedOn w:val="a3"/>
    <w:rsid w:val="00E81C03"/>
  </w:style>
  <w:style w:type="character" w:customStyle="1" w:styleId="WW8Num21z6">
    <w:name w:val="WW8Num21z6"/>
    <w:basedOn w:val="a3"/>
    <w:rsid w:val="00E81C03"/>
  </w:style>
  <w:style w:type="character" w:customStyle="1" w:styleId="WW8Num21z7">
    <w:name w:val="WW8Num21z7"/>
    <w:basedOn w:val="a3"/>
    <w:rsid w:val="00E81C03"/>
  </w:style>
  <w:style w:type="character" w:customStyle="1" w:styleId="WW8Num21z8">
    <w:name w:val="WW8Num21z8"/>
    <w:basedOn w:val="a3"/>
    <w:rsid w:val="00E81C03"/>
  </w:style>
  <w:style w:type="character" w:customStyle="1" w:styleId="WW8Num22z0">
    <w:name w:val="WW8Num22z0"/>
    <w:basedOn w:val="a3"/>
    <w:uiPriority w:val="99"/>
    <w:rsid w:val="00E81C03"/>
  </w:style>
  <w:style w:type="character" w:customStyle="1" w:styleId="WW8Num22z1">
    <w:name w:val="WW8Num22z1"/>
    <w:basedOn w:val="a3"/>
    <w:uiPriority w:val="99"/>
    <w:rsid w:val="00E81C03"/>
  </w:style>
  <w:style w:type="character" w:customStyle="1" w:styleId="WW8Num22z2">
    <w:name w:val="WW8Num22z2"/>
    <w:basedOn w:val="a3"/>
    <w:uiPriority w:val="99"/>
    <w:rsid w:val="00E81C03"/>
  </w:style>
  <w:style w:type="character" w:customStyle="1" w:styleId="WW8Num22z3">
    <w:name w:val="WW8Num22z3"/>
    <w:basedOn w:val="a3"/>
    <w:rsid w:val="00E81C03"/>
  </w:style>
  <w:style w:type="character" w:customStyle="1" w:styleId="WW8Num22z4">
    <w:name w:val="WW8Num22z4"/>
    <w:basedOn w:val="a3"/>
    <w:rsid w:val="00E81C03"/>
  </w:style>
  <w:style w:type="character" w:customStyle="1" w:styleId="WW8Num22z5">
    <w:name w:val="WW8Num22z5"/>
    <w:basedOn w:val="a3"/>
    <w:rsid w:val="00E81C03"/>
  </w:style>
  <w:style w:type="character" w:customStyle="1" w:styleId="WW8Num22z6">
    <w:name w:val="WW8Num22z6"/>
    <w:basedOn w:val="a3"/>
    <w:rsid w:val="00E81C03"/>
  </w:style>
  <w:style w:type="character" w:customStyle="1" w:styleId="WW8Num22z7">
    <w:name w:val="WW8Num22z7"/>
    <w:basedOn w:val="a3"/>
    <w:rsid w:val="00E81C03"/>
  </w:style>
  <w:style w:type="character" w:customStyle="1" w:styleId="WW8Num22z8">
    <w:name w:val="WW8Num22z8"/>
    <w:basedOn w:val="a3"/>
    <w:rsid w:val="00E81C03"/>
  </w:style>
  <w:style w:type="character" w:customStyle="1" w:styleId="WW8Num23z0">
    <w:name w:val="WW8Num23z0"/>
    <w:basedOn w:val="a3"/>
    <w:rsid w:val="00E81C03"/>
  </w:style>
  <w:style w:type="character" w:customStyle="1" w:styleId="WW8Num23z1">
    <w:name w:val="WW8Num23z1"/>
    <w:basedOn w:val="a3"/>
    <w:rsid w:val="00E81C03"/>
  </w:style>
  <w:style w:type="character" w:customStyle="1" w:styleId="WW8Num23z2">
    <w:name w:val="WW8Num23z2"/>
    <w:basedOn w:val="a3"/>
    <w:rsid w:val="00E81C03"/>
  </w:style>
  <w:style w:type="character" w:customStyle="1" w:styleId="WW8Num23z3">
    <w:name w:val="WW8Num23z3"/>
    <w:basedOn w:val="a3"/>
    <w:rsid w:val="00E81C03"/>
  </w:style>
  <w:style w:type="character" w:customStyle="1" w:styleId="WW8Num23z4">
    <w:name w:val="WW8Num23z4"/>
    <w:basedOn w:val="a3"/>
    <w:rsid w:val="00E81C03"/>
  </w:style>
  <w:style w:type="character" w:customStyle="1" w:styleId="WW8Num23z5">
    <w:name w:val="WW8Num23z5"/>
    <w:basedOn w:val="a3"/>
    <w:rsid w:val="00E81C03"/>
  </w:style>
  <w:style w:type="character" w:customStyle="1" w:styleId="WW8Num23z6">
    <w:name w:val="WW8Num23z6"/>
    <w:basedOn w:val="a3"/>
    <w:rsid w:val="00E81C03"/>
  </w:style>
  <w:style w:type="character" w:customStyle="1" w:styleId="WW8Num23z7">
    <w:name w:val="WW8Num23z7"/>
    <w:basedOn w:val="a3"/>
    <w:rsid w:val="00E81C03"/>
  </w:style>
  <w:style w:type="character" w:customStyle="1" w:styleId="WW8Num23z8">
    <w:name w:val="WW8Num23z8"/>
    <w:basedOn w:val="a3"/>
    <w:rsid w:val="00E81C03"/>
  </w:style>
  <w:style w:type="character" w:customStyle="1" w:styleId="WW8Num24z0">
    <w:name w:val="WW8Num24z0"/>
    <w:basedOn w:val="a3"/>
    <w:rsid w:val="00E81C03"/>
  </w:style>
  <w:style w:type="character" w:customStyle="1" w:styleId="WW8Num24z1">
    <w:name w:val="WW8Num24z1"/>
    <w:basedOn w:val="a3"/>
    <w:rsid w:val="00E81C03"/>
  </w:style>
  <w:style w:type="character" w:customStyle="1" w:styleId="WW8Num24z2">
    <w:name w:val="WW8Num24z2"/>
    <w:basedOn w:val="a3"/>
    <w:rsid w:val="00E81C03"/>
  </w:style>
  <w:style w:type="character" w:customStyle="1" w:styleId="WW8Num24z3">
    <w:name w:val="WW8Num24z3"/>
    <w:basedOn w:val="a3"/>
    <w:rsid w:val="00E81C03"/>
  </w:style>
  <w:style w:type="character" w:customStyle="1" w:styleId="WW8Num24z4">
    <w:name w:val="WW8Num24z4"/>
    <w:basedOn w:val="a3"/>
    <w:rsid w:val="00E81C03"/>
  </w:style>
  <w:style w:type="character" w:customStyle="1" w:styleId="WW8Num24z5">
    <w:name w:val="WW8Num24z5"/>
    <w:basedOn w:val="a3"/>
    <w:rsid w:val="00E81C03"/>
  </w:style>
  <w:style w:type="character" w:customStyle="1" w:styleId="WW8Num24z6">
    <w:name w:val="WW8Num24z6"/>
    <w:basedOn w:val="a3"/>
    <w:rsid w:val="00E81C03"/>
  </w:style>
  <w:style w:type="character" w:customStyle="1" w:styleId="WW8Num24z7">
    <w:name w:val="WW8Num24z7"/>
    <w:basedOn w:val="a3"/>
    <w:rsid w:val="00E81C03"/>
  </w:style>
  <w:style w:type="character" w:customStyle="1" w:styleId="WW8Num24z8">
    <w:name w:val="WW8Num24z8"/>
    <w:basedOn w:val="a3"/>
    <w:rsid w:val="00E81C03"/>
  </w:style>
  <w:style w:type="character" w:customStyle="1" w:styleId="WW8Num25z0">
    <w:name w:val="WW8Num25z0"/>
    <w:basedOn w:val="a3"/>
    <w:uiPriority w:val="99"/>
    <w:rsid w:val="00E81C03"/>
  </w:style>
  <w:style w:type="character" w:customStyle="1" w:styleId="WW8Num25z1">
    <w:name w:val="WW8Num25z1"/>
    <w:basedOn w:val="a3"/>
    <w:rsid w:val="00E81C03"/>
  </w:style>
  <w:style w:type="character" w:customStyle="1" w:styleId="WW8Num25z2">
    <w:name w:val="WW8Num25z2"/>
    <w:basedOn w:val="a3"/>
    <w:rsid w:val="00E81C03"/>
  </w:style>
  <w:style w:type="character" w:customStyle="1" w:styleId="WW8Num25z3">
    <w:name w:val="WW8Num25z3"/>
    <w:basedOn w:val="a3"/>
    <w:rsid w:val="00E81C03"/>
  </w:style>
  <w:style w:type="character" w:customStyle="1" w:styleId="WW8Num25z4">
    <w:name w:val="WW8Num25z4"/>
    <w:basedOn w:val="a3"/>
    <w:rsid w:val="00E81C03"/>
  </w:style>
  <w:style w:type="character" w:customStyle="1" w:styleId="WW8Num25z5">
    <w:name w:val="WW8Num25z5"/>
    <w:basedOn w:val="a3"/>
    <w:rsid w:val="00E81C03"/>
  </w:style>
  <w:style w:type="character" w:customStyle="1" w:styleId="WW8Num25z6">
    <w:name w:val="WW8Num25z6"/>
    <w:basedOn w:val="a3"/>
    <w:rsid w:val="00E81C03"/>
  </w:style>
  <w:style w:type="character" w:customStyle="1" w:styleId="WW8Num25z7">
    <w:name w:val="WW8Num25z7"/>
    <w:basedOn w:val="a3"/>
    <w:rsid w:val="00E81C03"/>
  </w:style>
  <w:style w:type="character" w:customStyle="1" w:styleId="WW8Num25z8">
    <w:name w:val="WW8Num25z8"/>
    <w:basedOn w:val="a3"/>
    <w:rsid w:val="00E81C03"/>
  </w:style>
  <w:style w:type="character" w:customStyle="1" w:styleId="WW8Num26z0">
    <w:name w:val="WW8Num26z0"/>
    <w:basedOn w:val="a3"/>
    <w:rsid w:val="00E81C03"/>
  </w:style>
  <w:style w:type="character" w:customStyle="1" w:styleId="WW8Num26z1">
    <w:name w:val="WW8Num26z1"/>
    <w:basedOn w:val="a3"/>
    <w:rsid w:val="00E81C03"/>
  </w:style>
  <w:style w:type="character" w:customStyle="1" w:styleId="WW8Num26z2">
    <w:name w:val="WW8Num26z2"/>
    <w:basedOn w:val="a3"/>
    <w:rsid w:val="00E81C03"/>
  </w:style>
  <w:style w:type="character" w:customStyle="1" w:styleId="WW8Num26z3">
    <w:name w:val="WW8Num26z3"/>
    <w:basedOn w:val="a3"/>
    <w:rsid w:val="00E81C03"/>
  </w:style>
  <w:style w:type="character" w:customStyle="1" w:styleId="WW8Num26z4">
    <w:name w:val="WW8Num26z4"/>
    <w:basedOn w:val="a3"/>
    <w:rsid w:val="00E81C03"/>
  </w:style>
  <w:style w:type="character" w:customStyle="1" w:styleId="WW8Num26z5">
    <w:name w:val="WW8Num26z5"/>
    <w:basedOn w:val="a3"/>
    <w:rsid w:val="00E81C03"/>
  </w:style>
  <w:style w:type="character" w:customStyle="1" w:styleId="WW8Num26z6">
    <w:name w:val="WW8Num26z6"/>
    <w:basedOn w:val="a3"/>
    <w:rsid w:val="00E81C03"/>
  </w:style>
  <w:style w:type="character" w:customStyle="1" w:styleId="WW8Num26z7">
    <w:name w:val="WW8Num26z7"/>
    <w:basedOn w:val="a3"/>
    <w:rsid w:val="00E81C03"/>
  </w:style>
  <w:style w:type="character" w:customStyle="1" w:styleId="WW8Num26z8">
    <w:name w:val="WW8Num26z8"/>
    <w:basedOn w:val="a3"/>
    <w:rsid w:val="00E81C03"/>
  </w:style>
  <w:style w:type="character" w:customStyle="1" w:styleId="WW8Num27z0">
    <w:name w:val="WW8Num27z0"/>
    <w:rsid w:val="00E81C03"/>
    <w:rPr>
      <w:rFonts w:ascii="Symbol" w:hAnsi="Symbol" w:cs="Symbol"/>
    </w:rPr>
  </w:style>
  <w:style w:type="character" w:customStyle="1" w:styleId="WW8Num27z1">
    <w:name w:val="WW8Num27z1"/>
    <w:rsid w:val="00E81C03"/>
    <w:rPr>
      <w:rFonts w:ascii="Courier New" w:hAnsi="Courier New" w:cs="Courier New"/>
    </w:rPr>
  </w:style>
  <w:style w:type="character" w:customStyle="1" w:styleId="WW8Num27z2">
    <w:name w:val="WW8Num27z2"/>
    <w:rsid w:val="00E81C03"/>
    <w:rPr>
      <w:rFonts w:ascii="Wingdings" w:hAnsi="Wingdings" w:cs="Wingdings"/>
    </w:rPr>
  </w:style>
  <w:style w:type="character" w:customStyle="1" w:styleId="WW8Num28z0">
    <w:name w:val="WW8Num28z0"/>
    <w:basedOn w:val="a3"/>
    <w:uiPriority w:val="99"/>
    <w:rsid w:val="00E81C03"/>
  </w:style>
  <w:style w:type="character" w:customStyle="1" w:styleId="WW8Num28z1">
    <w:name w:val="WW8Num28z1"/>
    <w:basedOn w:val="a3"/>
    <w:uiPriority w:val="99"/>
    <w:rsid w:val="00E81C03"/>
  </w:style>
  <w:style w:type="character" w:customStyle="1" w:styleId="WW8Num28z2">
    <w:name w:val="WW8Num28z2"/>
    <w:basedOn w:val="a3"/>
    <w:uiPriority w:val="99"/>
    <w:rsid w:val="00E81C03"/>
  </w:style>
  <w:style w:type="character" w:customStyle="1" w:styleId="WW8Num28z3">
    <w:name w:val="WW8Num28z3"/>
    <w:basedOn w:val="a3"/>
    <w:rsid w:val="00E81C03"/>
  </w:style>
  <w:style w:type="character" w:customStyle="1" w:styleId="WW8Num28z4">
    <w:name w:val="WW8Num28z4"/>
    <w:basedOn w:val="a3"/>
    <w:rsid w:val="00E81C03"/>
  </w:style>
  <w:style w:type="character" w:customStyle="1" w:styleId="WW8Num28z5">
    <w:name w:val="WW8Num28z5"/>
    <w:basedOn w:val="a3"/>
    <w:rsid w:val="00E81C03"/>
  </w:style>
  <w:style w:type="character" w:customStyle="1" w:styleId="WW8Num28z6">
    <w:name w:val="WW8Num28z6"/>
    <w:basedOn w:val="a3"/>
    <w:rsid w:val="00E81C03"/>
  </w:style>
  <w:style w:type="character" w:customStyle="1" w:styleId="WW8Num28z7">
    <w:name w:val="WW8Num28z7"/>
    <w:basedOn w:val="a3"/>
    <w:rsid w:val="00E81C03"/>
  </w:style>
  <w:style w:type="character" w:customStyle="1" w:styleId="WW8Num28z8">
    <w:name w:val="WW8Num28z8"/>
    <w:basedOn w:val="a3"/>
    <w:rsid w:val="00E81C03"/>
  </w:style>
  <w:style w:type="character" w:customStyle="1" w:styleId="WW8Num29z0">
    <w:name w:val="WW8Num29z0"/>
    <w:basedOn w:val="a3"/>
    <w:uiPriority w:val="99"/>
    <w:rsid w:val="00E81C03"/>
  </w:style>
  <w:style w:type="character" w:customStyle="1" w:styleId="WW8Num29z1">
    <w:name w:val="WW8Num29z1"/>
    <w:uiPriority w:val="99"/>
    <w:rsid w:val="00E81C03"/>
    <w:rPr>
      <w:sz w:val="24"/>
      <w:szCs w:val="24"/>
    </w:rPr>
  </w:style>
  <w:style w:type="character" w:customStyle="1" w:styleId="WW8Num29z2">
    <w:name w:val="WW8Num29z2"/>
    <w:uiPriority w:val="99"/>
    <w:rsid w:val="00E81C03"/>
    <w:rPr>
      <w:b w:val="0"/>
    </w:rPr>
  </w:style>
  <w:style w:type="character" w:customStyle="1" w:styleId="WW8Num30z0">
    <w:name w:val="WW8Num30z0"/>
    <w:basedOn w:val="a3"/>
    <w:rsid w:val="00E81C03"/>
  </w:style>
  <w:style w:type="character" w:customStyle="1" w:styleId="WW8Num30z1">
    <w:name w:val="WW8Num30z1"/>
    <w:basedOn w:val="a3"/>
    <w:rsid w:val="00E81C03"/>
  </w:style>
  <w:style w:type="character" w:customStyle="1" w:styleId="WW8Num30z2">
    <w:name w:val="WW8Num30z2"/>
    <w:basedOn w:val="a3"/>
    <w:rsid w:val="00E81C03"/>
  </w:style>
  <w:style w:type="character" w:customStyle="1" w:styleId="WW8Num30z3">
    <w:name w:val="WW8Num30z3"/>
    <w:basedOn w:val="a3"/>
    <w:rsid w:val="00E81C03"/>
  </w:style>
  <w:style w:type="character" w:customStyle="1" w:styleId="WW8Num30z4">
    <w:name w:val="WW8Num30z4"/>
    <w:basedOn w:val="a3"/>
    <w:rsid w:val="00E81C03"/>
  </w:style>
  <w:style w:type="character" w:customStyle="1" w:styleId="WW8Num30z5">
    <w:name w:val="WW8Num30z5"/>
    <w:basedOn w:val="a3"/>
    <w:rsid w:val="00E81C03"/>
  </w:style>
  <w:style w:type="character" w:customStyle="1" w:styleId="WW8Num30z6">
    <w:name w:val="WW8Num30z6"/>
    <w:basedOn w:val="a3"/>
    <w:rsid w:val="00E81C03"/>
  </w:style>
  <w:style w:type="character" w:customStyle="1" w:styleId="WW8Num30z7">
    <w:name w:val="WW8Num30z7"/>
    <w:basedOn w:val="a3"/>
    <w:rsid w:val="00E81C03"/>
  </w:style>
  <w:style w:type="character" w:customStyle="1" w:styleId="WW8Num30z8">
    <w:name w:val="WW8Num30z8"/>
    <w:basedOn w:val="a3"/>
    <w:rsid w:val="00E81C03"/>
  </w:style>
  <w:style w:type="character" w:customStyle="1" w:styleId="affc">
    <w:name w:val="Основной шрифт абзаца*"/>
    <w:basedOn w:val="a3"/>
    <w:rsid w:val="00E81C03"/>
  </w:style>
  <w:style w:type="character" w:styleId="affd">
    <w:name w:val="page number"/>
    <w:basedOn w:val="a3"/>
    <w:uiPriority w:val="99"/>
    <w:rsid w:val="00E81C03"/>
  </w:style>
  <w:style w:type="character" w:customStyle="1" w:styleId="19">
    <w:name w:val="Основной текст Знак Знак Знак Знак Знак1"/>
    <w:rsid w:val="00E81C03"/>
    <w:rPr>
      <w:sz w:val="24"/>
      <w:szCs w:val="24"/>
      <w:lang w:val="ru-RU" w:bidi="ar-SA"/>
    </w:rPr>
  </w:style>
  <w:style w:type="paragraph" w:styleId="28">
    <w:name w:val="Body Text 2"/>
    <w:basedOn w:val="Standard"/>
    <w:link w:val="29"/>
    <w:uiPriority w:val="99"/>
    <w:rsid w:val="00E81C03"/>
    <w:pPr>
      <w:widowControl/>
      <w:overflowPunct w:val="0"/>
      <w:autoSpaceDN w:val="0"/>
    </w:pPr>
    <w:rPr>
      <w:color w:val="000000"/>
      <w:kern w:val="3"/>
      <w:sz w:val="28"/>
      <w:szCs w:val="20"/>
    </w:rPr>
  </w:style>
  <w:style w:type="character" w:customStyle="1" w:styleId="29">
    <w:name w:val="Основной текст 2 Знак"/>
    <w:link w:val="28"/>
    <w:uiPriority w:val="99"/>
    <w:rsid w:val="00E81C03"/>
    <w:rPr>
      <w:rFonts w:ascii="Times New Roman" w:eastAsia="Times New Roman" w:hAnsi="Times New Roman"/>
      <w:color w:val="000000"/>
      <w:kern w:val="3"/>
      <w:sz w:val="28"/>
    </w:rPr>
  </w:style>
  <w:style w:type="paragraph" w:customStyle="1" w:styleId="affe">
    <w:name w:val="Абзац"/>
    <w:basedOn w:val="a0"/>
    <w:link w:val="afff"/>
    <w:qFormat/>
    <w:rsid w:val="00EB3ABB"/>
    <w:pPr>
      <w:spacing w:before="120" w:after="20"/>
      <w:ind w:firstLine="567"/>
      <w:jc w:val="both"/>
    </w:pPr>
  </w:style>
  <w:style w:type="character" w:customStyle="1" w:styleId="afff">
    <w:name w:val="Абзац Знак"/>
    <w:link w:val="affe"/>
    <w:rsid w:val="00EB3ABB"/>
    <w:rPr>
      <w:rFonts w:ascii="Times New Roman" w:eastAsia="Times New Roman" w:hAnsi="Times New Roman"/>
      <w:sz w:val="24"/>
      <w:szCs w:val="24"/>
    </w:rPr>
  </w:style>
  <w:style w:type="character" w:customStyle="1" w:styleId="afff0">
    <w:name w:val="Подпись к таблице_"/>
    <w:link w:val="afff1"/>
    <w:rsid w:val="00A54BB3"/>
    <w:rPr>
      <w:rFonts w:ascii="Times New Roman" w:hAnsi="Times New Roman"/>
      <w:b/>
      <w:bCs/>
      <w:shd w:val="clear" w:color="auto" w:fill="FFFFFF"/>
    </w:rPr>
  </w:style>
  <w:style w:type="paragraph" w:customStyle="1" w:styleId="afff1">
    <w:name w:val="Подпись к таблице"/>
    <w:basedOn w:val="a0"/>
    <w:link w:val="afff0"/>
    <w:rsid w:val="00A54BB3"/>
    <w:pPr>
      <w:widowControl w:val="0"/>
      <w:shd w:val="clear" w:color="auto" w:fill="FFFFFF"/>
      <w:spacing w:line="240" w:lineRule="atLeast"/>
    </w:pPr>
    <w:rPr>
      <w:rFonts w:eastAsia="Calibri"/>
      <w:b/>
      <w:bCs/>
      <w:sz w:val="20"/>
      <w:szCs w:val="20"/>
    </w:rPr>
  </w:style>
  <w:style w:type="character" w:customStyle="1" w:styleId="60">
    <w:name w:val="Заголовок 6 Знак"/>
    <w:link w:val="6"/>
    <w:uiPriority w:val="99"/>
    <w:rsid w:val="001D542F"/>
    <w:rPr>
      <w:rFonts w:ascii="Cambria" w:eastAsia="Times New Roman" w:hAnsi="Cambria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rsid w:val="001D542F"/>
    <w:rPr>
      <w:rFonts w:ascii="Cambria" w:eastAsia="Times New Roman" w:hAnsi="Cambria"/>
      <w:i/>
      <w:iCs/>
      <w:caps/>
      <w:color w:val="943634"/>
      <w:spacing w:val="10"/>
    </w:rPr>
  </w:style>
  <w:style w:type="character" w:customStyle="1" w:styleId="90">
    <w:name w:val="Заголовок 9 Знак"/>
    <w:link w:val="9"/>
    <w:uiPriority w:val="99"/>
    <w:rsid w:val="001D542F"/>
    <w:rPr>
      <w:rFonts w:ascii="Cambria" w:eastAsia="Times New Roman" w:hAnsi="Cambria"/>
      <w:i/>
      <w:iCs/>
      <w:caps/>
      <w:spacing w:val="10"/>
    </w:rPr>
  </w:style>
  <w:style w:type="paragraph" w:customStyle="1" w:styleId="1a">
    <w:name w:val="1"/>
    <w:basedOn w:val="a0"/>
    <w:uiPriority w:val="99"/>
    <w:rsid w:val="001D542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a">
    <w:name w:val="List Bullet 2"/>
    <w:basedOn w:val="a0"/>
    <w:autoRedefine/>
    <w:rsid w:val="001D542F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2b">
    <w:name w:val="Body Text Indent 2"/>
    <w:basedOn w:val="a0"/>
    <w:link w:val="2c"/>
    <w:uiPriority w:val="99"/>
    <w:rsid w:val="001D542F"/>
    <w:pPr>
      <w:spacing w:after="120" w:line="480" w:lineRule="auto"/>
      <w:ind w:left="283"/>
      <w:jc w:val="both"/>
    </w:pPr>
    <w:rPr>
      <w:szCs w:val="20"/>
    </w:rPr>
  </w:style>
  <w:style w:type="character" w:customStyle="1" w:styleId="2c">
    <w:name w:val="Основной текст с отступом 2 Знак"/>
    <w:link w:val="2b"/>
    <w:uiPriority w:val="99"/>
    <w:rsid w:val="001D542F"/>
    <w:rPr>
      <w:rFonts w:ascii="Times New Roman" w:eastAsia="Times New Roman" w:hAnsi="Times New Roman"/>
      <w:sz w:val="24"/>
    </w:rPr>
  </w:style>
  <w:style w:type="paragraph" w:customStyle="1" w:styleId="afff2">
    <w:name w:val="Íîðìàëüíûé"/>
    <w:semiHidden/>
    <w:rsid w:val="001D542F"/>
    <w:rPr>
      <w:rFonts w:ascii="Courier" w:eastAsia="Times New Roman" w:hAnsi="Courier"/>
      <w:sz w:val="24"/>
      <w:lang w:val="en-GB"/>
    </w:rPr>
  </w:style>
  <w:style w:type="character" w:customStyle="1" w:styleId="afff3">
    <w:name w:val="Основной шрифт"/>
    <w:semiHidden/>
    <w:rsid w:val="001D542F"/>
  </w:style>
  <w:style w:type="paragraph" w:styleId="afff4">
    <w:name w:val="Plain Text"/>
    <w:basedOn w:val="a0"/>
    <w:link w:val="afff5"/>
    <w:rsid w:val="001D542F"/>
    <w:rPr>
      <w:rFonts w:ascii="Courier New" w:hAnsi="Courier New"/>
      <w:sz w:val="20"/>
      <w:szCs w:val="20"/>
    </w:rPr>
  </w:style>
  <w:style w:type="character" w:customStyle="1" w:styleId="afff5">
    <w:name w:val="Текст Знак"/>
    <w:link w:val="afff4"/>
    <w:rsid w:val="001D542F"/>
    <w:rPr>
      <w:rFonts w:ascii="Courier New" w:eastAsia="Times New Roman" w:hAnsi="Courier New" w:cs="Courier New"/>
    </w:rPr>
  </w:style>
  <w:style w:type="paragraph" w:styleId="afff6">
    <w:name w:val="List Bullet"/>
    <w:basedOn w:val="a0"/>
    <w:autoRedefine/>
    <w:uiPriority w:val="99"/>
    <w:rsid w:val="001D542F"/>
    <w:pPr>
      <w:widowControl w:val="0"/>
      <w:spacing w:after="60"/>
      <w:jc w:val="both"/>
    </w:pPr>
  </w:style>
  <w:style w:type="paragraph" w:styleId="35">
    <w:name w:val="Body Text 3"/>
    <w:basedOn w:val="a0"/>
    <w:link w:val="36"/>
    <w:uiPriority w:val="99"/>
    <w:rsid w:val="001D542F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6">
    <w:name w:val="Основной текст 3 Знак"/>
    <w:link w:val="35"/>
    <w:uiPriority w:val="99"/>
    <w:rsid w:val="001D542F"/>
    <w:rPr>
      <w:rFonts w:ascii="Times New Roman" w:eastAsia="Times New Roman" w:hAnsi="Times New Roman"/>
      <w:b/>
      <w:i/>
      <w:sz w:val="22"/>
      <w:szCs w:val="24"/>
    </w:rPr>
  </w:style>
  <w:style w:type="paragraph" w:customStyle="1" w:styleId="FR4">
    <w:name w:val="FR4"/>
    <w:rsid w:val="001D542F"/>
    <w:pPr>
      <w:widowControl w:val="0"/>
      <w:spacing w:before="20"/>
      <w:ind w:left="7160"/>
      <w:jc w:val="both"/>
    </w:pPr>
    <w:rPr>
      <w:rFonts w:ascii="Arial" w:eastAsia="Times New Roman" w:hAnsi="Arial"/>
      <w:b/>
      <w:snapToGrid w:val="0"/>
      <w:sz w:val="22"/>
    </w:rPr>
  </w:style>
  <w:style w:type="paragraph" w:styleId="1b">
    <w:name w:val="toc 1"/>
    <w:basedOn w:val="a0"/>
    <w:next w:val="a0"/>
    <w:autoRedefine/>
    <w:uiPriority w:val="39"/>
    <w:qFormat/>
    <w:locked/>
    <w:rsid w:val="00CB1852"/>
    <w:pPr>
      <w:tabs>
        <w:tab w:val="left" w:pos="440"/>
        <w:tab w:val="right" w:leader="dot" w:pos="9781"/>
      </w:tabs>
      <w:spacing w:before="120"/>
      <w:jc w:val="both"/>
    </w:pPr>
    <w:rPr>
      <w:bCs/>
      <w:iCs/>
      <w:noProof/>
      <w:sz w:val="28"/>
      <w:szCs w:val="28"/>
    </w:rPr>
  </w:style>
  <w:style w:type="paragraph" w:customStyle="1" w:styleId="afff7">
    <w:name w:val="Тендерные данные"/>
    <w:basedOn w:val="a0"/>
    <w:semiHidden/>
    <w:rsid w:val="001D542F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ConsNormal">
    <w:name w:val="ConsNormal"/>
    <w:link w:val="ConsNormal0"/>
    <w:rsid w:val="001D542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1D542F"/>
    <w:rPr>
      <w:rFonts w:ascii="Arial" w:eastAsia="Times New Roman" w:hAnsi="Arial" w:cs="Arial"/>
      <w:lang w:val="ru-RU" w:eastAsia="ru-RU" w:bidi="ar-SA"/>
    </w:rPr>
  </w:style>
  <w:style w:type="paragraph" w:customStyle="1" w:styleId="afff8">
    <w:name w:val="Знак Знак Знак Знак"/>
    <w:basedOn w:val="a0"/>
    <w:rsid w:val="001D542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Cell0">
    <w:name w:val="ConsPlusCell"/>
    <w:uiPriority w:val="99"/>
    <w:rsid w:val="001D5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c">
    <w:name w:val="Обычный (веб)1"/>
    <w:basedOn w:val="a0"/>
    <w:rsid w:val="001D542F"/>
    <w:pPr>
      <w:spacing w:before="100" w:beforeAutospacing="1" w:after="100" w:afterAutospacing="1"/>
    </w:pPr>
    <w:rPr>
      <w:rFonts w:ascii="Arial" w:hAnsi="Arial" w:cs="Arial"/>
      <w:color w:val="454545"/>
      <w:sz w:val="20"/>
      <w:szCs w:val="20"/>
    </w:rPr>
  </w:style>
  <w:style w:type="paragraph" w:customStyle="1" w:styleId="ConsPlusNonformat1">
    <w:name w:val="ConsPlusNonformat Знак"/>
    <w:link w:val="ConsPlusNonformat2"/>
    <w:rsid w:val="001D542F"/>
    <w:pPr>
      <w:widowControl w:val="0"/>
      <w:autoSpaceDE w:val="0"/>
      <w:autoSpaceDN w:val="0"/>
    </w:pPr>
    <w:rPr>
      <w:rFonts w:ascii="Courier New" w:eastAsia="Times New Roman" w:hAnsi="Courier New"/>
      <w:sz w:val="24"/>
      <w:szCs w:val="24"/>
    </w:rPr>
  </w:style>
  <w:style w:type="character" w:customStyle="1" w:styleId="ConsPlusNonformat2">
    <w:name w:val="ConsPlusNonformat Знак Знак"/>
    <w:link w:val="ConsPlusNonformat1"/>
    <w:rsid w:val="001D542F"/>
    <w:rPr>
      <w:rFonts w:ascii="Courier New" w:eastAsia="Times New Roman" w:hAnsi="Courier New"/>
      <w:sz w:val="24"/>
      <w:szCs w:val="24"/>
      <w:lang w:bidi="ar-SA"/>
    </w:rPr>
  </w:style>
  <w:style w:type="paragraph" w:styleId="HTML">
    <w:name w:val="HTML Preformatted"/>
    <w:basedOn w:val="a0"/>
    <w:link w:val="HTML0"/>
    <w:uiPriority w:val="99"/>
    <w:rsid w:val="001D5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542F"/>
    <w:rPr>
      <w:rFonts w:ascii="Courier New" w:eastAsia="Times New Roman" w:hAnsi="Courier New" w:cs="Courier New"/>
    </w:rPr>
  </w:style>
  <w:style w:type="paragraph" w:customStyle="1" w:styleId="Textbody">
    <w:name w:val="Text body"/>
    <w:basedOn w:val="Standard"/>
    <w:rsid w:val="001D542F"/>
    <w:pPr>
      <w:autoSpaceDN w:val="0"/>
      <w:spacing w:after="120"/>
    </w:pPr>
    <w:rPr>
      <w:rFonts w:eastAsia="Andale Sans UI" w:cs="Tahoma"/>
      <w:kern w:val="3"/>
      <w:lang w:eastAsia="ja-JP" w:bidi="fa-IR"/>
    </w:rPr>
  </w:style>
  <w:style w:type="paragraph" w:customStyle="1" w:styleId="Index">
    <w:name w:val="Index"/>
    <w:basedOn w:val="Standard"/>
    <w:rsid w:val="001D542F"/>
    <w:pPr>
      <w:suppressLineNumbers/>
      <w:autoSpaceDN w:val="0"/>
    </w:pPr>
    <w:rPr>
      <w:rFonts w:eastAsia="Andale Sans UI" w:cs="Tahoma"/>
      <w:kern w:val="3"/>
      <w:lang w:eastAsia="ja-JP" w:bidi="fa-IR"/>
    </w:rPr>
  </w:style>
  <w:style w:type="paragraph" w:customStyle="1" w:styleId="TableContents">
    <w:name w:val="Table Contents"/>
    <w:basedOn w:val="Standard"/>
    <w:rsid w:val="001D542F"/>
    <w:pPr>
      <w:suppressLineNumbers/>
      <w:autoSpaceDN w:val="0"/>
    </w:pPr>
    <w:rPr>
      <w:rFonts w:eastAsia="Andale Sans UI" w:cs="Tahoma"/>
      <w:kern w:val="3"/>
      <w:lang w:eastAsia="ja-JP" w:bidi="fa-IR"/>
    </w:rPr>
  </w:style>
  <w:style w:type="paragraph" w:customStyle="1" w:styleId="TableHeading">
    <w:name w:val="Table Heading"/>
    <w:basedOn w:val="TableContents"/>
    <w:rsid w:val="001D542F"/>
    <w:pPr>
      <w:jc w:val="center"/>
    </w:pPr>
    <w:rPr>
      <w:b/>
      <w:bCs/>
    </w:rPr>
  </w:style>
  <w:style w:type="paragraph" w:customStyle="1" w:styleId="ConsPlusTitle0">
    <w:name w:val="ConsPlusTitle"/>
    <w:next w:val="Standard"/>
    <w:uiPriority w:val="99"/>
    <w:rsid w:val="001D542F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val="de-DE" w:eastAsia="ja-JP" w:bidi="fa-IR"/>
    </w:rPr>
  </w:style>
  <w:style w:type="character" w:customStyle="1" w:styleId="RTFNum21">
    <w:name w:val="RTF_Num 2 1"/>
    <w:rsid w:val="001D542F"/>
    <w:rPr>
      <w:rFonts w:ascii="Symbol" w:hAnsi="Symbol"/>
    </w:rPr>
  </w:style>
  <w:style w:type="character" w:customStyle="1" w:styleId="NumberingSymbols">
    <w:name w:val="Numbering Symbols"/>
    <w:rsid w:val="001D542F"/>
  </w:style>
  <w:style w:type="character" w:customStyle="1" w:styleId="1d">
    <w:name w:val="Основной шрифт абзаца1"/>
    <w:uiPriority w:val="99"/>
    <w:rsid w:val="001D542F"/>
  </w:style>
  <w:style w:type="numbering" w:customStyle="1" w:styleId="RTFNum2">
    <w:name w:val="RTF_Num 2"/>
    <w:basedOn w:val="a5"/>
    <w:rsid w:val="001D542F"/>
    <w:pPr>
      <w:numPr>
        <w:numId w:val="11"/>
      </w:numPr>
    </w:pPr>
  </w:style>
  <w:style w:type="character" w:customStyle="1" w:styleId="1e">
    <w:name w:val="Нижний колонтитул Знак1"/>
    <w:uiPriority w:val="99"/>
    <w:locked/>
    <w:rsid w:val="001D542F"/>
    <w:rPr>
      <w:sz w:val="24"/>
      <w:szCs w:val="24"/>
      <w:lang w:val="ru-RU" w:eastAsia="ru-RU" w:bidi="ar-SA"/>
    </w:rPr>
  </w:style>
  <w:style w:type="character" w:customStyle="1" w:styleId="afff9">
    <w:name w:val="Гипертекстовая ссылка"/>
    <w:rsid w:val="001D542F"/>
    <w:rPr>
      <w:color w:val="106BBE"/>
    </w:rPr>
  </w:style>
  <w:style w:type="paragraph" w:customStyle="1" w:styleId="afffa">
    <w:name w:val="Комментарий"/>
    <w:basedOn w:val="a0"/>
    <w:next w:val="a0"/>
    <w:rsid w:val="001D542F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rsid w:val="001D542F"/>
    <w:rPr>
      <w:i/>
      <w:iCs/>
    </w:rPr>
  </w:style>
  <w:style w:type="character" w:customStyle="1" w:styleId="37">
    <w:name w:val="Знак Знак3"/>
    <w:locked/>
    <w:rsid w:val="001D542F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1D542F"/>
    <w:rPr>
      <w:sz w:val="22"/>
      <w:szCs w:val="22"/>
      <w:lang w:eastAsia="en-US"/>
    </w:rPr>
  </w:style>
  <w:style w:type="paragraph" w:customStyle="1" w:styleId="stwibulletlistCharCharCharChar">
    <w:name w:val="stwi bullet list Char Char Char Char"/>
    <w:basedOn w:val="a0"/>
    <w:link w:val="stwibulletlistCharCharCharCharChar"/>
    <w:rsid w:val="001D542F"/>
    <w:pPr>
      <w:widowControl w:val="0"/>
      <w:numPr>
        <w:numId w:val="15"/>
      </w:numPr>
      <w:adjustRightInd w:val="0"/>
      <w:spacing w:before="100" w:beforeAutospacing="1" w:after="100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ffc">
    <w:name w:val="FollowedHyperlink"/>
    <w:uiPriority w:val="99"/>
    <w:rsid w:val="001D542F"/>
    <w:rPr>
      <w:color w:val="800080"/>
      <w:u w:val="single"/>
    </w:rPr>
  </w:style>
  <w:style w:type="paragraph" w:customStyle="1" w:styleId="Default">
    <w:name w:val="Default"/>
    <w:uiPriority w:val="99"/>
    <w:rsid w:val="001D54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D54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"/>
    <w:locked/>
    <w:rsid w:val="001D542F"/>
    <w:rPr>
      <w:lang w:val="ru-RU" w:eastAsia="ru-RU"/>
    </w:rPr>
  </w:style>
  <w:style w:type="character" w:customStyle="1" w:styleId="b-serp-urlitem">
    <w:name w:val="b-serp-url__item"/>
    <w:uiPriority w:val="99"/>
    <w:rsid w:val="001D542F"/>
    <w:rPr>
      <w:rFonts w:cs="Times New Roman"/>
    </w:rPr>
  </w:style>
  <w:style w:type="character" w:customStyle="1" w:styleId="2d">
    <w:name w:val="Основной текст (2)_"/>
    <w:link w:val="2e"/>
    <w:uiPriority w:val="99"/>
    <w:locked/>
    <w:rsid w:val="001D542F"/>
    <w:rPr>
      <w:b/>
      <w:spacing w:val="1"/>
      <w:sz w:val="26"/>
      <w:shd w:val="clear" w:color="auto" w:fill="FFFFFF"/>
      <w:lang w:eastAsia="en-US"/>
    </w:rPr>
  </w:style>
  <w:style w:type="paragraph" w:customStyle="1" w:styleId="2e">
    <w:name w:val="Основной текст (2)"/>
    <w:basedOn w:val="a0"/>
    <w:link w:val="2d"/>
    <w:uiPriority w:val="99"/>
    <w:rsid w:val="001D542F"/>
    <w:pPr>
      <w:widowControl w:val="0"/>
      <w:shd w:val="clear" w:color="auto" w:fill="FFFFFF"/>
      <w:spacing w:after="300" w:line="324" w:lineRule="exact"/>
      <w:jc w:val="center"/>
    </w:pPr>
    <w:rPr>
      <w:rFonts w:ascii="Calibri" w:eastAsia="Calibri" w:hAnsi="Calibri"/>
      <w:b/>
      <w:spacing w:val="1"/>
      <w:sz w:val="26"/>
      <w:szCs w:val="20"/>
      <w:shd w:val="clear" w:color="auto" w:fill="FFFFFF"/>
      <w:lang w:eastAsia="en-US"/>
    </w:rPr>
  </w:style>
  <w:style w:type="character" w:customStyle="1" w:styleId="afffd">
    <w:name w:val="Основной текст + Полужирный"/>
    <w:aliases w:val="Курсив,Интервал 0 pt"/>
    <w:uiPriority w:val="99"/>
    <w:rsid w:val="001D542F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rsid w:val="001D542F"/>
    <w:rPr>
      <w:shd w:val="clear" w:color="auto" w:fill="FFFFFF"/>
    </w:rPr>
  </w:style>
  <w:style w:type="character" w:customStyle="1" w:styleId="42">
    <w:name w:val="Основной текст (4)2"/>
    <w:uiPriority w:val="99"/>
    <w:rsid w:val="001D542F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1D542F"/>
    <w:rPr>
      <w:sz w:val="21"/>
      <w:shd w:val="clear" w:color="auto" w:fill="FFFFFF"/>
      <w:lang w:eastAsia="en-US"/>
    </w:rPr>
  </w:style>
  <w:style w:type="paragraph" w:customStyle="1" w:styleId="601">
    <w:name w:val="Основной текст (60)1"/>
    <w:basedOn w:val="a0"/>
    <w:link w:val="600"/>
    <w:uiPriority w:val="99"/>
    <w:rsid w:val="001D542F"/>
    <w:pPr>
      <w:shd w:val="clear" w:color="auto" w:fill="FFFFFF"/>
      <w:spacing w:line="240" w:lineRule="atLeast"/>
    </w:pPr>
    <w:rPr>
      <w:rFonts w:ascii="Calibri" w:eastAsia="Calibri" w:hAnsi="Calibri"/>
      <w:sz w:val="21"/>
      <w:szCs w:val="20"/>
      <w:shd w:val="clear" w:color="auto" w:fill="FFFFFF"/>
      <w:lang w:eastAsia="en-US"/>
    </w:rPr>
  </w:style>
  <w:style w:type="character" w:customStyle="1" w:styleId="41">
    <w:name w:val="Основной текст (4)_"/>
    <w:link w:val="410"/>
    <w:uiPriority w:val="99"/>
    <w:locked/>
    <w:rsid w:val="001D542F"/>
    <w:rPr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1D542F"/>
    <w:pPr>
      <w:shd w:val="clear" w:color="auto" w:fill="FFFFFF"/>
      <w:spacing w:before="180" w:after="180" w:line="283" w:lineRule="exact"/>
      <w:ind w:hanging="940"/>
      <w:jc w:val="both"/>
    </w:pPr>
    <w:rPr>
      <w:rFonts w:ascii="Calibri" w:eastAsia="Calibri" w:hAnsi="Calibri"/>
      <w:sz w:val="20"/>
      <w:szCs w:val="20"/>
      <w:shd w:val="clear" w:color="auto" w:fill="FFFFFF"/>
    </w:rPr>
  </w:style>
  <w:style w:type="paragraph" w:styleId="afffe">
    <w:name w:val="footnote text"/>
    <w:basedOn w:val="a0"/>
    <w:link w:val="affff"/>
    <w:uiPriority w:val="99"/>
    <w:rsid w:val="001D542F"/>
    <w:rPr>
      <w:sz w:val="20"/>
      <w:szCs w:val="20"/>
    </w:rPr>
  </w:style>
  <w:style w:type="character" w:customStyle="1" w:styleId="affff">
    <w:name w:val="Текст сноски Знак"/>
    <w:link w:val="afffe"/>
    <w:uiPriority w:val="99"/>
    <w:rsid w:val="001D542F"/>
    <w:rPr>
      <w:rFonts w:ascii="Times New Roman" w:eastAsia="Times New Roman" w:hAnsi="Times New Roman"/>
    </w:rPr>
  </w:style>
  <w:style w:type="character" w:styleId="affff0">
    <w:name w:val="footnote reference"/>
    <w:uiPriority w:val="99"/>
    <w:rsid w:val="001D542F"/>
    <w:rPr>
      <w:vertAlign w:val="superscript"/>
    </w:rPr>
  </w:style>
  <w:style w:type="character" w:customStyle="1" w:styleId="Heading1Char">
    <w:name w:val="Heading 1 Char"/>
    <w:locked/>
    <w:rsid w:val="001D542F"/>
    <w:rPr>
      <w:b/>
      <w:sz w:val="28"/>
    </w:rPr>
  </w:style>
  <w:style w:type="character" w:customStyle="1" w:styleId="1f">
    <w:name w:val="Текст выноски Знак1"/>
    <w:locked/>
    <w:rsid w:val="001D542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mmentTextChar">
    <w:name w:val="Comment Text Char"/>
    <w:locked/>
    <w:rsid w:val="001D542F"/>
    <w:rPr>
      <w:rFonts w:cs="Times New Roman"/>
    </w:rPr>
  </w:style>
  <w:style w:type="character" w:customStyle="1" w:styleId="BodyTextChar">
    <w:name w:val="Body Text Char"/>
    <w:aliases w:val="Знак1 Знак Char2,Body Text Char2"/>
    <w:uiPriority w:val="99"/>
    <w:locked/>
    <w:rsid w:val="001D542F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ink w:val="13"/>
    <w:locked/>
    <w:rsid w:val="001D542F"/>
    <w:rPr>
      <w:rFonts w:ascii="Times New Roman" w:eastAsia="Times New Roman" w:hAnsi="Times New Roman"/>
      <w:sz w:val="24"/>
      <w:szCs w:val="24"/>
    </w:rPr>
  </w:style>
  <w:style w:type="paragraph" w:customStyle="1" w:styleId="1f0">
    <w:name w:val="Название1"/>
    <w:basedOn w:val="a0"/>
    <w:uiPriority w:val="99"/>
    <w:rsid w:val="001D542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1">
    <w:name w:val="Указатель1"/>
    <w:basedOn w:val="a0"/>
    <w:uiPriority w:val="99"/>
    <w:rsid w:val="001D542F"/>
    <w:pPr>
      <w:suppressLineNumbers/>
      <w:suppressAutoHyphens/>
    </w:pPr>
    <w:rPr>
      <w:rFonts w:cs="Mangal"/>
      <w:lang w:eastAsia="ar-SA"/>
    </w:rPr>
  </w:style>
  <w:style w:type="character" w:customStyle="1" w:styleId="1f2">
    <w:name w:val="Верхний колонтитул Знак1"/>
    <w:uiPriority w:val="99"/>
    <w:locked/>
    <w:rsid w:val="001D542F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xl67">
    <w:name w:val="xl67"/>
    <w:basedOn w:val="a0"/>
    <w:uiPriority w:val="99"/>
    <w:rsid w:val="001D542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</w:style>
  <w:style w:type="paragraph" w:customStyle="1" w:styleId="xl89">
    <w:name w:val="xl89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0"/>
    <w:uiPriority w:val="99"/>
    <w:rsid w:val="001D542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0"/>
    <w:uiPriority w:val="99"/>
    <w:rsid w:val="001D5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0"/>
    <w:uiPriority w:val="99"/>
    <w:rsid w:val="001D54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0"/>
    <w:uiPriority w:val="99"/>
    <w:rsid w:val="001D5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0"/>
    <w:uiPriority w:val="99"/>
    <w:rsid w:val="001D54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0"/>
    <w:uiPriority w:val="99"/>
    <w:rsid w:val="001D54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0"/>
    <w:uiPriority w:val="99"/>
    <w:rsid w:val="001D542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0"/>
    <w:uiPriority w:val="99"/>
    <w:rsid w:val="001D5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0"/>
    <w:uiPriority w:val="99"/>
    <w:rsid w:val="001D54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0"/>
    <w:uiPriority w:val="99"/>
    <w:rsid w:val="001D54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0"/>
    <w:uiPriority w:val="99"/>
    <w:rsid w:val="001D542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0"/>
    <w:uiPriority w:val="99"/>
    <w:rsid w:val="001D542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0"/>
    <w:uiPriority w:val="99"/>
    <w:rsid w:val="001D542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ff1">
    <w:name w:val="Document Map"/>
    <w:basedOn w:val="a0"/>
    <w:link w:val="affff2"/>
    <w:uiPriority w:val="99"/>
    <w:rsid w:val="001D542F"/>
    <w:pPr>
      <w:shd w:val="clear" w:color="auto" w:fill="000080"/>
      <w:spacing w:line="360" w:lineRule="auto"/>
      <w:jc w:val="both"/>
    </w:pPr>
    <w:rPr>
      <w:rFonts w:ascii="Tahoma" w:hAnsi="Tahoma"/>
      <w:sz w:val="20"/>
      <w:szCs w:val="20"/>
    </w:rPr>
  </w:style>
  <w:style w:type="character" w:customStyle="1" w:styleId="affff2">
    <w:name w:val="Схема документа Знак"/>
    <w:link w:val="affff1"/>
    <w:uiPriority w:val="99"/>
    <w:rsid w:val="001D542F"/>
    <w:rPr>
      <w:rFonts w:ascii="Tahoma" w:eastAsia="Times New Roman" w:hAnsi="Tahoma"/>
      <w:shd w:val="clear" w:color="auto" w:fill="000080"/>
    </w:rPr>
  </w:style>
  <w:style w:type="paragraph" w:customStyle="1" w:styleId="1">
    <w:name w:val="Красная строка1"/>
    <w:basedOn w:val="a2"/>
    <w:uiPriority w:val="99"/>
    <w:rsid w:val="001D542F"/>
    <w:pPr>
      <w:widowControl/>
      <w:numPr>
        <w:numId w:val="16"/>
      </w:numPr>
      <w:tabs>
        <w:tab w:val="clear" w:pos="360"/>
      </w:tabs>
      <w:suppressAutoHyphens/>
      <w:spacing w:after="120" w:line="360" w:lineRule="auto"/>
      <w:ind w:left="0" w:firstLine="210"/>
      <w:jc w:val="both"/>
    </w:pPr>
    <w:rPr>
      <w:rFonts w:ascii="Cambria" w:hAnsi="Cambria"/>
      <w:sz w:val="22"/>
      <w:szCs w:val="22"/>
      <w:lang w:eastAsia="ar-SA"/>
    </w:rPr>
  </w:style>
  <w:style w:type="paragraph" w:customStyle="1" w:styleId="S">
    <w:name w:val="S_Маркированный"/>
    <w:basedOn w:val="afff6"/>
    <w:link w:val="S0"/>
    <w:autoRedefine/>
    <w:uiPriority w:val="99"/>
    <w:rsid w:val="001D542F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1D542F"/>
    <w:rPr>
      <w:rFonts w:ascii="Cambria" w:eastAsia="Times New Roman" w:hAnsi="Cambria"/>
      <w:sz w:val="24"/>
      <w:szCs w:val="24"/>
      <w:lang w:val="en-US"/>
    </w:rPr>
  </w:style>
  <w:style w:type="paragraph" w:customStyle="1" w:styleId="S31">
    <w:name w:val="S_Нумерованный_3.1"/>
    <w:basedOn w:val="a0"/>
    <w:link w:val="S310"/>
    <w:autoRedefine/>
    <w:uiPriority w:val="99"/>
    <w:rsid w:val="001D542F"/>
    <w:pPr>
      <w:spacing w:line="360" w:lineRule="auto"/>
      <w:ind w:firstLine="624"/>
      <w:jc w:val="both"/>
    </w:pPr>
    <w:rPr>
      <w:rFonts w:ascii="Cambria" w:hAnsi="Cambria"/>
      <w:sz w:val="28"/>
      <w:szCs w:val="28"/>
    </w:rPr>
  </w:style>
  <w:style w:type="character" w:customStyle="1" w:styleId="S310">
    <w:name w:val="S_Нумерованный_3.1 Знак Знак"/>
    <w:link w:val="S31"/>
    <w:uiPriority w:val="99"/>
    <w:locked/>
    <w:rsid w:val="001D542F"/>
    <w:rPr>
      <w:rFonts w:ascii="Cambria" w:eastAsia="Times New Roman" w:hAnsi="Cambria"/>
      <w:sz w:val="28"/>
      <w:szCs w:val="28"/>
    </w:rPr>
  </w:style>
  <w:style w:type="character" w:customStyle="1" w:styleId="Absatz-Standardschriftart">
    <w:name w:val="Absatz-Standardschriftart"/>
    <w:uiPriority w:val="99"/>
    <w:rsid w:val="001D542F"/>
  </w:style>
  <w:style w:type="character" w:customStyle="1" w:styleId="WW-Absatz-Standardschriftart">
    <w:name w:val="WW-Absatz-Standardschriftart"/>
    <w:uiPriority w:val="99"/>
    <w:rsid w:val="001D542F"/>
  </w:style>
  <w:style w:type="character" w:customStyle="1" w:styleId="WW-Absatz-Standardschriftart1">
    <w:name w:val="WW-Absatz-Standardschriftart1"/>
    <w:uiPriority w:val="99"/>
    <w:rsid w:val="001D542F"/>
  </w:style>
  <w:style w:type="character" w:customStyle="1" w:styleId="WW-Absatz-Standardschriftart11">
    <w:name w:val="WW-Absatz-Standardschriftart11"/>
    <w:uiPriority w:val="99"/>
    <w:rsid w:val="001D542F"/>
  </w:style>
  <w:style w:type="character" w:customStyle="1" w:styleId="WW-Absatz-Standardschriftart111">
    <w:name w:val="WW-Absatz-Standardschriftart111"/>
    <w:uiPriority w:val="99"/>
    <w:rsid w:val="001D542F"/>
  </w:style>
  <w:style w:type="character" w:customStyle="1" w:styleId="WW-Absatz-Standardschriftart1111">
    <w:name w:val="WW-Absatz-Standardschriftart1111"/>
    <w:uiPriority w:val="99"/>
    <w:rsid w:val="001D542F"/>
  </w:style>
  <w:style w:type="character" w:customStyle="1" w:styleId="WW-Absatz-Standardschriftart11111">
    <w:name w:val="WW-Absatz-Standardschriftart11111"/>
    <w:uiPriority w:val="99"/>
    <w:rsid w:val="001D542F"/>
  </w:style>
  <w:style w:type="character" w:customStyle="1" w:styleId="WW8Num8z2">
    <w:name w:val="WW8Num8z2"/>
    <w:uiPriority w:val="99"/>
    <w:rsid w:val="001D542F"/>
    <w:rPr>
      <w:rFonts w:ascii="Wingdings" w:hAnsi="Wingdings"/>
    </w:rPr>
  </w:style>
  <w:style w:type="character" w:customStyle="1" w:styleId="WW8Num12z1">
    <w:name w:val="WW8Num12z1"/>
    <w:uiPriority w:val="99"/>
    <w:rsid w:val="001D542F"/>
    <w:rPr>
      <w:rFonts w:ascii="Courier New" w:hAnsi="Courier New"/>
    </w:rPr>
  </w:style>
  <w:style w:type="character" w:customStyle="1" w:styleId="WW8Num12z2">
    <w:name w:val="WW8Num12z2"/>
    <w:uiPriority w:val="99"/>
    <w:rsid w:val="001D542F"/>
    <w:rPr>
      <w:rFonts w:ascii="Wingdings" w:hAnsi="Wingdings"/>
    </w:rPr>
  </w:style>
  <w:style w:type="character" w:customStyle="1" w:styleId="WW8Num13z1">
    <w:name w:val="WW8Num13z1"/>
    <w:uiPriority w:val="99"/>
    <w:rsid w:val="001D542F"/>
    <w:rPr>
      <w:rFonts w:ascii="Courier New" w:hAnsi="Courier New"/>
    </w:rPr>
  </w:style>
  <w:style w:type="character" w:customStyle="1" w:styleId="WW8Num13z2">
    <w:name w:val="WW8Num13z2"/>
    <w:uiPriority w:val="99"/>
    <w:rsid w:val="001D542F"/>
    <w:rPr>
      <w:rFonts w:ascii="Wingdings" w:hAnsi="Wingdings"/>
    </w:rPr>
  </w:style>
  <w:style w:type="character" w:customStyle="1" w:styleId="WW8Num32z2">
    <w:name w:val="WW8Num32z2"/>
    <w:uiPriority w:val="99"/>
    <w:rsid w:val="001D542F"/>
    <w:rPr>
      <w:b/>
    </w:rPr>
  </w:style>
  <w:style w:type="character" w:customStyle="1" w:styleId="WW8Num33z0">
    <w:name w:val="WW8Num33z0"/>
    <w:uiPriority w:val="99"/>
    <w:rsid w:val="001D542F"/>
    <w:rPr>
      <w:rFonts w:ascii="Symbol" w:hAnsi="Symbol"/>
    </w:rPr>
  </w:style>
  <w:style w:type="character" w:customStyle="1" w:styleId="WW8Num33z1">
    <w:name w:val="WW8Num33z1"/>
    <w:uiPriority w:val="99"/>
    <w:rsid w:val="001D542F"/>
    <w:rPr>
      <w:rFonts w:ascii="Courier New" w:hAnsi="Courier New"/>
    </w:rPr>
  </w:style>
  <w:style w:type="character" w:customStyle="1" w:styleId="WW8Num33z2">
    <w:name w:val="WW8Num33z2"/>
    <w:uiPriority w:val="99"/>
    <w:rsid w:val="001D542F"/>
    <w:rPr>
      <w:rFonts w:ascii="Wingdings" w:hAnsi="Wingdings"/>
    </w:rPr>
  </w:style>
  <w:style w:type="character" w:customStyle="1" w:styleId="WW8Num34z0">
    <w:name w:val="WW8Num34z0"/>
    <w:uiPriority w:val="99"/>
    <w:rsid w:val="001D542F"/>
    <w:rPr>
      <w:rFonts w:ascii="Symbol" w:hAnsi="Symbol"/>
    </w:rPr>
  </w:style>
  <w:style w:type="character" w:customStyle="1" w:styleId="WW8Num34z1">
    <w:name w:val="WW8Num34z1"/>
    <w:uiPriority w:val="99"/>
    <w:rsid w:val="001D542F"/>
    <w:rPr>
      <w:rFonts w:ascii="Courier New" w:hAnsi="Courier New"/>
    </w:rPr>
  </w:style>
  <w:style w:type="character" w:customStyle="1" w:styleId="WW8Num34z2">
    <w:name w:val="WW8Num34z2"/>
    <w:uiPriority w:val="99"/>
    <w:rsid w:val="001D542F"/>
    <w:rPr>
      <w:rFonts w:ascii="Wingdings" w:hAnsi="Wingdings"/>
    </w:rPr>
  </w:style>
  <w:style w:type="character" w:customStyle="1" w:styleId="WW8Num36z0">
    <w:name w:val="WW8Num36z0"/>
    <w:uiPriority w:val="99"/>
    <w:rsid w:val="001D542F"/>
    <w:rPr>
      <w:rFonts w:ascii="Symbol" w:hAnsi="Symbol"/>
    </w:rPr>
  </w:style>
  <w:style w:type="character" w:customStyle="1" w:styleId="WW8Num36z1">
    <w:name w:val="WW8Num36z1"/>
    <w:uiPriority w:val="99"/>
    <w:rsid w:val="001D542F"/>
    <w:rPr>
      <w:rFonts w:ascii="Courier New" w:hAnsi="Courier New"/>
    </w:rPr>
  </w:style>
  <w:style w:type="character" w:customStyle="1" w:styleId="WW8Num36z2">
    <w:name w:val="WW8Num36z2"/>
    <w:uiPriority w:val="99"/>
    <w:rsid w:val="001D542F"/>
    <w:rPr>
      <w:rFonts w:ascii="Wingdings" w:hAnsi="Wingdings"/>
    </w:rPr>
  </w:style>
  <w:style w:type="character" w:customStyle="1" w:styleId="affff3">
    <w:name w:val="Маркеры списка"/>
    <w:uiPriority w:val="99"/>
    <w:rsid w:val="001D542F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0"/>
    <w:uiPriority w:val="99"/>
    <w:rsid w:val="001D542F"/>
    <w:pPr>
      <w:widowControl w:val="0"/>
      <w:spacing w:line="360" w:lineRule="atLeast"/>
      <w:ind w:firstLine="720"/>
      <w:jc w:val="center"/>
      <w:textAlignment w:val="baseline"/>
    </w:pPr>
    <w:rPr>
      <w:rFonts w:ascii="Cambria" w:hAnsi="Cambria"/>
      <w:sz w:val="36"/>
      <w:lang w:val="en-US" w:eastAsia="ar-SA"/>
    </w:rPr>
  </w:style>
  <w:style w:type="paragraph" w:customStyle="1" w:styleId="211">
    <w:name w:val="Список 21"/>
    <w:basedOn w:val="a0"/>
    <w:uiPriority w:val="99"/>
    <w:rsid w:val="001D542F"/>
    <w:pPr>
      <w:spacing w:line="360" w:lineRule="auto"/>
      <w:ind w:left="566" w:hanging="283"/>
      <w:jc w:val="both"/>
    </w:pPr>
    <w:rPr>
      <w:rFonts w:ascii="Cambria" w:hAnsi="Cambria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1D542F"/>
    <w:pPr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styleId="affff4">
    <w:name w:val="Body Text First Indent"/>
    <w:basedOn w:val="a2"/>
    <w:link w:val="affff5"/>
    <w:uiPriority w:val="99"/>
    <w:rsid w:val="001D542F"/>
    <w:pPr>
      <w:widowControl/>
      <w:spacing w:after="120" w:line="360" w:lineRule="auto"/>
      <w:ind w:left="0" w:firstLine="210"/>
      <w:jc w:val="both"/>
    </w:pPr>
    <w:rPr>
      <w:rFonts w:ascii="Cambria" w:hAnsi="Cambria"/>
      <w:sz w:val="22"/>
      <w:szCs w:val="22"/>
      <w:lang w:eastAsia="en-US"/>
    </w:rPr>
  </w:style>
  <w:style w:type="character" w:customStyle="1" w:styleId="affff5">
    <w:name w:val="Красная строка Знак"/>
    <w:link w:val="affff4"/>
    <w:uiPriority w:val="99"/>
    <w:rsid w:val="001D542F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2f">
    <w:name w:val="Body Text First Indent 2"/>
    <w:basedOn w:val="aff"/>
    <w:link w:val="2f0"/>
    <w:uiPriority w:val="99"/>
    <w:rsid w:val="001D542F"/>
    <w:pPr>
      <w:suppressAutoHyphens w:val="0"/>
      <w:spacing w:after="0" w:line="360" w:lineRule="auto"/>
      <w:ind w:left="0" w:right="284" w:firstLine="210"/>
      <w:jc w:val="both"/>
    </w:pPr>
    <w:rPr>
      <w:rFonts w:ascii="Cambria" w:hAnsi="Cambria"/>
      <w:sz w:val="28"/>
      <w:szCs w:val="24"/>
    </w:rPr>
  </w:style>
  <w:style w:type="character" w:customStyle="1" w:styleId="2f0">
    <w:name w:val="Красная строка 2 Знак"/>
    <w:link w:val="2f"/>
    <w:uiPriority w:val="99"/>
    <w:rsid w:val="001D542F"/>
    <w:rPr>
      <w:rFonts w:ascii="Cambria" w:eastAsia="Times New Roman" w:hAnsi="Cambria"/>
      <w:color w:val="000000"/>
      <w:sz w:val="28"/>
      <w:szCs w:val="24"/>
      <w:lang w:eastAsia="zh-CN"/>
    </w:rPr>
  </w:style>
  <w:style w:type="paragraph" w:styleId="affff6">
    <w:name w:val="Normal Indent"/>
    <w:basedOn w:val="a0"/>
    <w:uiPriority w:val="99"/>
    <w:rsid w:val="001D542F"/>
    <w:pPr>
      <w:spacing w:line="360" w:lineRule="auto"/>
      <w:ind w:left="708"/>
      <w:jc w:val="both"/>
    </w:pPr>
    <w:rPr>
      <w:rFonts w:ascii="Cambria" w:hAnsi="Cambria"/>
      <w:lang w:val="en-US"/>
    </w:rPr>
  </w:style>
  <w:style w:type="paragraph" w:styleId="1f3">
    <w:name w:val="index 1"/>
    <w:basedOn w:val="a0"/>
    <w:next w:val="a0"/>
    <w:autoRedefine/>
    <w:uiPriority w:val="99"/>
    <w:rsid w:val="001D542F"/>
    <w:pPr>
      <w:spacing w:line="360" w:lineRule="auto"/>
      <w:ind w:left="200" w:hanging="200"/>
      <w:jc w:val="both"/>
    </w:pPr>
    <w:rPr>
      <w:rFonts w:ascii="Cambria" w:hAnsi="Cambria"/>
      <w:lang w:val="en-US"/>
    </w:rPr>
  </w:style>
  <w:style w:type="paragraph" w:styleId="affff7">
    <w:name w:val="index heading"/>
    <w:basedOn w:val="a0"/>
    <w:next w:val="1f3"/>
    <w:uiPriority w:val="99"/>
    <w:rsid w:val="001D542F"/>
    <w:pPr>
      <w:spacing w:line="360" w:lineRule="auto"/>
      <w:jc w:val="both"/>
    </w:pPr>
    <w:rPr>
      <w:rFonts w:ascii="Cambria" w:hAnsi="Cambria"/>
      <w:lang w:val="en-US"/>
    </w:rPr>
  </w:style>
  <w:style w:type="paragraph" w:styleId="38">
    <w:name w:val="Body Text Indent 3"/>
    <w:basedOn w:val="a0"/>
    <w:link w:val="39"/>
    <w:uiPriority w:val="99"/>
    <w:rsid w:val="001D542F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rsid w:val="001D542F"/>
    <w:rPr>
      <w:rFonts w:ascii="Cambria" w:eastAsia="Times New Roman" w:hAnsi="Cambria"/>
      <w:sz w:val="16"/>
      <w:szCs w:val="16"/>
    </w:rPr>
  </w:style>
  <w:style w:type="paragraph" w:customStyle="1" w:styleId="1f4">
    <w:name w:val="1основа Знак Знак Знак"/>
    <w:basedOn w:val="a0"/>
    <w:link w:val="1f5"/>
    <w:uiPriority w:val="99"/>
    <w:rsid w:val="001D542F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f5">
    <w:name w:val="1основа Знак Знак Знак Знак"/>
    <w:link w:val="1f4"/>
    <w:uiPriority w:val="99"/>
    <w:locked/>
    <w:rsid w:val="001D542F"/>
    <w:rPr>
      <w:rFonts w:ascii="Arial" w:eastAsia="Times New Roman" w:hAnsi="Arial"/>
      <w:sz w:val="24"/>
      <w:szCs w:val="24"/>
    </w:rPr>
  </w:style>
  <w:style w:type="character" w:customStyle="1" w:styleId="WW-Absatz-Standardschriftart1111111111111">
    <w:name w:val="WW-Absatz-Standardschriftart1111111111111"/>
    <w:uiPriority w:val="99"/>
    <w:rsid w:val="001D542F"/>
  </w:style>
  <w:style w:type="paragraph" w:customStyle="1" w:styleId="S1">
    <w:name w:val="S_Обычный в таблице"/>
    <w:basedOn w:val="a0"/>
    <w:link w:val="S2"/>
    <w:uiPriority w:val="99"/>
    <w:rsid w:val="001D542F"/>
    <w:pPr>
      <w:spacing w:line="360" w:lineRule="auto"/>
      <w:jc w:val="center"/>
    </w:pPr>
    <w:rPr>
      <w:rFonts w:ascii="Cambria" w:hAnsi="Cambria"/>
    </w:rPr>
  </w:style>
  <w:style w:type="character" w:customStyle="1" w:styleId="S2">
    <w:name w:val="S_Обычный в таблице Знак"/>
    <w:link w:val="S1"/>
    <w:uiPriority w:val="99"/>
    <w:locked/>
    <w:rsid w:val="001D542F"/>
    <w:rPr>
      <w:rFonts w:ascii="Cambria" w:eastAsia="Times New Roman" w:hAnsi="Cambria"/>
      <w:sz w:val="24"/>
      <w:szCs w:val="24"/>
    </w:rPr>
  </w:style>
  <w:style w:type="paragraph" w:styleId="affff8">
    <w:name w:val="Block Text"/>
    <w:basedOn w:val="a0"/>
    <w:uiPriority w:val="99"/>
    <w:rsid w:val="001D542F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/>
    </w:rPr>
  </w:style>
  <w:style w:type="paragraph" w:customStyle="1" w:styleId="1f6">
    <w:name w:val="Цитата1"/>
    <w:basedOn w:val="a0"/>
    <w:uiPriority w:val="99"/>
    <w:rsid w:val="001D542F"/>
    <w:pPr>
      <w:suppressAutoHyphens/>
      <w:spacing w:line="360" w:lineRule="auto"/>
      <w:ind w:left="284" w:right="-1" w:firstLine="567"/>
      <w:jc w:val="both"/>
    </w:pPr>
    <w:rPr>
      <w:rFonts w:ascii="Cambria" w:hAnsi="Cambria"/>
      <w:lang w:val="en-US" w:eastAsia="ar-SA"/>
    </w:rPr>
  </w:style>
  <w:style w:type="character" w:customStyle="1" w:styleId="affff9">
    <w:name w:val="Символы концевой сноски"/>
    <w:uiPriority w:val="99"/>
    <w:rsid w:val="001D542F"/>
    <w:rPr>
      <w:vertAlign w:val="superscript"/>
    </w:rPr>
  </w:style>
  <w:style w:type="paragraph" w:styleId="affffa">
    <w:name w:val="endnote text"/>
    <w:basedOn w:val="a0"/>
    <w:link w:val="affffb"/>
    <w:uiPriority w:val="99"/>
    <w:rsid w:val="001D542F"/>
    <w:pPr>
      <w:spacing w:line="360" w:lineRule="auto"/>
      <w:jc w:val="both"/>
    </w:pPr>
    <w:rPr>
      <w:rFonts w:ascii="Cambria" w:hAnsi="Cambria"/>
      <w:sz w:val="20"/>
      <w:szCs w:val="20"/>
      <w:lang w:eastAsia="ar-SA"/>
    </w:rPr>
  </w:style>
  <w:style w:type="character" w:customStyle="1" w:styleId="affffb">
    <w:name w:val="Текст концевой сноски Знак"/>
    <w:link w:val="affffa"/>
    <w:uiPriority w:val="99"/>
    <w:rsid w:val="001D542F"/>
    <w:rPr>
      <w:rFonts w:ascii="Cambria" w:eastAsia="Times New Roman" w:hAnsi="Cambria"/>
      <w:lang w:eastAsia="ar-SA"/>
    </w:rPr>
  </w:style>
  <w:style w:type="paragraph" w:styleId="2f1">
    <w:name w:val="toc 2"/>
    <w:basedOn w:val="a0"/>
    <w:next w:val="a0"/>
    <w:autoRedefine/>
    <w:uiPriority w:val="99"/>
    <w:qFormat/>
    <w:locked/>
    <w:rsid w:val="001D542F"/>
    <w:pPr>
      <w:tabs>
        <w:tab w:val="left" w:pos="426"/>
        <w:tab w:val="right" w:leader="dot" w:pos="9771"/>
      </w:tabs>
    </w:pPr>
    <w:rPr>
      <w:bCs/>
      <w:noProof/>
      <w:sz w:val="20"/>
      <w:szCs w:val="20"/>
    </w:rPr>
  </w:style>
  <w:style w:type="character" w:customStyle="1" w:styleId="FootnoteTextChar">
    <w:name w:val="Footnote Text Char"/>
    <w:uiPriority w:val="99"/>
    <w:locked/>
    <w:rsid w:val="001D542F"/>
    <w:rPr>
      <w:rFonts w:ascii="Cambria" w:hAnsi="Cambria"/>
      <w:lang w:val="en-US"/>
    </w:rPr>
  </w:style>
  <w:style w:type="paragraph" w:customStyle="1" w:styleId="1f7">
    <w:name w:val="Подзаголовок_1"/>
    <w:basedOn w:val="9"/>
    <w:link w:val="1f8"/>
    <w:uiPriority w:val="99"/>
    <w:qFormat/>
    <w:rsid w:val="001D542F"/>
    <w:rPr>
      <w:b/>
      <w:sz w:val="26"/>
      <w:szCs w:val="26"/>
    </w:rPr>
  </w:style>
  <w:style w:type="character" w:customStyle="1" w:styleId="1f8">
    <w:name w:val="Подзаголовок_1 Знак"/>
    <w:link w:val="1f7"/>
    <w:uiPriority w:val="99"/>
    <w:locked/>
    <w:rsid w:val="001D542F"/>
    <w:rPr>
      <w:rFonts w:ascii="Cambria" w:eastAsia="Times New Roman" w:hAnsi="Cambria"/>
      <w:b/>
      <w:i/>
      <w:iCs/>
      <w:caps/>
      <w:spacing w:val="10"/>
      <w:sz w:val="26"/>
      <w:szCs w:val="26"/>
    </w:rPr>
  </w:style>
  <w:style w:type="character" w:customStyle="1" w:styleId="afd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c"/>
    <w:uiPriority w:val="99"/>
    <w:locked/>
    <w:rsid w:val="001D542F"/>
    <w:rPr>
      <w:rFonts w:ascii="Times New Roman" w:eastAsia="Times New Roman" w:hAnsi="Times New Roman" w:cs="Mangal"/>
      <w:i/>
      <w:color w:val="000000"/>
      <w:sz w:val="24"/>
      <w:szCs w:val="24"/>
      <w:lang w:eastAsia="zh-CN"/>
    </w:rPr>
  </w:style>
  <w:style w:type="character" w:styleId="affffc">
    <w:name w:val="Strong"/>
    <w:uiPriority w:val="99"/>
    <w:qFormat/>
    <w:locked/>
    <w:rsid w:val="001D542F"/>
    <w:rPr>
      <w:b/>
      <w:color w:val="943634"/>
      <w:spacing w:val="5"/>
    </w:rPr>
  </w:style>
  <w:style w:type="character" w:styleId="affffd">
    <w:name w:val="Emphasis"/>
    <w:uiPriority w:val="99"/>
    <w:qFormat/>
    <w:locked/>
    <w:rsid w:val="001D542F"/>
    <w:rPr>
      <w:caps/>
      <w:spacing w:val="5"/>
      <w:sz w:val="20"/>
    </w:rPr>
  </w:style>
  <w:style w:type="paragraph" w:customStyle="1" w:styleId="1f9">
    <w:name w:val="Без интервала1"/>
    <w:basedOn w:val="a0"/>
    <w:link w:val="NoSpacingChar"/>
    <w:uiPriority w:val="99"/>
    <w:rsid w:val="001D542F"/>
    <w:pPr>
      <w:jc w:val="both"/>
    </w:pPr>
    <w:rPr>
      <w:rFonts w:ascii="Cambria" w:hAnsi="Cambria"/>
      <w:lang w:val="en-US"/>
    </w:rPr>
  </w:style>
  <w:style w:type="character" w:customStyle="1" w:styleId="NoSpacingChar">
    <w:name w:val="No Spacing Char"/>
    <w:link w:val="1f9"/>
    <w:uiPriority w:val="99"/>
    <w:locked/>
    <w:rsid w:val="001D542F"/>
    <w:rPr>
      <w:rFonts w:ascii="Cambria" w:eastAsia="Times New Roman" w:hAnsi="Cambria"/>
      <w:sz w:val="24"/>
      <w:szCs w:val="24"/>
      <w:lang w:val="en-US"/>
    </w:rPr>
  </w:style>
  <w:style w:type="paragraph" w:customStyle="1" w:styleId="212">
    <w:name w:val="Цитата 21"/>
    <w:basedOn w:val="a0"/>
    <w:next w:val="a0"/>
    <w:link w:val="QuoteChar"/>
    <w:uiPriority w:val="99"/>
    <w:rsid w:val="001D542F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2"/>
    <w:uiPriority w:val="99"/>
    <w:locked/>
    <w:rsid w:val="001D542F"/>
    <w:rPr>
      <w:rFonts w:ascii="Cambria" w:eastAsia="Times New Roman" w:hAnsi="Cambria"/>
      <w:i/>
      <w:iCs/>
    </w:rPr>
  </w:style>
  <w:style w:type="paragraph" w:customStyle="1" w:styleId="1fa">
    <w:name w:val="Выделенная цитата1"/>
    <w:basedOn w:val="a0"/>
    <w:next w:val="a0"/>
    <w:link w:val="IntenseQuoteChar"/>
    <w:uiPriority w:val="99"/>
    <w:rsid w:val="001D542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a"/>
    <w:uiPriority w:val="99"/>
    <w:locked/>
    <w:rsid w:val="001D542F"/>
    <w:rPr>
      <w:rFonts w:ascii="Cambria" w:eastAsia="Times New Roman" w:hAnsi="Cambria"/>
      <w:caps/>
      <w:color w:val="622423"/>
      <w:spacing w:val="5"/>
    </w:rPr>
  </w:style>
  <w:style w:type="character" w:customStyle="1" w:styleId="1fb">
    <w:name w:val="Слабое выделение1"/>
    <w:uiPriority w:val="99"/>
    <w:rsid w:val="001D542F"/>
    <w:rPr>
      <w:i/>
    </w:rPr>
  </w:style>
  <w:style w:type="character" w:customStyle="1" w:styleId="1fc">
    <w:name w:val="Сильное выделение1"/>
    <w:uiPriority w:val="99"/>
    <w:rsid w:val="001D542F"/>
    <w:rPr>
      <w:i/>
      <w:caps/>
      <w:spacing w:val="10"/>
      <w:sz w:val="20"/>
    </w:rPr>
  </w:style>
  <w:style w:type="character" w:customStyle="1" w:styleId="1fd">
    <w:name w:val="Слабая ссылка1"/>
    <w:uiPriority w:val="99"/>
    <w:rsid w:val="001D542F"/>
    <w:rPr>
      <w:rFonts w:ascii="Calibri" w:hAnsi="Calibri"/>
      <w:i/>
      <w:color w:val="622423"/>
    </w:rPr>
  </w:style>
  <w:style w:type="character" w:customStyle="1" w:styleId="1fe">
    <w:name w:val="Сильная ссылка1"/>
    <w:uiPriority w:val="99"/>
    <w:rsid w:val="001D542F"/>
    <w:rPr>
      <w:rFonts w:ascii="Calibri" w:hAnsi="Calibri"/>
      <w:b/>
      <w:i/>
      <w:color w:val="622423"/>
    </w:rPr>
  </w:style>
  <w:style w:type="character" w:customStyle="1" w:styleId="1ff">
    <w:name w:val="Название книги1"/>
    <w:uiPriority w:val="99"/>
    <w:rsid w:val="001D542F"/>
    <w:rPr>
      <w:caps/>
      <w:color w:val="622423"/>
      <w:spacing w:val="5"/>
      <w:u w:color="622423"/>
    </w:rPr>
  </w:style>
  <w:style w:type="paragraph" w:customStyle="1" w:styleId="1ff0">
    <w:name w:val="Заголовок оглавления1"/>
    <w:basedOn w:val="11"/>
    <w:next w:val="a0"/>
    <w:uiPriority w:val="99"/>
    <w:rsid w:val="001D542F"/>
    <w:pPr>
      <w:keepNext w:val="0"/>
      <w:pBdr>
        <w:bottom w:val="thinThickSmallGap" w:sz="12" w:space="1" w:color="943634"/>
      </w:pBdr>
      <w:spacing w:before="400" w:after="0"/>
      <w:ind w:left="720" w:hanging="360"/>
      <w:jc w:val="center"/>
      <w:outlineLvl w:val="9"/>
    </w:pPr>
    <w:rPr>
      <w:bCs w:val="0"/>
      <w:caps/>
      <w:spacing w:val="20"/>
      <w:kern w:val="0"/>
      <w:sz w:val="28"/>
      <w:szCs w:val="28"/>
      <w:lang w:eastAsia="en-US"/>
    </w:rPr>
  </w:style>
  <w:style w:type="paragraph" w:customStyle="1" w:styleId="1ff1">
    <w:name w:val="Обычный1"/>
    <w:uiPriority w:val="99"/>
    <w:rsid w:val="001D542F"/>
    <w:pPr>
      <w:snapToGrid w:val="0"/>
    </w:pPr>
    <w:rPr>
      <w:rFonts w:ascii="Times New Roman" w:eastAsia="Times New Roman" w:hAnsi="Times New Roman"/>
      <w:sz w:val="22"/>
    </w:rPr>
  </w:style>
  <w:style w:type="paragraph" w:styleId="3a">
    <w:name w:val="toc 3"/>
    <w:basedOn w:val="a0"/>
    <w:next w:val="a0"/>
    <w:autoRedefine/>
    <w:uiPriority w:val="99"/>
    <w:qFormat/>
    <w:locked/>
    <w:rsid w:val="001D542F"/>
    <w:pPr>
      <w:spacing w:line="360" w:lineRule="auto"/>
      <w:ind w:left="220"/>
    </w:pPr>
    <w:rPr>
      <w:rFonts w:ascii="Calibri" w:hAnsi="Calibri"/>
      <w:sz w:val="20"/>
      <w:szCs w:val="20"/>
      <w:lang w:val="en-US"/>
    </w:rPr>
  </w:style>
  <w:style w:type="paragraph" w:styleId="44">
    <w:name w:val="toc 4"/>
    <w:basedOn w:val="a0"/>
    <w:next w:val="a0"/>
    <w:autoRedefine/>
    <w:uiPriority w:val="99"/>
    <w:locked/>
    <w:rsid w:val="001D542F"/>
    <w:pPr>
      <w:spacing w:line="360" w:lineRule="auto"/>
      <w:ind w:left="440"/>
    </w:pPr>
    <w:rPr>
      <w:rFonts w:ascii="Calibri" w:hAnsi="Calibri"/>
      <w:sz w:val="20"/>
      <w:szCs w:val="20"/>
      <w:lang w:val="en-US"/>
    </w:rPr>
  </w:style>
  <w:style w:type="paragraph" w:styleId="53">
    <w:name w:val="toc 5"/>
    <w:basedOn w:val="a0"/>
    <w:next w:val="a0"/>
    <w:autoRedefine/>
    <w:uiPriority w:val="99"/>
    <w:locked/>
    <w:rsid w:val="001D542F"/>
    <w:pPr>
      <w:spacing w:line="360" w:lineRule="auto"/>
      <w:ind w:left="660"/>
    </w:pPr>
    <w:rPr>
      <w:rFonts w:ascii="Calibri" w:hAnsi="Calibri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locked/>
    <w:rsid w:val="001D542F"/>
    <w:pPr>
      <w:spacing w:line="360" w:lineRule="auto"/>
      <w:ind w:left="880"/>
    </w:pPr>
    <w:rPr>
      <w:rFonts w:ascii="Calibri" w:hAnsi="Calibri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locked/>
    <w:rsid w:val="001D542F"/>
    <w:pPr>
      <w:spacing w:line="360" w:lineRule="auto"/>
      <w:ind w:left="1100"/>
    </w:pPr>
    <w:rPr>
      <w:rFonts w:ascii="Calibri" w:hAnsi="Calibri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locked/>
    <w:rsid w:val="001D542F"/>
    <w:pPr>
      <w:spacing w:line="360" w:lineRule="auto"/>
      <w:ind w:left="1320"/>
    </w:pPr>
    <w:rPr>
      <w:rFonts w:ascii="Calibri" w:hAnsi="Calibri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locked/>
    <w:rsid w:val="001D542F"/>
    <w:pPr>
      <w:spacing w:line="360" w:lineRule="auto"/>
      <w:ind w:left="1540"/>
    </w:pPr>
    <w:rPr>
      <w:rFonts w:ascii="Calibri" w:hAnsi="Calibri"/>
      <w:sz w:val="20"/>
      <w:szCs w:val="20"/>
      <w:lang w:val="en-US"/>
    </w:rPr>
  </w:style>
  <w:style w:type="paragraph" w:customStyle="1" w:styleId="affffe">
    <w:name w:val="Заголовок без нумерации"/>
    <w:basedOn w:val="3"/>
    <w:link w:val="afffff"/>
    <w:uiPriority w:val="99"/>
    <w:qFormat/>
    <w:rsid w:val="001D542F"/>
    <w:pPr>
      <w:keepNext/>
      <w:numPr>
        <w:ilvl w:val="2"/>
        <w:numId w:val="0"/>
      </w:numPr>
      <w:tabs>
        <w:tab w:val="clear" w:pos="0"/>
        <w:tab w:val="left" w:pos="851"/>
      </w:tabs>
      <w:suppressAutoHyphens w:val="0"/>
      <w:spacing w:before="240" w:after="240"/>
      <w:jc w:val="left"/>
    </w:pPr>
    <w:rPr>
      <w:color w:val="auto"/>
      <w:sz w:val="24"/>
      <w:szCs w:val="20"/>
    </w:rPr>
  </w:style>
  <w:style w:type="character" w:customStyle="1" w:styleId="afffff">
    <w:name w:val="Заголовок без нумерации Знак"/>
    <w:link w:val="affffe"/>
    <w:uiPriority w:val="99"/>
    <w:locked/>
    <w:rsid w:val="001D542F"/>
    <w:rPr>
      <w:rFonts w:ascii="Times New Roman" w:eastAsia="Times New Roman" w:hAnsi="Times New Roman"/>
      <w:b/>
      <w:sz w:val="24"/>
    </w:rPr>
  </w:style>
  <w:style w:type="paragraph" w:customStyle="1" w:styleId="S3">
    <w:name w:val="S_Обычный"/>
    <w:basedOn w:val="Standard"/>
    <w:uiPriority w:val="99"/>
    <w:rsid w:val="001D542F"/>
    <w:pPr>
      <w:autoSpaceDN w:val="0"/>
      <w:ind w:firstLine="709"/>
    </w:pPr>
    <w:rPr>
      <w:rFonts w:cs="Mangal"/>
      <w:kern w:val="3"/>
      <w:lang w:val="ru-RU" w:eastAsia="zh-CN" w:bidi="hi-IN"/>
    </w:rPr>
  </w:style>
  <w:style w:type="paragraph" w:customStyle="1" w:styleId="1ff2">
    <w:name w:val="Рабочий Стиль1"/>
    <w:basedOn w:val="a2"/>
    <w:uiPriority w:val="99"/>
    <w:rsid w:val="001D542F"/>
    <w:pPr>
      <w:widowControl/>
      <w:spacing w:line="312" w:lineRule="auto"/>
      <w:ind w:left="0" w:firstLine="567"/>
      <w:jc w:val="both"/>
    </w:pPr>
    <w:rPr>
      <w:sz w:val="28"/>
      <w:szCs w:val="20"/>
      <w:lang w:val="ru-RU"/>
    </w:rPr>
  </w:style>
  <w:style w:type="paragraph" w:customStyle="1" w:styleId="2f2">
    <w:name w:val="Обычный2"/>
    <w:uiPriority w:val="99"/>
    <w:rsid w:val="001D542F"/>
    <w:pPr>
      <w:snapToGrid w:val="0"/>
    </w:pPr>
    <w:rPr>
      <w:rFonts w:ascii="Times New Roman" w:eastAsia="Times New Roman" w:hAnsi="Times New Roman"/>
      <w:sz w:val="22"/>
    </w:rPr>
  </w:style>
  <w:style w:type="paragraph" w:customStyle="1" w:styleId="140">
    <w:name w:val="Стиль 14 пт По ширине"/>
    <w:basedOn w:val="a0"/>
    <w:uiPriority w:val="99"/>
    <w:rsid w:val="001D542F"/>
    <w:pPr>
      <w:jc w:val="both"/>
    </w:pPr>
    <w:rPr>
      <w:sz w:val="28"/>
      <w:szCs w:val="20"/>
    </w:rPr>
  </w:style>
  <w:style w:type="paragraph" w:styleId="2f3">
    <w:name w:val="List 2"/>
    <w:basedOn w:val="a0"/>
    <w:uiPriority w:val="99"/>
    <w:rsid w:val="001D542F"/>
    <w:pPr>
      <w:ind w:left="566" w:hanging="283"/>
    </w:pPr>
  </w:style>
  <w:style w:type="paragraph" w:styleId="3b">
    <w:name w:val="List 3"/>
    <w:basedOn w:val="a0"/>
    <w:uiPriority w:val="99"/>
    <w:rsid w:val="001D542F"/>
    <w:pPr>
      <w:ind w:left="849" w:hanging="283"/>
    </w:pPr>
  </w:style>
  <w:style w:type="paragraph" w:styleId="45">
    <w:name w:val="List 4"/>
    <w:basedOn w:val="a0"/>
    <w:uiPriority w:val="99"/>
    <w:rsid w:val="001D542F"/>
    <w:pPr>
      <w:ind w:left="1132" w:hanging="283"/>
    </w:pPr>
  </w:style>
  <w:style w:type="paragraph" w:styleId="afffff0">
    <w:name w:val="List Continue"/>
    <w:basedOn w:val="a0"/>
    <w:uiPriority w:val="99"/>
    <w:rsid w:val="001D542F"/>
    <w:pPr>
      <w:spacing w:after="120"/>
      <w:ind w:left="283"/>
    </w:pPr>
  </w:style>
  <w:style w:type="paragraph" w:styleId="2f4">
    <w:name w:val="List Continue 2"/>
    <w:basedOn w:val="a0"/>
    <w:uiPriority w:val="99"/>
    <w:rsid w:val="001D542F"/>
    <w:pPr>
      <w:spacing w:after="120"/>
      <w:ind w:left="566"/>
    </w:pPr>
  </w:style>
  <w:style w:type="character" w:customStyle="1" w:styleId="16-66">
    <w:name w:val="стиль16-66"/>
    <w:uiPriority w:val="99"/>
    <w:rsid w:val="001D542F"/>
  </w:style>
  <w:style w:type="character" w:customStyle="1" w:styleId="st1">
    <w:name w:val="st1"/>
    <w:uiPriority w:val="99"/>
    <w:rsid w:val="001D542F"/>
  </w:style>
  <w:style w:type="paragraph" w:customStyle="1" w:styleId="110">
    <w:name w:val="Стиль11"/>
    <w:basedOn w:val="11"/>
    <w:link w:val="111"/>
    <w:autoRedefine/>
    <w:uiPriority w:val="99"/>
    <w:qFormat/>
    <w:rsid w:val="001D542F"/>
    <w:pPr>
      <w:keepNext w:val="0"/>
      <w:pBdr>
        <w:bottom w:val="thinThickSmallGap" w:sz="12" w:space="1" w:color="943634"/>
      </w:pBdr>
      <w:spacing w:before="0" w:after="0" w:line="276" w:lineRule="auto"/>
      <w:jc w:val="center"/>
    </w:pPr>
    <w:rPr>
      <w:rFonts w:ascii="Times New Roman" w:hAnsi="Times New Roman"/>
      <w:bCs w:val="0"/>
      <w:caps/>
      <w:spacing w:val="20"/>
      <w:kern w:val="28"/>
      <w:sz w:val="28"/>
      <w:szCs w:val="28"/>
    </w:rPr>
  </w:style>
  <w:style w:type="character" w:customStyle="1" w:styleId="111">
    <w:name w:val="Стиль11 Знак"/>
    <w:link w:val="110"/>
    <w:uiPriority w:val="99"/>
    <w:locked/>
    <w:rsid w:val="001D542F"/>
    <w:rPr>
      <w:rFonts w:ascii="Times New Roman" w:eastAsia="Times New Roman" w:hAnsi="Times New Roman"/>
      <w:b/>
      <w:caps/>
      <w:spacing w:val="20"/>
      <w:kern w:val="28"/>
      <w:sz w:val="28"/>
      <w:szCs w:val="28"/>
    </w:rPr>
  </w:style>
  <w:style w:type="paragraph" w:customStyle="1" w:styleId="46">
    <w:name w:val="Стиль4"/>
    <w:basedOn w:val="a0"/>
    <w:link w:val="47"/>
    <w:uiPriority w:val="99"/>
    <w:qFormat/>
    <w:rsid w:val="001D542F"/>
    <w:pPr>
      <w:suppressAutoHyphens/>
      <w:spacing w:line="360" w:lineRule="auto"/>
      <w:ind w:left="360" w:hanging="360"/>
      <w:jc w:val="both"/>
    </w:pPr>
    <w:rPr>
      <w:lang w:eastAsia="ar-SA"/>
    </w:rPr>
  </w:style>
  <w:style w:type="character" w:customStyle="1" w:styleId="47">
    <w:name w:val="Стиль4 Знак"/>
    <w:link w:val="46"/>
    <w:uiPriority w:val="99"/>
    <w:locked/>
    <w:rsid w:val="001D542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1D542F"/>
    <w:rPr>
      <w:rFonts w:ascii="Times New Roman" w:hAnsi="Times New Roman"/>
      <w:sz w:val="28"/>
    </w:rPr>
  </w:style>
  <w:style w:type="paragraph" w:customStyle="1" w:styleId="Style2">
    <w:name w:val="Style2"/>
    <w:basedOn w:val="a0"/>
    <w:uiPriority w:val="99"/>
    <w:rsid w:val="001D542F"/>
    <w:pPr>
      <w:widowControl w:val="0"/>
      <w:autoSpaceDE w:val="0"/>
      <w:autoSpaceDN w:val="0"/>
      <w:adjustRightInd w:val="0"/>
    </w:pPr>
  </w:style>
  <w:style w:type="paragraph" w:customStyle="1" w:styleId="afffff1">
    <w:name w:val="Рисунок/Таблица"/>
    <w:basedOn w:val="a0"/>
    <w:uiPriority w:val="99"/>
    <w:qFormat/>
    <w:rsid w:val="001D542F"/>
    <w:pPr>
      <w:spacing w:after="120" w:line="360" w:lineRule="auto"/>
      <w:ind w:firstLine="567"/>
      <w:jc w:val="center"/>
    </w:pPr>
    <w:rPr>
      <w:sz w:val="28"/>
    </w:rPr>
  </w:style>
  <w:style w:type="paragraph" w:customStyle="1" w:styleId="afffff2">
    <w:name w:val="Стиль адрес"/>
    <w:basedOn w:val="a0"/>
    <w:uiPriority w:val="99"/>
    <w:rsid w:val="001D542F"/>
    <w:pPr>
      <w:tabs>
        <w:tab w:val="num" w:pos="360"/>
      </w:tabs>
      <w:spacing w:after="200" w:line="264" w:lineRule="auto"/>
      <w:ind w:left="4820"/>
    </w:pPr>
    <w:rPr>
      <w:rFonts w:ascii="Cambria" w:hAnsi="Cambria"/>
      <w:sz w:val="28"/>
      <w:szCs w:val="20"/>
      <w:lang w:val="en-US"/>
    </w:rPr>
  </w:style>
  <w:style w:type="paragraph" w:customStyle="1" w:styleId="xl63">
    <w:name w:val="xl63"/>
    <w:basedOn w:val="a0"/>
    <w:uiPriority w:val="99"/>
    <w:rsid w:val="001D54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0"/>
    <w:uiPriority w:val="99"/>
    <w:rsid w:val="001D54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character" w:customStyle="1" w:styleId="18">
    <w:name w:val="Стиль1 Знак"/>
    <w:link w:val="10"/>
    <w:uiPriority w:val="99"/>
    <w:locked/>
    <w:rsid w:val="001D542F"/>
    <w:rPr>
      <w:rFonts w:ascii="Times New Roman" w:eastAsia="Times New Roman" w:hAnsi="Times New Roman"/>
      <w:b/>
      <w:color w:val="000000"/>
      <w:sz w:val="28"/>
      <w:szCs w:val="24"/>
      <w:lang w:eastAsia="zh-CN"/>
    </w:rPr>
  </w:style>
  <w:style w:type="character" w:customStyle="1" w:styleId="34">
    <w:name w:val="Стиль3 Знак"/>
    <w:link w:val="33"/>
    <w:uiPriority w:val="99"/>
    <w:locked/>
    <w:rsid w:val="001D542F"/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font6">
    <w:name w:val="font6"/>
    <w:basedOn w:val="a0"/>
    <w:uiPriority w:val="99"/>
    <w:rsid w:val="001D542F"/>
    <w:pPr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0"/>
    <w:uiPriority w:val="99"/>
    <w:rsid w:val="001D5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0"/>
    <w:uiPriority w:val="99"/>
    <w:rsid w:val="001D54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uiPriority w:val="99"/>
    <w:rsid w:val="001D54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0"/>
    <w:uiPriority w:val="99"/>
    <w:rsid w:val="001D5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1D542F"/>
    <w:pP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0"/>
    <w:uiPriority w:val="99"/>
    <w:rsid w:val="001D542F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5">
    <w:name w:val="xl115"/>
    <w:basedOn w:val="a0"/>
    <w:uiPriority w:val="99"/>
    <w:rsid w:val="001D542F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0"/>
    <w:uiPriority w:val="99"/>
    <w:rsid w:val="001D542F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0"/>
    <w:uiPriority w:val="99"/>
    <w:rsid w:val="001D542F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font7">
    <w:name w:val="font7"/>
    <w:basedOn w:val="a0"/>
    <w:uiPriority w:val="99"/>
    <w:rsid w:val="001D542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1ff3">
    <w:name w:val="Рецензия1"/>
    <w:hidden/>
    <w:semiHidden/>
    <w:rsid w:val="001D542F"/>
    <w:rPr>
      <w:rFonts w:ascii="Times New Roman" w:eastAsia="Times New Roman" w:hAnsi="Times New Roman"/>
    </w:rPr>
  </w:style>
  <w:style w:type="table" w:customStyle="1" w:styleId="112">
    <w:name w:val="Сетка таблицы11"/>
    <w:uiPriority w:val="99"/>
    <w:rsid w:val="001D542F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5">
    <w:name w:val="Без интервала2"/>
    <w:basedOn w:val="a0"/>
    <w:link w:val="NoSpacingChar1"/>
    <w:rsid w:val="001D542F"/>
    <w:pPr>
      <w:jc w:val="both"/>
    </w:pPr>
    <w:rPr>
      <w:rFonts w:ascii="Cambria" w:hAnsi="Cambria"/>
      <w:lang w:val="en-US"/>
    </w:rPr>
  </w:style>
  <w:style w:type="character" w:customStyle="1" w:styleId="NoSpacingChar1">
    <w:name w:val="No Spacing Char1"/>
    <w:link w:val="2f5"/>
    <w:locked/>
    <w:rsid w:val="001D542F"/>
    <w:rPr>
      <w:rFonts w:ascii="Cambria" w:eastAsia="Times New Roman" w:hAnsi="Cambria"/>
      <w:sz w:val="24"/>
      <w:szCs w:val="24"/>
      <w:lang w:val="en-US"/>
    </w:rPr>
  </w:style>
  <w:style w:type="paragraph" w:customStyle="1" w:styleId="220">
    <w:name w:val="Цитата 22"/>
    <w:basedOn w:val="a0"/>
    <w:next w:val="a0"/>
    <w:link w:val="QuoteChar1"/>
    <w:rsid w:val="001D542F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1">
    <w:name w:val="Quote Char1"/>
    <w:link w:val="220"/>
    <w:locked/>
    <w:rsid w:val="001D542F"/>
    <w:rPr>
      <w:rFonts w:ascii="Cambria" w:eastAsia="Times New Roman" w:hAnsi="Cambria"/>
      <w:i/>
      <w:iCs/>
    </w:rPr>
  </w:style>
  <w:style w:type="paragraph" w:customStyle="1" w:styleId="2f6">
    <w:name w:val="Выделенная цитата2"/>
    <w:basedOn w:val="a0"/>
    <w:next w:val="a0"/>
    <w:link w:val="IntenseQuoteChar1"/>
    <w:rsid w:val="001D542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6"/>
    <w:locked/>
    <w:rsid w:val="001D542F"/>
    <w:rPr>
      <w:rFonts w:ascii="Cambria" w:eastAsia="Times New Roman" w:hAnsi="Cambria"/>
      <w:caps/>
      <w:color w:val="622423"/>
      <w:spacing w:val="5"/>
    </w:rPr>
  </w:style>
  <w:style w:type="character" w:customStyle="1" w:styleId="2f7">
    <w:name w:val="Слабое выделение2"/>
    <w:rsid w:val="001D542F"/>
    <w:rPr>
      <w:i/>
    </w:rPr>
  </w:style>
  <w:style w:type="character" w:customStyle="1" w:styleId="2f8">
    <w:name w:val="Сильное выделение2"/>
    <w:rsid w:val="001D542F"/>
    <w:rPr>
      <w:i/>
      <w:caps/>
      <w:spacing w:val="10"/>
      <w:sz w:val="20"/>
    </w:rPr>
  </w:style>
  <w:style w:type="character" w:customStyle="1" w:styleId="2f9">
    <w:name w:val="Слабая ссылка2"/>
    <w:rsid w:val="001D542F"/>
    <w:rPr>
      <w:rFonts w:ascii="Calibri" w:hAnsi="Calibri"/>
      <w:i/>
      <w:color w:val="622423"/>
    </w:rPr>
  </w:style>
  <w:style w:type="character" w:customStyle="1" w:styleId="2fa">
    <w:name w:val="Сильная ссылка2"/>
    <w:rsid w:val="001D542F"/>
    <w:rPr>
      <w:rFonts w:ascii="Calibri" w:hAnsi="Calibri"/>
      <w:b/>
      <w:i/>
      <w:color w:val="622423"/>
    </w:rPr>
  </w:style>
  <w:style w:type="character" w:customStyle="1" w:styleId="2fb">
    <w:name w:val="Название книги2"/>
    <w:rsid w:val="001D542F"/>
    <w:rPr>
      <w:caps/>
      <w:color w:val="622423"/>
      <w:spacing w:val="5"/>
      <w:u w:color="622423"/>
    </w:rPr>
  </w:style>
  <w:style w:type="paragraph" w:customStyle="1" w:styleId="2fc">
    <w:name w:val="Заголовок оглавления2"/>
    <w:basedOn w:val="11"/>
    <w:next w:val="a0"/>
    <w:rsid w:val="001D542F"/>
    <w:pPr>
      <w:keepNext w:val="0"/>
      <w:pBdr>
        <w:bottom w:val="thinThickSmallGap" w:sz="12" w:space="1" w:color="943634"/>
      </w:pBdr>
      <w:spacing w:before="400" w:after="0"/>
      <w:ind w:left="720" w:hanging="360"/>
      <w:jc w:val="center"/>
      <w:outlineLvl w:val="9"/>
    </w:pPr>
    <w:rPr>
      <w:bCs w:val="0"/>
      <w:caps/>
      <w:spacing w:val="20"/>
      <w:kern w:val="0"/>
      <w:sz w:val="28"/>
      <w:szCs w:val="28"/>
      <w:lang w:eastAsia="en-US"/>
    </w:rPr>
  </w:style>
  <w:style w:type="table" w:customStyle="1" w:styleId="2fd">
    <w:name w:val="Сетка таблицы2"/>
    <w:uiPriority w:val="99"/>
    <w:rsid w:val="001D542F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D542F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ocked/>
    <w:rsid w:val="001D542F"/>
    <w:rPr>
      <w:lang w:val="ru-RU" w:eastAsia="ru-RU" w:bidi="ar-SA"/>
    </w:rPr>
  </w:style>
  <w:style w:type="table" w:customStyle="1" w:styleId="48">
    <w:name w:val="Сетка таблицы4"/>
    <w:uiPriority w:val="99"/>
    <w:rsid w:val="001D542F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4">
    <w:name w:val="Нет списка1"/>
    <w:next w:val="a5"/>
    <w:uiPriority w:val="99"/>
    <w:semiHidden/>
    <w:unhideWhenUsed/>
    <w:rsid w:val="001D542F"/>
  </w:style>
  <w:style w:type="numbering" w:customStyle="1" w:styleId="113">
    <w:name w:val="Нет списка11"/>
    <w:next w:val="a5"/>
    <w:uiPriority w:val="99"/>
    <w:semiHidden/>
    <w:unhideWhenUsed/>
    <w:rsid w:val="001D542F"/>
  </w:style>
  <w:style w:type="numbering" w:customStyle="1" w:styleId="2fe">
    <w:name w:val="Нет списка2"/>
    <w:next w:val="a5"/>
    <w:uiPriority w:val="99"/>
    <w:semiHidden/>
    <w:unhideWhenUsed/>
    <w:rsid w:val="001D542F"/>
  </w:style>
  <w:style w:type="numbering" w:customStyle="1" w:styleId="1110">
    <w:name w:val="Нет списка111"/>
    <w:next w:val="a5"/>
    <w:uiPriority w:val="99"/>
    <w:semiHidden/>
    <w:unhideWhenUsed/>
    <w:rsid w:val="001D542F"/>
  </w:style>
  <w:style w:type="paragraph" w:styleId="afffff3">
    <w:name w:val="No Spacing"/>
    <w:basedOn w:val="a0"/>
    <w:link w:val="afffff4"/>
    <w:uiPriority w:val="1"/>
    <w:qFormat/>
    <w:rsid w:val="001D542F"/>
    <w:pPr>
      <w:jc w:val="both"/>
    </w:pPr>
    <w:rPr>
      <w:rFonts w:ascii="Cambria" w:hAnsi="Cambria"/>
      <w:lang w:val="en-US" w:bidi="en-US"/>
    </w:rPr>
  </w:style>
  <w:style w:type="character" w:customStyle="1" w:styleId="afffff4">
    <w:name w:val="Без интервала Знак"/>
    <w:link w:val="afffff3"/>
    <w:uiPriority w:val="1"/>
    <w:rsid w:val="001D542F"/>
    <w:rPr>
      <w:rFonts w:ascii="Cambria" w:eastAsia="Times New Roman" w:hAnsi="Cambria"/>
      <w:sz w:val="24"/>
      <w:szCs w:val="24"/>
      <w:lang w:val="en-US" w:bidi="en-US"/>
    </w:rPr>
  </w:style>
  <w:style w:type="paragraph" w:styleId="2ff">
    <w:name w:val="Quote"/>
    <w:basedOn w:val="a0"/>
    <w:next w:val="a0"/>
    <w:link w:val="2ff0"/>
    <w:uiPriority w:val="99"/>
    <w:qFormat/>
    <w:rsid w:val="001D542F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2ff0">
    <w:name w:val="Цитата 2 Знак"/>
    <w:link w:val="2ff"/>
    <w:uiPriority w:val="99"/>
    <w:rsid w:val="001D542F"/>
    <w:rPr>
      <w:rFonts w:ascii="Cambria" w:eastAsia="Times New Roman" w:hAnsi="Cambria"/>
      <w:i/>
      <w:iCs/>
    </w:rPr>
  </w:style>
  <w:style w:type="paragraph" w:styleId="afffff5">
    <w:name w:val="Intense Quote"/>
    <w:basedOn w:val="a0"/>
    <w:next w:val="a0"/>
    <w:link w:val="afffff6"/>
    <w:uiPriority w:val="99"/>
    <w:qFormat/>
    <w:rsid w:val="001D542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fffff6">
    <w:name w:val="Выделенная цитата Знак"/>
    <w:link w:val="afffff5"/>
    <w:uiPriority w:val="99"/>
    <w:rsid w:val="001D542F"/>
    <w:rPr>
      <w:rFonts w:ascii="Cambria" w:eastAsia="Times New Roman" w:hAnsi="Cambria"/>
      <w:caps/>
      <w:color w:val="622423"/>
      <w:spacing w:val="5"/>
    </w:rPr>
  </w:style>
  <w:style w:type="character" w:styleId="afffff7">
    <w:name w:val="Subtle Emphasis"/>
    <w:uiPriority w:val="99"/>
    <w:qFormat/>
    <w:rsid w:val="001D542F"/>
    <w:rPr>
      <w:i/>
      <w:iCs/>
    </w:rPr>
  </w:style>
  <w:style w:type="character" w:styleId="afffff8">
    <w:name w:val="Intense Emphasis"/>
    <w:uiPriority w:val="99"/>
    <w:qFormat/>
    <w:rsid w:val="001D542F"/>
    <w:rPr>
      <w:i/>
      <w:iCs/>
      <w:caps/>
      <w:spacing w:val="10"/>
      <w:sz w:val="20"/>
      <w:szCs w:val="20"/>
    </w:rPr>
  </w:style>
  <w:style w:type="character" w:styleId="afffff9">
    <w:name w:val="Subtle Reference"/>
    <w:uiPriority w:val="99"/>
    <w:qFormat/>
    <w:rsid w:val="001D542F"/>
    <w:rPr>
      <w:rFonts w:ascii="Calibri" w:eastAsia="Times New Roman" w:hAnsi="Calibri" w:cs="Times New Roman"/>
      <w:i/>
      <w:iCs/>
      <w:color w:val="622423"/>
    </w:rPr>
  </w:style>
  <w:style w:type="character" w:styleId="afffffa">
    <w:name w:val="Intense Reference"/>
    <w:uiPriority w:val="99"/>
    <w:qFormat/>
    <w:rsid w:val="001D542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fb">
    <w:name w:val="Book Title"/>
    <w:uiPriority w:val="99"/>
    <w:qFormat/>
    <w:rsid w:val="001D542F"/>
    <w:rPr>
      <w:caps/>
      <w:color w:val="622423"/>
      <w:spacing w:val="5"/>
      <w:u w:color="622423"/>
    </w:rPr>
  </w:style>
  <w:style w:type="paragraph" w:styleId="afffffc">
    <w:name w:val="TOC Heading"/>
    <w:basedOn w:val="11"/>
    <w:next w:val="a0"/>
    <w:uiPriority w:val="39"/>
    <w:qFormat/>
    <w:rsid w:val="001D542F"/>
    <w:pPr>
      <w:keepNext w:val="0"/>
      <w:pBdr>
        <w:bottom w:val="thinThickSmallGap" w:sz="12" w:space="1" w:color="943634"/>
      </w:pBdr>
      <w:spacing w:before="400" w:after="0"/>
      <w:ind w:left="720" w:hanging="360"/>
      <w:jc w:val="center"/>
      <w:outlineLvl w:val="9"/>
    </w:pPr>
    <w:rPr>
      <w:bCs w:val="0"/>
      <w:caps/>
      <w:spacing w:val="20"/>
      <w:kern w:val="0"/>
      <w:sz w:val="28"/>
      <w:szCs w:val="28"/>
      <w:lang w:eastAsia="en-US" w:bidi="en-US"/>
    </w:rPr>
  </w:style>
  <w:style w:type="numbering" w:customStyle="1" w:styleId="213">
    <w:name w:val="Нет списка21"/>
    <w:next w:val="a5"/>
    <w:uiPriority w:val="99"/>
    <w:semiHidden/>
    <w:unhideWhenUsed/>
    <w:rsid w:val="001D542F"/>
  </w:style>
  <w:style w:type="character" w:customStyle="1" w:styleId="af8">
    <w:name w:val="Абзац списка Знак"/>
    <w:link w:val="af7"/>
    <w:uiPriority w:val="34"/>
    <w:locked/>
    <w:rsid w:val="001D542F"/>
    <w:rPr>
      <w:sz w:val="22"/>
      <w:szCs w:val="22"/>
      <w:lang w:eastAsia="en-US"/>
    </w:rPr>
  </w:style>
  <w:style w:type="numbering" w:customStyle="1" w:styleId="3d">
    <w:name w:val="Нет списка3"/>
    <w:next w:val="a5"/>
    <w:uiPriority w:val="99"/>
    <w:semiHidden/>
    <w:unhideWhenUsed/>
    <w:rsid w:val="001D542F"/>
  </w:style>
  <w:style w:type="character" w:customStyle="1" w:styleId="Heading2Char">
    <w:name w:val="Heading 2 Char"/>
    <w:locked/>
    <w:rsid w:val="001D542F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1D542F"/>
    <w:rPr>
      <w:sz w:val="28"/>
      <w:lang w:val="en-US" w:eastAsia="ru-RU"/>
    </w:rPr>
  </w:style>
  <w:style w:type="character" w:customStyle="1" w:styleId="Heading4Char">
    <w:name w:val="Heading 4 Char"/>
    <w:locked/>
    <w:rsid w:val="001D542F"/>
    <w:rPr>
      <w:b/>
      <w:sz w:val="28"/>
      <w:lang w:val="ru-RU" w:eastAsia="ru-RU"/>
    </w:rPr>
  </w:style>
  <w:style w:type="character" w:customStyle="1" w:styleId="Heading5Char">
    <w:name w:val="Heading 5 Char"/>
    <w:locked/>
    <w:rsid w:val="001D542F"/>
    <w:rPr>
      <w:b/>
      <w:sz w:val="24"/>
      <w:lang w:val="ru-RU" w:eastAsia="ru-RU"/>
    </w:rPr>
  </w:style>
  <w:style w:type="character" w:customStyle="1" w:styleId="Heading6Char">
    <w:name w:val="Heading 6 Char"/>
    <w:locked/>
    <w:rsid w:val="001D542F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1D542F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1D542F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1D542F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1D542F"/>
    <w:rPr>
      <w:lang w:val="ru-RU" w:eastAsia="ru-RU"/>
    </w:rPr>
  </w:style>
  <w:style w:type="character" w:customStyle="1" w:styleId="BalloonTextChar">
    <w:name w:val="Balloon Text Char"/>
    <w:locked/>
    <w:rsid w:val="001D542F"/>
    <w:rPr>
      <w:rFonts w:ascii="Tahoma" w:hAnsi="Tahoma"/>
      <w:sz w:val="16"/>
      <w:lang w:val="ru-RU" w:eastAsia="ru-RU"/>
    </w:rPr>
  </w:style>
  <w:style w:type="character" w:customStyle="1" w:styleId="TitleChar">
    <w:name w:val="Title Char"/>
    <w:locked/>
    <w:rsid w:val="001D542F"/>
    <w:rPr>
      <w:sz w:val="24"/>
      <w:lang w:val="ru-RU" w:eastAsia="ru-RU"/>
    </w:rPr>
  </w:style>
  <w:style w:type="character" w:customStyle="1" w:styleId="BodyText3Char">
    <w:name w:val="Body Text 3 Char"/>
    <w:locked/>
    <w:rsid w:val="001D542F"/>
    <w:rPr>
      <w:sz w:val="16"/>
      <w:lang w:val="ru-RU" w:eastAsia="ru-RU"/>
    </w:rPr>
  </w:style>
  <w:style w:type="character" w:customStyle="1" w:styleId="FooterChar">
    <w:name w:val="Footer Char"/>
    <w:locked/>
    <w:rsid w:val="001D542F"/>
    <w:rPr>
      <w:lang w:val="ru-RU" w:eastAsia="ru-RU"/>
    </w:rPr>
  </w:style>
  <w:style w:type="character" w:customStyle="1" w:styleId="CommentSubjectChar">
    <w:name w:val="Comment Subject Char"/>
    <w:locked/>
    <w:rsid w:val="001D542F"/>
    <w:rPr>
      <w:b/>
      <w:lang w:val="ru-RU" w:eastAsia="ru-RU"/>
    </w:rPr>
  </w:style>
  <w:style w:type="character" w:customStyle="1" w:styleId="FootnoteTextChar1">
    <w:name w:val="Footnote Text Char1"/>
    <w:locked/>
    <w:rsid w:val="001D542F"/>
    <w:rPr>
      <w:lang w:val="ru-RU" w:eastAsia="ru-RU"/>
    </w:rPr>
  </w:style>
  <w:style w:type="character" w:customStyle="1" w:styleId="HeaderChar">
    <w:name w:val="Header Char"/>
    <w:locked/>
    <w:rsid w:val="001D542F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1D542F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locked/>
    <w:rsid w:val="001D542F"/>
    <w:rPr>
      <w:rFonts w:ascii="Tahoma" w:hAnsi="Tahoma"/>
      <w:lang w:val="ru-RU" w:eastAsia="ru-RU"/>
    </w:rPr>
  </w:style>
  <w:style w:type="character" w:customStyle="1" w:styleId="SubtitleChar">
    <w:name w:val="Subtitle Char"/>
    <w:locked/>
    <w:rsid w:val="001D542F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1D542F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locked/>
    <w:rsid w:val="001D542F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locked/>
    <w:rsid w:val="001D542F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locked/>
    <w:rsid w:val="001D542F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locked/>
    <w:rsid w:val="001D542F"/>
    <w:rPr>
      <w:rFonts w:ascii="Cambria" w:hAnsi="Cambria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1D542F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1D542F"/>
    <w:rPr>
      <w:rFonts w:ascii="Courier New" w:hAnsi="Courier New"/>
      <w:lang w:val="ru-RU" w:eastAsia="ru-RU"/>
    </w:rPr>
  </w:style>
  <w:style w:type="character" w:customStyle="1" w:styleId="1ff5">
    <w:name w:val="Основной текст Знак1"/>
    <w:uiPriority w:val="99"/>
    <w:rsid w:val="001D542F"/>
    <w:rPr>
      <w:sz w:val="23"/>
      <w:szCs w:val="23"/>
      <w:shd w:val="clear" w:color="auto" w:fill="FFFFFF"/>
    </w:rPr>
  </w:style>
  <w:style w:type="paragraph" w:customStyle="1" w:styleId="2ff1">
    <w:name w:val="Абзац списка2"/>
    <w:basedOn w:val="a0"/>
    <w:rsid w:val="001D5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e">
    <w:name w:val="Без интервала3"/>
    <w:rsid w:val="001D542F"/>
    <w:rPr>
      <w:rFonts w:eastAsia="Times New Roman"/>
      <w:sz w:val="22"/>
      <w:szCs w:val="22"/>
    </w:rPr>
  </w:style>
  <w:style w:type="paragraph" w:customStyle="1" w:styleId="49">
    <w:name w:val="Без интервала4"/>
    <w:rsid w:val="00406DFD"/>
    <w:rPr>
      <w:rFonts w:eastAsia="Times New Roman"/>
      <w:sz w:val="22"/>
      <w:szCs w:val="22"/>
    </w:rPr>
  </w:style>
  <w:style w:type="paragraph" w:customStyle="1" w:styleId="Style1">
    <w:name w:val="Style1"/>
    <w:basedOn w:val="a0"/>
    <w:uiPriority w:val="99"/>
    <w:rsid w:val="00C9437D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1">
    <w:name w:val="Font Style11"/>
    <w:basedOn w:val="a3"/>
    <w:uiPriority w:val="99"/>
    <w:rsid w:val="00C9437D"/>
    <w:rPr>
      <w:rFonts w:ascii="Times New Roman" w:hAnsi="Times New Roman" w:cs="Times New Roman"/>
      <w:sz w:val="22"/>
      <w:szCs w:val="22"/>
    </w:rPr>
  </w:style>
  <w:style w:type="character" w:customStyle="1" w:styleId="firmdescription">
    <w:name w:val="firm_description"/>
    <w:basedOn w:val="a3"/>
    <w:rsid w:val="00022158"/>
  </w:style>
  <w:style w:type="paragraph" w:customStyle="1" w:styleId="a80">
    <w:name w:val="a8"/>
    <w:basedOn w:val="a0"/>
    <w:rsid w:val="00DC39AA"/>
    <w:pPr>
      <w:suppressAutoHyphens/>
    </w:pPr>
    <w:rPr>
      <w:rFonts w:ascii="Liberation Serif" w:eastAsia="Lucida Sans Unicode" w:hAnsi="Liberation Serif" w:cs="Mangal"/>
      <w:lang w:eastAsia="zh-CN" w:bidi="hi-IN"/>
    </w:rPr>
  </w:style>
  <w:style w:type="character" w:customStyle="1" w:styleId="afffffd">
    <w:name w:val="Основной текст_"/>
    <w:basedOn w:val="a3"/>
    <w:link w:val="2ff2"/>
    <w:rsid w:val="00BC1B0E"/>
    <w:rPr>
      <w:sz w:val="21"/>
      <w:szCs w:val="21"/>
      <w:shd w:val="clear" w:color="auto" w:fill="FFFFFF"/>
    </w:rPr>
  </w:style>
  <w:style w:type="character" w:customStyle="1" w:styleId="1ff6">
    <w:name w:val="Основной текст1"/>
    <w:basedOn w:val="afffffd"/>
    <w:rsid w:val="00BC1B0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ff2">
    <w:name w:val="Основной текст2"/>
    <w:basedOn w:val="a0"/>
    <w:link w:val="afffffd"/>
    <w:rsid w:val="00BC1B0E"/>
    <w:pPr>
      <w:widowControl w:val="0"/>
      <w:shd w:val="clear" w:color="auto" w:fill="FFFFFF"/>
      <w:spacing w:line="292" w:lineRule="exact"/>
      <w:jc w:val="center"/>
    </w:pPr>
    <w:rPr>
      <w:rFonts w:ascii="Calibri" w:eastAsia="Calibri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4605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1217@donpac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A18586A48D1250B44E8CB63A13CDA5716DBFEBF481E9474A367DA4C9t7UE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38A18586A48D1250B44E8CB63A13CDA5716DBEE6FE80E9474A367DA4C9t7U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4ABA2609031CC2EC233300CF670335DA9357754A034EAAD8D0FF8F039A2A481773DC14A843D7DWEKC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8658-3457-4FC0-A1BD-FFF7DD5E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9451</Words>
  <Characters>53872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Hewlett-Packard Company</Company>
  <LinksUpToDate>false</LinksUpToDate>
  <CharactersWithSpaces>63197</CharactersWithSpaces>
  <SharedDoc>false</SharedDoc>
  <HLinks>
    <vt:vector size="240" baseType="variant">
      <vt:variant>
        <vt:i4>1441908</vt:i4>
      </vt:variant>
      <vt:variant>
        <vt:i4>174</vt:i4>
      </vt:variant>
      <vt:variant>
        <vt:i4>0</vt:i4>
      </vt:variant>
      <vt:variant>
        <vt:i4>5</vt:i4>
      </vt:variant>
      <vt:variant>
        <vt:lpwstr>mailto:sp21217@donpac.ru</vt:lpwstr>
      </vt:variant>
      <vt:variant>
        <vt:lpwstr/>
      </vt:variant>
      <vt:variant>
        <vt:i4>2031624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consultantplus://offline/ref=38A18586A48D1250B44E8CB63A13CDA5716DBFEBF481E9474A367DA4C9t7UEB</vt:lpwstr>
      </vt:variant>
      <vt:variant>
        <vt:lpwstr/>
      </vt:variant>
      <vt:variant>
        <vt:i4>2031631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consultantplus://offline/ref=38A18586A48D1250B44E8CB63A13CDA5716DBEE6FE80E9474A367DA4C9t7UEB</vt:lpwstr>
      </vt:variant>
      <vt:variant>
        <vt:lpwstr/>
      </vt:variant>
      <vt:variant>
        <vt:i4>393283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393283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393283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393283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3801196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consultantplus://offline/ref=0F84ABA2609031CC2EC233300CF670335DA9357754A034EAAD8D0FF8F039A2A481773DC14A843D7DWEKCI</vt:lpwstr>
      </vt:variant>
      <vt:variant>
        <vt:lpwstr/>
      </vt:variant>
      <vt:variant>
        <vt:i4>393227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consultantplus://offline/ref=0F84ABA2609031CC2EC233300CF670335DA934785AAA34EAAD8D0FF8F039A2A481773DC14EW8KCI</vt:lpwstr>
      </vt:variant>
      <vt:variant>
        <vt:lpwstr/>
      </vt:variant>
      <vt:variant>
        <vt:i4>1572898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sub_327</vt:lpwstr>
      </vt:variant>
      <vt:variant>
        <vt:i4>1245219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sub_296</vt:lpwstr>
      </vt:variant>
      <vt:variant>
        <vt:i4>524354</vt:i4>
      </vt:variant>
      <vt:variant>
        <vt:i4>141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917518</vt:i4>
      </vt:variant>
      <vt:variant>
        <vt:i4>138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524354</vt:i4>
      </vt:variant>
      <vt:variant>
        <vt:i4>135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_Toc5205477</vt:lpwstr>
      </vt:variant>
      <vt:variant>
        <vt:i4>2555905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_Toc5205475</vt:lpwstr>
      </vt:variant>
      <vt:variant>
        <vt:i4>2555905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_Toc5205474</vt:lpwstr>
      </vt:variant>
      <vt:variant>
        <vt:i4>2555905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_Toc5205473</vt:lpwstr>
      </vt:variant>
      <vt:variant>
        <vt:i4>2555905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_Toc5205472</vt:lpwstr>
      </vt:variant>
      <vt:variant>
        <vt:i4>2555905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_Toc5205471</vt:lpwstr>
      </vt:variant>
      <vt:variant>
        <vt:i4>2555905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_Toc5205470</vt:lpwstr>
      </vt:variant>
      <vt:variant>
        <vt:i4>2490369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_Toc5205469</vt:lpwstr>
      </vt:variant>
      <vt:variant>
        <vt:i4>2490369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_Toc5205468</vt:lpwstr>
      </vt:variant>
      <vt:variant>
        <vt:i4>2490369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_Toc5205467</vt:lpwstr>
      </vt:variant>
      <vt:variant>
        <vt:i4>2490369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_Toc5205466</vt:lpwstr>
      </vt:variant>
      <vt:variant>
        <vt:i4>2490369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_Toc5205465</vt:lpwstr>
      </vt:variant>
      <vt:variant>
        <vt:i4>2490369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_Toc5205464</vt:lpwstr>
      </vt:variant>
      <vt:variant>
        <vt:i4>2490369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_Toc5205463</vt:lpwstr>
      </vt:variant>
      <vt:variant>
        <vt:i4>2490369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_Toc5205462</vt:lpwstr>
      </vt:variant>
      <vt:variant>
        <vt:i4>2490369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_Toc5205461</vt:lpwstr>
      </vt:variant>
      <vt:variant>
        <vt:i4>2490369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_Toc5205460</vt:lpwstr>
      </vt:variant>
      <vt:variant>
        <vt:i4>2424833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_Toc5205459</vt:lpwstr>
      </vt:variant>
      <vt:variant>
        <vt:i4>2424833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_Toc5205458</vt:lpwstr>
      </vt:variant>
      <vt:variant>
        <vt:i4>2424833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_Toc5205457</vt:lpwstr>
      </vt:variant>
      <vt:variant>
        <vt:i4>2424833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_Toc5205456</vt:lpwstr>
      </vt:variant>
      <vt:variant>
        <vt:i4>2424833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_Toc5205455</vt:lpwstr>
      </vt:variant>
      <vt:variant>
        <vt:i4>2424833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_Toc5205454</vt:lpwstr>
      </vt:variant>
      <vt:variant>
        <vt:i4>2424833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_Toc5205453</vt:lpwstr>
      </vt:variant>
      <vt:variant>
        <vt:i4>2424833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_Toc5205452</vt:lpwstr>
      </vt:variant>
      <vt:variant>
        <vt:i4>2424833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_Toc5205451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1</dc:creator>
  <cp:lastModifiedBy>User</cp:lastModifiedBy>
  <cp:revision>6</cp:revision>
  <cp:lastPrinted>2023-09-15T06:08:00Z</cp:lastPrinted>
  <dcterms:created xsi:type="dcterms:W3CDTF">2024-02-26T13:02:00Z</dcterms:created>
  <dcterms:modified xsi:type="dcterms:W3CDTF">2024-03-01T05:39:00Z</dcterms:modified>
</cp:coreProperties>
</file>