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Pr="00361051" w:rsidRDefault="00361051" w:rsidP="00361051">
      <w:pPr>
        <w:pStyle w:val="2"/>
        <w:jc w:val="center"/>
        <w:rPr>
          <w:szCs w:val="28"/>
        </w:rPr>
      </w:pPr>
      <w:r>
        <w:rPr>
          <w:szCs w:val="28"/>
        </w:rPr>
        <w:t xml:space="preserve">                                                                                           </w:t>
      </w:r>
      <w:r w:rsidRPr="00361051">
        <w:rPr>
          <w:szCs w:val="28"/>
        </w:rPr>
        <w:t>УТВЕРЖДАЮ</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 xml:space="preserve">Глава Администрации </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Анастасиевского сельского поселения</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Е.А.Андреева</w:t>
      </w:r>
    </w:p>
    <w:p w:rsidR="00197281" w:rsidRPr="00361051" w:rsidRDefault="00361051" w:rsidP="00361051">
      <w:pPr>
        <w:tabs>
          <w:tab w:val="left" w:pos="5806"/>
        </w:tabs>
        <w:spacing w:after="0" w:line="240" w:lineRule="auto"/>
        <w:rPr>
          <w:rFonts w:ascii="Times New Roman" w:hAnsi="Times New Roman" w:cs="Times New Roman"/>
          <w:sz w:val="28"/>
          <w:szCs w:val="28"/>
        </w:rPr>
      </w:pPr>
      <w:r w:rsidRPr="00361051">
        <w:rPr>
          <w:rFonts w:ascii="Times New Roman" w:hAnsi="Times New Roman" w:cs="Times New Roman"/>
          <w:sz w:val="28"/>
          <w:szCs w:val="28"/>
        </w:rPr>
        <w:tab/>
        <w:t>«___»_____________20__ г.</w:t>
      </w: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90464E"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Анастасиевского </w:t>
      </w:r>
      <w:r w:rsidR="0095136A" w:rsidRPr="00ED4996">
        <w:rPr>
          <w:rFonts w:ascii="Times New Roman" w:hAnsi="Times New Roman" w:cs="Times New Roman"/>
          <w:b/>
          <w:sz w:val="40"/>
          <w:szCs w:val="40"/>
        </w:rPr>
        <w:t xml:space="preserve">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w:t>
      </w:r>
      <w:r w:rsidR="00417E13">
        <w:rPr>
          <w:rFonts w:ascii="Times New Roman" w:hAnsi="Times New Roman" w:cs="Times New Roman"/>
          <w:b/>
          <w:sz w:val="40"/>
          <w:szCs w:val="40"/>
        </w:rPr>
        <w:t>2</w:t>
      </w:r>
      <w:r w:rsidR="001C067E">
        <w:rPr>
          <w:rFonts w:ascii="Times New Roman" w:hAnsi="Times New Roman" w:cs="Times New Roman"/>
          <w:b/>
          <w:sz w:val="40"/>
          <w:szCs w:val="40"/>
        </w:rPr>
        <w:t>2</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Pr="003C3CB2" w:rsidRDefault="00361051">
      <w:pPr>
        <w:rPr>
          <w:rFonts w:ascii="Times New Roman" w:hAnsi="Times New Roman" w:cs="Times New Roman"/>
          <w:b/>
          <w:sz w:val="28"/>
          <w:szCs w:val="28"/>
        </w:rPr>
      </w:pPr>
    </w:p>
    <w:p w:rsidR="00995F9A"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Согласовано:</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 xml:space="preserve">Начальник сектора </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экономики и финансов</w:t>
      </w:r>
    </w:p>
    <w:p w:rsidR="00361051" w:rsidRPr="00361051" w:rsidRDefault="00361051" w:rsidP="00361051">
      <w:pPr>
        <w:tabs>
          <w:tab w:val="center" w:pos="4932"/>
        </w:tabs>
        <w:spacing w:after="0" w:line="240" w:lineRule="auto"/>
        <w:rPr>
          <w:rFonts w:ascii="Times New Roman" w:hAnsi="Times New Roman" w:cs="Times New Roman"/>
          <w:sz w:val="24"/>
          <w:szCs w:val="24"/>
        </w:rPr>
      </w:pPr>
      <w:r w:rsidRPr="00361051">
        <w:rPr>
          <w:rFonts w:ascii="Times New Roman" w:hAnsi="Times New Roman" w:cs="Times New Roman"/>
          <w:sz w:val="24"/>
          <w:szCs w:val="24"/>
        </w:rPr>
        <w:t>________________</w:t>
      </w:r>
      <w:r>
        <w:rPr>
          <w:rFonts w:ascii="Times New Roman" w:hAnsi="Times New Roman" w:cs="Times New Roman"/>
          <w:sz w:val="24"/>
          <w:szCs w:val="24"/>
        </w:rPr>
        <w:t xml:space="preserve"> </w:t>
      </w:r>
      <w:r w:rsidRPr="00361051">
        <w:rPr>
          <w:rFonts w:ascii="Times New Roman" w:hAnsi="Times New Roman" w:cs="Times New Roman"/>
          <w:sz w:val="24"/>
          <w:szCs w:val="24"/>
        </w:rPr>
        <w:t>М.М.Зимогляденко</w:t>
      </w:r>
    </w:p>
    <w:p w:rsidR="00995F9A" w:rsidRPr="003C3CB2" w:rsidRDefault="00361051" w:rsidP="00361051">
      <w:pPr>
        <w:tabs>
          <w:tab w:val="center" w:pos="4932"/>
        </w:tabs>
        <w:spacing w:after="0" w:line="240" w:lineRule="auto"/>
        <w:rPr>
          <w:rFonts w:ascii="Times New Roman" w:hAnsi="Times New Roman" w:cs="Times New Roman"/>
          <w:b/>
          <w:sz w:val="28"/>
          <w:szCs w:val="28"/>
        </w:rPr>
      </w:pPr>
      <w:r w:rsidRPr="00361051">
        <w:rPr>
          <w:rFonts w:ascii="Times New Roman" w:hAnsi="Times New Roman" w:cs="Times New Roman"/>
          <w:sz w:val="24"/>
          <w:szCs w:val="24"/>
        </w:rPr>
        <w:t>«__»___________20__ г.</w:t>
      </w:r>
      <w:r>
        <w:rPr>
          <w:rFonts w:ascii="Times New Roman" w:hAnsi="Times New Roman" w:cs="Times New Roman"/>
          <w:b/>
          <w:sz w:val="28"/>
          <w:szCs w:val="28"/>
        </w:rPr>
        <w:tab/>
      </w: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042A26">
        <w:rPr>
          <w:rFonts w:ascii="Times New Roman" w:hAnsi="Times New Roman"/>
          <w:b/>
          <w:sz w:val="24"/>
          <w:szCs w:val="24"/>
        </w:rPr>
        <w:t>Анастасиевского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 xml:space="preserve">по итогам </w:t>
      </w:r>
      <w:r w:rsidR="00042A26">
        <w:rPr>
          <w:rFonts w:ascii="Times New Roman" w:hAnsi="Times New Roman"/>
          <w:b/>
          <w:sz w:val="24"/>
          <w:szCs w:val="24"/>
        </w:rPr>
        <w:t>20</w:t>
      </w:r>
      <w:r w:rsidR="00417E13">
        <w:rPr>
          <w:rFonts w:ascii="Times New Roman" w:hAnsi="Times New Roman"/>
          <w:b/>
          <w:sz w:val="24"/>
          <w:szCs w:val="24"/>
        </w:rPr>
        <w:t>2</w:t>
      </w:r>
      <w:r w:rsidR="001C067E">
        <w:rPr>
          <w:rFonts w:ascii="Times New Roman" w:hAnsi="Times New Roman"/>
          <w:b/>
          <w:sz w:val="24"/>
          <w:szCs w:val="24"/>
        </w:rPr>
        <w:t>2</w:t>
      </w:r>
      <w:r w:rsidRPr="00ED4996">
        <w:rPr>
          <w:rFonts w:ascii="Times New Roman" w:hAnsi="Times New Roman"/>
          <w:b/>
          <w:sz w:val="24"/>
          <w:szCs w:val="24"/>
        </w:rPr>
        <w:t xml:space="preserve"> года</w:t>
      </w:r>
    </w:p>
    <w:p w:rsidR="00B844DE"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042A26" w:rsidRPr="008E2555" w:rsidRDefault="00042A26" w:rsidP="00042A26">
      <w:pPr>
        <w:pStyle w:val="a3"/>
        <w:widowControl w:val="0"/>
        <w:spacing w:after="0" w:line="240" w:lineRule="auto"/>
        <w:ind w:left="0" w:firstLine="709"/>
        <w:jc w:val="both"/>
        <w:rPr>
          <w:rFonts w:ascii="Times New Roman" w:hAnsi="Times New Roman" w:cs="Times New Roman"/>
          <w:sz w:val="24"/>
          <w:szCs w:val="24"/>
        </w:rPr>
      </w:pPr>
      <w:r w:rsidRPr="008E2555">
        <w:rPr>
          <w:rFonts w:ascii="Times New Roman" w:hAnsi="Times New Roman" w:cs="Times New Roman"/>
          <w:sz w:val="24"/>
          <w:szCs w:val="24"/>
        </w:rPr>
        <w:t>В 20</w:t>
      </w:r>
      <w:r w:rsidR="00417E13">
        <w:rPr>
          <w:rFonts w:ascii="Times New Roman" w:hAnsi="Times New Roman" w:cs="Times New Roman"/>
          <w:sz w:val="24"/>
          <w:szCs w:val="24"/>
        </w:rPr>
        <w:t>2</w:t>
      </w:r>
      <w:r w:rsidR="001C067E">
        <w:rPr>
          <w:rFonts w:ascii="Times New Roman" w:hAnsi="Times New Roman" w:cs="Times New Roman"/>
          <w:sz w:val="24"/>
          <w:szCs w:val="24"/>
        </w:rPr>
        <w:t>2</w:t>
      </w:r>
      <w:r w:rsidRPr="008E2555">
        <w:rPr>
          <w:rFonts w:ascii="Times New Roman" w:hAnsi="Times New Roman" w:cs="Times New Roman"/>
          <w:sz w:val="24"/>
          <w:szCs w:val="24"/>
        </w:rPr>
        <w:t xml:space="preserve"> году в Анастасиевском сельском поселении реализовывалось 9 муниципальных программ, перечень которых утвержден </w:t>
      </w:r>
      <w:r w:rsidR="008E2555">
        <w:rPr>
          <w:rFonts w:ascii="Times New Roman" w:hAnsi="Times New Roman" w:cs="Times New Roman"/>
          <w:sz w:val="24"/>
          <w:szCs w:val="24"/>
        </w:rPr>
        <w:t>распоряжением</w:t>
      </w:r>
      <w:r w:rsidRPr="008E2555">
        <w:rPr>
          <w:rFonts w:ascii="Times New Roman" w:hAnsi="Times New Roman" w:cs="Times New Roman"/>
          <w:sz w:val="24"/>
          <w:szCs w:val="24"/>
        </w:rPr>
        <w:t xml:space="preserve"> Администрации Анастасиевского сельского поселения </w:t>
      </w:r>
      <w:r w:rsidRPr="008E2555">
        <w:rPr>
          <w:rFonts w:ascii="Times New Roman" w:eastAsia="Calibri" w:hAnsi="Times New Roman" w:cs="Times New Roman"/>
          <w:sz w:val="24"/>
          <w:szCs w:val="24"/>
        </w:rPr>
        <w:t>12.09.2018 № 30</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«Социальная поддержка граждан»</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общественного порядка и профилактика правонарушений»</w:t>
      </w:r>
      <w:r w:rsidRPr="008E2555">
        <w:rPr>
          <w:rFonts w:ascii="Times New Roman" w:hAnsi="Times New Roman" w:cs="Times New Roman"/>
          <w:sz w:val="24"/>
          <w:szCs w:val="24"/>
        </w:rPr>
        <w:t>;</w:t>
      </w:r>
    </w:p>
    <w:p w:rsidR="00042A26"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культуры»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физической культуры и спорта»</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hAnsi="Times New Roman" w:cs="Times New Roman"/>
          <w:sz w:val="24"/>
          <w:szCs w:val="24"/>
        </w:rPr>
      </w:pPr>
      <w:r w:rsidRPr="008E2555">
        <w:rPr>
          <w:rFonts w:ascii="Times New Roman" w:eastAsia="Calibri" w:hAnsi="Times New Roman" w:cs="Times New Roman"/>
          <w:sz w:val="24"/>
          <w:szCs w:val="24"/>
        </w:rPr>
        <w:t>«Энергоэффектив</w:t>
      </w:r>
      <w:r w:rsidRPr="008E2555">
        <w:rPr>
          <w:rFonts w:ascii="Times New Roman" w:eastAsia="Calibri" w:hAnsi="Times New Roman" w:cs="Times New Roman"/>
          <w:sz w:val="24"/>
          <w:szCs w:val="24"/>
        </w:rPr>
        <w:softHyphen/>
        <w:t>ность и развитие энергетики»</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eastAsia="Calibri" w:hAnsi="Times New Roman" w:cs="Times New Roman"/>
          <w:sz w:val="24"/>
          <w:szCs w:val="24"/>
        </w:rPr>
      </w:pP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260E0D">
        <w:rPr>
          <w:rFonts w:ascii="Times New Roman" w:eastAsia="Calibri" w:hAnsi="Times New Roman" w:cs="Times New Roman"/>
          <w:sz w:val="24"/>
          <w:szCs w:val="24"/>
        </w:rPr>
        <w:t xml:space="preserve"> на 2018 – 2024 годы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муниципальной службы»</w:t>
      </w:r>
      <w:r w:rsidRPr="008E2555">
        <w:rPr>
          <w:rFonts w:ascii="Times New Roman" w:hAnsi="Times New Roman" w:cs="Times New Roman"/>
          <w:sz w:val="24"/>
          <w:szCs w:val="24"/>
        </w:rPr>
        <w:t>.</w:t>
      </w:r>
    </w:p>
    <w:p w:rsidR="008E2555" w:rsidRPr="008E2555" w:rsidRDefault="008E2555" w:rsidP="008E2555">
      <w:pPr>
        <w:widowControl w:val="0"/>
        <w:spacing w:after="0" w:line="240" w:lineRule="auto"/>
        <w:ind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Указанные муниципальные программы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сформированы в соответствии с Порядком разработки, реализации и оценки эффективности муниципальных программ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утвержденным постановлением Администрации </w:t>
      </w:r>
      <w:r>
        <w:rPr>
          <w:rFonts w:ascii="Times New Roman" w:eastAsia="Calibri" w:hAnsi="Times New Roman" w:cs="Times New Roman"/>
          <w:bCs/>
          <w:sz w:val="24"/>
          <w:szCs w:val="24"/>
        </w:rPr>
        <w:t>от 18</w:t>
      </w:r>
      <w:r w:rsidRPr="008E2555">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8E255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r w:rsidRPr="008E2555">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82</w:t>
      </w:r>
      <w:r w:rsidRPr="008E2555">
        <w:rPr>
          <w:rFonts w:ascii="Times New Roman" w:hAnsi="Times New Roman" w:cs="Times New Roman"/>
          <w:sz w:val="24"/>
          <w:szCs w:val="24"/>
        </w:rPr>
        <w:t>.</w:t>
      </w: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DC016C">
        <w:rPr>
          <w:rFonts w:ascii="Times New Roman" w:hAnsi="Times New Roman" w:cs="Times New Roman"/>
          <w:sz w:val="24"/>
          <w:szCs w:val="24"/>
        </w:rPr>
        <w:t xml:space="preserve"> </w:t>
      </w:r>
      <w:r w:rsidR="00574FC1">
        <w:rPr>
          <w:rFonts w:ascii="Times New Roman" w:hAnsi="Times New Roman" w:cs="Times New Roman"/>
          <w:sz w:val="24"/>
          <w:szCs w:val="24"/>
        </w:rPr>
        <w:t xml:space="preserve">о ходе реализации и </w:t>
      </w:r>
      <w:r w:rsidRPr="00ED4996">
        <w:rPr>
          <w:rFonts w:ascii="Times New Roman" w:hAnsi="Times New Roman" w:cs="Times New Roman"/>
          <w:sz w:val="24"/>
          <w:szCs w:val="24"/>
        </w:rPr>
        <w:t xml:space="preserve">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C54783">
        <w:rPr>
          <w:rFonts w:ascii="Times New Roman" w:hAnsi="Times New Roman" w:cs="Times New Roman"/>
          <w:sz w:val="24"/>
          <w:szCs w:val="24"/>
        </w:rPr>
        <w:t>Анастасиевского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1C067E">
        <w:rPr>
          <w:rFonts w:ascii="Times New Roman" w:hAnsi="Times New Roman" w:cs="Times New Roman"/>
          <w:sz w:val="24"/>
          <w:szCs w:val="24"/>
        </w:rPr>
        <w:t>2</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83351" w:rsidRPr="00ED4996">
        <w:rPr>
          <w:rFonts w:ascii="Times New Roman" w:hAnsi="Times New Roman" w:cs="Times New Roman"/>
          <w:sz w:val="24"/>
          <w:szCs w:val="24"/>
        </w:rPr>
        <w:t xml:space="preserve">. </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7A4B7D">
        <w:rPr>
          <w:rFonts w:ascii="Times New Roman" w:hAnsi="Times New Roman" w:cs="Times New Roman"/>
          <w:sz w:val="24"/>
          <w:szCs w:val="24"/>
        </w:rPr>
        <w:t>О</w:t>
      </w:r>
      <w:r w:rsidR="005370BF" w:rsidRPr="007A4B7D">
        <w:rPr>
          <w:rFonts w:ascii="Times New Roman" w:hAnsi="Times New Roman" w:cs="Times New Roman"/>
          <w:sz w:val="24"/>
          <w:szCs w:val="24"/>
        </w:rPr>
        <w:t xml:space="preserve">бъем </w:t>
      </w:r>
      <w:r w:rsidR="00FD07EE" w:rsidRPr="007A4B7D">
        <w:rPr>
          <w:rFonts w:ascii="Times New Roman" w:hAnsi="Times New Roman" w:cs="Times New Roman"/>
          <w:sz w:val="24"/>
          <w:szCs w:val="24"/>
        </w:rPr>
        <w:t xml:space="preserve">финансовых </w:t>
      </w:r>
      <w:r w:rsidR="005370BF" w:rsidRPr="007A4B7D">
        <w:rPr>
          <w:rFonts w:ascii="Times New Roman" w:hAnsi="Times New Roman" w:cs="Times New Roman"/>
          <w:sz w:val="24"/>
          <w:szCs w:val="24"/>
        </w:rPr>
        <w:t xml:space="preserve">средств, предусмотренных </w:t>
      </w:r>
      <w:r w:rsidRPr="007A4B7D">
        <w:rPr>
          <w:rFonts w:ascii="Times New Roman" w:hAnsi="Times New Roman" w:cs="Times New Roman"/>
          <w:sz w:val="24"/>
          <w:szCs w:val="24"/>
        </w:rPr>
        <w:t xml:space="preserve">на реализацию </w:t>
      </w:r>
      <w:r w:rsidR="00D57ED9" w:rsidRPr="007A4B7D">
        <w:rPr>
          <w:rFonts w:ascii="Times New Roman" w:hAnsi="Times New Roman" w:cs="Times New Roman"/>
          <w:sz w:val="24"/>
          <w:szCs w:val="24"/>
        </w:rPr>
        <w:t>муниципальных программ</w:t>
      </w:r>
      <w:r w:rsidR="00FD07EE" w:rsidRPr="007A4B7D">
        <w:rPr>
          <w:rFonts w:ascii="Times New Roman" w:hAnsi="Times New Roman" w:cs="Times New Roman"/>
          <w:sz w:val="24"/>
          <w:szCs w:val="24"/>
        </w:rPr>
        <w:t xml:space="preserve">, в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1C067E">
        <w:rPr>
          <w:rFonts w:ascii="Times New Roman" w:hAnsi="Times New Roman" w:cs="Times New Roman"/>
          <w:sz w:val="24"/>
          <w:szCs w:val="24"/>
        </w:rPr>
        <w:t>2</w:t>
      </w:r>
      <w:r w:rsidR="00FD07EE" w:rsidRPr="007A4B7D">
        <w:rPr>
          <w:rFonts w:ascii="Times New Roman" w:hAnsi="Times New Roman" w:cs="Times New Roman"/>
          <w:sz w:val="24"/>
          <w:szCs w:val="24"/>
        </w:rPr>
        <w:t xml:space="preserve"> году составил </w:t>
      </w:r>
      <w:r w:rsidR="001C067E">
        <w:rPr>
          <w:rFonts w:ascii="Times New Roman" w:hAnsi="Times New Roman" w:cs="Times New Roman"/>
          <w:sz w:val="24"/>
          <w:szCs w:val="24"/>
        </w:rPr>
        <w:t>19 924,2</w:t>
      </w:r>
      <w:r w:rsidR="005F67CD" w:rsidRPr="007A4B7D">
        <w:rPr>
          <w:rFonts w:ascii="Times New Roman" w:hAnsi="Times New Roman" w:cs="Times New Roman"/>
          <w:sz w:val="24"/>
          <w:szCs w:val="24"/>
        </w:rPr>
        <w:t xml:space="preserve"> тыс. рублей</w:t>
      </w:r>
      <w:r w:rsidR="00BE3DF2" w:rsidRPr="007A4B7D">
        <w:rPr>
          <w:rFonts w:ascii="Times New Roman" w:hAnsi="Times New Roman" w:cs="Times New Roman"/>
          <w:sz w:val="24"/>
          <w:szCs w:val="24"/>
        </w:rPr>
        <w:t>,</w:t>
      </w:r>
      <w:r w:rsidR="00F65AED" w:rsidRPr="007A4B7D">
        <w:rPr>
          <w:rFonts w:ascii="Times New Roman" w:hAnsi="Times New Roman" w:cs="Times New Roman"/>
          <w:sz w:val="24"/>
          <w:szCs w:val="24"/>
        </w:rPr>
        <w:t xml:space="preserve"> из них</w:t>
      </w:r>
      <w:r w:rsidR="00F21889" w:rsidRPr="007A4B7D">
        <w:rPr>
          <w:rFonts w:ascii="Times New Roman" w:hAnsi="Times New Roman" w:cs="Times New Roman"/>
          <w:sz w:val="24"/>
          <w:szCs w:val="24"/>
        </w:rPr>
        <w:t>:</w:t>
      </w:r>
    </w:p>
    <w:p w:rsidR="00C87698"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87698" w:rsidRPr="007A4B7D"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w:t>
      </w:r>
      <w:r w:rsidR="001C067E">
        <w:rPr>
          <w:rFonts w:ascii="Times New Roman" w:hAnsi="Times New Roman" w:cs="Times New Roman"/>
          <w:sz w:val="24"/>
          <w:szCs w:val="24"/>
        </w:rPr>
        <w:t xml:space="preserve"> 401,7</w:t>
      </w:r>
      <w:r>
        <w:rPr>
          <w:rFonts w:ascii="Times New Roman" w:hAnsi="Times New Roman" w:cs="Times New Roman"/>
          <w:sz w:val="24"/>
          <w:szCs w:val="24"/>
        </w:rPr>
        <w:t xml:space="preserve"> тыс. рублей,</w:t>
      </w:r>
    </w:p>
    <w:p w:rsidR="00F21889" w:rsidRPr="00CB4026"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 xml:space="preserve">бюджета </w:t>
      </w:r>
      <w:r w:rsidR="005B0FCB">
        <w:rPr>
          <w:rFonts w:ascii="Times New Roman" w:hAnsi="Times New Roman" w:cs="Times New Roman"/>
          <w:sz w:val="24"/>
          <w:szCs w:val="24"/>
        </w:rPr>
        <w:t xml:space="preserve">муниципального </w:t>
      </w:r>
      <w:r w:rsidR="00D57ED9" w:rsidRPr="00CB4026">
        <w:rPr>
          <w:rFonts w:ascii="Times New Roman" w:hAnsi="Times New Roman" w:cs="Times New Roman"/>
          <w:sz w:val="24"/>
          <w:szCs w:val="24"/>
        </w:rPr>
        <w:t>района</w:t>
      </w:r>
      <w:r w:rsidR="005F67CD" w:rsidRPr="00CB4026">
        <w:rPr>
          <w:rFonts w:ascii="Times New Roman" w:hAnsi="Times New Roman" w:cs="Times New Roman"/>
          <w:sz w:val="24"/>
          <w:szCs w:val="24"/>
        </w:rPr>
        <w:t xml:space="preserve"> –</w:t>
      </w:r>
      <w:r w:rsidR="005B0FCB">
        <w:rPr>
          <w:rFonts w:ascii="Times New Roman" w:hAnsi="Times New Roman" w:cs="Times New Roman"/>
          <w:sz w:val="24"/>
          <w:szCs w:val="24"/>
        </w:rPr>
        <w:t xml:space="preserve"> 103,2</w:t>
      </w:r>
      <w:r w:rsidR="005F67CD" w:rsidRPr="00CB4026">
        <w:rPr>
          <w:rFonts w:ascii="Times New Roman" w:hAnsi="Times New Roman" w:cs="Times New Roman"/>
          <w:sz w:val="24"/>
          <w:szCs w:val="24"/>
        </w:rPr>
        <w:t xml:space="preserve"> тыс. рублей, </w:t>
      </w:r>
    </w:p>
    <w:p w:rsidR="005F67CD"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бюджета поселения</w:t>
      </w:r>
      <w:r w:rsidR="005F67CD" w:rsidRPr="00CB4026">
        <w:rPr>
          <w:rFonts w:ascii="Times New Roman" w:hAnsi="Times New Roman" w:cs="Times New Roman"/>
          <w:sz w:val="24"/>
          <w:szCs w:val="24"/>
        </w:rPr>
        <w:t xml:space="preserve"> – </w:t>
      </w:r>
      <w:r w:rsidR="001C067E">
        <w:rPr>
          <w:rFonts w:ascii="Times New Roman" w:hAnsi="Times New Roman" w:cs="Times New Roman"/>
          <w:sz w:val="24"/>
          <w:szCs w:val="24"/>
        </w:rPr>
        <w:t>18 419,3</w:t>
      </w:r>
      <w:r w:rsidR="005F67CD" w:rsidRPr="00CB4026">
        <w:rPr>
          <w:rFonts w:ascii="Times New Roman" w:hAnsi="Times New Roman" w:cs="Times New Roman"/>
          <w:sz w:val="24"/>
          <w:szCs w:val="24"/>
        </w:rPr>
        <w:t xml:space="preserve"> тыс. рублей.</w:t>
      </w:r>
    </w:p>
    <w:p w:rsidR="005B0FCB" w:rsidRDefault="005B0FCB" w:rsidP="005B0FC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финансовых средств в соответствии со сводной бюджетной росписью на 20</w:t>
      </w:r>
      <w:r w:rsidR="00EA546F">
        <w:rPr>
          <w:rFonts w:ascii="Times New Roman" w:hAnsi="Times New Roman" w:cs="Times New Roman"/>
          <w:sz w:val="24"/>
          <w:szCs w:val="24"/>
        </w:rPr>
        <w:t>2</w:t>
      </w:r>
      <w:r w:rsidR="001C067E">
        <w:rPr>
          <w:rFonts w:ascii="Times New Roman" w:hAnsi="Times New Roman" w:cs="Times New Roman"/>
          <w:sz w:val="24"/>
          <w:szCs w:val="24"/>
        </w:rPr>
        <w:t>2</w:t>
      </w:r>
      <w:r>
        <w:rPr>
          <w:rFonts w:ascii="Times New Roman" w:hAnsi="Times New Roman" w:cs="Times New Roman"/>
          <w:sz w:val="24"/>
          <w:szCs w:val="24"/>
        </w:rPr>
        <w:t xml:space="preserve"> год составил </w:t>
      </w:r>
      <w:r w:rsidR="00EA546F">
        <w:rPr>
          <w:rFonts w:ascii="Times New Roman" w:hAnsi="Times New Roman" w:cs="Times New Roman"/>
          <w:sz w:val="24"/>
          <w:szCs w:val="24"/>
        </w:rPr>
        <w:t>1</w:t>
      </w:r>
      <w:r w:rsidR="001C067E">
        <w:rPr>
          <w:rFonts w:ascii="Times New Roman" w:hAnsi="Times New Roman" w:cs="Times New Roman"/>
          <w:sz w:val="24"/>
          <w:szCs w:val="24"/>
        </w:rPr>
        <w:t>9 924,2</w:t>
      </w:r>
      <w:r w:rsidRPr="007A4B7D">
        <w:rPr>
          <w:rFonts w:ascii="Times New Roman" w:hAnsi="Times New Roman" w:cs="Times New Roman"/>
          <w:sz w:val="24"/>
          <w:szCs w:val="24"/>
        </w:rPr>
        <w:t xml:space="preserve"> тыс. рублей, из них:</w:t>
      </w:r>
    </w:p>
    <w:p w:rsidR="00F646F5"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F646F5" w:rsidRPr="007A4B7D"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w:t>
      </w:r>
      <w:r w:rsidR="001C067E">
        <w:rPr>
          <w:rFonts w:ascii="Times New Roman" w:hAnsi="Times New Roman" w:cs="Times New Roman"/>
          <w:sz w:val="24"/>
          <w:szCs w:val="24"/>
        </w:rPr>
        <w:t> 401,7</w:t>
      </w:r>
      <w:r>
        <w:rPr>
          <w:rFonts w:ascii="Times New Roman" w:hAnsi="Times New Roman" w:cs="Times New Roman"/>
          <w:sz w:val="24"/>
          <w:szCs w:val="24"/>
        </w:rPr>
        <w:t xml:space="preserve"> тыс. рублей,</w:t>
      </w:r>
    </w:p>
    <w:p w:rsidR="005B0FCB" w:rsidRPr="00CB4026"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B0FCB"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EA546F">
        <w:rPr>
          <w:rFonts w:ascii="Times New Roman" w:hAnsi="Times New Roman" w:cs="Times New Roman"/>
          <w:sz w:val="24"/>
          <w:szCs w:val="24"/>
        </w:rPr>
        <w:t>1</w:t>
      </w:r>
      <w:r w:rsidR="001C067E">
        <w:rPr>
          <w:rFonts w:ascii="Times New Roman" w:hAnsi="Times New Roman" w:cs="Times New Roman"/>
          <w:sz w:val="24"/>
          <w:szCs w:val="24"/>
        </w:rPr>
        <w:t>8 419,3</w:t>
      </w:r>
      <w:r w:rsidRPr="00CB4026">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DC3AF7">
        <w:rPr>
          <w:rFonts w:ascii="Times New Roman" w:hAnsi="Times New Roman" w:cs="Times New Roman"/>
          <w:sz w:val="24"/>
          <w:szCs w:val="24"/>
        </w:rPr>
        <w:t xml:space="preserve">Всего </w:t>
      </w:r>
      <w:r w:rsidR="00D46F19" w:rsidRPr="00DC3AF7">
        <w:rPr>
          <w:rFonts w:ascii="Times New Roman" w:hAnsi="Times New Roman" w:cs="Times New Roman"/>
          <w:sz w:val="24"/>
          <w:szCs w:val="24"/>
        </w:rPr>
        <w:t xml:space="preserve">по итогам реализации </w:t>
      </w:r>
      <w:r w:rsidR="00F65AED" w:rsidRPr="00DC3AF7">
        <w:rPr>
          <w:rFonts w:ascii="Times New Roman" w:hAnsi="Times New Roman" w:cs="Times New Roman"/>
          <w:sz w:val="24"/>
          <w:szCs w:val="24"/>
        </w:rPr>
        <w:t>муниципальных программ</w:t>
      </w:r>
      <w:r w:rsidR="00D46F19" w:rsidRPr="00DC3AF7">
        <w:rPr>
          <w:rFonts w:ascii="Times New Roman" w:hAnsi="Times New Roman" w:cs="Times New Roman"/>
          <w:sz w:val="24"/>
          <w:szCs w:val="24"/>
        </w:rPr>
        <w:t xml:space="preserve"> в </w:t>
      </w:r>
      <w:r w:rsidR="00EC2622">
        <w:rPr>
          <w:rFonts w:ascii="Times New Roman" w:hAnsi="Times New Roman" w:cs="Times New Roman"/>
          <w:sz w:val="24"/>
          <w:szCs w:val="24"/>
        </w:rPr>
        <w:t>20</w:t>
      </w:r>
      <w:r w:rsidR="00550452">
        <w:rPr>
          <w:rFonts w:ascii="Times New Roman" w:hAnsi="Times New Roman" w:cs="Times New Roman"/>
          <w:sz w:val="24"/>
          <w:szCs w:val="24"/>
        </w:rPr>
        <w:t>2</w:t>
      </w:r>
      <w:r w:rsidR="001C067E">
        <w:rPr>
          <w:rFonts w:ascii="Times New Roman" w:hAnsi="Times New Roman" w:cs="Times New Roman"/>
          <w:sz w:val="24"/>
          <w:szCs w:val="24"/>
        </w:rPr>
        <w:t>2</w:t>
      </w:r>
      <w:r w:rsidR="00EA546F">
        <w:rPr>
          <w:rFonts w:ascii="Times New Roman" w:hAnsi="Times New Roman" w:cs="Times New Roman"/>
          <w:sz w:val="24"/>
          <w:szCs w:val="24"/>
        </w:rPr>
        <w:t xml:space="preserve"> </w:t>
      </w:r>
      <w:r w:rsidR="00D46F19" w:rsidRPr="00DC3AF7">
        <w:rPr>
          <w:rFonts w:ascii="Times New Roman" w:hAnsi="Times New Roman" w:cs="Times New Roman"/>
          <w:sz w:val="24"/>
          <w:szCs w:val="24"/>
        </w:rPr>
        <w:t xml:space="preserve">году </w:t>
      </w:r>
      <w:r w:rsidR="00727510" w:rsidRPr="00DC3AF7">
        <w:rPr>
          <w:rFonts w:ascii="Times New Roman" w:hAnsi="Times New Roman" w:cs="Times New Roman"/>
          <w:sz w:val="24"/>
          <w:szCs w:val="24"/>
        </w:rPr>
        <w:t>освоено</w:t>
      </w:r>
      <w:r w:rsidR="005B0FCB">
        <w:rPr>
          <w:rFonts w:ascii="Times New Roman" w:hAnsi="Times New Roman" w:cs="Times New Roman"/>
          <w:sz w:val="24"/>
          <w:szCs w:val="24"/>
        </w:rPr>
        <w:t xml:space="preserve"> </w:t>
      </w:r>
      <w:r w:rsidR="001C067E">
        <w:rPr>
          <w:rFonts w:ascii="Times New Roman" w:hAnsi="Times New Roman" w:cs="Times New Roman"/>
          <w:sz w:val="24"/>
          <w:szCs w:val="24"/>
        </w:rPr>
        <w:t>19 667,7</w:t>
      </w:r>
      <w:r w:rsidR="005B0FCB">
        <w:rPr>
          <w:rFonts w:ascii="Times New Roman" w:hAnsi="Times New Roman" w:cs="Times New Roman"/>
          <w:sz w:val="24"/>
          <w:szCs w:val="24"/>
        </w:rPr>
        <w:t xml:space="preserve"> </w:t>
      </w:r>
      <w:r w:rsidR="00D46F19" w:rsidRPr="00DC3AF7">
        <w:rPr>
          <w:rFonts w:ascii="Times New Roman" w:hAnsi="Times New Roman" w:cs="Times New Roman"/>
          <w:sz w:val="24"/>
          <w:szCs w:val="24"/>
        </w:rPr>
        <w:t>тыс. рублей</w:t>
      </w:r>
      <w:r w:rsidR="0094554C" w:rsidRPr="00DC3AF7">
        <w:rPr>
          <w:rFonts w:ascii="Times New Roman" w:hAnsi="Times New Roman" w:cs="Times New Roman"/>
          <w:sz w:val="24"/>
          <w:szCs w:val="24"/>
        </w:rPr>
        <w:t>, в том числе</w:t>
      </w:r>
      <w:r w:rsidR="00F21889" w:rsidRPr="00DC3AF7">
        <w:rPr>
          <w:rFonts w:ascii="Times New Roman" w:hAnsi="Times New Roman" w:cs="Times New Roman"/>
          <w:sz w:val="24"/>
          <w:szCs w:val="24"/>
        </w:rPr>
        <w:t>:</w:t>
      </w:r>
    </w:p>
    <w:p w:rsidR="00550452"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550452" w:rsidRPr="007A4B7D"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w:t>
      </w:r>
      <w:r w:rsidR="001C067E">
        <w:rPr>
          <w:rFonts w:ascii="Times New Roman" w:hAnsi="Times New Roman" w:cs="Times New Roman"/>
          <w:sz w:val="24"/>
          <w:szCs w:val="24"/>
        </w:rPr>
        <w:t> 401,7</w:t>
      </w:r>
      <w:r>
        <w:rPr>
          <w:rFonts w:ascii="Times New Roman" w:hAnsi="Times New Roman" w:cs="Times New Roman"/>
          <w:sz w:val="24"/>
          <w:szCs w:val="24"/>
        </w:rPr>
        <w:t xml:space="preserve"> тыс. рублей,</w:t>
      </w:r>
    </w:p>
    <w:p w:rsidR="00550452" w:rsidRPr="00CB4026"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50452"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EA546F">
        <w:rPr>
          <w:rFonts w:ascii="Times New Roman" w:hAnsi="Times New Roman" w:cs="Times New Roman"/>
          <w:sz w:val="24"/>
          <w:szCs w:val="24"/>
        </w:rPr>
        <w:t>1</w:t>
      </w:r>
      <w:r w:rsidR="006A449C">
        <w:rPr>
          <w:rFonts w:ascii="Times New Roman" w:hAnsi="Times New Roman" w:cs="Times New Roman"/>
          <w:sz w:val="24"/>
          <w:szCs w:val="24"/>
        </w:rPr>
        <w:t>8 162,8</w:t>
      </w:r>
      <w:r w:rsidRPr="00CB4026">
        <w:rPr>
          <w:rFonts w:ascii="Times New Roman" w:hAnsi="Times New Roman" w:cs="Times New Roman"/>
          <w:sz w:val="24"/>
          <w:szCs w:val="24"/>
        </w:rPr>
        <w:t xml:space="preserve"> тыс. рублей.</w:t>
      </w:r>
    </w:p>
    <w:p w:rsidR="00F65AED"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C54783">
        <w:rPr>
          <w:rFonts w:ascii="Times New Roman" w:hAnsi="Times New Roman" w:cs="Times New Roman"/>
          <w:sz w:val="24"/>
          <w:szCs w:val="24"/>
        </w:rPr>
        <w:t>Анастасиевского</w:t>
      </w:r>
      <w:r w:rsidR="00EF4C6F"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w:t>
      </w:r>
      <w:r w:rsidR="003E732F">
        <w:rPr>
          <w:rFonts w:ascii="Times New Roman" w:eastAsia="Calibri" w:hAnsi="Times New Roman" w:cs="Times New Roman"/>
          <w:bCs/>
          <w:sz w:val="24"/>
          <w:szCs w:val="24"/>
        </w:rPr>
        <w:t>от 18</w:t>
      </w:r>
      <w:r w:rsidR="00EF4C6F" w:rsidRPr="00516220">
        <w:rPr>
          <w:rFonts w:ascii="Times New Roman" w:eastAsia="Calibri" w:hAnsi="Times New Roman" w:cs="Times New Roman"/>
          <w:bCs/>
          <w:sz w:val="24"/>
          <w:szCs w:val="24"/>
        </w:rPr>
        <w:t>.0</w:t>
      </w:r>
      <w:r w:rsidR="003E732F">
        <w:rPr>
          <w:rFonts w:ascii="Times New Roman" w:eastAsia="Calibri" w:hAnsi="Times New Roman" w:cs="Times New Roman"/>
          <w:bCs/>
          <w:sz w:val="24"/>
          <w:szCs w:val="24"/>
        </w:rPr>
        <w:t>6</w:t>
      </w:r>
      <w:r w:rsidR="00EF4C6F" w:rsidRPr="00516220">
        <w:rPr>
          <w:rFonts w:ascii="Times New Roman" w:eastAsia="Calibri" w:hAnsi="Times New Roman" w:cs="Times New Roman"/>
          <w:bCs/>
          <w:sz w:val="24"/>
          <w:szCs w:val="24"/>
        </w:rPr>
        <w:t>.201</w:t>
      </w:r>
      <w:r w:rsidR="00DD2E2F" w:rsidRPr="00516220">
        <w:rPr>
          <w:rFonts w:ascii="Times New Roman" w:eastAsia="Calibri" w:hAnsi="Times New Roman" w:cs="Times New Roman"/>
          <w:bCs/>
          <w:sz w:val="24"/>
          <w:szCs w:val="24"/>
        </w:rPr>
        <w:t>8</w:t>
      </w:r>
      <w:r w:rsidR="00EF4C6F" w:rsidRPr="00516220">
        <w:rPr>
          <w:rFonts w:ascii="Times New Roman" w:eastAsia="Calibri" w:hAnsi="Times New Roman" w:cs="Times New Roman"/>
          <w:bCs/>
          <w:sz w:val="24"/>
          <w:szCs w:val="24"/>
        </w:rPr>
        <w:t xml:space="preserve"> № </w:t>
      </w:r>
      <w:r w:rsidR="003E732F">
        <w:rPr>
          <w:rFonts w:ascii="Times New Roman" w:eastAsia="Calibri" w:hAnsi="Times New Roman" w:cs="Times New Roman"/>
          <w:bCs/>
          <w:sz w:val="24"/>
          <w:szCs w:val="24"/>
        </w:rPr>
        <w:t>82</w:t>
      </w:r>
      <w:r w:rsidRPr="00516220">
        <w:rPr>
          <w:rFonts w:ascii="Times New Roman" w:hAnsi="Times New Roman" w:cs="Times New Roman"/>
          <w:sz w:val="24"/>
          <w:szCs w:val="24"/>
        </w:rPr>
        <w:t xml:space="preserve"> «</w:t>
      </w:r>
      <w:r w:rsidRPr="00516220">
        <w:rPr>
          <w:rFonts w:ascii="Times New Roman" w:eastAsia="Calibri" w:hAnsi="Times New Roman" w:cs="Times New Roman"/>
          <w:bCs/>
          <w:sz w:val="24"/>
          <w:szCs w:val="24"/>
        </w:rPr>
        <w:t>Об</w:t>
      </w:r>
      <w:r w:rsidRPr="00ED4996">
        <w:rPr>
          <w:rFonts w:ascii="Times New Roman" w:eastAsia="Calibri" w:hAnsi="Times New Roman" w:cs="Times New Roman"/>
          <w:bCs/>
          <w:sz w:val="24"/>
          <w:szCs w:val="24"/>
        </w:rPr>
        <w:t xml:space="preserve"> утверждении Порядка разработки, реализации и оценки эффективности муниципальных программ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003E732F">
        <w:rPr>
          <w:rFonts w:ascii="Times New Roman" w:eastAsia="Calibri" w:hAnsi="Times New Roman" w:cs="Times New Roman"/>
          <w:bCs/>
          <w:sz w:val="24"/>
          <w:szCs w:val="24"/>
        </w:rPr>
        <w:t>»</w:t>
      </w:r>
      <w:r w:rsidRPr="00ED4996">
        <w:rPr>
          <w:rFonts w:ascii="Times New Roman" w:eastAsia="Calibri" w:hAnsi="Times New Roman" w:cs="Times New Roman"/>
          <w:bCs/>
          <w:sz w:val="24"/>
          <w:szCs w:val="24"/>
        </w:rPr>
        <w:t xml:space="preserve"> и </w:t>
      </w:r>
      <w:r w:rsidR="003E732F">
        <w:rPr>
          <w:rFonts w:ascii="Times New Roman" w:eastAsia="Calibri" w:hAnsi="Times New Roman" w:cs="Times New Roman"/>
          <w:bCs/>
          <w:sz w:val="24"/>
          <w:szCs w:val="24"/>
        </w:rPr>
        <w:t>распоряжением от 05.10.2018 г. №36 «Об утверждении Методических рекомендаций по разработке и реализации муниципальных программ Анастасиевского сельского поселения» Администр</w:t>
      </w:r>
      <w:r w:rsidRPr="00ED4996">
        <w:rPr>
          <w:rFonts w:ascii="Times New Roman" w:hAnsi="Times New Roman" w:cs="Times New Roman"/>
          <w:sz w:val="24"/>
          <w:szCs w:val="24"/>
        </w:rPr>
        <w:t xml:space="preserve">ацией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исполнителей муниципальных программ </w:t>
      </w:r>
      <w:r w:rsidR="00C54783">
        <w:rPr>
          <w:rFonts w:ascii="Times New Roman" w:hAnsi="Times New Roman" w:cs="Times New Roman"/>
          <w:sz w:val="24"/>
          <w:szCs w:val="24"/>
        </w:rPr>
        <w:t>Анастасиевского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797321" w:rsidRDefault="00797321" w:rsidP="00F65AED">
      <w:pPr>
        <w:spacing w:after="0" w:line="240" w:lineRule="auto"/>
        <w:ind w:firstLine="720"/>
        <w:jc w:val="both"/>
        <w:textAlignment w:val="top"/>
        <w:rPr>
          <w:rFonts w:ascii="Times New Roman" w:eastAsia="Calibri" w:hAnsi="Times New Roman" w:cs="Times New Roman"/>
          <w:bCs/>
          <w:sz w:val="24"/>
          <w:szCs w:val="24"/>
        </w:rPr>
      </w:pPr>
      <w:r>
        <w:rPr>
          <w:rFonts w:ascii="Times New Roman" w:hAnsi="Times New Roman" w:cs="Times New Roman"/>
          <w:sz w:val="24"/>
          <w:szCs w:val="24"/>
        </w:rPr>
        <w:lastRenderedPageBreak/>
        <w:t xml:space="preserve">Оценка эффективности муниципальных программ проводилась в составе годовых отчетов об их реализации в соответствии с Положением об оценке эффективности муниципальных программ, утвержденным постановлением Администрации Анастасиевского сельского поселения от </w:t>
      </w:r>
      <w:r>
        <w:rPr>
          <w:rFonts w:ascii="Times New Roman" w:eastAsia="Calibri" w:hAnsi="Times New Roman" w:cs="Times New Roman"/>
          <w:bCs/>
          <w:sz w:val="24"/>
          <w:szCs w:val="24"/>
        </w:rPr>
        <w:t>18</w:t>
      </w:r>
      <w:r w:rsidRPr="005162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516220">
        <w:rPr>
          <w:rFonts w:ascii="Times New Roman" w:eastAsia="Calibri" w:hAnsi="Times New Roman" w:cs="Times New Roman"/>
          <w:bCs/>
          <w:sz w:val="24"/>
          <w:szCs w:val="24"/>
        </w:rPr>
        <w:t xml:space="preserve">.2018 № </w:t>
      </w:r>
      <w:r>
        <w:rPr>
          <w:rFonts w:ascii="Times New Roman" w:eastAsia="Calibri" w:hAnsi="Times New Roman" w:cs="Times New Roman"/>
          <w:bCs/>
          <w:sz w:val="24"/>
          <w:szCs w:val="24"/>
        </w:rPr>
        <w:t>82.</w:t>
      </w:r>
    </w:p>
    <w:p w:rsidR="005E194C" w:rsidRPr="00ED4996" w:rsidRDefault="005E194C" w:rsidP="00F65AED">
      <w:pPr>
        <w:spacing w:after="0" w:line="240" w:lineRule="auto"/>
        <w:ind w:firstLine="720"/>
        <w:jc w:val="both"/>
        <w:textAlignment w:val="top"/>
        <w:rPr>
          <w:rFonts w:ascii="Times New Roman" w:hAnsi="Times New Roman" w:cs="Times New Roman"/>
          <w:sz w:val="24"/>
          <w:szCs w:val="24"/>
        </w:rPr>
      </w:pP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w:t>
      </w:r>
      <w:r w:rsidR="00B9013C" w:rsidRPr="0065700B">
        <w:rPr>
          <w:rFonts w:ascii="Times New Roman" w:hAnsi="Times New Roman" w:cs="Times New Roman"/>
          <w:b/>
          <w:sz w:val="24"/>
          <w:szCs w:val="24"/>
        </w:rPr>
        <w:t xml:space="preserve"> программа </w:t>
      </w:r>
    </w:p>
    <w:p w:rsidR="00B9013C" w:rsidRPr="00FF4374"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4374">
        <w:rPr>
          <w:rFonts w:ascii="Times New Roman" w:eastAsia="Times New Roman" w:hAnsi="Times New Roman" w:cs="Times New Roman"/>
          <w:b/>
          <w:sz w:val="24"/>
          <w:szCs w:val="24"/>
          <w:lang w:eastAsia="ru-RU"/>
        </w:rPr>
        <w:t>«</w:t>
      </w:r>
      <w:r w:rsidR="00FF4374" w:rsidRPr="00FF4374">
        <w:rPr>
          <w:rFonts w:ascii="Times New Roman" w:eastAsia="Calibri" w:hAnsi="Times New Roman" w:cs="Times New Roman"/>
          <w:b/>
          <w:sz w:val="24"/>
          <w:szCs w:val="24"/>
        </w:rPr>
        <w:t>Социальная поддержка граждан</w:t>
      </w:r>
      <w:r w:rsidRPr="00FF4374">
        <w:rPr>
          <w:rFonts w:ascii="Times New Roman" w:eastAsia="Times New Roman" w:hAnsi="Times New Roman" w:cs="Times New Roman"/>
          <w:b/>
          <w:sz w:val="24"/>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4374"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Pr="00FF4374">
        <w:rPr>
          <w:rFonts w:ascii="Times New Roman" w:hAnsi="Times New Roman" w:cs="Times New Roman"/>
          <w:sz w:val="24"/>
          <w:szCs w:val="24"/>
        </w:rPr>
        <w:t>«</w:t>
      </w:r>
      <w:r w:rsidR="00FF4374" w:rsidRPr="00FF4374">
        <w:rPr>
          <w:rFonts w:ascii="Times New Roman" w:eastAsia="Calibri" w:hAnsi="Times New Roman" w:cs="Times New Roman"/>
          <w:sz w:val="24"/>
          <w:szCs w:val="24"/>
        </w:rPr>
        <w:t>Социальная поддержка граждан</w:t>
      </w:r>
      <w:r w:rsidR="00B9013C" w:rsidRPr="00FF4374">
        <w:rPr>
          <w:rFonts w:ascii="Times New Roman" w:hAnsi="Times New Roman" w:cs="Times New Roman"/>
          <w:sz w:val="24"/>
          <w:szCs w:val="24"/>
        </w:rPr>
        <w:t xml:space="preserve">» утверждена постановлением </w:t>
      </w:r>
      <w:r w:rsidRPr="00FF4374">
        <w:rPr>
          <w:rFonts w:ascii="Times New Roman" w:hAnsi="Times New Roman" w:cs="Times New Roman"/>
          <w:sz w:val="24"/>
          <w:szCs w:val="24"/>
        </w:rPr>
        <w:t xml:space="preserve">Администрации </w:t>
      </w:r>
      <w:r w:rsidR="00C54783" w:rsidRPr="00FF4374">
        <w:rPr>
          <w:rFonts w:ascii="Times New Roman" w:hAnsi="Times New Roman" w:cs="Times New Roman"/>
          <w:sz w:val="24"/>
          <w:szCs w:val="24"/>
        </w:rPr>
        <w:t>Анастасиевского</w:t>
      </w:r>
      <w:r w:rsidRPr="00FF4374">
        <w:rPr>
          <w:rFonts w:ascii="Times New Roman" w:hAnsi="Times New Roman" w:cs="Times New Roman"/>
          <w:sz w:val="24"/>
          <w:szCs w:val="24"/>
        </w:rPr>
        <w:t xml:space="preserve"> сельского поселения</w:t>
      </w:r>
      <w:r w:rsidR="00B9013C" w:rsidRPr="00FF4374">
        <w:rPr>
          <w:rFonts w:ascii="Times New Roman" w:hAnsi="Times New Roman" w:cs="Times New Roman"/>
          <w:sz w:val="24"/>
          <w:szCs w:val="24"/>
        </w:rPr>
        <w:t xml:space="preserve"> от </w:t>
      </w:r>
      <w:r w:rsidR="00011EB7">
        <w:rPr>
          <w:rFonts w:ascii="Times New Roman" w:hAnsi="Times New Roman" w:cs="Times New Roman"/>
          <w:sz w:val="24"/>
          <w:szCs w:val="24"/>
        </w:rPr>
        <w:t>02</w:t>
      </w:r>
      <w:r w:rsidR="00B9013C" w:rsidRPr="00FF4374">
        <w:rPr>
          <w:rFonts w:ascii="Times New Roman" w:hAnsi="Times New Roman" w:cs="Times New Roman"/>
          <w:sz w:val="24"/>
          <w:szCs w:val="24"/>
        </w:rPr>
        <w:t>.</w:t>
      </w:r>
      <w:r w:rsidRPr="00FF4374">
        <w:rPr>
          <w:rFonts w:ascii="Times New Roman" w:hAnsi="Times New Roman" w:cs="Times New Roman"/>
          <w:sz w:val="24"/>
          <w:szCs w:val="24"/>
        </w:rPr>
        <w:t>1</w:t>
      </w:r>
      <w:r w:rsidR="00011EB7">
        <w:rPr>
          <w:rFonts w:ascii="Times New Roman" w:hAnsi="Times New Roman" w:cs="Times New Roman"/>
          <w:sz w:val="24"/>
          <w:szCs w:val="24"/>
        </w:rPr>
        <w:t>1</w:t>
      </w:r>
      <w:r w:rsidR="00B9013C" w:rsidRPr="00FF4374">
        <w:rPr>
          <w:rFonts w:ascii="Times New Roman" w:hAnsi="Times New Roman" w:cs="Times New Roman"/>
          <w:sz w:val="24"/>
          <w:szCs w:val="24"/>
        </w:rPr>
        <w:t>.201</w:t>
      </w:r>
      <w:r w:rsidR="00011EB7">
        <w:rPr>
          <w:rFonts w:ascii="Times New Roman" w:hAnsi="Times New Roman" w:cs="Times New Roman"/>
          <w:sz w:val="24"/>
          <w:szCs w:val="24"/>
        </w:rPr>
        <w:t>8</w:t>
      </w:r>
      <w:r w:rsidR="00B9013C" w:rsidRPr="00FF4374">
        <w:rPr>
          <w:rFonts w:ascii="Times New Roman" w:hAnsi="Times New Roman" w:cs="Times New Roman"/>
          <w:sz w:val="24"/>
          <w:szCs w:val="24"/>
        </w:rPr>
        <w:t xml:space="preserve"> № </w:t>
      </w:r>
      <w:r w:rsidR="00011EB7">
        <w:rPr>
          <w:rFonts w:ascii="Times New Roman" w:hAnsi="Times New Roman" w:cs="Times New Roman"/>
          <w:sz w:val="24"/>
          <w:szCs w:val="24"/>
        </w:rPr>
        <w:t>145</w:t>
      </w:r>
      <w:r w:rsidR="00B9013C" w:rsidRPr="00FF4374">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D4996"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5A65D8" w:rsidRPr="00BA5539">
        <w:rPr>
          <w:rFonts w:ascii="Times New Roman" w:hAnsi="Times New Roman"/>
          <w:sz w:val="24"/>
          <w:szCs w:val="24"/>
        </w:rPr>
        <w:t xml:space="preserve">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011EB7"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 xml:space="preserve">» включает в себя </w:t>
      </w:r>
      <w:r w:rsidR="00011EB7">
        <w:rPr>
          <w:rFonts w:ascii="Times New Roman" w:hAnsi="Times New Roman" w:cs="Times New Roman"/>
          <w:sz w:val="24"/>
          <w:szCs w:val="24"/>
        </w:rPr>
        <w:t>1</w:t>
      </w:r>
      <w:r w:rsidR="00B9013C" w:rsidRPr="00ED4996">
        <w:rPr>
          <w:rFonts w:ascii="Times New Roman" w:hAnsi="Times New Roman" w:cs="Times New Roman"/>
          <w:sz w:val="24"/>
          <w:szCs w:val="24"/>
        </w:rPr>
        <w:t> подпрограмм</w:t>
      </w:r>
      <w:r w:rsidR="00011EB7">
        <w:rPr>
          <w:rFonts w:ascii="Times New Roman" w:hAnsi="Times New Roman" w:cs="Times New Roman"/>
          <w:sz w:val="24"/>
          <w:szCs w:val="24"/>
        </w:rPr>
        <w:t>у</w:t>
      </w:r>
      <w:r w:rsidR="00B9013C" w:rsidRPr="00ED4996">
        <w:rPr>
          <w:rFonts w:ascii="Times New Roman" w:hAnsi="Times New Roman" w:cs="Times New Roman"/>
          <w:sz w:val="24"/>
          <w:szCs w:val="24"/>
        </w:rPr>
        <w:t xml:space="preserve">: </w:t>
      </w:r>
    </w:p>
    <w:p w:rsidR="00011EB7" w:rsidRPr="00011EB7" w:rsidRDefault="00B9013C" w:rsidP="00011EB7">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011EB7">
        <w:rPr>
          <w:rFonts w:ascii="Times New Roman" w:hAnsi="Times New Roman" w:cs="Times New Roman"/>
          <w:sz w:val="24"/>
          <w:szCs w:val="24"/>
        </w:rPr>
        <w:t>Социальная поддержка отдельных категорий граждан».</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00B30661" w:rsidRPr="00ED4996">
        <w:rPr>
          <w:rFonts w:ascii="Times New Roman" w:hAnsi="Times New Roman" w:cs="Times New Roman"/>
          <w:sz w:val="24"/>
          <w:szCs w:val="24"/>
        </w:rPr>
        <w:t>»</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104BBD">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1EB7">
        <w:rPr>
          <w:rFonts w:ascii="Times New Roman" w:hAnsi="Times New Roman" w:cs="Times New Roman"/>
          <w:sz w:val="24"/>
          <w:szCs w:val="24"/>
        </w:rPr>
        <w:t>1</w:t>
      </w:r>
      <w:r w:rsidR="00104BBD">
        <w:rPr>
          <w:rFonts w:ascii="Times New Roman" w:hAnsi="Times New Roman" w:cs="Times New Roman"/>
          <w:sz w:val="24"/>
          <w:szCs w:val="24"/>
        </w:rPr>
        <w:t>66,8</w:t>
      </w:r>
      <w:r w:rsidR="00011EB7">
        <w:rPr>
          <w:rFonts w:ascii="Times New Roman" w:hAnsi="Times New Roman" w:cs="Times New Roman"/>
          <w:sz w:val="24"/>
          <w:szCs w:val="24"/>
        </w:rPr>
        <w:t xml:space="preserve"> тыс.</w:t>
      </w:r>
      <w:r w:rsidR="00B30661" w:rsidRPr="00984822">
        <w:rPr>
          <w:rFonts w:ascii="Times New Roman" w:hAnsi="Times New Roman" w:cs="Times New Roman"/>
          <w:sz w:val="24"/>
          <w:szCs w:val="24"/>
        </w:rPr>
        <w:t xml:space="preserve"> </w:t>
      </w:r>
      <w:r w:rsidRPr="00984822">
        <w:rPr>
          <w:rFonts w:ascii="Times New Roman" w:hAnsi="Times New Roman" w:cs="Times New Roman"/>
          <w:sz w:val="24"/>
          <w:szCs w:val="24"/>
        </w:rPr>
        <w:t xml:space="preserve">рублей. </w:t>
      </w:r>
    </w:p>
    <w:p w:rsidR="004B32BE"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122040">
        <w:rPr>
          <w:rFonts w:ascii="Times New Roman" w:hAnsi="Times New Roman" w:cs="Times New Roman"/>
          <w:sz w:val="24"/>
          <w:szCs w:val="24"/>
        </w:rPr>
        <w:t xml:space="preserve">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104BBD">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CD4EB5">
        <w:rPr>
          <w:rFonts w:ascii="Times New Roman" w:hAnsi="Times New Roman" w:cs="Times New Roman"/>
          <w:sz w:val="24"/>
          <w:szCs w:val="24"/>
        </w:rPr>
        <w:t>2</w:t>
      </w:r>
      <w:r w:rsidR="00104BBD">
        <w:rPr>
          <w:rFonts w:ascii="Times New Roman" w:hAnsi="Times New Roman" w:cs="Times New Roman"/>
          <w:sz w:val="24"/>
          <w:szCs w:val="24"/>
        </w:rPr>
        <w:t>2</w:t>
      </w:r>
      <w:r w:rsidRPr="00B17A0E">
        <w:rPr>
          <w:rFonts w:ascii="Times New Roman" w:hAnsi="Times New Roman" w:cs="Times New Roman"/>
          <w:sz w:val="24"/>
          <w:szCs w:val="24"/>
        </w:rPr>
        <w:t>.03.20</w:t>
      </w:r>
      <w:r w:rsidR="00011EB7">
        <w:rPr>
          <w:rFonts w:ascii="Times New Roman" w:hAnsi="Times New Roman" w:cs="Times New Roman"/>
          <w:sz w:val="24"/>
          <w:szCs w:val="24"/>
        </w:rPr>
        <w:t>2</w:t>
      </w:r>
      <w:r w:rsidR="00104BBD">
        <w:rPr>
          <w:rFonts w:ascii="Times New Roman" w:hAnsi="Times New Roman" w:cs="Times New Roman"/>
          <w:sz w:val="24"/>
          <w:szCs w:val="24"/>
        </w:rPr>
        <w:t>3</w:t>
      </w:r>
      <w:r w:rsidRPr="00B17A0E">
        <w:rPr>
          <w:rFonts w:ascii="Times New Roman" w:hAnsi="Times New Roman" w:cs="Times New Roman"/>
          <w:sz w:val="24"/>
          <w:szCs w:val="24"/>
        </w:rPr>
        <w:t xml:space="preserve"> №</w:t>
      </w:r>
      <w:r w:rsidR="00B30661" w:rsidRPr="00B17A0E">
        <w:rPr>
          <w:rFonts w:ascii="Times New Roman" w:hAnsi="Times New Roman" w:cs="Times New Roman"/>
          <w:sz w:val="24"/>
          <w:szCs w:val="24"/>
        </w:rPr>
        <w:t xml:space="preserve"> </w:t>
      </w:r>
      <w:r w:rsidR="00104BBD">
        <w:rPr>
          <w:rFonts w:ascii="Times New Roman" w:hAnsi="Times New Roman" w:cs="Times New Roman"/>
          <w:sz w:val="24"/>
          <w:szCs w:val="24"/>
        </w:rPr>
        <w:t>24</w:t>
      </w:r>
      <w:r w:rsidRPr="00B17A0E">
        <w:rPr>
          <w:rFonts w:ascii="Times New Roman" w:hAnsi="Times New Roman" w:cs="Times New Roman"/>
          <w:sz w:val="24"/>
          <w:szCs w:val="24"/>
        </w:rPr>
        <w:t>.</w:t>
      </w:r>
    </w:p>
    <w:p w:rsidR="00C97735" w:rsidRPr="00ED4996" w:rsidRDefault="00C9773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CD4EB5">
        <w:rPr>
          <w:rFonts w:ascii="Times New Roman" w:hAnsi="Times New Roman" w:cs="Times New Roman"/>
          <w:sz w:val="24"/>
          <w:szCs w:val="24"/>
        </w:rPr>
        <w:t>2</w:t>
      </w:r>
      <w:r w:rsidR="00104BBD">
        <w:rPr>
          <w:rFonts w:ascii="Times New Roman" w:hAnsi="Times New Roman" w:cs="Times New Roman"/>
          <w:sz w:val="24"/>
          <w:szCs w:val="24"/>
        </w:rPr>
        <w:t>2</w:t>
      </w:r>
      <w:r>
        <w:rPr>
          <w:rFonts w:ascii="Times New Roman" w:hAnsi="Times New Roman" w:cs="Times New Roman"/>
          <w:sz w:val="24"/>
          <w:szCs w:val="24"/>
        </w:rPr>
        <w:t xml:space="preserve"> году п</w:t>
      </w:r>
      <w:r w:rsidR="00CD4EB5">
        <w:rPr>
          <w:rFonts w:ascii="Times New Roman" w:hAnsi="Times New Roman" w:cs="Times New Roman"/>
          <w:sz w:val="24"/>
          <w:szCs w:val="24"/>
        </w:rPr>
        <w:t>ризнан высоким и составил 1.</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C97735"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w:t>
      </w:r>
      <w:r w:rsidR="00E26916">
        <w:rPr>
          <w:rFonts w:ascii="Times New Roman" w:hAnsi="Times New Roman" w:cs="Times New Roman"/>
          <w:sz w:val="24"/>
          <w:szCs w:val="24"/>
        </w:rPr>
        <w:t xml:space="preserve"> за 20</w:t>
      </w:r>
      <w:r w:rsidR="00CD4EB5">
        <w:rPr>
          <w:rFonts w:ascii="Times New Roman" w:hAnsi="Times New Roman" w:cs="Times New Roman"/>
          <w:sz w:val="24"/>
          <w:szCs w:val="24"/>
        </w:rPr>
        <w:t>2</w:t>
      </w:r>
      <w:r w:rsidR="00C90198">
        <w:rPr>
          <w:rFonts w:ascii="Times New Roman" w:hAnsi="Times New Roman" w:cs="Times New Roman"/>
          <w:sz w:val="24"/>
          <w:szCs w:val="24"/>
        </w:rPr>
        <w:t>2</w:t>
      </w:r>
      <w:r w:rsidR="00E26916">
        <w:rPr>
          <w:rFonts w:ascii="Times New Roman" w:hAnsi="Times New Roman" w:cs="Times New Roman"/>
          <w:sz w:val="24"/>
          <w:szCs w:val="24"/>
        </w:rPr>
        <w:t xml:space="preserve"> год</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В целях создания условий для роста благосостояния граждан – получателей мер социальной</w:t>
      </w:r>
      <w:r w:rsidR="00C90198">
        <w:rPr>
          <w:color w:val="020B22"/>
        </w:rPr>
        <w:t xml:space="preserve"> поддержки, в рамках реализации </w:t>
      </w:r>
      <w:r w:rsidRPr="00185C1B">
        <w:rPr>
          <w:color w:val="020B22"/>
        </w:rPr>
        <w:t>муниципальной программы </w:t>
      </w:r>
      <w:r w:rsidRPr="00185C1B">
        <w:rPr>
          <w:color w:val="020B22"/>
          <w:spacing w:val="-4"/>
        </w:rPr>
        <w:t xml:space="preserve"> «Социальная поддержка граждан», утвержденной постановлением</w:t>
      </w:r>
      <w:r w:rsidRPr="00185C1B">
        <w:rPr>
          <w:color w:val="020B22"/>
        </w:rPr>
        <w:t> Администрации Анастасиевского сельского поселения от 02.11.2018 № 145 (далее – </w:t>
      </w:r>
      <w:r w:rsidRPr="00185C1B">
        <w:rPr>
          <w:color w:val="020B22"/>
          <w:spacing w:val="-4"/>
        </w:rPr>
        <w:t>Программа), ответственным исполнителем и участниками Программы в 20</w:t>
      </w:r>
      <w:r w:rsidR="00EA546F">
        <w:rPr>
          <w:color w:val="020B22"/>
          <w:spacing w:val="-4"/>
        </w:rPr>
        <w:t>2</w:t>
      </w:r>
      <w:r w:rsidR="00C90198">
        <w:rPr>
          <w:color w:val="020B22"/>
          <w:spacing w:val="-4"/>
        </w:rPr>
        <w:t>2</w:t>
      </w:r>
      <w:r w:rsidR="00EA546F">
        <w:rPr>
          <w:color w:val="020B22"/>
          <w:spacing w:val="-4"/>
        </w:rPr>
        <w:t xml:space="preserve"> </w:t>
      </w:r>
      <w:r w:rsidRPr="00185C1B">
        <w:rPr>
          <w:color w:val="020B22"/>
          <w:spacing w:val="-4"/>
        </w:rPr>
        <w:t>году</w:t>
      </w:r>
      <w:r w:rsidRPr="00185C1B">
        <w:rPr>
          <w:color w:val="020B22"/>
        </w:rPr>
        <w:t> реализован комплекс мероприятий, в результате которых:</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осуществлено предоставление мер социальной поддержки отдельных категорий граждан;</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произведены выплаты государственной пенсии за выслугу лет (п</w:t>
      </w:r>
      <w:r w:rsidRPr="00185C1B">
        <w:rPr>
          <w:color w:val="020B22"/>
          <w:shd w:val="clear" w:color="auto" w:fill="FFFFFF"/>
        </w:rPr>
        <w:t>роизведена ежемесячная денежная выплата 2 гражданам)</w:t>
      </w:r>
      <w:r w:rsidRPr="00185C1B">
        <w:rPr>
          <w:color w:val="020B22"/>
        </w:rPr>
        <w:t>.</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Эффективное функционирование системы социальной поддержки и социального обслуживания населения на</w:t>
      </w:r>
      <w:r w:rsidR="00C90198">
        <w:rPr>
          <w:rFonts w:ascii="Times New Roman" w:eastAsia="Calibri" w:hAnsi="Times New Roman" w:cs="Times New Roman"/>
          <w:sz w:val="24"/>
          <w:szCs w:val="24"/>
        </w:rPr>
        <w:t xml:space="preserve">правлено на предоставление мер </w:t>
      </w:r>
      <w:r w:rsidRPr="00185C1B">
        <w:rPr>
          <w:rFonts w:ascii="Times New Roman" w:eastAsia="Calibri" w:hAnsi="Times New Roman" w:cs="Times New Roman"/>
          <w:sz w:val="24"/>
          <w:szCs w:val="24"/>
        </w:rPr>
        <w:t>социальной поддержки лиц, замещающих муниципальные должности и должности муниципальных служащих, вышедших на пенсию по старости (инвалидности). Меры муниципальной поддержки остаются важнейшим инструментом преодоления негативных последствий социального неравенства и бедности.</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Программа предполагает выраженную направленность.</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w:t>
      </w:r>
    </w:p>
    <w:p w:rsidR="00185C1B" w:rsidRPr="00185C1B" w:rsidRDefault="00185C1B" w:rsidP="00185C1B">
      <w:pPr>
        <w:spacing w:after="0" w:line="240" w:lineRule="auto"/>
        <w:ind w:firstLine="708"/>
        <w:jc w:val="both"/>
        <w:rPr>
          <w:rFonts w:ascii="Times New Roman" w:hAnsi="Times New Roman" w:cs="Times New Roman"/>
          <w:sz w:val="24"/>
          <w:szCs w:val="24"/>
        </w:rPr>
      </w:pPr>
      <w:r w:rsidRPr="00185C1B">
        <w:rPr>
          <w:rFonts w:ascii="Times New Roman" w:eastAsia="Calibri" w:hAnsi="Times New Roman" w:cs="Times New Roman"/>
          <w:color w:val="FF0000"/>
          <w:sz w:val="24"/>
          <w:szCs w:val="24"/>
        </w:rPr>
        <w:t xml:space="preserve">          </w:t>
      </w:r>
      <w:r w:rsidRPr="00185C1B">
        <w:rPr>
          <w:rFonts w:ascii="Times New Roman" w:eastAsia="Calibri" w:hAnsi="Times New Roman" w:cs="Times New Roman"/>
          <w:sz w:val="24"/>
          <w:szCs w:val="24"/>
        </w:rPr>
        <w:t xml:space="preserve"> </w:t>
      </w:r>
    </w:p>
    <w:p w:rsidR="00B9013C" w:rsidRPr="00ED4996"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4123D8">
        <w:rPr>
          <w:rFonts w:ascii="Times New Roman" w:hAnsi="Times New Roman" w:cs="Times New Roman"/>
          <w:sz w:val="24"/>
          <w:szCs w:val="24"/>
        </w:rPr>
        <w:t>муниципальной программы «</w:t>
      </w:r>
      <w:r w:rsidR="00185C1B" w:rsidRPr="00FF4374">
        <w:rPr>
          <w:rFonts w:ascii="Times New Roman" w:eastAsia="Calibri" w:hAnsi="Times New Roman" w:cs="Times New Roman"/>
          <w:sz w:val="24"/>
          <w:szCs w:val="24"/>
        </w:rPr>
        <w:t>Социальная поддержка граждан</w:t>
      </w:r>
      <w:r w:rsidRPr="004123D8">
        <w:rPr>
          <w:rFonts w:ascii="Times New Roman" w:hAnsi="Times New Roman" w:cs="Times New Roman"/>
          <w:sz w:val="24"/>
          <w:szCs w:val="24"/>
        </w:rPr>
        <w:t>»</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Программой и подпрограммой Программы предусмотрено 2 показателя, по 2 из которых фактические значения соответствуют плановым.</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Показатель 1 «Доля граждан, получающих меры социальной поддержки в общей численности населения Анастасиевского сельского поселения» плановое значение – 0,06 процентов, фактическое значение – 0,06 процентов.</w:t>
      </w:r>
    </w:p>
    <w:p w:rsidR="005F104D" w:rsidRPr="005F104D" w:rsidRDefault="005F104D" w:rsidP="005F104D">
      <w:pPr>
        <w:pStyle w:val="a3"/>
        <w:widowControl w:val="0"/>
        <w:spacing w:after="0" w:line="240" w:lineRule="auto"/>
        <w:ind w:left="0" w:firstLine="709"/>
        <w:jc w:val="both"/>
        <w:rPr>
          <w:rFonts w:ascii="Times New Roman" w:hAnsi="Times New Roman" w:cs="Times New Roman"/>
          <w:color w:val="020B22"/>
          <w:sz w:val="24"/>
          <w:szCs w:val="24"/>
        </w:rPr>
      </w:pPr>
      <w:r w:rsidRPr="005F104D">
        <w:rPr>
          <w:rFonts w:ascii="Times New Roman" w:eastAsia="Calibri" w:hAnsi="Times New Roman" w:cs="Times New Roman"/>
          <w:color w:val="020B22"/>
          <w:sz w:val="24"/>
          <w:szCs w:val="24"/>
        </w:rPr>
        <w:t>Показатель 1.1 «Доля граждан, получивших меры социальной поддержки, в общем числе граждан, обратившихся за получением мер социальной поддержки» плановое значение – 100 процентов, фактическое значение – 100 процентов</w:t>
      </w:r>
      <w:r w:rsidR="00CD4EB5">
        <w:rPr>
          <w:rFonts w:ascii="Times New Roman" w:eastAsia="Calibri" w:hAnsi="Times New Roman" w:cs="Times New Roman"/>
          <w:color w:val="020B22"/>
          <w:sz w:val="24"/>
          <w:szCs w:val="24"/>
        </w:rPr>
        <w:t>.</w:t>
      </w:r>
    </w:p>
    <w:p w:rsidR="005F104D" w:rsidRDefault="005F104D" w:rsidP="005F104D">
      <w:pPr>
        <w:pStyle w:val="a3"/>
        <w:widowControl w:val="0"/>
        <w:spacing w:after="0" w:line="240" w:lineRule="auto"/>
        <w:ind w:left="0" w:firstLine="709"/>
        <w:jc w:val="center"/>
        <w:rPr>
          <w:color w:val="020B22"/>
          <w:sz w:val="28"/>
          <w:szCs w:val="28"/>
        </w:rPr>
      </w:pPr>
    </w:p>
    <w:p w:rsidR="006D47AC" w:rsidRPr="003D30CA" w:rsidRDefault="006D47AC" w:rsidP="005F104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3D30CA" w:rsidRPr="006D47AC">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A5A1C" w:rsidRPr="00FF4374">
        <w:rPr>
          <w:rFonts w:ascii="Times New Roman" w:eastAsia="Calibri" w:hAnsi="Times New Roman" w:cs="Times New Roman"/>
          <w:sz w:val="24"/>
          <w:szCs w:val="24"/>
        </w:rPr>
        <w:t>Социальная поддержка граждан</w:t>
      </w:r>
      <w:r w:rsidRPr="003D30CA">
        <w:rPr>
          <w:rFonts w:ascii="Times New Roman" w:hAnsi="Times New Roman" w:cs="Times New Roman"/>
          <w:sz w:val="24"/>
          <w:szCs w:val="24"/>
        </w:rPr>
        <w:t>»</w:t>
      </w:r>
    </w:p>
    <w:p w:rsidR="006D47A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CD4EB5">
        <w:rPr>
          <w:rFonts w:ascii="Times New Roman" w:eastAsia="Times New Roman" w:hAnsi="Times New Roman" w:cs="Times New Roman"/>
          <w:kern w:val="2"/>
          <w:sz w:val="24"/>
          <w:szCs w:val="24"/>
          <w:lang w:eastAsia="ru-RU"/>
        </w:rPr>
        <w:t>2</w:t>
      </w:r>
      <w:r w:rsidR="00C90198">
        <w:rPr>
          <w:rFonts w:ascii="Times New Roman" w:eastAsia="Times New Roman" w:hAnsi="Times New Roman" w:cs="Times New Roman"/>
          <w:kern w:val="2"/>
          <w:sz w:val="24"/>
          <w:szCs w:val="24"/>
          <w:lang w:eastAsia="ru-RU"/>
        </w:rPr>
        <w:t>2</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8A5A1C">
        <w:rPr>
          <w:rFonts w:ascii="Times New Roman" w:hAnsi="Times New Roman" w:cs="Times New Roman"/>
          <w:sz w:val="24"/>
          <w:szCs w:val="24"/>
        </w:rPr>
        <w:t>» входила 1 подпрограмма</w:t>
      </w:r>
      <w:r>
        <w:rPr>
          <w:rFonts w:ascii="Times New Roman" w:hAnsi="Times New Roman" w:cs="Times New Roman"/>
          <w:sz w:val="24"/>
          <w:szCs w:val="24"/>
        </w:rPr>
        <w:t>.</w:t>
      </w:r>
    </w:p>
    <w:p w:rsidR="008A5A1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00E65F97" w:rsidRPr="008A5A1C">
        <w:rPr>
          <w:rFonts w:ascii="Times New Roman" w:hAnsi="Times New Roman" w:cs="Times New Roman"/>
          <w:sz w:val="24"/>
          <w:szCs w:val="24"/>
        </w:rPr>
        <w:t>«</w:t>
      </w:r>
      <w:r w:rsidR="00E65F97" w:rsidRPr="008A5A1C">
        <w:rPr>
          <w:rFonts w:ascii="Times New Roman" w:eastAsia="Calibri" w:hAnsi="Times New Roman" w:cs="Times New Roman"/>
          <w:sz w:val="24"/>
          <w:szCs w:val="24"/>
        </w:rPr>
        <w:t>Социальная поддержка граждан</w:t>
      </w:r>
      <w:r w:rsidR="00E65F97" w:rsidRPr="008A5A1C">
        <w:rPr>
          <w:rFonts w:ascii="Times New Roman" w:hAnsi="Times New Roman" w:cs="Times New Roman"/>
          <w:sz w:val="24"/>
          <w:szCs w:val="24"/>
        </w:rPr>
        <w:t>»</w:t>
      </w:r>
      <w:r w:rsidR="00E65F97">
        <w:rPr>
          <w:rFonts w:ascii="Times New Roman" w:hAnsi="Times New Roman" w:cs="Times New Roman"/>
          <w:sz w:val="24"/>
          <w:szCs w:val="24"/>
        </w:rPr>
        <w:t xml:space="preserve"> в 20</w:t>
      </w:r>
      <w:r w:rsidR="00CD4EB5">
        <w:rPr>
          <w:rFonts w:ascii="Times New Roman" w:hAnsi="Times New Roman" w:cs="Times New Roman"/>
          <w:sz w:val="24"/>
          <w:szCs w:val="24"/>
        </w:rPr>
        <w:t>2</w:t>
      </w:r>
      <w:r w:rsidR="00C90198">
        <w:rPr>
          <w:rFonts w:ascii="Times New Roman" w:hAnsi="Times New Roman" w:cs="Times New Roman"/>
          <w:sz w:val="24"/>
          <w:szCs w:val="24"/>
        </w:rPr>
        <w:t>2</w:t>
      </w:r>
      <w:r w:rsidR="00E65F97">
        <w:rPr>
          <w:rFonts w:ascii="Times New Roman" w:hAnsi="Times New Roman" w:cs="Times New Roman"/>
          <w:sz w:val="24"/>
          <w:szCs w:val="24"/>
        </w:rPr>
        <w:t xml:space="preserve"> году было предусмотрено 1</w:t>
      </w:r>
      <w:r w:rsidR="00C90198">
        <w:rPr>
          <w:rFonts w:ascii="Times New Roman" w:hAnsi="Times New Roman" w:cs="Times New Roman"/>
          <w:sz w:val="24"/>
          <w:szCs w:val="24"/>
        </w:rPr>
        <w:t>66,8</w:t>
      </w:r>
      <w:r w:rsidR="00E65F97">
        <w:rPr>
          <w:rFonts w:ascii="Times New Roman" w:hAnsi="Times New Roman" w:cs="Times New Roman"/>
          <w:sz w:val="24"/>
          <w:szCs w:val="24"/>
        </w:rPr>
        <w:t xml:space="preserve"> тыс. рублей, в том числе средства местного бюджета – 1</w:t>
      </w:r>
      <w:r w:rsidR="00C90198">
        <w:rPr>
          <w:rFonts w:ascii="Times New Roman" w:hAnsi="Times New Roman" w:cs="Times New Roman"/>
          <w:sz w:val="24"/>
          <w:szCs w:val="24"/>
        </w:rPr>
        <w:t>66,8</w:t>
      </w:r>
      <w:r w:rsidR="00E65F97">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E65F97" w:rsidRDefault="00E65F97"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росписью предусмотрено 1</w:t>
      </w:r>
      <w:r w:rsidR="00C90198">
        <w:rPr>
          <w:rFonts w:ascii="Times New Roman" w:hAnsi="Times New Roman" w:cs="Times New Roman"/>
          <w:sz w:val="24"/>
          <w:szCs w:val="24"/>
        </w:rPr>
        <w:t>66,8</w:t>
      </w:r>
      <w:r>
        <w:rPr>
          <w:rFonts w:ascii="Times New Roman" w:hAnsi="Times New Roman" w:cs="Times New Roman"/>
          <w:sz w:val="24"/>
          <w:szCs w:val="24"/>
        </w:rPr>
        <w:t xml:space="preserve"> тыс. рублей, в том числе средства местного бюджета – 1</w:t>
      </w:r>
      <w:r w:rsidR="00C90198">
        <w:rPr>
          <w:rFonts w:ascii="Times New Roman" w:hAnsi="Times New Roman" w:cs="Times New Roman"/>
          <w:sz w:val="24"/>
          <w:szCs w:val="24"/>
        </w:rPr>
        <w:t>66,8</w:t>
      </w:r>
      <w:r>
        <w:rPr>
          <w:rFonts w:ascii="Times New Roman" w:hAnsi="Times New Roman" w:cs="Times New Roman"/>
          <w:sz w:val="24"/>
          <w:szCs w:val="24"/>
        </w:rPr>
        <w:t xml:space="preserve"> тыс. рублей.</w:t>
      </w:r>
    </w:p>
    <w:p w:rsidR="00E65F97" w:rsidRPr="003D30CA" w:rsidRDefault="00E65F97"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Всего по муниципальной программе освоено 1</w:t>
      </w:r>
      <w:r w:rsidR="00C90198">
        <w:rPr>
          <w:rFonts w:ascii="Times New Roman" w:hAnsi="Times New Roman" w:cs="Times New Roman"/>
          <w:sz w:val="24"/>
          <w:szCs w:val="24"/>
        </w:rPr>
        <w:t>66,7</w:t>
      </w:r>
      <w:r>
        <w:rPr>
          <w:rFonts w:ascii="Times New Roman" w:hAnsi="Times New Roman" w:cs="Times New Roman"/>
          <w:sz w:val="24"/>
          <w:szCs w:val="24"/>
        </w:rPr>
        <w:t xml:space="preserve"> тыс. рублей, в том числе средства местного бюджета – 1</w:t>
      </w:r>
      <w:r w:rsidR="00C90198">
        <w:rPr>
          <w:rFonts w:ascii="Times New Roman" w:hAnsi="Times New Roman" w:cs="Times New Roman"/>
          <w:sz w:val="24"/>
          <w:szCs w:val="24"/>
        </w:rPr>
        <w:t>66,7</w:t>
      </w:r>
      <w:r>
        <w:rPr>
          <w:rFonts w:ascii="Times New Roman" w:hAnsi="Times New Roman" w:cs="Times New Roman"/>
          <w:sz w:val="24"/>
          <w:szCs w:val="24"/>
        </w:rPr>
        <w:t xml:space="preserve"> тыс. рублей.</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694310"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001E6459">
        <w:rPr>
          <w:rFonts w:ascii="Times New Roman" w:hAnsi="Times New Roman" w:cs="Times New Roman"/>
          <w:sz w:val="24"/>
          <w:szCs w:val="24"/>
        </w:rPr>
        <w:t xml:space="preserve">от </w:t>
      </w:r>
      <w:r w:rsidR="001E6459" w:rsidRPr="00623BC3">
        <w:rPr>
          <w:rFonts w:ascii="Times New Roman" w:hAnsi="Times New Roman" w:cs="Times New Roman"/>
          <w:sz w:val="24"/>
          <w:szCs w:val="24"/>
        </w:rPr>
        <w:t>2</w:t>
      </w:r>
      <w:r w:rsidR="001E6459">
        <w:rPr>
          <w:rFonts w:ascii="Times New Roman" w:hAnsi="Times New Roman" w:cs="Times New Roman"/>
          <w:sz w:val="24"/>
          <w:szCs w:val="24"/>
        </w:rPr>
        <w:t>7</w:t>
      </w:r>
      <w:r w:rsidR="001E6459" w:rsidRPr="00623BC3">
        <w:rPr>
          <w:rFonts w:ascii="Times New Roman" w:hAnsi="Times New Roman" w:cs="Times New Roman"/>
          <w:sz w:val="24"/>
          <w:szCs w:val="24"/>
        </w:rPr>
        <w:t>.12.20</w:t>
      </w:r>
      <w:r w:rsidR="001E6459">
        <w:rPr>
          <w:rFonts w:ascii="Times New Roman" w:hAnsi="Times New Roman" w:cs="Times New Roman"/>
          <w:sz w:val="24"/>
          <w:szCs w:val="24"/>
        </w:rPr>
        <w:t>21</w:t>
      </w:r>
      <w:r w:rsidR="001E6459" w:rsidRPr="00623BC3">
        <w:rPr>
          <w:rFonts w:ascii="Times New Roman" w:hAnsi="Times New Roman" w:cs="Times New Roman"/>
          <w:sz w:val="24"/>
          <w:szCs w:val="24"/>
        </w:rPr>
        <w:t xml:space="preserve"> № </w:t>
      </w:r>
      <w:r w:rsidR="001E6459">
        <w:rPr>
          <w:rFonts w:ascii="Times New Roman" w:hAnsi="Times New Roman" w:cs="Times New Roman"/>
          <w:sz w:val="24"/>
          <w:szCs w:val="24"/>
        </w:rPr>
        <w:t>18</w:t>
      </w:r>
      <w:r w:rsidR="001E6459"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3D30CA" w:rsidRPr="00E63199">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00694310">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C90198">
        <w:rPr>
          <w:rFonts w:ascii="Times New Roman" w:hAnsi="Times New Roman" w:cs="Times New Roman"/>
          <w:sz w:val="24"/>
          <w:szCs w:val="24"/>
        </w:rPr>
        <w:t>2</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w:t>
      </w:r>
      <w:r w:rsidR="00694310">
        <w:rPr>
          <w:rFonts w:ascii="Times New Roman" w:hAnsi="Times New Roman" w:cs="Times New Roman"/>
          <w:sz w:val="24"/>
          <w:szCs w:val="24"/>
        </w:rPr>
        <w:t>2</w:t>
      </w:r>
      <w:r w:rsidR="00C90198">
        <w:rPr>
          <w:rFonts w:ascii="Times New Roman" w:hAnsi="Times New Roman" w:cs="Times New Roman"/>
          <w:sz w:val="24"/>
          <w:szCs w:val="24"/>
        </w:rPr>
        <w:t>3</w:t>
      </w:r>
      <w:r w:rsidR="00E27990">
        <w:rPr>
          <w:rFonts w:ascii="Times New Roman" w:hAnsi="Times New Roman" w:cs="Times New Roman"/>
          <w:sz w:val="24"/>
          <w:szCs w:val="24"/>
        </w:rPr>
        <w:t xml:space="preserve"> и 20</w:t>
      </w:r>
      <w:r w:rsidR="00EB07A6">
        <w:rPr>
          <w:rFonts w:ascii="Times New Roman" w:hAnsi="Times New Roman" w:cs="Times New Roman"/>
          <w:sz w:val="24"/>
          <w:szCs w:val="24"/>
        </w:rPr>
        <w:t>2</w:t>
      </w:r>
      <w:r w:rsidR="00C90198">
        <w:rPr>
          <w:rFonts w:ascii="Times New Roman" w:hAnsi="Times New Roman" w:cs="Times New Roman"/>
          <w:sz w:val="24"/>
          <w:szCs w:val="24"/>
        </w:rPr>
        <w:t>5</w:t>
      </w:r>
      <w:r w:rsidR="00E27990">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5700B" w:rsidRDefault="009E72D2" w:rsidP="009E72D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9E72D2" w:rsidRPr="009E72D2" w:rsidRDefault="009E72D2" w:rsidP="009E72D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sidRPr="009E72D2">
        <w:rPr>
          <w:rFonts w:ascii="Times New Roman" w:eastAsia="Calibri" w:hAnsi="Times New Roman" w:cs="Times New Roman"/>
          <w:b/>
          <w:sz w:val="24"/>
          <w:szCs w:val="24"/>
        </w:rPr>
        <w:t>Обеспечение качественными жилищно-коммунальными услугами населения Анастасиевского сельского поселения</w:t>
      </w:r>
      <w:r w:rsidRPr="009E72D2">
        <w:rPr>
          <w:rFonts w:ascii="Times New Roman" w:eastAsia="Times New Roman" w:hAnsi="Times New Roman" w:cs="Times New Roman"/>
          <w:b/>
          <w:sz w:val="24"/>
          <w:szCs w:val="24"/>
          <w:lang w:eastAsia="ru-RU"/>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Pr="00FF4374"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6F2E7D"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CE1B37">
        <w:rPr>
          <w:rFonts w:ascii="Times New Roman" w:hAnsi="Times New Roman" w:cs="Times New Roman"/>
          <w:sz w:val="24"/>
          <w:szCs w:val="24"/>
        </w:rPr>
        <w:t>8</w:t>
      </w:r>
      <w:r w:rsidRPr="00FF4374">
        <w:rPr>
          <w:rFonts w:ascii="Times New Roman" w:hAnsi="Times New Roman" w:cs="Times New Roman"/>
          <w:sz w:val="24"/>
          <w:szCs w:val="24"/>
        </w:rPr>
        <w:t xml:space="preserve">. </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включает в себя </w:t>
      </w:r>
      <w:r w:rsidR="00CE1B37">
        <w:rPr>
          <w:rFonts w:ascii="Times New Roman" w:hAnsi="Times New Roman" w:cs="Times New Roman"/>
          <w:sz w:val="24"/>
          <w:szCs w:val="24"/>
        </w:rPr>
        <w:t>2</w:t>
      </w:r>
      <w:r w:rsidRPr="00ED4996">
        <w:rPr>
          <w:rFonts w:ascii="Times New Roman" w:hAnsi="Times New Roman" w:cs="Times New Roman"/>
          <w:sz w:val="24"/>
          <w:szCs w:val="24"/>
        </w:rPr>
        <w:t> подпрограмм</w:t>
      </w:r>
      <w:r w:rsidR="00CE1B37">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CE1B37">
        <w:rPr>
          <w:rFonts w:ascii="Times New Roman" w:hAnsi="Times New Roman" w:cs="Times New Roman"/>
          <w:sz w:val="24"/>
          <w:szCs w:val="24"/>
        </w:rPr>
        <w:t>«</w:t>
      </w:r>
      <w:r w:rsidR="00CE1B37" w:rsidRPr="00CE1B37">
        <w:rPr>
          <w:rFonts w:ascii="Times New Roman" w:eastAsia="Calibri" w:hAnsi="Times New Roman" w:cs="Times New Roman"/>
          <w:color w:val="020B22"/>
          <w:sz w:val="24"/>
          <w:szCs w:val="24"/>
        </w:rPr>
        <w:t>Благоустройство сельского поселения</w:t>
      </w:r>
      <w:r w:rsidRPr="00CE1B37">
        <w:rPr>
          <w:rFonts w:ascii="Times New Roman" w:hAnsi="Times New Roman" w:cs="Times New Roman"/>
          <w:sz w:val="24"/>
          <w:szCs w:val="24"/>
        </w:rPr>
        <w:t>»</w:t>
      </w:r>
      <w:r w:rsidR="00CE1B37">
        <w:rPr>
          <w:rFonts w:ascii="Times New Roman" w:hAnsi="Times New Roman" w:cs="Times New Roman"/>
          <w:sz w:val="24"/>
          <w:szCs w:val="24"/>
        </w:rPr>
        <w:t>;</w:t>
      </w:r>
    </w:p>
    <w:p w:rsidR="00CE1B37" w:rsidRPr="00CE1B37" w:rsidRDefault="00CE1B37"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iCs/>
          <w:color w:val="000000"/>
          <w:sz w:val="24"/>
          <w:szCs w:val="24"/>
        </w:rPr>
        <w:t>«</w:t>
      </w:r>
      <w:r w:rsidRPr="00CE1B37">
        <w:rPr>
          <w:rFonts w:ascii="Times New Roman" w:eastAsia="Calibri" w:hAnsi="Times New Roman" w:cs="Times New Roman"/>
          <w:iCs/>
          <w:color w:val="000000"/>
          <w:sz w:val="24"/>
          <w:szCs w:val="24"/>
        </w:rPr>
        <w:t>Создание условий для обеспечения качественными коммунальными услугами населения Анастасиевского сельского поселения</w:t>
      </w:r>
      <w:r>
        <w:rPr>
          <w:rFonts w:ascii="Times New Roman" w:hAnsi="Times New Roman" w:cs="Times New Roman"/>
          <w:iCs/>
          <w:color w:val="000000"/>
          <w:sz w:val="24"/>
          <w:szCs w:val="24"/>
        </w:rPr>
        <w:t>».</w:t>
      </w:r>
    </w:p>
    <w:p w:rsidR="009E72D2" w:rsidRPr="0098482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70FEF">
        <w:rPr>
          <w:rFonts w:ascii="Times New Roman" w:hAnsi="Times New Roman" w:cs="Times New Roman"/>
          <w:sz w:val="24"/>
          <w:szCs w:val="24"/>
        </w:rPr>
        <w:t>2</w:t>
      </w:r>
      <w:r w:rsidR="005B1D39">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5B1D39">
        <w:rPr>
          <w:rFonts w:ascii="Times New Roman" w:hAnsi="Times New Roman" w:cs="Times New Roman"/>
          <w:sz w:val="24"/>
          <w:szCs w:val="24"/>
        </w:rPr>
        <w:t>4 229,2</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70FEF">
        <w:rPr>
          <w:rFonts w:ascii="Times New Roman" w:hAnsi="Times New Roman" w:cs="Times New Roman"/>
          <w:sz w:val="24"/>
          <w:szCs w:val="24"/>
        </w:rPr>
        <w:t>2</w:t>
      </w:r>
      <w:r w:rsidR="005B1D39">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70FEF">
        <w:rPr>
          <w:rFonts w:ascii="Times New Roman" w:hAnsi="Times New Roman" w:cs="Times New Roman"/>
          <w:sz w:val="24"/>
          <w:szCs w:val="24"/>
        </w:rPr>
        <w:t>2</w:t>
      </w:r>
      <w:r w:rsidR="005B1D39">
        <w:rPr>
          <w:rFonts w:ascii="Times New Roman" w:hAnsi="Times New Roman" w:cs="Times New Roman"/>
          <w:sz w:val="24"/>
          <w:szCs w:val="24"/>
        </w:rPr>
        <w:t>2</w:t>
      </w:r>
      <w:r w:rsidRPr="00B17A0E">
        <w:rPr>
          <w:rFonts w:ascii="Times New Roman" w:hAnsi="Times New Roman" w:cs="Times New Roman"/>
          <w:sz w:val="24"/>
          <w:szCs w:val="24"/>
        </w:rPr>
        <w:t>.03.20</w:t>
      </w:r>
      <w:r>
        <w:rPr>
          <w:rFonts w:ascii="Times New Roman" w:hAnsi="Times New Roman" w:cs="Times New Roman"/>
          <w:sz w:val="24"/>
          <w:szCs w:val="24"/>
        </w:rPr>
        <w:t>2</w:t>
      </w:r>
      <w:r w:rsidR="005B1D39">
        <w:rPr>
          <w:rFonts w:ascii="Times New Roman" w:hAnsi="Times New Roman" w:cs="Times New Roman"/>
          <w:sz w:val="24"/>
          <w:szCs w:val="24"/>
        </w:rPr>
        <w:t>3</w:t>
      </w:r>
      <w:r w:rsidRPr="00B17A0E">
        <w:rPr>
          <w:rFonts w:ascii="Times New Roman" w:hAnsi="Times New Roman" w:cs="Times New Roman"/>
          <w:sz w:val="24"/>
          <w:szCs w:val="24"/>
        </w:rPr>
        <w:t xml:space="preserve"> № </w:t>
      </w:r>
      <w:r w:rsidR="005B1D39">
        <w:rPr>
          <w:rFonts w:ascii="Times New Roman" w:hAnsi="Times New Roman" w:cs="Times New Roman"/>
          <w:sz w:val="24"/>
          <w:szCs w:val="24"/>
        </w:rPr>
        <w:t>21</w:t>
      </w:r>
      <w:r w:rsidRPr="00B17A0E">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70FEF">
        <w:rPr>
          <w:rFonts w:ascii="Times New Roman" w:hAnsi="Times New Roman" w:cs="Times New Roman"/>
          <w:sz w:val="24"/>
          <w:szCs w:val="24"/>
        </w:rPr>
        <w:t>2</w:t>
      </w:r>
      <w:r w:rsidR="005B1D39">
        <w:rPr>
          <w:rFonts w:ascii="Times New Roman" w:hAnsi="Times New Roman" w:cs="Times New Roman"/>
          <w:sz w:val="24"/>
          <w:szCs w:val="24"/>
        </w:rPr>
        <w:t>2</w:t>
      </w:r>
      <w:r>
        <w:rPr>
          <w:rFonts w:ascii="Times New Roman" w:hAnsi="Times New Roman" w:cs="Times New Roman"/>
          <w:sz w:val="24"/>
          <w:szCs w:val="24"/>
        </w:rPr>
        <w:t xml:space="preserve"> го</w:t>
      </w:r>
      <w:r w:rsidR="00AE0F68">
        <w:rPr>
          <w:rFonts w:ascii="Times New Roman" w:hAnsi="Times New Roman" w:cs="Times New Roman"/>
          <w:sz w:val="24"/>
          <w:szCs w:val="24"/>
        </w:rPr>
        <w:t>ду признан высоким и составил 1</w:t>
      </w:r>
      <w:r>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270FEF">
        <w:rPr>
          <w:rFonts w:ascii="Times New Roman" w:hAnsi="Times New Roman" w:cs="Times New Roman"/>
          <w:sz w:val="24"/>
          <w:szCs w:val="24"/>
        </w:rPr>
        <w:t>2</w:t>
      </w:r>
      <w:r w:rsidR="005B1D39">
        <w:rPr>
          <w:rFonts w:ascii="Times New Roman" w:hAnsi="Times New Roman" w:cs="Times New Roman"/>
          <w:sz w:val="24"/>
          <w:szCs w:val="24"/>
        </w:rPr>
        <w:t>2</w:t>
      </w:r>
      <w:r>
        <w:rPr>
          <w:rFonts w:ascii="Times New Roman" w:hAnsi="Times New Roman" w:cs="Times New Roman"/>
          <w:sz w:val="24"/>
          <w:szCs w:val="24"/>
        </w:rPr>
        <w:t xml:space="preserve"> год</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В целях создания б</w:t>
      </w:r>
      <w:r w:rsidRPr="008D6A9F">
        <w:t>лагоприятных, комфортных и безопасных условий для проживания и отдыха населения</w:t>
      </w:r>
      <w:r w:rsidRPr="008D6A9F">
        <w:rPr>
          <w:color w:val="020B22"/>
        </w:rPr>
        <w:t>, в рамках реализации муниципальной программы «</w:t>
      </w:r>
      <w:r w:rsidRPr="008D6A9F">
        <w:rPr>
          <w:color w:val="000000"/>
        </w:rPr>
        <w:t>Обеспечение качественными жилищно-коммунальными услугами населения Анастасиевского сельского поселения</w:t>
      </w:r>
      <w:r w:rsidRPr="008D6A9F">
        <w:rPr>
          <w:color w:val="020B22"/>
        </w:rPr>
        <w:t>», утвержденной постановлением Администрации Анастасиевского сельского поселения от 02.11.2018 г. №148 (далее – муниципальная программа), ответственным исполнителем и участниками муниципальной программы в 20</w:t>
      </w:r>
      <w:r w:rsidR="00270FEF">
        <w:rPr>
          <w:color w:val="020B22"/>
        </w:rPr>
        <w:t>2</w:t>
      </w:r>
      <w:r w:rsidR="005B1D39">
        <w:rPr>
          <w:color w:val="020B22"/>
        </w:rPr>
        <w:t>2</w:t>
      </w:r>
      <w:r w:rsidRPr="008D6A9F">
        <w:rPr>
          <w:color w:val="020B22"/>
        </w:rPr>
        <w:t xml:space="preserve"> году реализован комплекс мероприятий, в результате которых:</w:t>
      </w:r>
    </w:p>
    <w:p w:rsidR="008D6A9F" w:rsidRPr="008D6A9F" w:rsidRDefault="008D6A9F" w:rsidP="008D6A9F">
      <w:pPr>
        <w:spacing w:after="0" w:line="240" w:lineRule="auto"/>
        <w:rPr>
          <w:rFonts w:ascii="Times New Roman" w:eastAsia="Calibri" w:hAnsi="Times New Roman" w:cs="Times New Roman"/>
          <w:color w:val="000000"/>
          <w:sz w:val="24"/>
          <w:szCs w:val="24"/>
        </w:rPr>
      </w:pPr>
      <w:r w:rsidRPr="008D6A9F">
        <w:rPr>
          <w:rFonts w:ascii="Times New Roman" w:eastAsia="Calibri" w:hAnsi="Times New Roman" w:cs="Times New Roman"/>
          <w:color w:val="000000"/>
          <w:sz w:val="24"/>
          <w:szCs w:val="24"/>
        </w:rPr>
        <w:t xml:space="preserve">- улучшен санитарный и эстетический вид территории поселения; </w:t>
      </w:r>
    </w:p>
    <w:p w:rsidR="008D6A9F" w:rsidRPr="008D6A9F" w:rsidRDefault="008D6A9F" w:rsidP="008D6A9F">
      <w:pPr>
        <w:spacing w:after="0" w:line="240" w:lineRule="auto"/>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lastRenderedPageBreak/>
        <w:t>-  созданы качественные условия проживания и пребывания на территории Анастасиевского сельского поселения.</w:t>
      </w:r>
    </w:p>
    <w:p w:rsidR="008D6A9F" w:rsidRPr="008D6A9F" w:rsidRDefault="008D6A9F" w:rsidP="008D6A9F">
      <w:pPr>
        <w:shd w:val="clear" w:color="auto" w:fill="FFFFFF"/>
        <w:spacing w:after="0" w:line="240" w:lineRule="auto"/>
        <w:ind w:firstLine="709"/>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В целях поддержания санитарного порядка и эстетического вида территории сельского поселения, постановлением Администрации Анастасиевского сельского поселения от </w:t>
      </w:r>
      <w:r w:rsidR="00270FEF">
        <w:rPr>
          <w:rFonts w:ascii="Times New Roman" w:eastAsia="Calibri" w:hAnsi="Times New Roman" w:cs="Times New Roman"/>
          <w:kern w:val="2"/>
          <w:sz w:val="24"/>
          <w:szCs w:val="24"/>
        </w:rPr>
        <w:t>1</w:t>
      </w:r>
      <w:r w:rsidR="005B1D39">
        <w:rPr>
          <w:rFonts w:ascii="Times New Roman" w:eastAsia="Calibri" w:hAnsi="Times New Roman" w:cs="Times New Roman"/>
          <w:kern w:val="2"/>
          <w:sz w:val="24"/>
          <w:szCs w:val="24"/>
        </w:rPr>
        <w:t>4</w:t>
      </w:r>
      <w:r w:rsidR="00270FEF">
        <w:rPr>
          <w:rFonts w:ascii="Times New Roman" w:eastAsia="Calibri" w:hAnsi="Times New Roman" w:cs="Times New Roman"/>
          <w:kern w:val="2"/>
          <w:sz w:val="24"/>
          <w:szCs w:val="24"/>
        </w:rPr>
        <w:t>.02</w:t>
      </w:r>
      <w:r w:rsidRPr="008D6A9F">
        <w:rPr>
          <w:rFonts w:ascii="Times New Roman" w:eastAsia="Calibri" w:hAnsi="Times New Roman" w:cs="Times New Roman"/>
          <w:kern w:val="2"/>
          <w:sz w:val="24"/>
          <w:szCs w:val="24"/>
        </w:rPr>
        <w:t>.20</w:t>
      </w:r>
      <w:r w:rsidR="00270FEF">
        <w:rPr>
          <w:rFonts w:ascii="Times New Roman" w:eastAsia="Calibri" w:hAnsi="Times New Roman" w:cs="Times New Roman"/>
          <w:kern w:val="2"/>
          <w:sz w:val="24"/>
          <w:szCs w:val="24"/>
        </w:rPr>
        <w:t>2</w:t>
      </w:r>
      <w:r w:rsidR="005B1D39">
        <w:rPr>
          <w:rFonts w:ascii="Times New Roman" w:eastAsia="Calibri" w:hAnsi="Times New Roman" w:cs="Times New Roman"/>
          <w:kern w:val="2"/>
          <w:sz w:val="24"/>
          <w:szCs w:val="24"/>
        </w:rPr>
        <w:t>2</w:t>
      </w:r>
      <w:r w:rsidR="00270FEF">
        <w:rPr>
          <w:rFonts w:ascii="Times New Roman" w:eastAsia="Calibri" w:hAnsi="Times New Roman" w:cs="Times New Roman"/>
          <w:kern w:val="2"/>
          <w:sz w:val="24"/>
          <w:szCs w:val="24"/>
        </w:rPr>
        <w:t xml:space="preserve"> № 1</w:t>
      </w:r>
      <w:r w:rsidR="005B1D39">
        <w:rPr>
          <w:rFonts w:ascii="Times New Roman" w:eastAsia="Calibri" w:hAnsi="Times New Roman" w:cs="Times New Roman"/>
          <w:kern w:val="2"/>
          <w:sz w:val="24"/>
          <w:szCs w:val="24"/>
        </w:rPr>
        <w:t>6</w:t>
      </w:r>
      <w:r w:rsidR="00AE0F68">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t>утвержден план мероприятий по благоустройству территори</w:t>
      </w:r>
      <w:r w:rsidR="00270FEF">
        <w:rPr>
          <w:rFonts w:ascii="Times New Roman" w:eastAsia="Calibri" w:hAnsi="Times New Roman" w:cs="Times New Roman"/>
          <w:kern w:val="2"/>
          <w:sz w:val="24"/>
          <w:szCs w:val="24"/>
        </w:rPr>
        <w:t>и</w:t>
      </w:r>
      <w:r w:rsidRPr="008D6A9F">
        <w:rPr>
          <w:rFonts w:ascii="Times New Roman" w:eastAsia="Calibri" w:hAnsi="Times New Roman" w:cs="Times New Roman"/>
          <w:kern w:val="2"/>
          <w:sz w:val="24"/>
          <w:szCs w:val="24"/>
        </w:rPr>
        <w:t xml:space="preserve"> </w:t>
      </w:r>
      <w:r w:rsidR="00255386">
        <w:rPr>
          <w:rFonts w:ascii="Times New Roman" w:eastAsia="Calibri" w:hAnsi="Times New Roman" w:cs="Times New Roman"/>
          <w:kern w:val="2"/>
          <w:sz w:val="24"/>
          <w:szCs w:val="24"/>
        </w:rPr>
        <w:t>Анастасиевского</w:t>
      </w:r>
      <w:r w:rsidRPr="008D6A9F">
        <w:rPr>
          <w:rFonts w:ascii="Times New Roman" w:eastAsia="Calibri" w:hAnsi="Times New Roman" w:cs="Times New Roman"/>
          <w:kern w:val="2"/>
          <w:sz w:val="24"/>
          <w:szCs w:val="24"/>
        </w:rPr>
        <w:t xml:space="preserve"> сельского поселения на 20</w:t>
      </w:r>
      <w:r w:rsidR="00255386">
        <w:rPr>
          <w:rFonts w:ascii="Times New Roman" w:eastAsia="Calibri" w:hAnsi="Times New Roman" w:cs="Times New Roman"/>
          <w:kern w:val="2"/>
          <w:sz w:val="24"/>
          <w:szCs w:val="24"/>
        </w:rPr>
        <w:t>2</w:t>
      </w:r>
      <w:r w:rsidR="005B1D39">
        <w:rPr>
          <w:rFonts w:ascii="Times New Roman" w:eastAsia="Calibri" w:hAnsi="Times New Roman" w:cs="Times New Roman"/>
          <w:kern w:val="2"/>
          <w:sz w:val="24"/>
          <w:szCs w:val="24"/>
        </w:rPr>
        <w:t>2</w:t>
      </w:r>
      <w:r w:rsidRPr="008D6A9F">
        <w:rPr>
          <w:rFonts w:ascii="Times New Roman" w:eastAsia="Calibri" w:hAnsi="Times New Roman" w:cs="Times New Roman"/>
          <w:kern w:val="2"/>
          <w:sz w:val="24"/>
          <w:szCs w:val="24"/>
        </w:rPr>
        <w:t xml:space="preserve"> год.  В соответствии с утвержденным планом организациями, учреждениями, расположенными на территории поселения, а также собственниками домовладений, </w:t>
      </w:r>
      <w:r w:rsidRPr="008D6A9F">
        <w:rPr>
          <w:rFonts w:ascii="Times New Roman" w:eastAsia="Calibri" w:hAnsi="Times New Roman" w:cs="Times New Roman"/>
          <w:sz w:val="24"/>
          <w:szCs w:val="24"/>
        </w:rPr>
        <w:t>регулярно осуществлялась очистка территории поселения от сорной растительности</w:t>
      </w:r>
      <w:r w:rsidRPr="008D6A9F">
        <w:rPr>
          <w:rFonts w:ascii="Times New Roman" w:eastAsia="Calibri" w:hAnsi="Times New Roman" w:cs="Times New Roman"/>
          <w:kern w:val="2"/>
          <w:sz w:val="24"/>
          <w:szCs w:val="24"/>
        </w:rPr>
        <w:t xml:space="preserve"> и бытовых отходов, осуществлялась </w:t>
      </w:r>
      <w:r w:rsidRPr="008D6A9F">
        <w:rPr>
          <w:rFonts w:ascii="Times New Roman" w:eastAsia="Calibri" w:hAnsi="Times New Roman" w:cs="Times New Roman"/>
          <w:bCs/>
          <w:sz w:val="24"/>
          <w:szCs w:val="24"/>
        </w:rPr>
        <w:t>побелка деревьев, столбов на территории поселения и на придомовых территориях.</w:t>
      </w:r>
      <w:r w:rsidRPr="008D6A9F">
        <w:rPr>
          <w:rFonts w:ascii="Times New Roman" w:eastAsia="Calibri" w:hAnsi="Times New Roman" w:cs="Times New Roman"/>
          <w:kern w:val="2"/>
          <w:sz w:val="24"/>
          <w:szCs w:val="24"/>
        </w:rPr>
        <w:t xml:space="preserve"> Б</w:t>
      </w:r>
      <w:r w:rsidRPr="008D6A9F">
        <w:rPr>
          <w:rFonts w:ascii="Times New Roman" w:eastAsia="Calibri" w:hAnsi="Times New Roman" w:cs="Times New Roman"/>
          <w:sz w:val="24"/>
          <w:szCs w:val="24"/>
        </w:rPr>
        <w:t>ыли приведены в порядок памятники, территории спортивных и детских площадок.  Для уборки территории от мусора и сорной растительности по мере необходимости проводились субботники в каждом населенном пункте</w:t>
      </w:r>
      <w:r w:rsidRPr="008D6A9F">
        <w:rPr>
          <w:rFonts w:ascii="Times New Roman" w:eastAsia="Calibri" w:hAnsi="Times New Roman" w:cs="Times New Roman"/>
          <w:kern w:val="2"/>
          <w:sz w:val="24"/>
          <w:szCs w:val="24"/>
        </w:rPr>
        <w:t xml:space="preserve"> сельского поселения.  </w:t>
      </w:r>
      <w:r w:rsidRPr="008D6A9F">
        <w:rPr>
          <w:rFonts w:ascii="Times New Roman" w:eastAsia="Calibri" w:hAnsi="Times New Roman" w:cs="Times New Roman"/>
          <w:color w:val="000000"/>
          <w:spacing w:val="-3"/>
          <w:sz w:val="24"/>
          <w:szCs w:val="24"/>
        </w:rPr>
        <w:t>В 20</w:t>
      </w:r>
      <w:r w:rsidR="00255386">
        <w:rPr>
          <w:rFonts w:ascii="Times New Roman" w:eastAsia="Calibri" w:hAnsi="Times New Roman" w:cs="Times New Roman"/>
          <w:color w:val="000000"/>
          <w:spacing w:val="-3"/>
          <w:sz w:val="24"/>
          <w:szCs w:val="24"/>
        </w:rPr>
        <w:t>2</w:t>
      </w:r>
      <w:r w:rsidR="005B1D39">
        <w:rPr>
          <w:rFonts w:ascii="Times New Roman" w:eastAsia="Calibri" w:hAnsi="Times New Roman" w:cs="Times New Roman"/>
          <w:color w:val="000000"/>
          <w:spacing w:val="-3"/>
          <w:sz w:val="24"/>
          <w:szCs w:val="24"/>
        </w:rPr>
        <w:t>2</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году для повышения уровня</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 xml:space="preserve">благоустройства территории, комфортности и чистоты в населенных пунктах, расположенных на территории поселения было проведено </w:t>
      </w:r>
      <w:r w:rsidR="005B1D39">
        <w:rPr>
          <w:rFonts w:ascii="Times New Roman" w:eastAsia="Calibri" w:hAnsi="Times New Roman" w:cs="Times New Roman"/>
          <w:sz w:val="24"/>
          <w:szCs w:val="24"/>
        </w:rPr>
        <w:t>2</w:t>
      </w:r>
      <w:r w:rsidR="00AE0F68">
        <w:rPr>
          <w:rFonts w:ascii="Times New Roman" w:eastAsia="Calibri" w:hAnsi="Times New Roman" w:cs="Times New Roman"/>
          <w:sz w:val="24"/>
          <w:szCs w:val="24"/>
        </w:rPr>
        <w:t>5</w:t>
      </w:r>
      <w:r w:rsidRPr="008D6A9F">
        <w:rPr>
          <w:rFonts w:ascii="Times New Roman" w:eastAsia="Calibri" w:hAnsi="Times New Roman" w:cs="Times New Roman"/>
          <w:sz w:val="24"/>
          <w:szCs w:val="24"/>
        </w:rPr>
        <w:t xml:space="preserve"> субботников по благоустройству, ликвидировано 1</w:t>
      </w:r>
      <w:r w:rsidR="005B1D39">
        <w:rPr>
          <w:rFonts w:ascii="Times New Roman" w:eastAsia="Calibri" w:hAnsi="Times New Roman" w:cs="Times New Roman"/>
          <w:sz w:val="24"/>
          <w:szCs w:val="24"/>
        </w:rPr>
        <w:t>0</w:t>
      </w:r>
      <w:r w:rsidRPr="008D6A9F">
        <w:rPr>
          <w:rFonts w:ascii="Times New Roman" w:eastAsia="Calibri" w:hAnsi="Times New Roman" w:cs="Times New Roman"/>
          <w:sz w:val="24"/>
          <w:szCs w:val="24"/>
        </w:rPr>
        <w:t xml:space="preserve">  несанкционированных свалок. Для уборки территории граждане, приговоренные судом к отбыванию наказания в виде обязательных работ. Выполнена работа по противоклещевой обработке мест общего пользования. Проводилась работа по выявлению мест произрастания сорной и карантинной растительности. Была организована работа с населением по заключению договоров на вывоз мусора. Произведено техническое обслуживание</w:t>
      </w:r>
      <w:r w:rsidR="005B1D39">
        <w:rPr>
          <w:rFonts w:ascii="Times New Roman" w:eastAsia="Calibri" w:hAnsi="Times New Roman" w:cs="Times New Roman"/>
          <w:sz w:val="24"/>
          <w:szCs w:val="24"/>
        </w:rPr>
        <w:t xml:space="preserve"> сетей наружного освещения. На </w:t>
      </w:r>
      <w:r w:rsidRPr="008D6A9F">
        <w:rPr>
          <w:rFonts w:ascii="Times New Roman" w:eastAsia="Calibri" w:hAnsi="Times New Roman" w:cs="Times New Roman"/>
          <w:sz w:val="24"/>
          <w:szCs w:val="24"/>
        </w:rPr>
        <w:t xml:space="preserve">сходах граждан регулярно проводилось информирование населения по вопросам коммунального хозяйства, о необходимости очистки придворовых территорий от мусора. На информационных стендах размещаются объявления по вопросам благоустройства. Раздавались памятки о содержании придворовых территорий в порядке, необходимости устранения нарушений. </w:t>
      </w:r>
    </w:p>
    <w:p w:rsidR="008D6A9F" w:rsidRPr="008D6A9F" w:rsidRDefault="008D6A9F" w:rsidP="008D6A9F">
      <w:pPr>
        <w:autoSpaceDE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Проведено 2 мероприятия «День древонасаждения», на котором было посажено </w:t>
      </w:r>
      <w:r w:rsidR="005B1D39">
        <w:rPr>
          <w:rFonts w:ascii="Times New Roman" w:eastAsia="Calibri" w:hAnsi="Times New Roman" w:cs="Times New Roman"/>
          <w:kern w:val="2"/>
          <w:sz w:val="24"/>
          <w:szCs w:val="24"/>
        </w:rPr>
        <w:t>41</w:t>
      </w:r>
      <w:r w:rsidRPr="008D6A9F">
        <w:rPr>
          <w:rFonts w:ascii="Times New Roman" w:eastAsia="Calibri" w:hAnsi="Times New Roman" w:cs="Times New Roman"/>
          <w:kern w:val="2"/>
          <w:sz w:val="24"/>
          <w:szCs w:val="24"/>
        </w:rPr>
        <w:t xml:space="preserve"> </w:t>
      </w:r>
      <w:r w:rsidR="00255386">
        <w:rPr>
          <w:rFonts w:ascii="Times New Roman" w:eastAsia="Calibri" w:hAnsi="Times New Roman" w:cs="Times New Roman"/>
          <w:kern w:val="2"/>
          <w:sz w:val="24"/>
          <w:szCs w:val="24"/>
        </w:rPr>
        <w:t>дерев</w:t>
      </w:r>
      <w:r w:rsidR="005B1D39">
        <w:rPr>
          <w:rFonts w:ascii="Times New Roman" w:eastAsia="Calibri" w:hAnsi="Times New Roman" w:cs="Times New Roman"/>
          <w:kern w:val="2"/>
          <w:sz w:val="24"/>
          <w:szCs w:val="24"/>
        </w:rPr>
        <w:t>о</w:t>
      </w:r>
      <w:r w:rsidR="00255386">
        <w:rPr>
          <w:rFonts w:ascii="Times New Roman" w:eastAsia="Calibri" w:hAnsi="Times New Roman" w:cs="Times New Roman"/>
          <w:kern w:val="2"/>
          <w:sz w:val="24"/>
          <w:szCs w:val="24"/>
        </w:rPr>
        <w:t>, привлечено более 5</w:t>
      </w:r>
      <w:r w:rsidRPr="008D6A9F">
        <w:rPr>
          <w:rFonts w:ascii="Times New Roman" w:eastAsia="Calibri" w:hAnsi="Times New Roman" w:cs="Times New Roman"/>
          <w:kern w:val="2"/>
          <w:sz w:val="24"/>
          <w:szCs w:val="24"/>
        </w:rPr>
        <w:t>0 человек, посажены цветы (</w:t>
      </w:r>
      <w:r w:rsidR="00AE0F68">
        <w:rPr>
          <w:rFonts w:ascii="Times New Roman" w:eastAsia="Calibri" w:hAnsi="Times New Roman" w:cs="Times New Roman"/>
          <w:kern w:val="2"/>
          <w:sz w:val="24"/>
          <w:szCs w:val="24"/>
        </w:rPr>
        <w:t xml:space="preserve">1 </w:t>
      </w:r>
      <w:r w:rsidR="005B1D39">
        <w:rPr>
          <w:rFonts w:ascii="Times New Roman" w:eastAsia="Calibri" w:hAnsi="Times New Roman" w:cs="Times New Roman"/>
          <w:kern w:val="2"/>
          <w:sz w:val="24"/>
          <w:szCs w:val="24"/>
        </w:rPr>
        <w:t>220</w:t>
      </w:r>
      <w:r w:rsidRPr="008D6A9F">
        <w:rPr>
          <w:rFonts w:ascii="Times New Roman" w:eastAsia="Calibri" w:hAnsi="Times New Roman" w:cs="Times New Roman"/>
          <w:kern w:val="2"/>
          <w:sz w:val="24"/>
          <w:szCs w:val="24"/>
        </w:rPr>
        <w:t xml:space="preserve"> штук </w:t>
      </w:r>
      <w:r w:rsidR="00AE0F68">
        <w:rPr>
          <w:rFonts w:ascii="Times New Roman" w:eastAsia="Calibri" w:hAnsi="Times New Roman" w:cs="Times New Roman"/>
          <w:kern w:val="2"/>
          <w:sz w:val="24"/>
          <w:szCs w:val="24"/>
        </w:rPr>
        <w:t xml:space="preserve">в ассортименте, розы в количестве </w:t>
      </w:r>
      <w:r w:rsidR="005B1D39">
        <w:rPr>
          <w:rFonts w:ascii="Times New Roman" w:eastAsia="Calibri" w:hAnsi="Times New Roman" w:cs="Times New Roman"/>
          <w:kern w:val="2"/>
          <w:sz w:val="24"/>
          <w:szCs w:val="24"/>
        </w:rPr>
        <w:t>125</w:t>
      </w:r>
      <w:r w:rsidR="00AE0F68">
        <w:rPr>
          <w:rFonts w:ascii="Times New Roman" w:eastAsia="Calibri" w:hAnsi="Times New Roman" w:cs="Times New Roman"/>
          <w:kern w:val="2"/>
          <w:sz w:val="24"/>
          <w:szCs w:val="24"/>
        </w:rPr>
        <w:t xml:space="preserve"> штук</w:t>
      </w:r>
      <w:r w:rsidRPr="008D6A9F">
        <w:rPr>
          <w:rFonts w:ascii="Times New Roman" w:eastAsia="Calibri" w:hAnsi="Times New Roman" w:cs="Times New Roman"/>
          <w:kern w:val="2"/>
          <w:sz w:val="24"/>
          <w:szCs w:val="24"/>
        </w:rPr>
        <w:t xml:space="preserve">) </w:t>
      </w:r>
      <w:r w:rsidR="00AE0F68">
        <w:rPr>
          <w:rFonts w:ascii="Times New Roman" w:eastAsia="Calibri" w:hAnsi="Times New Roman" w:cs="Times New Roman"/>
          <w:kern w:val="2"/>
          <w:sz w:val="24"/>
          <w:szCs w:val="24"/>
        </w:rPr>
        <w:t xml:space="preserve">в парке, </w:t>
      </w:r>
      <w:r w:rsidRPr="008D6A9F">
        <w:rPr>
          <w:rFonts w:ascii="Times New Roman" w:eastAsia="Calibri" w:hAnsi="Times New Roman" w:cs="Times New Roman"/>
          <w:kern w:val="2"/>
          <w:sz w:val="24"/>
          <w:szCs w:val="24"/>
        </w:rPr>
        <w:t xml:space="preserve">на клумбах возле памятников, </w:t>
      </w:r>
      <w:r w:rsidR="005B1D39">
        <w:rPr>
          <w:rFonts w:ascii="Times New Roman" w:eastAsia="Calibri" w:hAnsi="Times New Roman" w:cs="Times New Roman"/>
          <w:kern w:val="2"/>
          <w:sz w:val="24"/>
          <w:szCs w:val="24"/>
        </w:rPr>
        <w:t>в ДК, возле бюста А.К.Денисова.</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По просьбе Администрации поселения, в зимнее время года в очистке территории и дорог сельского поселения от снега активное участие и спонсорскую помощь оказывали СПК колхоз «РОДИНА» и СПК (колхоз) «Рассвет», руководители КФХ, расположенных на территории поселения, а также жители поселения, имеющие в собственности транспортные средства.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Администрацией сельского поселения создан и утвержден действующий штаб по проведению месячников по благоустройству территории поселения. В результате организационных мероприятий штаба были осуществлены работы по с</w:t>
      </w:r>
      <w:r w:rsidRPr="008D6A9F">
        <w:rPr>
          <w:rFonts w:ascii="Times New Roman" w:eastAsia="Calibri" w:hAnsi="Times New Roman" w:cs="Times New Roman"/>
          <w:bCs/>
          <w:sz w:val="24"/>
          <w:szCs w:val="24"/>
        </w:rPr>
        <w:t>анитарной очистке гражданских кладбищ, вывоз травы, веток, старых венков, осуществлена санитарная обрезка сухостойных деревьев, произведена уборка бесхозных захоронений.</w:t>
      </w:r>
      <w:r w:rsidRPr="008D6A9F">
        <w:rPr>
          <w:rFonts w:ascii="Times New Roman" w:eastAsia="Calibri" w:hAnsi="Times New Roman" w:cs="Times New Roman"/>
          <w:kern w:val="2"/>
          <w:sz w:val="24"/>
          <w:szCs w:val="24"/>
        </w:rPr>
        <w:t xml:space="preserve">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bCs/>
          <w:sz w:val="24"/>
          <w:szCs w:val="24"/>
        </w:rPr>
        <w:t>Наведение  санитарного порядка</w:t>
      </w:r>
      <w:r w:rsidR="00AE0F68">
        <w:rPr>
          <w:rFonts w:ascii="Times New Roman" w:eastAsia="Calibri" w:hAnsi="Times New Roman" w:cs="Times New Roman"/>
          <w:kern w:val="2"/>
          <w:sz w:val="24"/>
          <w:szCs w:val="24"/>
        </w:rPr>
        <w:t xml:space="preserve"> на памятниках воинам </w:t>
      </w:r>
      <w:r w:rsidRPr="008D6A9F">
        <w:rPr>
          <w:rFonts w:ascii="Times New Roman" w:eastAsia="Calibri" w:hAnsi="Times New Roman" w:cs="Times New Roman"/>
          <w:kern w:val="2"/>
          <w:sz w:val="24"/>
          <w:szCs w:val="24"/>
        </w:rPr>
        <w:t>ВОВ</w:t>
      </w:r>
      <w:r w:rsidR="00AE0F68">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t xml:space="preserve">осуществлялось посредством проведения субботников общеобразовательными учреждениями, учреждениями культуры сельского поселения и работниками Администрации сельского поселении. Памятники были очищены от травы и на прилегающей территории к памятникам высажены цветы. </w:t>
      </w:r>
    </w:p>
    <w:p w:rsidR="009E72D2" w:rsidRDefault="008D6A9F" w:rsidP="008D6A9F">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В целях борьбы с рекламой несоответствующей правилам благоустройства Администрацией сельского поселения утверждено и размещено в сети «Интернет» постановление от 24.05.2018 №73 «Об утверждении комплексного плана – графика мероприятий, направленного на избавление от визуального мусора и создания привлекательного облика территории Анастасиевского  сельского поселения  на 2018-2022 годы». </w:t>
      </w:r>
      <w:r w:rsidR="009E72D2" w:rsidRPr="008D6A9F">
        <w:rPr>
          <w:rFonts w:ascii="Times New Roman" w:eastAsia="Calibri" w:hAnsi="Times New Roman" w:cs="Times New Roman"/>
          <w:color w:val="FF0000"/>
          <w:sz w:val="24"/>
          <w:szCs w:val="24"/>
        </w:rPr>
        <w:t xml:space="preserve">          </w:t>
      </w:r>
      <w:r w:rsidR="009E72D2" w:rsidRPr="008D6A9F">
        <w:rPr>
          <w:rFonts w:ascii="Times New Roman" w:eastAsia="Calibri" w:hAnsi="Times New Roman" w:cs="Times New Roman"/>
          <w:sz w:val="24"/>
          <w:szCs w:val="24"/>
        </w:rPr>
        <w:t xml:space="preserve"> </w:t>
      </w:r>
    </w:p>
    <w:p w:rsidR="008D6A9F" w:rsidRPr="008D6A9F" w:rsidRDefault="008D6A9F" w:rsidP="008D6A9F">
      <w:pPr>
        <w:spacing w:after="0" w:line="240" w:lineRule="auto"/>
        <w:ind w:firstLine="708"/>
        <w:jc w:val="both"/>
        <w:rPr>
          <w:rFonts w:ascii="Times New Roman" w:hAnsi="Times New Roman" w:cs="Times New Roman"/>
          <w:sz w:val="24"/>
          <w:szCs w:val="24"/>
        </w:rPr>
      </w:pP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4123D8">
        <w:rPr>
          <w:rFonts w:ascii="Times New Roman" w:hAnsi="Times New Roman" w:cs="Times New Roman"/>
          <w:sz w:val="24"/>
          <w:szCs w:val="24"/>
        </w:rPr>
        <w:t>»</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 xml:space="preserve">Программой и подпрограммой Программы предусмотрено 10 показателей, из них: по </w:t>
      </w:r>
      <w:r w:rsidR="00DC626B">
        <w:rPr>
          <w:color w:val="020B22"/>
        </w:rPr>
        <w:t>7</w:t>
      </w:r>
      <w:r w:rsidRPr="008D6A9F">
        <w:rPr>
          <w:color w:val="020B22"/>
        </w:rPr>
        <w:t xml:space="preserve"> показателям фактические значения соответствуют плановым, по </w:t>
      </w:r>
      <w:r w:rsidR="001E6459">
        <w:rPr>
          <w:color w:val="020B22"/>
        </w:rPr>
        <w:t>2</w:t>
      </w:r>
      <w:r w:rsidRPr="008D6A9F">
        <w:rPr>
          <w:color w:val="020B22"/>
        </w:rPr>
        <w:t xml:space="preserve"> – фактические значения превышают плановые</w:t>
      </w:r>
      <w:r w:rsidR="00DC626B">
        <w:rPr>
          <w:color w:val="020B22"/>
        </w:rPr>
        <w:t xml:space="preserve">, по </w:t>
      </w:r>
      <w:r w:rsidR="001E6459">
        <w:rPr>
          <w:color w:val="020B22"/>
        </w:rPr>
        <w:t>1</w:t>
      </w:r>
      <w:r w:rsidR="00DC626B">
        <w:rPr>
          <w:color w:val="020B22"/>
        </w:rPr>
        <w:t xml:space="preserve"> – фактически значения ниже плановых</w:t>
      </w:r>
      <w:r w:rsidRPr="008D6A9F">
        <w:rPr>
          <w:color w:val="020B22"/>
        </w:rPr>
        <w:t>.</w:t>
      </w:r>
    </w:p>
    <w:p w:rsidR="008D6A9F" w:rsidRPr="008D6A9F" w:rsidRDefault="008D6A9F" w:rsidP="008D6A9F">
      <w:pPr>
        <w:snapToGrid w:val="0"/>
        <w:spacing w:after="0" w:line="240" w:lineRule="auto"/>
        <w:ind w:firstLine="708"/>
        <w:jc w:val="both"/>
        <w:rPr>
          <w:rFonts w:ascii="Times New Roman" w:eastAsia="Calibri" w:hAnsi="Times New Roman" w:cs="Times New Roman"/>
          <w:color w:val="020B22"/>
          <w:sz w:val="24"/>
          <w:szCs w:val="24"/>
        </w:rPr>
      </w:pPr>
      <w:r w:rsidRPr="008D6A9F">
        <w:rPr>
          <w:rFonts w:ascii="Times New Roman" w:eastAsia="Calibri" w:hAnsi="Times New Roman" w:cs="Times New Roman"/>
          <w:color w:val="020B22"/>
          <w:sz w:val="24"/>
          <w:szCs w:val="24"/>
        </w:rPr>
        <w:lastRenderedPageBreak/>
        <w:t>Показатель 1 «</w:t>
      </w:r>
      <w:r w:rsidRPr="008D6A9F">
        <w:rPr>
          <w:rFonts w:ascii="Times New Roman" w:eastAsia="Calibri" w:hAnsi="Times New Roman" w:cs="Times New Roman"/>
          <w:sz w:val="24"/>
          <w:szCs w:val="24"/>
        </w:rPr>
        <w:t>Удовлетворенность населения уровнем внешнего благоустройства и санитарным содержанием населенных пунктов, а также качеством коммунальных услуг</w:t>
      </w:r>
      <w:r w:rsidRPr="008D6A9F">
        <w:rPr>
          <w:rFonts w:ascii="Times New Roman" w:eastAsia="Calibri" w:hAnsi="Times New Roman" w:cs="Times New Roman"/>
          <w:color w:val="020B22"/>
          <w:sz w:val="24"/>
          <w:szCs w:val="24"/>
        </w:rPr>
        <w:t xml:space="preserve">» – плановое значение –  </w:t>
      </w:r>
      <w:r w:rsidR="00DC626B">
        <w:rPr>
          <w:rFonts w:ascii="Times New Roman" w:eastAsia="Calibri" w:hAnsi="Times New Roman" w:cs="Times New Roman"/>
          <w:color w:val="020B22"/>
          <w:sz w:val="24"/>
          <w:szCs w:val="24"/>
        </w:rPr>
        <w:t>70,0</w:t>
      </w:r>
      <w:r w:rsidRPr="008D6A9F">
        <w:rPr>
          <w:rFonts w:ascii="Times New Roman" w:eastAsia="Calibri" w:hAnsi="Times New Roman" w:cs="Times New Roman"/>
          <w:color w:val="020B22"/>
          <w:sz w:val="24"/>
          <w:szCs w:val="24"/>
        </w:rPr>
        <w:t xml:space="preserve"> процентов, фактическое значение – 70,</w:t>
      </w:r>
      <w:r w:rsidR="001E6459">
        <w:rPr>
          <w:rFonts w:ascii="Times New Roman" w:eastAsia="Calibri" w:hAnsi="Times New Roman" w:cs="Times New Roman"/>
          <w:color w:val="020B22"/>
          <w:sz w:val="24"/>
          <w:szCs w:val="24"/>
        </w:rPr>
        <w:t>5</w:t>
      </w:r>
      <w:r w:rsidRPr="008D6A9F">
        <w:rPr>
          <w:rFonts w:ascii="Times New Roman" w:eastAsia="Calibri" w:hAnsi="Times New Roman" w:cs="Times New Roman"/>
          <w:color w:val="020B22"/>
          <w:sz w:val="24"/>
          <w:szCs w:val="24"/>
        </w:rPr>
        <w:t> процентов.</w:t>
      </w:r>
    </w:p>
    <w:p w:rsidR="008D6A9F" w:rsidRPr="008D6A9F" w:rsidRDefault="008D6A9F" w:rsidP="008D6A9F">
      <w:pPr>
        <w:spacing w:after="0" w:line="240" w:lineRule="auto"/>
        <w:ind w:firstLine="708"/>
        <w:jc w:val="both"/>
        <w:rPr>
          <w:rFonts w:ascii="Times New Roman" w:eastAsia="Calibri" w:hAnsi="Times New Roman" w:cs="Times New Roman"/>
          <w:b/>
          <w:sz w:val="24"/>
          <w:szCs w:val="24"/>
        </w:rPr>
      </w:pPr>
      <w:r w:rsidRPr="008D6A9F">
        <w:rPr>
          <w:rFonts w:ascii="Times New Roman" w:eastAsia="Calibri" w:hAnsi="Times New Roman" w:cs="Times New Roman"/>
          <w:color w:val="020B22"/>
          <w:sz w:val="24"/>
          <w:szCs w:val="24"/>
          <w:shd w:val="clear" w:color="auto" w:fill="FFFFFF"/>
        </w:rPr>
        <w:t>Показатель 2 «Общая протяженность освещенных частей улиц</w:t>
      </w:r>
      <w:r w:rsidRPr="008D6A9F">
        <w:rPr>
          <w:rFonts w:ascii="Times New Roman" w:eastAsia="Calibri" w:hAnsi="Times New Roman" w:cs="Times New Roman"/>
          <w:bCs/>
          <w:kern w:val="2"/>
          <w:sz w:val="24"/>
          <w:szCs w:val="24"/>
        </w:rPr>
        <w:t>» - плановое значение 28,9 км, фактическое значение – 28,9 км.</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3 «Процент привлечения организаций к работам по благоустройству» – плановое значение  85,0 процентов, фактическое значение – 85,0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4 «Количество проведенных субботников по уборке территории сельского поселения» – плановое значение  2</w:t>
      </w:r>
      <w:r w:rsidR="00AE0F68">
        <w:rPr>
          <w:color w:val="020B22"/>
          <w:shd w:val="clear" w:color="auto" w:fill="FFFFFF"/>
        </w:rPr>
        <w:t>1</w:t>
      </w:r>
      <w:r w:rsidRPr="008D6A9F">
        <w:rPr>
          <w:color w:val="020B22"/>
          <w:shd w:val="clear" w:color="auto" w:fill="FFFFFF"/>
        </w:rPr>
        <w:t xml:space="preserve"> единиц, фактическое значение – </w:t>
      </w:r>
      <w:r w:rsidR="001E6459">
        <w:rPr>
          <w:color w:val="020B22"/>
          <w:shd w:val="clear" w:color="auto" w:fill="FFFFFF"/>
        </w:rPr>
        <w:t>2</w:t>
      </w:r>
      <w:r w:rsidR="00AE0F68">
        <w:rPr>
          <w:color w:val="020B22"/>
          <w:shd w:val="clear" w:color="auto" w:fill="FFFFFF"/>
        </w:rPr>
        <w:t>5</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1.1. «</w:t>
      </w:r>
      <w:r w:rsidRPr="008D6A9F">
        <w:rPr>
          <w:color w:val="000000"/>
          <w:kern w:val="2"/>
        </w:rPr>
        <w:t>Доля фактически освещенных улиц в общей протяженности улиц населенных пунктов муниципальных образований Анастасиевского сельского поселения</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1.2. «Общая площадь зеленых насаждений» – плановое значение  480,0 га, фактическое значение – 480,0 га.</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1.3. «</w:t>
      </w:r>
      <w:r w:rsidRPr="008D6A9F">
        <w:t>Доля благоустроенных мест захоронений (кладбищ) от общего количества кладбищ в поселении</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1.4. «</w:t>
      </w:r>
      <w:r w:rsidRPr="008D6A9F">
        <w:t>Доля объектов благоустройства, находящихся в ухоженном состоянии (памятников, детских площадок, урн, лавочек и др.) от общего количества объектов в данной сфере</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1.5. «</w:t>
      </w:r>
      <w:r w:rsidRPr="008D6A9F">
        <w:t>Количество убранных свалочных очагов на территории сельского поселения</w:t>
      </w:r>
      <w:r w:rsidRPr="008D6A9F">
        <w:rPr>
          <w:color w:val="020B22"/>
          <w:shd w:val="clear" w:color="auto" w:fill="FFFFFF"/>
        </w:rPr>
        <w:t>» – плановое значение  15 е</w:t>
      </w:r>
      <w:r w:rsidR="001E6459">
        <w:rPr>
          <w:color w:val="020B22"/>
          <w:shd w:val="clear" w:color="auto" w:fill="FFFFFF"/>
        </w:rPr>
        <w:t>диниц, фактическое значение – 10</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2.1. «</w:t>
      </w:r>
      <w:r w:rsidRPr="008D6A9F">
        <w:t>Уровень газификации населенных пунктов Анастасиевского сельского поселения</w:t>
      </w:r>
      <w:r w:rsidRPr="008D6A9F">
        <w:rPr>
          <w:color w:val="020B22"/>
          <w:shd w:val="clear" w:color="auto" w:fill="FFFFFF"/>
        </w:rPr>
        <w:t>» – плановое значение  76,3 процентов, фактическое значение – 76,3 процентов.</w:t>
      </w:r>
    </w:p>
    <w:p w:rsidR="009E72D2" w:rsidRDefault="009E72D2" w:rsidP="009E72D2">
      <w:pPr>
        <w:pStyle w:val="a3"/>
        <w:widowControl w:val="0"/>
        <w:spacing w:after="0" w:line="240" w:lineRule="auto"/>
        <w:ind w:left="0" w:firstLine="709"/>
        <w:jc w:val="center"/>
        <w:rPr>
          <w:color w:val="020B22"/>
          <w:sz w:val="28"/>
          <w:szCs w:val="28"/>
        </w:rPr>
      </w:pPr>
    </w:p>
    <w:p w:rsidR="009E72D2" w:rsidRPr="003D30CA"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3D30CA">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DC626B">
        <w:rPr>
          <w:rFonts w:ascii="Times New Roman" w:eastAsia="Times New Roman" w:hAnsi="Times New Roman" w:cs="Times New Roman"/>
          <w:kern w:val="2"/>
          <w:sz w:val="24"/>
          <w:szCs w:val="24"/>
          <w:lang w:eastAsia="ru-RU"/>
        </w:rPr>
        <w:t>2</w:t>
      </w:r>
      <w:r w:rsidR="001E6459">
        <w:rPr>
          <w:rFonts w:ascii="Times New Roman" w:eastAsia="Times New Roman" w:hAnsi="Times New Roman" w:cs="Times New Roman"/>
          <w:kern w:val="2"/>
          <w:sz w:val="24"/>
          <w:szCs w:val="24"/>
          <w:lang w:eastAsia="ru-RU"/>
        </w:rPr>
        <w:t>2</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 xml:space="preserve">» входила </w:t>
      </w:r>
      <w:r w:rsidR="008D6A9F">
        <w:rPr>
          <w:rFonts w:ascii="Times New Roman" w:hAnsi="Times New Roman" w:cs="Times New Roman"/>
          <w:sz w:val="24"/>
          <w:szCs w:val="24"/>
        </w:rPr>
        <w:t>2</w:t>
      </w:r>
      <w:r w:rsidRPr="008A5A1C">
        <w:rPr>
          <w:rFonts w:ascii="Times New Roman" w:hAnsi="Times New Roman" w:cs="Times New Roman"/>
          <w:sz w:val="24"/>
          <w:szCs w:val="24"/>
        </w:rPr>
        <w:t xml:space="preserve"> подпрограмм</w:t>
      </w:r>
      <w:r w:rsidR="008D6A9F">
        <w:rPr>
          <w:rFonts w:ascii="Times New Roman" w:hAnsi="Times New Roman" w:cs="Times New Roman"/>
          <w:sz w:val="24"/>
          <w:szCs w:val="24"/>
        </w:rPr>
        <w:t>ы</w:t>
      </w:r>
      <w:r>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DC626B">
        <w:rPr>
          <w:rFonts w:ascii="Times New Roman" w:hAnsi="Times New Roman" w:cs="Times New Roman"/>
          <w:sz w:val="24"/>
          <w:szCs w:val="24"/>
        </w:rPr>
        <w:t>2</w:t>
      </w:r>
      <w:r w:rsidR="001E6459">
        <w:rPr>
          <w:rFonts w:ascii="Times New Roman" w:hAnsi="Times New Roman" w:cs="Times New Roman"/>
          <w:sz w:val="24"/>
          <w:szCs w:val="24"/>
        </w:rPr>
        <w:t>2</w:t>
      </w:r>
      <w:r>
        <w:rPr>
          <w:rFonts w:ascii="Times New Roman" w:hAnsi="Times New Roman" w:cs="Times New Roman"/>
          <w:sz w:val="24"/>
          <w:szCs w:val="24"/>
        </w:rPr>
        <w:t xml:space="preserve"> году было предусмотрено </w:t>
      </w:r>
      <w:r w:rsidR="001E6459">
        <w:rPr>
          <w:rFonts w:ascii="Times New Roman" w:hAnsi="Times New Roman" w:cs="Times New Roman"/>
          <w:sz w:val="24"/>
          <w:szCs w:val="24"/>
        </w:rPr>
        <w:t>4 229,2</w:t>
      </w:r>
      <w:r>
        <w:rPr>
          <w:rFonts w:ascii="Times New Roman" w:hAnsi="Times New Roman" w:cs="Times New Roman"/>
          <w:sz w:val="24"/>
          <w:szCs w:val="24"/>
        </w:rPr>
        <w:t xml:space="preserve"> тыс. рублей, в том числе средства местного бюджета –</w:t>
      </w:r>
      <w:r w:rsidR="00DC626B">
        <w:rPr>
          <w:rFonts w:ascii="Times New Roman" w:hAnsi="Times New Roman" w:cs="Times New Roman"/>
          <w:sz w:val="24"/>
          <w:szCs w:val="24"/>
        </w:rPr>
        <w:t xml:space="preserve"> </w:t>
      </w:r>
      <w:r w:rsidR="001E6459">
        <w:rPr>
          <w:rFonts w:ascii="Times New Roman" w:hAnsi="Times New Roman" w:cs="Times New Roman"/>
          <w:sz w:val="24"/>
          <w:szCs w:val="24"/>
        </w:rPr>
        <w:t>4 126,0</w:t>
      </w:r>
      <w:r>
        <w:rPr>
          <w:rFonts w:ascii="Times New Roman" w:hAnsi="Times New Roman" w:cs="Times New Roman"/>
          <w:sz w:val="24"/>
          <w:szCs w:val="24"/>
        </w:rPr>
        <w:t xml:space="preserve"> тыс. </w:t>
      </w:r>
      <w:r w:rsidR="008D6A9F">
        <w:rPr>
          <w:rFonts w:ascii="Times New Roman" w:hAnsi="Times New Roman" w:cs="Times New Roman"/>
          <w:sz w:val="24"/>
          <w:szCs w:val="24"/>
        </w:rPr>
        <w:t xml:space="preserve">рублей, средства муниципального района – 103,2 тыс. рублей.  </w:t>
      </w:r>
      <w:r>
        <w:rPr>
          <w:rFonts w:ascii="Times New Roman" w:hAnsi="Times New Roman" w:cs="Times New Roman"/>
          <w:sz w:val="24"/>
          <w:szCs w:val="24"/>
        </w:rPr>
        <w:t xml:space="preserve">Средства федерального и областного бюджетов не предусмотрены. </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1E6459">
        <w:rPr>
          <w:rFonts w:ascii="Times New Roman" w:hAnsi="Times New Roman" w:cs="Times New Roman"/>
          <w:sz w:val="24"/>
          <w:szCs w:val="24"/>
        </w:rPr>
        <w:t>4 229,2</w:t>
      </w:r>
      <w:r>
        <w:rPr>
          <w:rFonts w:ascii="Times New Roman" w:hAnsi="Times New Roman" w:cs="Times New Roman"/>
          <w:sz w:val="24"/>
          <w:szCs w:val="24"/>
        </w:rPr>
        <w:t xml:space="preserve"> тыс. рублей, в том числе средства местного бюджета – </w:t>
      </w:r>
      <w:r w:rsidR="001E6459">
        <w:rPr>
          <w:rFonts w:ascii="Times New Roman" w:hAnsi="Times New Roman" w:cs="Times New Roman"/>
          <w:sz w:val="24"/>
          <w:szCs w:val="24"/>
        </w:rPr>
        <w:t>4 126,0</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3D30CA" w:rsidRDefault="009E72D2" w:rsidP="009E72D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1E6459">
        <w:rPr>
          <w:rFonts w:ascii="Times New Roman" w:hAnsi="Times New Roman" w:cs="Times New Roman"/>
          <w:sz w:val="24"/>
          <w:szCs w:val="24"/>
        </w:rPr>
        <w:t>4 022,6</w:t>
      </w:r>
      <w:r>
        <w:rPr>
          <w:rFonts w:ascii="Times New Roman" w:hAnsi="Times New Roman" w:cs="Times New Roman"/>
          <w:sz w:val="24"/>
          <w:szCs w:val="24"/>
        </w:rPr>
        <w:t xml:space="preserve"> тыс. рублей, в том числе средства местного бюджета – </w:t>
      </w:r>
      <w:r w:rsidR="001E6459">
        <w:rPr>
          <w:rFonts w:ascii="Times New Roman" w:hAnsi="Times New Roman" w:cs="Times New Roman"/>
          <w:sz w:val="24"/>
          <w:szCs w:val="24"/>
        </w:rPr>
        <w:t>3 919,4</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Default="009E72D2" w:rsidP="009E72D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C00831"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6D47AC">
        <w:rPr>
          <w:rFonts w:ascii="Times New Roman" w:hAnsi="Times New Roman" w:cs="Times New Roman"/>
          <w:sz w:val="24"/>
          <w:szCs w:val="24"/>
        </w:rPr>
        <w:t>» полностью соответствуют объемам бюджетных ассигнований, предусмотренны</w:t>
      </w:r>
      <w:r w:rsidR="001E6459">
        <w:rPr>
          <w:rFonts w:ascii="Times New Roman" w:hAnsi="Times New Roman" w:cs="Times New Roman"/>
          <w:sz w:val="24"/>
          <w:szCs w:val="24"/>
        </w:rPr>
        <w:t>м</w:t>
      </w:r>
      <w:r w:rsidRPr="006D47AC">
        <w:rPr>
          <w:rFonts w:ascii="Times New Roman" w:hAnsi="Times New Roman" w:cs="Times New Roman"/>
          <w:sz w:val="24"/>
          <w:szCs w:val="24"/>
        </w:rPr>
        <w:t xml:space="preserve">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sidR="008D6A9F">
        <w:rPr>
          <w:rFonts w:ascii="Times New Roman" w:hAnsi="Times New Roman" w:cs="Times New Roman"/>
          <w:sz w:val="24"/>
          <w:szCs w:val="24"/>
        </w:rPr>
        <w:t xml:space="preserve">от </w:t>
      </w:r>
      <w:r w:rsidR="008D6A9F" w:rsidRPr="00623BC3">
        <w:rPr>
          <w:rFonts w:ascii="Times New Roman" w:hAnsi="Times New Roman" w:cs="Times New Roman"/>
          <w:sz w:val="24"/>
          <w:szCs w:val="24"/>
        </w:rPr>
        <w:t>2</w:t>
      </w:r>
      <w:r w:rsidR="001E6459">
        <w:rPr>
          <w:rFonts w:ascii="Times New Roman" w:hAnsi="Times New Roman" w:cs="Times New Roman"/>
          <w:sz w:val="24"/>
          <w:szCs w:val="24"/>
        </w:rPr>
        <w:t>7</w:t>
      </w:r>
      <w:r w:rsidR="008D6A9F" w:rsidRPr="00623BC3">
        <w:rPr>
          <w:rFonts w:ascii="Times New Roman" w:hAnsi="Times New Roman" w:cs="Times New Roman"/>
          <w:sz w:val="24"/>
          <w:szCs w:val="24"/>
        </w:rPr>
        <w:t>.12.20</w:t>
      </w:r>
      <w:r w:rsidR="00B6430E">
        <w:rPr>
          <w:rFonts w:ascii="Times New Roman" w:hAnsi="Times New Roman" w:cs="Times New Roman"/>
          <w:sz w:val="24"/>
          <w:szCs w:val="24"/>
        </w:rPr>
        <w:t>2</w:t>
      </w:r>
      <w:r w:rsidR="001E6459">
        <w:rPr>
          <w:rFonts w:ascii="Times New Roman" w:hAnsi="Times New Roman" w:cs="Times New Roman"/>
          <w:sz w:val="24"/>
          <w:szCs w:val="24"/>
        </w:rPr>
        <w:t>1</w:t>
      </w:r>
      <w:r w:rsidR="008D6A9F" w:rsidRPr="00623BC3">
        <w:rPr>
          <w:rFonts w:ascii="Times New Roman" w:hAnsi="Times New Roman" w:cs="Times New Roman"/>
          <w:sz w:val="24"/>
          <w:szCs w:val="24"/>
        </w:rPr>
        <w:t xml:space="preserve"> № </w:t>
      </w:r>
      <w:r w:rsidR="00825815">
        <w:rPr>
          <w:rFonts w:ascii="Times New Roman" w:hAnsi="Times New Roman" w:cs="Times New Roman"/>
          <w:sz w:val="24"/>
          <w:szCs w:val="24"/>
        </w:rPr>
        <w:t>1</w:t>
      </w:r>
      <w:r w:rsidR="001E6459">
        <w:rPr>
          <w:rFonts w:ascii="Times New Roman" w:hAnsi="Times New Roman" w:cs="Times New Roman"/>
          <w:sz w:val="24"/>
          <w:szCs w:val="24"/>
        </w:rPr>
        <w:t>8</w:t>
      </w:r>
      <w:r w:rsidR="008D6A9F"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825815">
        <w:rPr>
          <w:rFonts w:ascii="Times New Roman" w:hAnsi="Times New Roman" w:cs="Times New Roman"/>
          <w:sz w:val="24"/>
          <w:szCs w:val="24"/>
        </w:rPr>
        <w:t>2</w:t>
      </w:r>
      <w:r w:rsidR="001E6459">
        <w:rPr>
          <w:rFonts w:ascii="Times New Roman" w:hAnsi="Times New Roman" w:cs="Times New Roman"/>
          <w:sz w:val="24"/>
          <w:szCs w:val="24"/>
        </w:rPr>
        <w:t>2</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1E6459">
        <w:rPr>
          <w:rFonts w:ascii="Times New Roman" w:hAnsi="Times New Roman" w:cs="Times New Roman"/>
          <w:sz w:val="24"/>
          <w:szCs w:val="24"/>
        </w:rPr>
        <w:t>3</w:t>
      </w:r>
      <w:r>
        <w:rPr>
          <w:rFonts w:ascii="Times New Roman" w:hAnsi="Times New Roman" w:cs="Times New Roman"/>
          <w:sz w:val="24"/>
          <w:szCs w:val="24"/>
        </w:rPr>
        <w:t xml:space="preserve"> и 202</w:t>
      </w:r>
      <w:r w:rsidR="001E6459">
        <w:rPr>
          <w:rFonts w:ascii="Times New Roman" w:hAnsi="Times New Roman" w:cs="Times New Roman"/>
          <w:sz w:val="24"/>
          <w:szCs w:val="24"/>
        </w:rPr>
        <w:t>4</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B6430E" w:rsidRPr="006D47AC" w:rsidRDefault="00B6430E" w:rsidP="009E72D2">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D47AC"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C31BA2" w:rsidRPr="0065700B" w:rsidRDefault="00C31BA2" w:rsidP="00C31BA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C31BA2" w:rsidRPr="009E72D2" w:rsidRDefault="00C31BA2" w:rsidP="00C31BA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Обеспечение общественного порядка и профилактика правонарушений</w:t>
      </w:r>
      <w:r w:rsidRPr="009E72D2">
        <w:rPr>
          <w:rFonts w:ascii="Times New Roman" w:eastAsia="Times New Roman" w:hAnsi="Times New Roman" w:cs="Times New Roman"/>
          <w:b/>
          <w:sz w:val="24"/>
          <w:szCs w:val="24"/>
          <w:lang w:eastAsia="ru-RU"/>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Pr="00FF4374"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Муниципальная программа </w:t>
      </w:r>
      <w:r w:rsidRPr="00FF4374">
        <w:rPr>
          <w:rFonts w:ascii="Times New Roman" w:hAnsi="Times New Roman" w:cs="Times New Roman"/>
          <w:sz w:val="24"/>
          <w:szCs w:val="24"/>
        </w:rPr>
        <w:t>«</w:t>
      </w:r>
      <w:r w:rsidR="00A64D72">
        <w:rPr>
          <w:rFonts w:ascii="Times New Roman" w:hAnsi="Times New Roman" w:cs="Times New Roman"/>
          <w:sz w:val="24"/>
          <w:szCs w:val="24"/>
        </w:rPr>
        <w:t>Обеспечение общественного порядка и профилактика правонарушений</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A64D72">
        <w:rPr>
          <w:rFonts w:ascii="Times New Roman" w:hAnsi="Times New Roman" w:cs="Times New Roman"/>
          <w:sz w:val="24"/>
          <w:szCs w:val="24"/>
        </w:rPr>
        <w:t>3</w:t>
      </w:r>
      <w:r w:rsidRPr="00FF4374">
        <w:rPr>
          <w:rFonts w:ascii="Times New Roman" w:hAnsi="Times New Roman" w:cs="Times New Roman"/>
          <w:sz w:val="24"/>
          <w:szCs w:val="24"/>
        </w:rPr>
        <w:t xml:space="preserve">. </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включает в себя </w:t>
      </w:r>
      <w:r w:rsidR="00A64D72">
        <w:rPr>
          <w:rFonts w:ascii="Times New Roman" w:hAnsi="Times New Roman" w:cs="Times New Roman"/>
          <w:sz w:val="24"/>
          <w:szCs w:val="24"/>
        </w:rPr>
        <w:t>4</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sz w:val="24"/>
          <w:szCs w:val="24"/>
        </w:rPr>
        <w:t>«</w:t>
      </w:r>
      <w:r w:rsidR="00A64D72" w:rsidRPr="00A64D72">
        <w:rPr>
          <w:rFonts w:ascii="Times New Roman" w:hAnsi="Times New Roman" w:cs="Times New Roman"/>
          <w:color w:val="020B22"/>
          <w:sz w:val="24"/>
          <w:szCs w:val="24"/>
        </w:rPr>
        <w:t>Профилактика правонарушений в Анастасиевском сельском поселении</w:t>
      </w:r>
      <w:r w:rsidRPr="00CE1B37">
        <w:rPr>
          <w:rFonts w:ascii="Times New Roman" w:hAnsi="Times New Roman" w:cs="Times New Roman"/>
          <w:sz w:val="24"/>
          <w:szCs w:val="24"/>
        </w:rPr>
        <w:t>»</w:t>
      </w:r>
      <w:r>
        <w:rPr>
          <w:rFonts w:ascii="Times New Roman" w:hAnsi="Times New Roman" w:cs="Times New Roman"/>
          <w:sz w:val="24"/>
          <w:szCs w:val="24"/>
        </w:rPr>
        <w:t>;</w:t>
      </w:r>
    </w:p>
    <w:p w:rsidR="00A64D72" w:rsidRDefault="00A64D72" w:rsidP="00C31BA2">
      <w:pPr>
        <w:pStyle w:val="a3"/>
        <w:widowControl w:val="0"/>
        <w:spacing w:after="0" w:line="240" w:lineRule="auto"/>
        <w:ind w:left="0" w:firstLine="709"/>
        <w:jc w:val="both"/>
        <w:rPr>
          <w:rFonts w:ascii="Times New Roman" w:hAnsi="Times New Roman" w:cs="Times New Roman"/>
          <w:kern w:val="2"/>
          <w:sz w:val="24"/>
          <w:szCs w:val="24"/>
        </w:rPr>
      </w:pPr>
      <w:r w:rsidRPr="00A64D72">
        <w:rPr>
          <w:rFonts w:ascii="Times New Roman" w:hAnsi="Times New Roman" w:cs="Times New Roman"/>
          <w:kern w:val="2"/>
          <w:sz w:val="24"/>
          <w:szCs w:val="24"/>
        </w:rPr>
        <w:t>«Противодействие терроризму и экстремизму в Анастасиевском сельском поселении»</w:t>
      </w:r>
      <w:r>
        <w:rPr>
          <w:rFonts w:ascii="Times New Roman" w:hAnsi="Times New Roman" w:cs="Times New Roman"/>
          <w:kern w:val="2"/>
          <w:sz w:val="24"/>
          <w:szCs w:val="24"/>
        </w:rPr>
        <w:t>;</w:t>
      </w:r>
    </w:p>
    <w:p w:rsidR="00A64D72" w:rsidRPr="00A64D72" w:rsidRDefault="00A64D7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kern w:val="2"/>
          <w:sz w:val="24"/>
          <w:szCs w:val="24"/>
        </w:rPr>
        <w:t>«Противодействие коррупции в Анастасиевском сельском поселении»</w:t>
      </w:r>
      <w:r>
        <w:rPr>
          <w:rFonts w:ascii="Times New Roman" w:hAnsi="Times New Roman" w:cs="Times New Roman"/>
          <w:kern w:val="2"/>
          <w:sz w:val="24"/>
          <w:szCs w:val="24"/>
        </w:rPr>
        <w:t>;</w:t>
      </w:r>
    </w:p>
    <w:p w:rsidR="00C31BA2" w:rsidRPr="00A64D7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iCs/>
          <w:color w:val="000000"/>
          <w:sz w:val="24"/>
          <w:szCs w:val="24"/>
        </w:rPr>
        <w:t>«</w:t>
      </w:r>
      <w:r w:rsidR="00A64D72" w:rsidRPr="00A64D72">
        <w:rPr>
          <w:rFonts w:ascii="Times New Roman" w:hAnsi="Times New Roman" w:cs="Times New Roman"/>
          <w:kern w:val="2"/>
          <w:sz w:val="24"/>
          <w:szCs w:val="24"/>
        </w:rPr>
        <w:t>Комплексные меры противодействия злоупотреблению наркотиками и их незаконному обороту</w:t>
      </w:r>
      <w:r w:rsidRPr="00A64D72">
        <w:rPr>
          <w:rFonts w:ascii="Times New Roman" w:hAnsi="Times New Roman" w:cs="Times New Roman"/>
          <w:iCs/>
          <w:color w:val="000000"/>
          <w:sz w:val="24"/>
          <w:szCs w:val="24"/>
        </w:rPr>
        <w:t>».</w:t>
      </w:r>
    </w:p>
    <w:p w:rsidR="00C31BA2" w:rsidRPr="0098482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B33D86">
        <w:rPr>
          <w:rFonts w:ascii="Times New Roman" w:hAnsi="Times New Roman" w:cs="Times New Roman"/>
          <w:sz w:val="24"/>
          <w:szCs w:val="24"/>
        </w:rPr>
        <w:t>2</w:t>
      </w:r>
      <w:r w:rsidR="000135CD">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EA4144">
        <w:rPr>
          <w:rFonts w:ascii="Times New Roman" w:hAnsi="Times New Roman" w:cs="Times New Roman"/>
          <w:sz w:val="24"/>
          <w:szCs w:val="24"/>
        </w:rPr>
        <w:t>4</w:t>
      </w:r>
      <w:r w:rsidR="00B33D86">
        <w:rPr>
          <w:rFonts w:ascii="Times New Roman" w:hAnsi="Times New Roman" w:cs="Times New Roman"/>
          <w:sz w:val="24"/>
          <w:szCs w:val="24"/>
        </w:rPr>
        <w:t>,0</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B33D86">
        <w:rPr>
          <w:rFonts w:ascii="Times New Roman" w:hAnsi="Times New Roman" w:cs="Times New Roman"/>
          <w:sz w:val="24"/>
          <w:szCs w:val="24"/>
        </w:rPr>
        <w:t>2</w:t>
      </w:r>
      <w:r w:rsidR="000135CD">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B33D86">
        <w:rPr>
          <w:rFonts w:ascii="Times New Roman" w:hAnsi="Times New Roman" w:cs="Times New Roman"/>
          <w:sz w:val="24"/>
          <w:szCs w:val="24"/>
        </w:rPr>
        <w:t>2</w:t>
      </w:r>
      <w:r w:rsidR="000135CD">
        <w:rPr>
          <w:rFonts w:ascii="Times New Roman" w:hAnsi="Times New Roman" w:cs="Times New Roman"/>
          <w:sz w:val="24"/>
          <w:szCs w:val="24"/>
        </w:rPr>
        <w:t>2</w:t>
      </w:r>
      <w:r w:rsidRPr="00B17A0E">
        <w:rPr>
          <w:rFonts w:ascii="Times New Roman" w:hAnsi="Times New Roman" w:cs="Times New Roman"/>
          <w:sz w:val="24"/>
          <w:szCs w:val="24"/>
        </w:rPr>
        <w:t>.03.20</w:t>
      </w:r>
      <w:r w:rsidR="00B33D86">
        <w:rPr>
          <w:rFonts w:ascii="Times New Roman" w:hAnsi="Times New Roman" w:cs="Times New Roman"/>
          <w:sz w:val="24"/>
          <w:szCs w:val="24"/>
        </w:rPr>
        <w:t>2</w:t>
      </w:r>
      <w:r w:rsidR="000135CD">
        <w:rPr>
          <w:rFonts w:ascii="Times New Roman" w:hAnsi="Times New Roman" w:cs="Times New Roman"/>
          <w:sz w:val="24"/>
          <w:szCs w:val="24"/>
        </w:rPr>
        <w:t>3</w:t>
      </w:r>
      <w:r w:rsidRPr="00B17A0E">
        <w:rPr>
          <w:rFonts w:ascii="Times New Roman" w:hAnsi="Times New Roman" w:cs="Times New Roman"/>
          <w:sz w:val="24"/>
          <w:szCs w:val="24"/>
        </w:rPr>
        <w:t xml:space="preserve"> № </w:t>
      </w:r>
      <w:r w:rsidR="000135CD">
        <w:rPr>
          <w:rFonts w:ascii="Times New Roman" w:hAnsi="Times New Roman" w:cs="Times New Roman"/>
          <w:sz w:val="24"/>
          <w:szCs w:val="24"/>
        </w:rPr>
        <w:t>23</w:t>
      </w:r>
      <w:r w:rsidRPr="00B17A0E">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B33D86">
        <w:rPr>
          <w:rFonts w:ascii="Times New Roman" w:hAnsi="Times New Roman" w:cs="Times New Roman"/>
          <w:sz w:val="24"/>
          <w:szCs w:val="24"/>
        </w:rPr>
        <w:t>2</w:t>
      </w:r>
      <w:r w:rsidR="000135CD">
        <w:rPr>
          <w:rFonts w:ascii="Times New Roman" w:hAnsi="Times New Roman" w:cs="Times New Roman"/>
          <w:sz w:val="24"/>
          <w:szCs w:val="24"/>
        </w:rPr>
        <w:t>2</w:t>
      </w:r>
      <w:r>
        <w:rPr>
          <w:rFonts w:ascii="Times New Roman" w:hAnsi="Times New Roman" w:cs="Times New Roman"/>
          <w:sz w:val="24"/>
          <w:szCs w:val="24"/>
        </w:rPr>
        <w:t xml:space="preserve"> году признан высоким и составил</w:t>
      </w:r>
      <w:r w:rsidR="00A64D72">
        <w:rPr>
          <w:rFonts w:ascii="Times New Roman" w:hAnsi="Times New Roman" w:cs="Times New Roman"/>
          <w:sz w:val="24"/>
          <w:szCs w:val="24"/>
        </w:rPr>
        <w:t xml:space="preserve"> </w:t>
      </w:r>
      <w:r w:rsidR="000135CD">
        <w:rPr>
          <w:rFonts w:ascii="Times New Roman" w:hAnsi="Times New Roman" w:cs="Times New Roman"/>
          <w:sz w:val="24"/>
          <w:szCs w:val="24"/>
        </w:rPr>
        <w:t>1</w:t>
      </w:r>
      <w:r>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B33D86">
        <w:rPr>
          <w:rFonts w:ascii="Times New Roman" w:hAnsi="Times New Roman" w:cs="Times New Roman"/>
          <w:sz w:val="24"/>
          <w:szCs w:val="24"/>
        </w:rPr>
        <w:t>2</w:t>
      </w:r>
      <w:r w:rsidR="000135CD">
        <w:rPr>
          <w:rFonts w:ascii="Times New Roman" w:hAnsi="Times New Roman" w:cs="Times New Roman"/>
          <w:sz w:val="24"/>
          <w:szCs w:val="24"/>
        </w:rPr>
        <w:t>2</w:t>
      </w:r>
      <w:r>
        <w:rPr>
          <w:rFonts w:ascii="Times New Roman" w:hAnsi="Times New Roman" w:cs="Times New Roman"/>
          <w:sz w:val="24"/>
          <w:szCs w:val="24"/>
        </w:rPr>
        <w:t xml:space="preserve"> год</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В целях создания условий для повышения качества и результативности реализуемых мер по охране общественного порядка, противодействию терроризму и экстремизму, борьбе с преступностью в рамках реализации муниципальной программы «Обеспечение общественного порядка и профилактика правонарушений», утвержденной </w:t>
      </w:r>
      <w:r w:rsidRPr="00D5224C">
        <w:rPr>
          <w:color w:val="020B22"/>
          <w:spacing w:val="-4"/>
        </w:rPr>
        <w:t>постановлением Администрации Анастасиевского сельского поселения от 02.11.2018 № 143 (далее – муниципальная программа), ответственным исполнителем и участниками муниципальной программы в 20</w:t>
      </w:r>
      <w:r w:rsidR="00B33D86">
        <w:rPr>
          <w:color w:val="020B22"/>
          <w:spacing w:val="-4"/>
        </w:rPr>
        <w:t>2</w:t>
      </w:r>
      <w:r w:rsidR="000135CD">
        <w:rPr>
          <w:color w:val="020B22"/>
          <w:spacing w:val="-4"/>
        </w:rPr>
        <w:t>2</w:t>
      </w:r>
      <w:r w:rsidR="00EA4144">
        <w:rPr>
          <w:color w:val="020B22"/>
          <w:spacing w:val="-4"/>
        </w:rPr>
        <w:t xml:space="preserve"> </w:t>
      </w:r>
      <w:r w:rsidRPr="00D5224C">
        <w:rPr>
          <w:color w:val="020B22"/>
          <w:spacing w:val="-4"/>
        </w:rPr>
        <w:t>году реализован комплекс мероприятий, в результате которых:</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целях информационно-пропагандистской деятельности печатаются листовки и распространяются среди жителей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проведен мониторинг общественного мнения о состоянии коррупции в</w:t>
      </w:r>
      <w:r w:rsidRPr="00D5224C">
        <w:rPr>
          <w:rFonts w:ascii="Roboto" w:hAnsi="Roboto"/>
          <w:color w:val="020B22"/>
        </w:rPr>
        <w:t> </w:t>
      </w:r>
      <w:r w:rsidRPr="00D5224C">
        <w:rPr>
          <w:color w:val="020B22"/>
        </w:rPr>
        <w:t>Анастасиевском сельском поселении;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организовано проведение антикоррупционной экспертизы нормативных правовых актов Администрации Анастасиевского сельского поселения и их проектов;</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реализован комплекс мер, направленный на антикоррупционную пропаганду, в том числе с помощью изготовления листовок, которые распространены среди жителей поселения, на сайте поселения создана рубрика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повышен уровень правовой подготовки специалистов в сфере противодействия коррупции за счет обучения муниципальных служащих на курсах повышения квалификации, в 20</w:t>
      </w:r>
      <w:r w:rsidR="00B33D86">
        <w:rPr>
          <w:color w:val="020B22"/>
        </w:rPr>
        <w:t>2</w:t>
      </w:r>
      <w:r w:rsidR="000135CD">
        <w:rPr>
          <w:color w:val="020B22"/>
        </w:rPr>
        <w:t>2</w:t>
      </w:r>
      <w:r w:rsidRPr="00D5224C">
        <w:rPr>
          <w:color w:val="020B22"/>
        </w:rPr>
        <w:t xml:space="preserve"> году </w:t>
      </w:r>
      <w:r w:rsidR="000135CD">
        <w:rPr>
          <w:color w:val="020B22"/>
        </w:rPr>
        <w:t>5</w:t>
      </w:r>
      <w:r w:rsidRPr="00D5224C">
        <w:rPr>
          <w:color w:val="020B22"/>
        </w:rPr>
        <w:t xml:space="preserve"> специалист</w:t>
      </w:r>
      <w:r w:rsidR="000135CD">
        <w:rPr>
          <w:color w:val="020B22"/>
        </w:rPr>
        <w:t>ов прошли</w:t>
      </w:r>
      <w:r w:rsidRPr="00D5224C">
        <w:rPr>
          <w:color w:val="020B22"/>
        </w:rPr>
        <w:t xml:space="preserve"> обучение по теме: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spacing w:val="-4"/>
        </w:rPr>
        <w:t xml:space="preserve">обеспечен доступ граждан, </w:t>
      </w:r>
      <w:r w:rsidRPr="00D5224C">
        <w:rPr>
          <w:color w:val="020B22"/>
        </w:rPr>
        <w:t>к информации о деятельности органов местного самоуправления, которая размещена на сайте Анастасиевского сельского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налажена система постоянного мониторинга за состоянием межэтнических отношений;</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ежеквартально проводятся заседания Антинаркотической комиссии;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ученики в образовательных учреждениях прошли обучение по</w:t>
      </w:r>
      <w:r w:rsidRPr="00D5224C">
        <w:rPr>
          <w:rFonts w:ascii="Roboto" w:hAnsi="Roboto"/>
          <w:color w:val="020B22"/>
        </w:rPr>
        <w:t> </w:t>
      </w:r>
      <w:r w:rsidRPr="00D5224C">
        <w:rPr>
          <w:color w:val="020B22"/>
        </w:rPr>
        <w:t>образовательным программам, направленным на формирование здорового образа жизни, профилактику вредных привычек, противоправного и зависимого поведения, развитие толерантности, формирование правовой культуры;</w:t>
      </w:r>
    </w:p>
    <w:p w:rsidR="00D5224C" w:rsidRPr="00D5224C" w:rsidRDefault="00D5224C" w:rsidP="00D5224C">
      <w:pPr>
        <w:pStyle w:val="a8"/>
        <w:shd w:val="clear" w:color="auto" w:fill="FFFFFF"/>
        <w:spacing w:before="0" w:beforeAutospacing="0" w:after="0" w:afterAutospacing="0"/>
        <w:ind w:firstLine="709"/>
        <w:jc w:val="both"/>
        <w:rPr>
          <w:color w:val="020B22"/>
          <w:spacing w:val="-4"/>
        </w:rPr>
      </w:pPr>
      <w:r w:rsidRPr="00D5224C">
        <w:rPr>
          <w:color w:val="020B22"/>
        </w:rPr>
        <w:t xml:space="preserve">проведена работа по выявлению и устранению причин и условий, способствующих распространению наркомании, незаконного оборота наркотиков: все образовательные организации обеспечены различными видами охраны; проведены мероприятия с семьями, находящимися в трудной жизненной ситуации, в том числе и в социально-опасном положении; уничтожено </w:t>
      </w:r>
      <w:r w:rsidR="000135CD">
        <w:rPr>
          <w:color w:val="020B22"/>
        </w:rPr>
        <w:t>5</w:t>
      </w:r>
      <w:r w:rsidRPr="00D5224C">
        <w:rPr>
          <w:color w:val="020B22"/>
        </w:rPr>
        <w:t xml:space="preserve"> очаг</w:t>
      </w:r>
      <w:r w:rsidR="000135CD">
        <w:rPr>
          <w:color w:val="020B22"/>
        </w:rPr>
        <w:t>ов</w:t>
      </w:r>
      <w:r w:rsidRPr="00D5224C">
        <w:rPr>
          <w:color w:val="020B22"/>
        </w:rPr>
        <w:t xml:space="preserve"> произрастания дикорастущей конопли</w:t>
      </w:r>
      <w:r w:rsidRPr="00D5224C">
        <w:rPr>
          <w:color w:val="020B22"/>
          <w:spacing w:val="-4"/>
        </w:rPr>
        <w:t>.</w:t>
      </w:r>
    </w:p>
    <w:p w:rsidR="00C31BA2" w:rsidRDefault="00C31BA2" w:rsidP="00C31BA2">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lastRenderedPageBreak/>
        <w:t xml:space="preserve"> </w:t>
      </w:r>
      <w:r w:rsidRPr="008D6A9F">
        <w:rPr>
          <w:rFonts w:ascii="Times New Roman" w:eastAsia="Calibri" w:hAnsi="Times New Roman" w:cs="Times New Roman"/>
          <w:color w:val="FF0000"/>
          <w:sz w:val="24"/>
          <w:szCs w:val="24"/>
        </w:rPr>
        <w:t xml:space="preserve">          </w:t>
      </w:r>
      <w:r w:rsidRPr="008D6A9F">
        <w:rPr>
          <w:rFonts w:ascii="Times New Roman" w:eastAsia="Calibri" w:hAnsi="Times New Roman" w:cs="Times New Roman"/>
          <w:sz w:val="24"/>
          <w:szCs w:val="24"/>
        </w:rPr>
        <w:t xml:space="preserve"> </w:t>
      </w:r>
    </w:p>
    <w:p w:rsidR="00C31BA2" w:rsidRPr="008D6A9F" w:rsidRDefault="00C31BA2" w:rsidP="00C31BA2">
      <w:pPr>
        <w:spacing w:after="0" w:line="240" w:lineRule="auto"/>
        <w:ind w:firstLine="708"/>
        <w:jc w:val="both"/>
        <w:rPr>
          <w:rFonts w:ascii="Times New Roman" w:hAnsi="Times New Roman" w:cs="Times New Roman"/>
          <w:sz w:val="24"/>
          <w:szCs w:val="24"/>
        </w:rPr>
      </w:pP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4123D8">
        <w:rPr>
          <w:rFonts w:ascii="Times New Roman" w:hAnsi="Times New Roman" w:cs="Times New Roman"/>
          <w:sz w:val="24"/>
          <w:szCs w:val="24"/>
        </w:rPr>
        <w:t>»</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Программой и подпрограммой Программы предусмотрено 13 показателей, из них: по 1</w:t>
      </w:r>
      <w:r w:rsidR="00F174A7">
        <w:rPr>
          <w:color w:val="020B22"/>
        </w:rPr>
        <w:t>1</w:t>
      </w:r>
      <w:r w:rsidRPr="00D5224C">
        <w:rPr>
          <w:color w:val="020B22"/>
        </w:rPr>
        <w:t xml:space="preserve"> показателям фактические значения соответствуют плановым, по </w:t>
      </w:r>
      <w:r w:rsidR="00F174A7">
        <w:rPr>
          <w:color w:val="020B22"/>
        </w:rPr>
        <w:t>2</w:t>
      </w:r>
      <w:r w:rsidRPr="00D5224C">
        <w:rPr>
          <w:color w:val="020B22"/>
        </w:rPr>
        <w:t xml:space="preserve"> показател</w:t>
      </w:r>
      <w:r w:rsidR="00F174A7">
        <w:rPr>
          <w:color w:val="020B22"/>
        </w:rPr>
        <w:t>ям</w:t>
      </w:r>
      <w:r w:rsidRPr="00D5224C">
        <w:rPr>
          <w:color w:val="020B22"/>
        </w:rPr>
        <w:t xml:space="preserve"> планов</w:t>
      </w:r>
      <w:r w:rsidR="00F174A7">
        <w:rPr>
          <w:color w:val="020B22"/>
        </w:rPr>
        <w:t>ые</w:t>
      </w:r>
      <w:r w:rsidRPr="00D5224C">
        <w:rPr>
          <w:color w:val="020B22"/>
        </w:rPr>
        <w:t xml:space="preserve"> значени</w:t>
      </w:r>
      <w:r w:rsidR="00F174A7">
        <w:rPr>
          <w:color w:val="020B22"/>
        </w:rPr>
        <w:t>я</w:t>
      </w:r>
      <w:r w:rsidRPr="00D5224C">
        <w:rPr>
          <w:color w:val="020B22"/>
        </w:rPr>
        <w:t xml:space="preserve"> не достигнут</w:t>
      </w:r>
      <w:r w:rsidR="00F174A7">
        <w:rPr>
          <w:color w:val="020B22"/>
        </w:rPr>
        <w:t>ы</w:t>
      </w:r>
      <w:r w:rsidRPr="00D5224C">
        <w:rPr>
          <w:color w:val="020B22"/>
        </w:rPr>
        <w:t>.</w:t>
      </w:r>
    </w:p>
    <w:p w:rsidR="00D5224C" w:rsidRPr="00D5224C" w:rsidRDefault="00D5224C" w:rsidP="00D5224C">
      <w:pPr>
        <w:snapToGrid w:val="0"/>
        <w:spacing w:after="0" w:line="240" w:lineRule="auto"/>
        <w:ind w:firstLine="708"/>
        <w:jc w:val="both"/>
        <w:rPr>
          <w:rFonts w:ascii="Times New Roman" w:hAnsi="Times New Roman" w:cs="Times New Roman"/>
          <w:color w:val="020B22"/>
          <w:sz w:val="24"/>
          <w:szCs w:val="24"/>
        </w:rPr>
      </w:pPr>
      <w:r w:rsidRPr="00D5224C">
        <w:rPr>
          <w:rFonts w:ascii="Times New Roman" w:hAnsi="Times New Roman" w:cs="Times New Roman"/>
          <w:color w:val="020B22"/>
          <w:sz w:val="24"/>
          <w:szCs w:val="24"/>
        </w:rPr>
        <w:t>Показатель 1 «</w:t>
      </w:r>
      <w:r w:rsidRPr="00D5224C">
        <w:rPr>
          <w:rFonts w:ascii="Times New Roman" w:hAnsi="Times New Roman" w:cs="Times New Roman"/>
          <w:color w:val="000000"/>
          <w:sz w:val="24"/>
          <w:szCs w:val="24"/>
        </w:rPr>
        <w:t>Количество мероприятий и материалов, направленных на профилактику</w:t>
      </w:r>
      <w:r w:rsidRPr="00D5224C">
        <w:rPr>
          <w:rFonts w:ascii="Times New Roman" w:hAnsi="Times New Roman" w:cs="Times New Roman"/>
          <w:sz w:val="24"/>
          <w:szCs w:val="24"/>
        </w:rPr>
        <w:t xml:space="preserve"> правонарушений и обеспечению общественного порядка</w:t>
      </w:r>
      <w:r w:rsidRPr="00D5224C">
        <w:rPr>
          <w:rFonts w:ascii="Times New Roman" w:hAnsi="Times New Roman" w:cs="Times New Roman"/>
          <w:color w:val="020B22"/>
          <w:sz w:val="24"/>
          <w:szCs w:val="24"/>
        </w:rPr>
        <w:t xml:space="preserve">» – плановое значение –  6 единиц, фактическое значение – 6 единиц. </w:t>
      </w:r>
    </w:p>
    <w:p w:rsidR="00D5224C" w:rsidRPr="00D5224C" w:rsidRDefault="00D5224C" w:rsidP="00D5224C">
      <w:pPr>
        <w:spacing w:after="0" w:line="240" w:lineRule="auto"/>
        <w:ind w:firstLine="708"/>
        <w:jc w:val="both"/>
        <w:rPr>
          <w:rFonts w:ascii="Times New Roman" w:hAnsi="Times New Roman" w:cs="Times New Roman"/>
          <w:b/>
          <w:sz w:val="24"/>
          <w:szCs w:val="24"/>
        </w:rPr>
      </w:pPr>
      <w:r w:rsidRPr="00D5224C">
        <w:rPr>
          <w:rFonts w:ascii="Times New Roman" w:hAnsi="Times New Roman" w:cs="Times New Roman"/>
          <w:color w:val="020B22"/>
          <w:sz w:val="24"/>
          <w:szCs w:val="24"/>
          <w:shd w:val="clear" w:color="auto" w:fill="FFFFFF"/>
        </w:rPr>
        <w:t>Показатель 2 «</w:t>
      </w:r>
      <w:r w:rsidRPr="00D5224C">
        <w:rPr>
          <w:rFonts w:ascii="Times New Roman" w:hAnsi="Times New Roman" w:cs="Times New Roman"/>
          <w:kern w:val="2"/>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r w:rsidRPr="00D5224C">
        <w:rPr>
          <w:rFonts w:ascii="Times New Roman" w:hAnsi="Times New Roman" w:cs="Times New Roman"/>
          <w:bCs/>
          <w:kern w:val="2"/>
          <w:sz w:val="24"/>
          <w:szCs w:val="24"/>
        </w:rPr>
        <w:t>» - плановое значение 0 процентов, фактическое значение – 0 процентов.  П</w:t>
      </w:r>
      <w:r w:rsidRPr="00D5224C">
        <w:rPr>
          <w:rFonts w:ascii="Times New Roman" w:hAnsi="Times New Roman" w:cs="Times New Roman"/>
          <w:color w:val="020B22"/>
          <w:sz w:val="24"/>
          <w:szCs w:val="24"/>
          <w:shd w:val="clear" w:color="auto" w:fill="FFFFFF"/>
        </w:rPr>
        <w:t>остоянный контроль за состоянием межэтнических отношений и свое</w:t>
      </w:r>
      <w:r w:rsidRPr="00D5224C">
        <w:rPr>
          <w:rFonts w:ascii="Times New Roman" w:hAnsi="Times New Roman" w:cs="Times New Roman"/>
          <w:color w:val="020B22"/>
          <w:sz w:val="24"/>
          <w:szCs w:val="24"/>
          <w:shd w:val="clear" w:color="auto" w:fill="FFFFFF"/>
        </w:rPr>
        <w:softHyphen/>
        <w:t>временное принятие мер, направ</w:t>
      </w:r>
      <w:r w:rsidRPr="00D5224C">
        <w:rPr>
          <w:rFonts w:ascii="Times New Roman" w:hAnsi="Times New Roman" w:cs="Times New Roman"/>
          <w:color w:val="020B22"/>
          <w:sz w:val="24"/>
          <w:szCs w:val="24"/>
          <w:shd w:val="clear" w:color="auto" w:fill="FFFFFF"/>
        </w:rPr>
        <w:softHyphen/>
        <w:t>ленных на недопущение проявлен</w:t>
      </w:r>
      <w:r w:rsidRPr="00D5224C">
        <w:rPr>
          <w:rFonts w:ascii="Times New Roman" w:hAnsi="Times New Roman" w:cs="Times New Roman"/>
          <w:color w:val="020B22"/>
          <w:spacing w:val="-4"/>
          <w:sz w:val="24"/>
          <w:szCs w:val="24"/>
          <w:shd w:val="clear" w:color="auto" w:fill="FFFFFF"/>
        </w:rPr>
        <w:t>ий экстремистской направленности.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 «</w:t>
      </w:r>
      <w:r w:rsidRPr="00D5224C">
        <w:rPr>
          <w:kern w:val="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Анастасиевском сельском поселении</w:t>
      </w:r>
      <w:r w:rsidRPr="00D5224C">
        <w:rPr>
          <w:color w:val="020B22"/>
          <w:shd w:val="clear" w:color="auto" w:fill="FFFFFF"/>
        </w:rPr>
        <w:t>» – плановое значение  0 процентов, фактическое значение – 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4 «</w:t>
      </w:r>
      <w:r w:rsidRPr="00D5224C">
        <w:rPr>
          <w:color w:val="000000"/>
        </w:rPr>
        <w:t>Количество мероприятий и материалов, направленных на профилактику наркомании и незаконному обороту наркотиками</w:t>
      </w:r>
      <w:r w:rsidRPr="00D5224C">
        <w:rPr>
          <w:color w:val="020B22"/>
          <w:shd w:val="clear" w:color="auto" w:fill="FFFFFF"/>
        </w:rPr>
        <w:t>» – плановое значение  6 единиц, фактическое значение – 6 единиц. Постоянно опубликовываются статьи в информационном бюллетене, размещается информация на сайте поселения и на стендах.</w:t>
      </w:r>
    </w:p>
    <w:p w:rsidR="00D5224C" w:rsidRPr="00D5224C" w:rsidRDefault="00D5224C" w:rsidP="00D5224C">
      <w:pPr>
        <w:pStyle w:val="a8"/>
        <w:shd w:val="clear" w:color="auto" w:fill="FFFFFF"/>
        <w:spacing w:before="0" w:beforeAutospacing="0" w:after="0" w:afterAutospacing="0"/>
        <w:ind w:firstLine="709"/>
        <w:jc w:val="both"/>
      </w:pPr>
      <w:r w:rsidRPr="00D5224C">
        <w:rPr>
          <w:color w:val="020B22"/>
          <w:shd w:val="clear" w:color="auto" w:fill="FFFFFF"/>
        </w:rPr>
        <w:t>Показатель 1.1. «</w:t>
      </w:r>
      <w:r w:rsidRPr="00D5224C">
        <w:t>Количество несовершеннолетних, получивших услугу по трудоустройству</w:t>
      </w:r>
      <w:r w:rsidRPr="00D5224C">
        <w:rPr>
          <w:color w:val="020B22"/>
          <w:shd w:val="clear" w:color="auto" w:fill="FFFFFF"/>
        </w:rPr>
        <w:t>» – плановое значение  5 человек, фактическое значение – </w:t>
      </w:r>
      <w:r w:rsidR="00F174A7">
        <w:rPr>
          <w:color w:val="020B22"/>
          <w:shd w:val="clear" w:color="auto" w:fill="FFFFFF"/>
        </w:rPr>
        <w:t>0</w:t>
      </w:r>
      <w:r w:rsidRPr="00D5224C">
        <w:rPr>
          <w:color w:val="020B22"/>
          <w:shd w:val="clear" w:color="auto" w:fill="FFFFFF"/>
        </w:rPr>
        <w:t xml:space="preserve"> человек. </w:t>
      </w:r>
      <w:r w:rsidR="00F174A7">
        <w:rPr>
          <w:color w:val="020B22"/>
          <w:shd w:val="clear" w:color="auto" w:fill="FFFFFF"/>
        </w:rPr>
        <w:t xml:space="preserve">Подростки, которые </w:t>
      </w:r>
      <w:r w:rsidRPr="00D5224C">
        <w:t>изъявили желание трудоустроиться</w:t>
      </w:r>
      <w:r w:rsidR="00F174A7">
        <w:t>, отсутствуют</w:t>
      </w:r>
      <w:r w:rsidRPr="00D5224C">
        <w:t>. Администрацией поселения неоднократно в школах проводились разъяснения по вопросу трудоустройства подростков, в свободное от учебы время.</w:t>
      </w:r>
    </w:p>
    <w:p w:rsidR="00D5224C" w:rsidRPr="00D5224C" w:rsidRDefault="00D5224C" w:rsidP="00D5224C">
      <w:pPr>
        <w:widowControl w:val="0"/>
        <w:spacing w:after="0" w:line="240" w:lineRule="auto"/>
        <w:ind w:firstLine="851"/>
        <w:jc w:val="both"/>
        <w:rPr>
          <w:rFonts w:ascii="Times New Roman" w:hAnsi="Times New Roman" w:cs="Times New Roman"/>
          <w:color w:val="020B22"/>
          <w:sz w:val="24"/>
          <w:szCs w:val="24"/>
          <w:shd w:val="clear" w:color="auto" w:fill="FFFFFF"/>
        </w:rPr>
      </w:pPr>
      <w:r w:rsidRPr="00D5224C">
        <w:rPr>
          <w:rFonts w:ascii="Times New Roman" w:hAnsi="Times New Roman" w:cs="Times New Roman"/>
          <w:color w:val="020B22"/>
          <w:sz w:val="24"/>
          <w:szCs w:val="24"/>
          <w:shd w:val="clear" w:color="auto" w:fill="FFFFFF"/>
        </w:rPr>
        <w:t>Показатель 1.2. «</w:t>
      </w:r>
      <w:r w:rsidRPr="00D5224C">
        <w:rPr>
          <w:rFonts w:ascii="Times New Roman" w:hAnsi="Times New Roman" w:cs="Times New Roman"/>
          <w:sz w:val="24"/>
          <w:szCs w:val="24"/>
        </w:rPr>
        <w:t>Количество членов добровольных народных дружин  правоохранительной направленности</w:t>
      </w:r>
      <w:r w:rsidRPr="00D5224C">
        <w:rPr>
          <w:rFonts w:ascii="Times New Roman" w:hAnsi="Times New Roman" w:cs="Times New Roman"/>
          <w:color w:val="020B22"/>
          <w:sz w:val="24"/>
          <w:szCs w:val="24"/>
          <w:shd w:val="clear" w:color="auto" w:fill="FFFFFF"/>
        </w:rPr>
        <w:t>» – плановое значение  </w:t>
      </w:r>
      <w:r w:rsidR="00EA4144">
        <w:rPr>
          <w:rFonts w:ascii="Times New Roman" w:hAnsi="Times New Roman" w:cs="Times New Roman"/>
          <w:color w:val="020B22"/>
          <w:sz w:val="24"/>
          <w:szCs w:val="24"/>
          <w:shd w:val="clear" w:color="auto" w:fill="FFFFFF"/>
        </w:rPr>
        <w:t xml:space="preserve">6 </w:t>
      </w:r>
      <w:r w:rsidRPr="00D5224C">
        <w:rPr>
          <w:rFonts w:ascii="Times New Roman" w:hAnsi="Times New Roman" w:cs="Times New Roman"/>
          <w:color w:val="020B22"/>
          <w:sz w:val="24"/>
          <w:szCs w:val="24"/>
          <w:shd w:val="clear" w:color="auto" w:fill="FFFFFF"/>
        </w:rPr>
        <w:t>человек, фактическое значение – </w:t>
      </w:r>
      <w:r w:rsidR="00EA4144">
        <w:rPr>
          <w:rFonts w:ascii="Times New Roman" w:hAnsi="Times New Roman" w:cs="Times New Roman"/>
          <w:color w:val="020B22"/>
          <w:sz w:val="24"/>
          <w:szCs w:val="24"/>
          <w:shd w:val="clear" w:color="auto" w:fill="FFFFFF"/>
        </w:rPr>
        <w:t>6</w:t>
      </w:r>
      <w:r w:rsidRPr="00D5224C">
        <w:rPr>
          <w:rFonts w:ascii="Times New Roman" w:hAnsi="Times New Roman" w:cs="Times New Roman"/>
          <w:color w:val="020B22"/>
          <w:sz w:val="24"/>
          <w:szCs w:val="24"/>
          <w:shd w:val="clear" w:color="auto" w:fill="FFFFFF"/>
        </w:rPr>
        <w:t xml:space="preserve"> человек. С</w:t>
      </w:r>
      <w:r w:rsidRPr="00D5224C">
        <w:rPr>
          <w:rFonts w:ascii="Times New Roman" w:hAnsi="Times New Roman" w:cs="Times New Roman"/>
          <w:bCs/>
          <w:sz w:val="24"/>
          <w:szCs w:val="24"/>
        </w:rPr>
        <w:t>отрудниками ДНД совместно с участковым инспектором, учителями, ответственным специалистом Администрации сельского поселения систематически проводились объезды и рейды (май-октябрь) территории сельского поселения с целью выявления лиц, склонных к употреблению алкоголя и наркотических средств. Проводилась операция «Подросток» с целью выявления несовершеннолетних, которые нуждаются в воспитательно-профилактическом воздействии, социальной защитите.</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2.1. «</w:t>
      </w:r>
      <w:r w:rsidRPr="00D5224C">
        <w:rPr>
          <w:kern w:val="2"/>
        </w:rPr>
        <w:t>Доля учреждений социальной сферы Анастасиевского сельского поселения с наличием системы технической защиты объектов</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2.2. «</w:t>
      </w:r>
      <w:r w:rsidRPr="00D5224C">
        <w:rPr>
          <w:kern w:val="2"/>
        </w:rPr>
        <w:t>Доля муниципальных образовательных  организаций, учреждений Анастасиевского сельского поселения, имеющих ограждение по периметру</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3.1. «</w:t>
      </w:r>
      <w:r w:rsidRPr="00D5224C">
        <w:rPr>
          <w:kern w:val="2"/>
        </w:rPr>
        <w:t xml:space="preserve">Количество муниципальных служащих Администрации Анастасиевского сельского поселения, прошедших обучение </w:t>
      </w:r>
      <w:r w:rsidRPr="00D5224C">
        <w:t>по образовательным программам в области противодействия коррупции</w:t>
      </w:r>
      <w:r w:rsidRPr="00D5224C">
        <w:rPr>
          <w:color w:val="020B22"/>
          <w:shd w:val="clear" w:color="auto" w:fill="FFFFFF"/>
        </w:rPr>
        <w:t>» – плановое значение  </w:t>
      </w:r>
      <w:r w:rsidR="00EA4144">
        <w:rPr>
          <w:color w:val="020B22"/>
          <w:shd w:val="clear" w:color="auto" w:fill="FFFFFF"/>
        </w:rPr>
        <w:t xml:space="preserve">2 </w:t>
      </w:r>
      <w:r w:rsidRPr="00D5224C">
        <w:rPr>
          <w:color w:val="020B22"/>
          <w:shd w:val="clear" w:color="auto" w:fill="FFFFFF"/>
        </w:rPr>
        <w:t>человек</w:t>
      </w:r>
      <w:r w:rsidR="00EA4144">
        <w:rPr>
          <w:color w:val="020B22"/>
          <w:shd w:val="clear" w:color="auto" w:fill="FFFFFF"/>
        </w:rPr>
        <w:t>а</w:t>
      </w:r>
      <w:r w:rsidRPr="00D5224C">
        <w:rPr>
          <w:color w:val="020B22"/>
          <w:shd w:val="clear" w:color="auto" w:fill="FFFFFF"/>
        </w:rPr>
        <w:t>, фактическое значение – </w:t>
      </w:r>
      <w:r w:rsidR="000135CD">
        <w:rPr>
          <w:color w:val="020B22"/>
          <w:shd w:val="clear" w:color="auto" w:fill="FFFFFF"/>
        </w:rPr>
        <w:t>5</w:t>
      </w:r>
      <w:r w:rsidRPr="00D5224C">
        <w:rPr>
          <w:color w:val="020B22"/>
          <w:shd w:val="clear" w:color="auto" w:fill="FFFFFF"/>
        </w:rPr>
        <w:t xml:space="preserve"> человек.</w:t>
      </w:r>
      <w:r w:rsidR="00EA4144">
        <w:rPr>
          <w:color w:val="020B22"/>
          <w:shd w:val="clear" w:color="auto" w:fill="FFFFFF"/>
        </w:rPr>
        <w:t xml:space="preserve">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shd w:val="clear" w:color="auto" w:fill="FFFFFF"/>
        </w:rPr>
        <w:t>Показатель 3.2. «</w:t>
      </w:r>
      <w:r w:rsidRPr="00D5224C">
        <w:rPr>
          <w:kern w:val="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Анастасиевского сельского поселения</w:t>
      </w:r>
      <w:r w:rsidR="00F174A7">
        <w:rPr>
          <w:color w:val="020B22"/>
          <w:shd w:val="clear" w:color="auto" w:fill="FFFFFF"/>
        </w:rPr>
        <w:t>» – плановое значение  9</w:t>
      </w:r>
      <w:r w:rsidR="000135CD">
        <w:rPr>
          <w:color w:val="020B22"/>
          <w:shd w:val="clear" w:color="auto" w:fill="FFFFFF"/>
        </w:rPr>
        <w:t>6</w:t>
      </w:r>
      <w:r w:rsidRPr="00D5224C">
        <w:rPr>
          <w:color w:val="020B22"/>
          <w:shd w:val="clear" w:color="auto" w:fill="FFFFFF"/>
        </w:rPr>
        <w:t>,0 процентов, фактическое значение – 9</w:t>
      </w:r>
      <w:r w:rsidR="000135CD">
        <w:rPr>
          <w:color w:val="020B22"/>
          <w:shd w:val="clear" w:color="auto" w:fill="FFFFFF"/>
        </w:rPr>
        <w:t>6</w:t>
      </w:r>
      <w:r w:rsidRPr="00D5224C">
        <w:rPr>
          <w:color w:val="020B22"/>
          <w:shd w:val="clear" w:color="auto" w:fill="FFFFFF"/>
        </w:rPr>
        <w:t>,0 процента.</w:t>
      </w:r>
      <w:r w:rsidRPr="00D5224C">
        <w:rPr>
          <w:color w:val="020B22"/>
        </w:rPr>
        <w:t xml:space="preserve"> В целях обеспечения прозрачности деятельности органов местного самоуправления, на официальном сайте Анастасиевского сельского поселения в информа</w:t>
      </w:r>
      <w:r w:rsidRPr="00D5224C">
        <w:rPr>
          <w:color w:val="020B22"/>
        </w:rPr>
        <w:softHyphen/>
      </w:r>
      <w:r w:rsidRPr="00D5224C">
        <w:rPr>
          <w:color w:val="020B22"/>
          <w:spacing w:val="-4"/>
        </w:rPr>
        <w:t>ционно-телекоммуникационной сети </w:t>
      </w:r>
      <w:r w:rsidRPr="00D5224C">
        <w:rPr>
          <w:color w:val="020B22"/>
        </w:rPr>
        <w:t>«</w:t>
      </w:r>
      <w:r w:rsidRPr="00D5224C">
        <w:rPr>
          <w:color w:val="020B22"/>
          <w:spacing w:val="-4"/>
        </w:rPr>
        <w:t>Интернет» размещалась информа</w:t>
      </w:r>
      <w:r w:rsidRPr="00D5224C">
        <w:rPr>
          <w:color w:val="020B22"/>
          <w:spacing w:val="-4"/>
        </w:rPr>
        <w:softHyphen/>
        <w:t>ция</w:t>
      </w:r>
      <w:r w:rsidRPr="00D5224C">
        <w:rPr>
          <w:color w:val="020B22"/>
          <w:shd w:val="clear" w:color="auto" w:fill="FFFFFF"/>
        </w:rPr>
        <w:t> </w:t>
      </w:r>
      <w:r w:rsidRPr="00D5224C">
        <w:rPr>
          <w:color w:val="020B22"/>
          <w:spacing w:val="-6"/>
        </w:rPr>
        <w:t xml:space="preserve">о деятельности Администрации Анастасиевского сельского поселения </w:t>
      </w:r>
      <w:r w:rsidRPr="00D5224C">
        <w:rPr>
          <w:color w:val="020B22"/>
        </w:rPr>
        <w:t>в сфере противодействия коррупции. Кроме того, обеспечена возможность размеще</w:t>
      </w:r>
      <w:r w:rsidRPr="00D5224C">
        <w:rPr>
          <w:color w:val="020B22"/>
        </w:rPr>
        <w:softHyphen/>
        <w:t>ния физиче</w:t>
      </w:r>
      <w:r w:rsidRPr="00D5224C">
        <w:rPr>
          <w:color w:val="020B22"/>
        </w:rPr>
        <w:softHyphen/>
        <w:t xml:space="preserve">скими и юридическими лицами на официальном сайте Анастасиевского сельского поселения </w:t>
      </w:r>
      <w:hyperlink r:id="rId8" w:history="1">
        <w:r w:rsidRPr="00D5224C">
          <w:rPr>
            <w:rStyle w:val="aa"/>
          </w:rPr>
          <w:t>https://anastasievkasp.ru/</w:t>
        </w:r>
      </w:hyperlink>
      <w:r w:rsidRPr="00D5224C">
        <w:rPr>
          <w:color w:val="020B22"/>
        </w:rPr>
        <w:t xml:space="preserve"> информации (обра</w:t>
      </w:r>
      <w:r w:rsidRPr="00D5224C">
        <w:rPr>
          <w:color w:val="020B22"/>
        </w:rPr>
        <w:softHyphen/>
        <w:t>щений) о ставших им известными фактах коррупции.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t>Показатель 3.3. «Публикация в средствах массовой информации материалов о деятельности органов местного самоуправления Анастасиевского сельского поселения о проводимой работе по противодействию коррупции» - п</w:t>
      </w:r>
      <w:r w:rsidRPr="00D5224C">
        <w:rPr>
          <w:color w:val="020B22"/>
          <w:shd w:val="clear" w:color="auto" w:fill="FFFFFF"/>
        </w:rPr>
        <w:t>лановое значение  2 единицы, фактическое значение – 2 единицы.</w:t>
      </w:r>
      <w:r w:rsidRPr="00D5224C">
        <w:t xml:space="preserve"> На официальном сайте Анастасиевского сельского поселения </w:t>
      </w:r>
      <w:r w:rsidRPr="00D5224C">
        <w:rPr>
          <w:color w:val="020B22"/>
        </w:rPr>
        <w:t>создан раздел «Противодействие коррупции», где размещена вся нормативно-правовая база в сфере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t>Показатель 4.1. «</w:t>
      </w:r>
      <w:r w:rsidRPr="00D5224C">
        <w:rPr>
          <w:color w:val="000000"/>
        </w:rPr>
        <w:t>Доля обучающихся, участвующих в мероприятиях, направленных на формирование здорового образа жизни (от общего количества обучающихся)</w:t>
      </w:r>
      <w:r w:rsidRPr="00D5224C">
        <w:t xml:space="preserve">» - </w:t>
      </w:r>
      <w:r w:rsidRPr="00D5224C">
        <w:rPr>
          <w:color w:val="020B22"/>
          <w:shd w:val="clear" w:color="auto" w:fill="FFFFFF"/>
        </w:rPr>
        <w:t>плановое значение  9</w:t>
      </w:r>
      <w:r w:rsidR="00F174A7">
        <w:rPr>
          <w:color w:val="020B22"/>
          <w:shd w:val="clear" w:color="auto" w:fill="FFFFFF"/>
        </w:rPr>
        <w:t>1,</w:t>
      </w:r>
      <w:r w:rsidR="000135CD">
        <w:rPr>
          <w:color w:val="020B22"/>
          <w:shd w:val="clear" w:color="auto" w:fill="FFFFFF"/>
        </w:rPr>
        <w:t>8</w:t>
      </w:r>
      <w:r w:rsidRPr="00D5224C">
        <w:rPr>
          <w:color w:val="020B22"/>
          <w:shd w:val="clear" w:color="auto" w:fill="FFFFFF"/>
        </w:rPr>
        <w:t xml:space="preserve"> процентов, фактическое значение – 9</w:t>
      </w:r>
      <w:r w:rsidR="00F174A7">
        <w:rPr>
          <w:color w:val="020B22"/>
          <w:shd w:val="clear" w:color="auto" w:fill="FFFFFF"/>
        </w:rPr>
        <w:t>1,</w:t>
      </w:r>
      <w:r w:rsidR="000135CD">
        <w:rPr>
          <w:color w:val="020B22"/>
          <w:shd w:val="clear" w:color="auto" w:fill="FFFFFF"/>
        </w:rPr>
        <w:t>8</w:t>
      </w:r>
      <w:r w:rsidRPr="00D5224C">
        <w:rPr>
          <w:color w:val="020B22"/>
          <w:shd w:val="clear" w:color="auto" w:fill="FFFFFF"/>
        </w:rPr>
        <w:t xml:space="preserve"> процента.</w:t>
      </w:r>
    </w:p>
    <w:p w:rsidR="00C31BA2" w:rsidRDefault="00D5224C" w:rsidP="00D5224C">
      <w:pPr>
        <w:pStyle w:val="a3"/>
        <w:widowControl w:val="0"/>
        <w:spacing w:after="0" w:line="240" w:lineRule="auto"/>
        <w:ind w:left="0" w:firstLine="709"/>
        <w:jc w:val="both"/>
        <w:rPr>
          <w:rFonts w:ascii="Times New Roman" w:hAnsi="Times New Roman" w:cs="Times New Roman"/>
          <w:color w:val="020B22"/>
          <w:sz w:val="24"/>
          <w:szCs w:val="24"/>
          <w:shd w:val="clear" w:color="auto" w:fill="FFFFFF"/>
        </w:rPr>
      </w:pPr>
      <w:r w:rsidRPr="00D5224C">
        <w:rPr>
          <w:rFonts w:ascii="Times New Roman" w:hAnsi="Times New Roman" w:cs="Times New Roman"/>
          <w:sz w:val="24"/>
          <w:szCs w:val="24"/>
        </w:rPr>
        <w:t>Показатель 4.2. «</w:t>
      </w:r>
      <w:r w:rsidRPr="00D5224C">
        <w:rPr>
          <w:rFonts w:ascii="Times New Roman" w:hAnsi="Times New Roman" w:cs="Times New Roman"/>
          <w:color w:val="000000"/>
          <w:sz w:val="24"/>
          <w:szCs w:val="24"/>
        </w:rPr>
        <w:t>Д</w:t>
      </w:r>
      <w:r w:rsidRPr="00D5224C">
        <w:rPr>
          <w:rFonts w:ascii="Times New Roman" w:hAnsi="Times New Roman" w:cs="Times New Roman"/>
          <w:kern w:val="2"/>
          <w:sz w:val="24"/>
          <w:szCs w:val="24"/>
        </w:rPr>
        <w:t xml:space="preserve">оля обучающихся, прошедших обучение по образовательным программам профилактической направленности </w:t>
      </w:r>
      <w:r w:rsidRPr="00D5224C">
        <w:rPr>
          <w:rFonts w:ascii="Times New Roman" w:hAnsi="Times New Roman" w:cs="Times New Roman"/>
          <w:color w:val="000000"/>
          <w:sz w:val="24"/>
          <w:szCs w:val="24"/>
        </w:rPr>
        <w:t>(от общего количества обучающихся)</w:t>
      </w:r>
      <w:r w:rsidRPr="00D5224C">
        <w:rPr>
          <w:rFonts w:ascii="Times New Roman" w:hAnsi="Times New Roman" w:cs="Times New Roman"/>
          <w:sz w:val="24"/>
          <w:szCs w:val="24"/>
        </w:rPr>
        <w:t xml:space="preserve">» - </w:t>
      </w:r>
      <w:r>
        <w:rPr>
          <w:rFonts w:ascii="Times New Roman" w:hAnsi="Times New Roman" w:cs="Times New Roman"/>
          <w:sz w:val="24"/>
          <w:szCs w:val="24"/>
        </w:rPr>
        <w:t>п</w:t>
      </w:r>
      <w:r w:rsidRPr="00D5224C">
        <w:rPr>
          <w:rFonts w:ascii="Times New Roman" w:hAnsi="Times New Roman" w:cs="Times New Roman"/>
          <w:color w:val="020B22"/>
          <w:sz w:val="24"/>
          <w:szCs w:val="24"/>
          <w:shd w:val="clear" w:color="auto" w:fill="FFFFFF"/>
        </w:rPr>
        <w:t>лановое значение  </w:t>
      </w:r>
      <w:r w:rsidR="00DC3149">
        <w:rPr>
          <w:rFonts w:ascii="Times New Roman" w:hAnsi="Times New Roman" w:cs="Times New Roman"/>
          <w:color w:val="020B22"/>
          <w:sz w:val="24"/>
          <w:szCs w:val="24"/>
          <w:shd w:val="clear" w:color="auto" w:fill="FFFFFF"/>
        </w:rPr>
        <w:t>91,</w:t>
      </w:r>
      <w:r w:rsidR="000135CD">
        <w:rPr>
          <w:rFonts w:ascii="Times New Roman" w:hAnsi="Times New Roman" w:cs="Times New Roman"/>
          <w:color w:val="020B22"/>
          <w:sz w:val="24"/>
          <w:szCs w:val="24"/>
          <w:shd w:val="clear" w:color="auto" w:fill="FFFFFF"/>
        </w:rPr>
        <w:t>8</w:t>
      </w:r>
      <w:r w:rsidRPr="00D5224C">
        <w:rPr>
          <w:rFonts w:ascii="Times New Roman" w:hAnsi="Times New Roman" w:cs="Times New Roman"/>
          <w:color w:val="020B22"/>
          <w:sz w:val="24"/>
          <w:szCs w:val="24"/>
          <w:shd w:val="clear" w:color="auto" w:fill="FFFFFF"/>
        </w:rPr>
        <w:t xml:space="preserve"> процентов, фактическое значение – 9</w:t>
      </w:r>
      <w:r w:rsidR="00DC3149">
        <w:rPr>
          <w:rFonts w:ascii="Times New Roman" w:hAnsi="Times New Roman" w:cs="Times New Roman"/>
          <w:color w:val="020B22"/>
          <w:sz w:val="24"/>
          <w:szCs w:val="24"/>
          <w:shd w:val="clear" w:color="auto" w:fill="FFFFFF"/>
        </w:rPr>
        <w:t>1,</w:t>
      </w:r>
      <w:r w:rsidR="000135CD">
        <w:rPr>
          <w:rFonts w:ascii="Times New Roman" w:hAnsi="Times New Roman" w:cs="Times New Roman"/>
          <w:color w:val="020B22"/>
          <w:sz w:val="24"/>
          <w:szCs w:val="24"/>
          <w:shd w:val="clear" w:color="auto" w:fill="FFFFFF"/>
        </w:rPr>
        <w:t>8</w:t>
      </w:r>
      <w:r w:rsidRPr="00D5224C">
        <w:rPr>
          <w:rFonts w:ascii="Times New Roman" w:hAnsi="Times New Roman" w:cs="Times New Roman"/>
          <w:color w:val="020B22"/>
          <w:sz w:val="24"/>
          <w:szCs w:val="24"/>
          <w:shd w:val="clear" w:color="auto" w:fill="FFFFFF"/>
        </w:rPr>
        <w:t xml:space="preserve"> процента.</w:t>
      </w:r>
    </w:p>
    <w:p w:rsidR="00D5224C" w:rsidRPr="00D5224C" w:rsidRDefault="00D5224C" w:rsidP="00D5224C">
      <w:pPr>
        <w:pStyle w:val="a3"/>
        <w:widowControl w:val="0"/>
        <w:spacing w:after="0" w:line="240" w:lineRule="auto"/>
        <w:ind w:left="0" w:firstLine="709"/>
        <w:jc w:val="center"/>
        <w:rPr>
          <w:rFonts w:ascii="Times New Roman" w:hAnsi="Times New Roman" w:cs="Times New Roman"/>
          <w:color w:val="020B22"/>
          <w:sz w:val="24"/>
          <w:szCs w:val="24"/>
        </w:rPr>
      </w:pPr>
    </w:p>
    <w:p w:rsidR="00C31BA2" w:rsidRPr="003D30CA"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3D30CA">
        <w:rPr>
          <w:rFonts w:ascii="Times New Roman" w:hAnsi="Times New Roman" w:cs="Times New Roman"/>
          <w:sz w:val="24"/>
          <w:szCs w:val="24"/>
        </w:rPr>
        <w:t>»</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8F2493">
        <w:rPr>
          <w:rFonts w:ascii="Times New Roman" w:eastAsia="Times New Roman" w:hAnsi="Times New Roman" w:cs="Times New Roman"/>
          <w:kern w:val="2"/>
          <w:sz w:val="24"/>
          <w:szCs w:val="24"/>
          <w:lang w:eastAsia="ru-RU"/>
        </w:rPr>
        <w:t>22</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D5224C">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 входил</w:t>
      </w:r>
      <w:r w:rsidR="007423C0">
        <w:rPr>
          <w:rFonts w:ascii="Times New Roman" w:hAnsi="Times New Roman" w:cs="Times New Roman"/>
          <w:sz w:val="24"/>
          <w:szCs w:val="24"/>
        </w:rPr>
        <w:t>и</w:t>
      </w:r>
      <w:r w:rsidRPr="008A5A1C">
        <w:rPr>
          <w:rFonts w:ascii="Times New Roman" w:hAnsi="Times New Roman" w:cs="Times New Roman"/>
          <w:sz w:val="24"/>
          <w:szCs w:val="24"/>
        </w:rPr>
        <w:t xml:space="preserve"> </w:t>
      </w:r>
      <w:r w:rsidR="007423C0">
        <w:rPr>
          <w:rFonts w:ascii="Times New Roman" w:hAnsi="Times New Roman" w:cs="Times New Roman"/>
          <w:sz w:val="24"/>
          <w:szCs w:val="24"/>
        </w:rPr>
        <w:t>4</w:t>
      </w:r>
      <w:r w:rsidRPr="008A5A1C">
        <w:rPr>
          <w:rFonts w:ascii="Times New Roman" w:hAnsi="Times New Roman" w:cs="Times New Roman"/>
          <w:sz w:val="24"/>
          <w:szCs w:val="24"/>
        </w:rPr>
        <w:t xml:space="preserve"> подпрограмм</w:t>
      </w:r>
      <w:r>
        <w:rPr>
          <w:rFonts w:ascii="Times New Roman" w:hAnsi="Times New Roman" w:cs="Times New Roman"/>
          <w:sz w:val="24"/>
          <w:szCs w:val="24"/>
        </w:rPr>
        <w:t>ы.</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F174A7">
        <w:rPr>
          <w:rFonts w:ascii="Times New Roman" w:hAnsi="Times New Roman" w:cs="Times New Roman"/>
          <w:sz w:val="24"/>
          <w:szCs w:val="24"/>
        </w:rPr>
        <w:t>2</w:t>
      </w:r>
      <w:r w:rsidR="008F2493">
        <w:rPr>
          <w:rFonts w:ascii="Times New Roman" w:hAnsi="Times New Roman" w:cs="Times New Roman"/>
          <w:sz w:val="24"/>
          <w:szCs w:val="24"/>
        </w:rPr>
        <w:t>2</w:t>
      </w:r>
      <w:r>
        <w:rPr>
          <w:rFonts w:ascii="Times New Roman" w:hAnsi="Times New Roman" w:cs="Times New Roman"/>
          <w:sz w:val="24"/>
          <w:szCs w:val="24"/>
        </w:rPr>
        <w:t xml:space="preserve"> году было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31BA2" w:rsidRPr="003D30CA" w:rsidRDefault="00C31BA2" w:rsidP="00C31BA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0A244E" w:rsidRDefault="00C31BA2" w:rsidP="008275B8">
      <w:pPr>
        <w:autoSpaceDE w:val="0"/>
        <w:autoSpaceDN w:val="0"/>
        <w:adjustRightInd w:val="0"/>
        <w:spacing w:after="0" w:line="247" w:lineRule="auto"/>
        <w:ind w:firstLine="709"/>
        <w:jc w:val="both"/>
        <w:rPr>
          <w:rFonts w:ascii="Times New Roman" w:hAnsi="Times New Roman" w:cs="Times New Roman"/>
          <w:b/>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623BC3">
        <w:rPr>
          <w:rFonts w:ascii="Times New Roman" w:hAnsi="Times New Roman" w:cs="Times New Roman"/>
          <w:sz w:val="24"/>
          <w:szCs w:val="24"/>
        </w:rPr>
        <w:t>2</w:t>
      </w:r>
      <w:r w:rsidR="008F2493">
        <w:rPr>
          <w:rFonts w:ascii="Times New Roman" w:hAnsi="Times New Roman" w:cs="Times New Roman"/>
          <w:sz w:val="24"/>
          <w:szCs w:val="24"/>
        </w:rPr>
        <w:t>7</w:t>
      </w:r>
      <w:r w:rsidRPr="00623BC3">
        <w:rPr>
          <w:rFonts w:ascii="Times New Roman" w:hAnsi="Times New Roman" w:cs="Times New Roman"/>
          <w:sz w:val="24"/>
          <w:szCs w:val="24"/>
        </w:rPr>
        <w:t>.12.20</w:t>
      </w:r>
      <w:r w:rsidR="00DC3149">
        <w:rPr>
          <w:rFonts w:ascii="Times New Roman" w:hAnsi="Times New Roman" w:cs="Times New Roman"/>
          <w:sz w:val="24"/>
          <w:szCs w:val="24"/>
        </w:rPr>
        <w:t>2</w:t>
      </w:r>
      <w:r w:rsidR="008F2493">
        <w:rPr>
          <w:rFonts w:ascii="Times New Roman" w:hAnsi="Times New Roman" w:cs="Times New Roman"/>
          <w:sz w:val="24"/>
          <w:szCs w:val="24"/>
        </w:rPr>
        <w:t>1</w:t>
      </w:r>
      <w:r w:rsidRPr="00623BC3">
        <w:rPr>
          <w:rFonts w:ascii="Times New Roman" w:hAnsi="Times New Roman" w:cs="Times New Roman"/>
          <w:sz w:val="24"/>
          <w:szCs w:val="24"/>
        </w:rPr>
        <w:t xml:space="preserve"> № </w:t>
      </w:r>
      <w:r w:rsidR="00DC3149">
        <w:rPr>
          <w:rFonts w:ascii="Times New Roman" w:hAnsi="Times New Roman" w:cs="Times New Roman"/>
          <w:sz w:val="24"/>
          <w:szCs w:val="24"/>
        </w:rPr>
        <w:t>1</w:t>
      </w:r>
      <w:r w:rsidR="008F2493">
        <w:rPr>
          <w:rFonts w:ascii="Times New Roman" w:hAnsi="Times New Roman" w:cs="Times New Roman"/>
          <w:sz w:val="24"/>
          <w:szCs w:val="24"/>
        </w:rPr>
        <w:t>8</w:t>
      </w:r>
      <w:r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F174A7">
        <w:rPr>
          <w:rFonts w:ascii="Times New Roman" w:hAnsi="Times New Roman" w:cs="Times New Roman"/>
          <w:sz w:val="24"/>
          <w:szCs w:val="24"/>
        </w:rPr>
        <w:t>2</w:t>
      </w:r>
      <w:r w:rsidR="008F2493">
        <w:rPr>
          <w:rFonts w:ascii="Times New Roman" w:hAnsi="Times New Roman" w:cs="Times New Roman"/>
          <w:sz w:val="24"/>
          <w:szCs w:val="24"/>
        </w:rPr>
        <w:t>2</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8F2493">
        <w:rPr>
          <w:rFonts w:ascii="Times New Roman" w:hAnsi="Times New Roman" w:cs="Times New Roman"/>
          <w:sz w:val="24"/>
          <w:szCs w:val="24"/>
        </w:rPr>
        <w:t>3</w:t>
      </w:r>
      <w:r>
        <w:rPr>
          <w:rFonts w:ascii="Times New Roman" w:hAnsi="Times New Roman" w:cs="Times New Roman"/>
          <w:sz w:val="24"/>
          <w:szCs w:val="24"/>
        </w:rPr>
        <w:t xml:space="preserve"> и 202</w:t>
      </w:r>
      <w:r w:rsidR="008F2493">
        <w:rPr>
          <w:rFonts w:ascii="Times New Roman" w:hAnsi="Times New Roman" w:cs="Times New Roman"/>
          <w:sz w:val="24"/>
          <w:szCs w:val="24"/>
        </w:rPr>
        <w:t>4</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D41726" w:rsidRDefault="00D41726"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65700B" w:rsidRPr="0065700B" w:rsidRDefault="00C31BA2"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0065700B" w:rsidRPr="0065700B">
        <w:rPr>
          <w:rFonts w:ascii="Times New Roman" w:hAnsi="Times New Roman" w:cs="Times New Roman"/>
          <w:b/>
          <w:sz w:val="24"/>
          <w:szCs w:val="24"/>
        </w:rPr>
        <w:t xml:space="preserve">. Муниципальная программа </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2B6013">
        <w:rPr>
          <w:rFonts w:ascii="Times New Roman" w:eastAsia="Times New Roman" w:hAnsi="Times New Roman" w:cs="Times New Roman"/>
          <w:b/>
          <w:sz w:val="24"/>
          <w:szCs w:val="24"/>
          <w:lang w:eastAsia="ru-RU"/>
        </w:rPr>
        <w:t>Участие в предупреждении и ликвидации последствий чрезвычайных ситуаций</w:t>
      </w:r>
      <w:r w:rsidRPr="0065700B">
        <w:rPr>
          <w:rFonts w:ascii="Times New Roman" w:eastAsia="Times New Roman" w:hAnsi="Times New Roman" w:cs="Times New Roman"/>
          <w:b/>
          <w:sz w:val="24"/>
          <w:szCs w:val="24"/>
          <w:lang w:eastAsia="ru-RU"/>
        </w:rPr>
        <w:t>,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2B6013"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2B6013">
        <w:rPr>
          <w:rFonts w:ascii="Times New Roman" w:hAnsi="Times New Roman" w:cs="Times New Roman"/>
          <w:sz w:val="24"/>
          <w:szCs w:val="24"/>
        </w:rPr>
        <w:t xml:space="preserve">» утверждена постановлением Администрации </w:t>
      </w:r>
      <w:r w:rsidR="00C54783" w:rsidRPr="002B6013">
        <w:rPr>
          <w:rFonts w:ascii="Times New Roman" w:hAnsi="Times New Roman" w:cs="Times New Roman"/>
          <w:sz w:val="24"/>
          <w:szCs w:val="24"/>
        </w:rPr>
        <w:t>Анастасиевского</w:t>
      </w:r>
      <w:r w:rsidRPr="002B6013">
        <w:rPr>
          <w:rFonts w:ascii="Times New Roman" w:hAnsi="Times New Roman" w:cs="Times New Roman"/>
          <w:sz w:val="24"/>
          <w:szCs w:val="24"/>
        </w:rPr>
        <w:t xml:space="preserve"> сельского поселения от </w:t>
      </w:r>
      <w:r w:rsidR="002B6013">
        <w:rPr>
          <w:rFonts w:ascii="Times New Roman" w:hAnsi="Times New Roman" w:cs="Times New Roman"/>
          <w:sz w:val="24"/>
          <w:szCs w:val="24"/>
        </w:rPr>
        <w:t>02</w:t>
      </w:r>
      <w:r w:rsidR="00C77276" w:rsidRPr="002B6013">
        <w:rPr>
          <w:rFonts w:ascii="Times New Roman" w:hAnsi="Times New Roman" w:cs="Times New Roman"/>
          <w:sz w:val="24"/>
          <w:szCs w:val="24"/>
        </w:rPr>
        <w:t>.1</w:t>
      </w:r>
      <w:r w:rsidR="002B6013">
        <w:rPr>
          <w:rFonts w:ascii="Times New Roman" w:hAnsi="Times New Roman" w:cs="Times New Roman"/>
          <w:sz w:val="24"/>
          <w:szCs w:val="24"/>
        </w:rPr>
        <w:t>1</w:t>
      </w:r>
      <w:r w:rsidR="00C77276" w:rsidRPr="002B6013">
        <w:rPr>
          <w:rFonts w:ascii="Times New Roman" w:hAnsi="Times New Roman" w:cs="Times New Roman"/>
          <w:sz w:val="24"/>
          <w:szCs w:val="24"/>
        </w:rPr>
        <w:t>.201</w:t>
      </w:r>
      <w:r w:rsidR="002B6013">
        <w:rPr>
          <w:rFonts w:ascii="Times New Roman" w:hAnsi="Times New Roman" w:cs="Times New Roman"/>
          <w:sz w:val="24"/>
          <w:szCs w:val="24"/>
        </w:rPr>
        <w:t>8</w:t>
      </w:r>
      <w:r w:rsidR="00C77276" w:rsidRPr="002B6013">
        <w:rPr>
          <w:rFonts w:ascii="Times New Roman" w:hAnsi="Times New Roman" w:cs="Times New Roman"/>
          <w:sz w:val="24"/>
          <w:szCs w:val="24"/>
        </w:rPr>
        <w:t xml:space="preserve"> № </w:t>
      </w:r>
      <w:r w:rsidR="002B6013">
        <w:rPr>
          <w:rFonts w:ascii="Times New Roman" w:hAnsi="Times New Roman" w:cs="Times New Roman"/>
          <w:sz w:val="24"/>
          <w:szCs w:val="24"/>
        </w:rPr>
        <w:t>146</w:t>
      </w:r>
      <w:r w:rsidRPr="002B6013">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9669CD" w:rsidRPr="00BA5539">
        <w:rPr>
          <w:rFonts w:ascii="Times New Roman" w:hAnsi="Times New Roman"/>
          <w:sz w:val="24"/>
          <w:szCs w:val="24"/>
        </w:rPr>
        <w:t xml:space="preserve"> </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DC41C5">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B601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Pr>
          <w:rFonts w:ascii="Times New Roman" w:hAnsi="Times New Roman" w:cs="Times New Roman"/>
          <w:sz w:val="24"/>
          <w:szCs w:val="24"/>
        </w:rPr>
        <w:t>Пожарная безопасность</w:t>
      </w:r>
      <w:r w:rsidRPr="00DC41C5">
        <w:rPr>
          <w:rFonts w:ascii="Times New Roman" w:hAnsi="Times New Roman" w:cs="Times New Roman"/>
          <w:sz w:val="24"/>
          <w:szCs w:val="24"/>
        </w:rPr>
        <w:t>»;</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Pr="00DC41C5">
        <w:rPr>
          <w:rFonts w:ascii="Times New Roman" w:hAnsi="Times New Roman" w:cs="Times New Roman"/>
          <w:sz w:val="24"/>
          <w:szCs w:val="24"/>
        </w:rPr>
        <w:t>»;</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w:t>
      </w:r>
      <w:r w:rsidR="002B6013">
        <w:rPr>
          <w:rFonts w:ascii="Times New Roman" w:hAnsi="Times New Roman" w:cs="Times New Roman"/>
          <w:sz w:val="24"/>
          <w:szCs w:val="24"/>
        </w:rPr>
        <w:t>е</w:t>
      </w:r>
      <w:r w:rsidRPr="00DC41C5">
        <w:rPr>
          <w:rFonts w:ascii="Times New Roman" w:hAnsi="Times New Roman" w:cs="Times New Roman"/>
          <w:sz w:val="24"/>
          <w:szCs w:val="24"/>
        </w:rPr>
        <w:t>»</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sidR="009669CD">
        <w:rPr>
          <w:rFonts w:ascii="Times New Roman" w:hAnsi="Times New Roman" w:cs="Times New Roman"/>
          <w:sz w:val="24"/>
          <w:szCs w:val="24"/>
        </w:rPr>
        <w:t xml:space="preserve"> </w:t>
      </w:r>
      <w:r w:rsidR="006E4B86">
        <w:rPr>
          <w:rFonts w:ascii="Times New Roman" w:hAnsi="Times New Roman" w:cs="Times New Roman"/>
          <w:sz w:val="24"/>
          <w:szCs w:val="24"/>
        </w:rPr>
        <w:t>44,1</w:t>
      </w:r>
      <w:r w:rsidR="00DC41C5">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sidR="00C54783">
        <w:rPr>
          <w:rFonts w:ascii="Times New Roman" w:hAnsi="Times New Roman" w:cs="Times New Roman"/>
          <w:sz w:val="24"/>
          <w:szCs w:val="24"/>
        </w:rPr>
        <w:t>Анастасиевского</w:t>
      </w:r>
      <w:r w:rsidR="009669CD"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09086E">
        <w:rPr>
          <w:rFonts w:ascii="Times New Roman" w:hAnsi="Times New Roman" w:cs="Times New Roman"/>
          <w:sz w:val="24"/>
          <w:szCs w:val="24"/>
        </w:rPr>
        <w:t>2</w:t>
      </w:r>
      <w:r w:rsidR="006E4B86">
        <w:rPr>
          <w:rFonts w:ascii="Times New Roman" w:hAnsi="Times New Roman" w:cs="Times New Roman"/>
          <w:sz w:val="24"/>
          <w:szCs w:val="24"/>
        </w:rPr>
        <w:t>2</w:t>
      </w:r>
      <w:r w:rsidR="001175FC">
        <w:rPr>
          <w:rFonts w:ascii="Times New Roman" w:hAnsi="Times New Roman" w:cs="Times New Roman"/>
          <w:sz w:val="24"/>
          <w:szCs w:val="24"/>
        </w:rPr>
        <w:t>.03.202</w:t>
      </w:r>
      <w:r w:rsidR="006E4B86">
        <w:rPr>
          <w:rFonts w:ascii="Times New Roman" w:hAnsi="Times New Roman" w:cs="Times New Roman"/>
          <w:sz w:val="24"/>
          <w:szCs w:val="24"/>
        </w:rPr>
        <w:t>3</w:t>
      </w:r>
      <w:r w:rsidRPr="00ED4996">
        <w:rPr>
          <w:rFonts w:ascii="Times New Roman" w:hAnsi="Times New Roman" w:cs="Times New Roman"/>
          <w:sz w:val="24"/>
          <w:szCs w:val="24"/>
        </w:rPr>
        <w:t xml:space="preserve"> №</w:t>
      </w:r>
      <w:r w:rsidR="009669CD">
        <w:rPr>
          <w:rFonts w:ascii="Times New Roman" w:hAnsi="Times New Roman" w:cs="Times New Roman"/>
          <w:sz w:val="24"/>
          <w:szCs w:val="24"/>
        </w:rPr>
        <w:t xml:space="preserve"> </w:t>
      </w:r>
      <w:r w:rsidR="006E4B86">
        <w:rPr>
          <w:rFonts w:ascii="Times New Roman" w:hAnsi="Times New Roman" w:cs="Times New Roman"/>
          <w:sz w:val="24"/>
          <w:szCs w:val="24"/>
        </w:rPr>
        <w:t>27</w:t>
      </w:r>
      <w:r w:rsidRPr="00ED4996">
        <w:rPr>
          <w:rFonts w:ascii="Times New Roman" w:hAnsi="Times New Roman" w:cs="Times New Roman"/>
          <w:sz w:val="24"/>
          <w:szCs w:val="24"/>
        </w:rPr>
        <w:t>.</w:t>
      </w:r>
    </w:p>
    <w:p w:rsidR="001623FD" w:rsidRPr="00ED4996" w:rsidRDefault="001623FD" w:rsidP="0065700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09086E">
        <w:rPr>
          <w:rFonts w:ascii="Times New Roman" w:hAnsi="Times New Roman" w:cs="Times New Roman"/>
          <w:sz w:val="24"/>
          <w:szCs w:val="24"/>
        </w:rPr>
        <w:t>2</w:t>
      </w:r>
      <w:r w:rsidR="006E4B86">
        <w:rPr>
          <w:rFonts w:ascii="Times New Roman" w:hAnsi="Times New Roman" w:cs="Times New Roman"/>
          <w:sz w:val="24"/>
          <w:szCs w:val="24"/>
        </w:rPr>
        <w:t>2</w:t>
      </w:r>
      <w:r>
        <w:rPr>
          <w:rFonts w:ascii="Times New Roman" w:hAnsi="Times New Roman" w:cs="Times New Roman"/>
          <w:sz w:val="24"/>
          <w:szCs w:val="24"/>
        </w:rPr>
        <w:t xml:space="preserve"> году признан высоким</w:t>
      </w:r>
      <w:r w:rsidR="0009086E">
        <w:rPr>
          <w:rFonts w:ascii="Times New Roman" w:hAnsi="Times New Roman" w:cs="Times New Roman"/>
          <w:sz w:val="24"/>
          <w:szCs w:val="24"/>
        </w:rPr>
        <w:t xml:space="preserve"> и составляет 0,95</w:t>
      </w:r>
      <w:r>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7E249B"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7E249B"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Муниципальная программа «Участие в предупреждении и ликвидации последствий чрезвычайных ситуаций, обеспечение пожарной безопасности и безопасности людей на водных объектах» утверждена постановлением Администрации Анастасиевского сельского поселения от 02.11.2018 г. № 146 ответственным исполнителем и участниками программы в 20</w:t>
      </w:r>
      <w:r w:rsidR="0009086E">
        <w:rPr>
          <w:rFonts w:ascii="Times New Roman" w:eastAsia="Calibri" w:hAnsi="Times New Roman" w:cs="Times New Roman"/>
          <w:sz w:val="24"/>
          <w:szCs w:val="24"/>
        </w:rPr>
        <w:t>2</w:t>
      </w:r>
      <w:r w:rsidR="006E4B86">
        <w:rPr>
          <w:rFonts w:ascii="Times New Roman" w:eastAsia="Calibri" w:hAnsi="Times New Roman" w:cs="Times New Roman"/>
          <w:sz w:val="24"/>
          <w:szCs w:val="24"/>
        </w:rPr>
        <w:t>2</w:t>
      </w:r>
      <w:r w:rsidRPr="007E249B">
        <w:rPr>
          <w:rFonts w:ascii="Times New Roman" w:eastAsia="Calibri" w:hAnsi="Times New Roman" w:cs="Times New Roman"/>
          <w:sz w:val="24"/>
          <w:szCs w:val="24"/>
        </w:rPr>
        <w:t xml:space="preserve"> году реализован комплекс мероприятий, в результате которых: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происходит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обеспечивается эффективное предупреждение чрезвычайных ситуаций природного и техногенного характера, пожаров и происшествий на водных объектах.</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kern w:val="1"/>
          <w:sz w:val="24"/>
          <w:szCs w:val="24"/>
        </w:rPr>
        <w:t>В 20</w:t>
      </w:r>
      <w:r w:rsidR="0009086E">
        <w:rPr>
          <w:rFonts w:ascii="Times New Roman" w:eastAsia="Calibri" w:hAnsi="Times New Roman" w:cs="Times New Roman"/>
          <w:kern w:val="1"/>
          <w:sz w:val="24"/>
          <w:szCs w:val="24"/>
        </w:rPr>
        <w:t>2</w:t>
      </w:r>
      <w:r w:rsidR="006E4B86">
        <w:rPr>
          <w:rFonts w:ascii="Times New Roman" w:eastAsia="Calibri" w:hAnsi="Times New Roman" w:cs="Times New Roman"/>
          <w:kern w:val="1"/>
          <w:sz w:val="24"/>
          <w:szCs w:val="24"/>
        </w:rPr>
        <w:t>2</w:t>
      </w:r>
      <w:r w:rsidRPr="007E249B">
        <w:rPr>
          <w:rFonts w:ascii="Times New Roman" w:eastAsia="Calibri" w:hAnsi="Times New Roman" w:cs="Times New Roman"/>
          <w:kern w:val="1"/>
          <w:sz w:val="24"/>
          <w:szCs w:val="24"/>
        </w:rPr>
        <w:t xml:space="preserve"> году в целях предупреждения чрезвычайных ситуаций и пропаганды среди населения безопасности жизнедеятельности и обучения действиям при возникновении чрезвычайных ситуаций для достижения поставленных задач были достигнуты следующие результаты:</w:t>
      </w:r>
      <w:r w:rsidRPr="007E249B">
        <w:rPr>
          <w:rFonts w:ascii="Times New Roman" w:eastAsia="Calibri" w:hAnsi="Times New Roman" w:cs="Times New Roman"/>
          <w:sz w:val="24"/>
          <w:szCs w:val="24"/>
        </w:rPr>
        <w:t xml:space="preserve"> </w:t>
      </w:r>
    </w:p>
    <w:p w:rsidR="007E249B" w:rsidRPr="007E249B" w:rsidRDefault="00730076" w:rsidP="007E249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н</w:t>
      </w:r>
      <w:r w:rsidR="007E249B" w:rsidRPr="007E249B">
        <w:rPr>
          <w:rFonts w:ascii="Times New Roman" w:eastAsia="Calibri" w:hAnsi="Times New Roman" w:cs="Times New Roman"/>
          <w:sz w:val="24"/>
          <w:szCs w:val="24"/>
        </w:rPr>
        <w:t xml:space="preserve">а территории поселения постоянно ведется противопожарная пропаганда – на сходах, в личных беседах, в ежемесячном информационном бюллетене «Анастасиевский Вестник», в памятках, объявлениях, в школах напоминается о соблюдении требований пожарной безопасности, о запрете на выжигание сухой растительности и мерах ответственности, сообщаются номера телефона, по которым звонить в случае пожара.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Проведены тренировки по ликвидации ЧС на территории поселения и оповещению населения. В резерве находится передвижная  электростанция АД-12.</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Прошли заседания КЧС и ПБ поселения по вопросам ПБ в весенне - летний и зимний пожароопасные периоды, безопасности на воде (льду).</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Действует ДПК, созданная в СПК колхозе «РОДИНА».</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 xml:space="preserve">Летом на территории поселения действовал особый противопожарный режим.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Существующие источники противопожарного водоснабжения и подъезды к ним содержатся в надлежащем состоянии.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Проведены рейды (УУП, Администрация, социальный педагог, депутат) перед отопительным сезоном и в конце декабря по семьям, находящимся в опасном социальном положении (беседы, памятки под роспись). </w:t>
      </w:r>
    </w:p>
    <w:p w:rsidR="0065700B" w:rsidRDefault="007E249B" w:rsidP="007E249B">
      <w:pPr>
        <w:pStyle w:val="a3"/>
        <w:widowControl w:val="0"/>
        <w:spacing w:after="0" w:line="240" w:lineRule="auto"/>
        <w:ind w:left="0" w:firstLine="709"/>
        <w:jc w:val="both"/>
        <w:rPr>
          <w:rFonts w:ascii="Times New Roman" w:hAnsi="Times New Roman" w:cs="Times New Roman"/>
          <w:sz w:val="24"/>
          <w:szCs w:val="24"/>
        </w:rPr>
      </w:pPr>
      <w:r w:rsidRPr="007E249B">
        <w:rPr>
          <w:rFonts w:ascii="Times New Roman" w:eastAsia="Calibri" w:hAnsi="Times New Roman" w:cs="Times New Roman"/>
          <w:sz w:val="24"/>
          <w:szCs w:val="24"/>
        </w:rPr>
        <w:t>Доведены до населения правила безопасного поведения на воде и льду</w:t>
      </w:r>
      <w:r w:rsidR="00730076">
        <w:rPr>
          <w:rFonts w:ascii="Times New Roman" w:hAnsi="Times New Roman" w:cs="Times New Roman"/>
          <w:sz w:val="24"/>
          <w:szCs w:val="24"/>
        </w:rPr>
        <w:t>.</w:t>
      </w:r>
    </w:p>
    <w:p w:rsidR="00730076" w:rsidRPr="007E249B" w:rsidRDefault="00730076" w:rsidP="007E249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Программой и подпрограммой Программы предусмотрено 9 показателей, по 8 показателям фактические значения соответствуют плановым, по 1 показателю – невыполнение.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 «</w:t>
      </w:r>
      <w:r w:rsidRPr="00EA55A3">
        <w:rPr>
          <w:bCs/>
          <w:kern w:val="2"/>
          <w:lang w:eastAsia="en-US"/>
        </w:rPr>
        <w:t>Количество выездов добровольных пожарных на пожары, чрезвычайные ситуации и происшествия</w:t>
      </w:r>
      <w:r w:rsidRPr="00EA55A3">
        <w:rPr>
          <w:color w:val="020B22"/>
        </w:rPr>
        <w:t>» плановое значение – </w:t>
      </w:r>
      <w:r w:rsidR="0009086E">
        <w:rPr>
          <w:color w:val="020B22"/>
        </w:rPr>
        <w:t>5</w:t>
      </w:r>
      <w:r w:rsidRPr="00EA55A3">
        <w:rPr>
          <w:color w:val="020B22"/>
        </w:rPr>
        <w:t> единиц, фактическое значение – </w:t>
      </w:r>
      <w:r w:rsidR="0009086E">
        <w:rPr>
          <w:color w:val="020B22"/>
        </w:rPr>
        <w:t>5</w:t>
      </w:r>
      <w:r w:rsidRPr="00EA55A3">
        <w:rPr>
          <w:color w:val="020B22"/>
        </w:rPr>
        <w:t>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lastRenderedPageBreak/>
        <w:t>Показатель 2 «</w:t>
      </w:r>
      <w:r w:rsidRPr="00EA55A3">
        <w:rPr>
          <w:kern w:val="2"/>
          <w:lang w:eastAsia="en-US"/>
        </w:rPr>
        <w:t>Доля населения, охваченного  системой оповещения</w:t>
      </w:r>
      <w:r w:rsidRPr="00EA55A3">
        <w:rPr>
          <w:color w:val="020B22"/>
        </w:rPr>
        <w:t>» плановое значение – 100 процентов, фактическое значение – 100 процентов.</w:t>
      </w:r>
    </w:p>
    <w:p w:rsidR="00EA55A3" w:rsidRPr="00EA55A3" w:rsidRDefault="00EA55A3" w:rsidP="00EA55A3">
      <w:pPr>
        <w:autoSpaceDE w:val="0"/>
        <w:autoSpaceDN w:val="0"/>
        <w:adjustRightInd w:val="0"/>
        <w:spacing w:after="0" w:line="240" w:lineRule="auto"/>
        <w:ind w:firstLine="708"/>
        <w:jc w:val="both"/>
        <w:rPr>
          <w:rFonts w:ascii="Times New Roman" w:eastAsia="Calibri" w:hAnsi="Times New Roman" w:cs="Times New Roman"/>
          <w:kern w:val="2"/>
          <w:sz w:val="24"/>
          <w:szCs w:val="24"/>
        </w:rPr>
      </w:pPr>
      <w:r w:rsidRPr="00EA55A3">
        <w:rPr>
          <w:rFonts w:ascii="Times New Roman" w:eastAsia="Calibri" w:hAnsi="Times New Roman" w:cs="Times New Roman"/>
          <w:kern w:val="2"/>
          <w:sz w:val="24"/>
          <w:szCs w:val="24"/>
        </w:rPr>
        <w:t xml:space="preserve">Показатель 3 «Количество профилактических мероприятий по предупреждению пожаров, чрезвычайных ситуаций и происшествий на водных объектах» </w:t>
      </w:r>
      <w:r w:rsidRPr="00EA55A3">
        <w:rPr>
          <w:rFonts w:ascii="Times New Roman" w:eastAsia="Calibri" w:hAnsi="Times New Roman" w:cs="Times New Roman"/>
          <w:color w:val="020B22"/>
          <w:sz w:val="24"/>
          <w:szCs w:val="24"/>
        </w:rPr>
        <w:t>плановое значение – 8 единиц, фактическое значение  –  8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1.1 «</w:t>
      </w:r>
      <w:r w:rsidRPr="00EA55A3">
        <w:rPr>
          <w:bCs/>
          <w:kern w:val="2"/>
          <w:lang w:eastAsia="en-US"/>
        </w:rPr>
        <w:t>Количество выездов добровольных пожарных на тушение пожаров</w:t>
      </w:r>
      <w:r w:rsidRPr="00EA55A3">
        <w:rPr>
          <w:color w:val="020B22"/>
        </w:rPr>
        <w:t xml:space="preserve">» - плановое значение – </w:t>
      </w:r>
      <w:r w:rsidR="0009086E">
        <w:rPr>
          <w:color w:val="020B22"/>
        </w:rPr>
        <w:t>5</w:t>
      </w:r>
      <w:r w:rsidRPr="00EA55A3">
        <w:rPr>
          <w:color w:val="020B22"/>
        </w:rPr>
        <w:t xml:space="preserve"> единиц, фактическое значение –  </w:t>
      </w:r>
      <w:r w:rsidR="0009086E">
        <w:rPr>
          <w:color w:val="020B22"/>
        </w:rPr>
        <w:t>5</w:t>
      </w:r>
      <w:r w:rsidRPr="00EA55A3">
        <w:rPr>
          <w:color w:val="020B22"/>
        </w:rPr>
        <w:t xml:space="preserve">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1.2 «</w:t>
      </w:r>
      <w:r w:rsidRPr="00EA55A3">
        <w:rPr>
          <w:bCs/>
          <w:kern w:val="2"/>
          <w:lang w:eastAsia="en-US"/>
        </w:rPr>
        <w:t>Количество спасенных людей при пожарах</w:t>
      </w:r>
      <w:r w:rsidRPr="00EA55A3">
        <w:rPr>
          <w:color w:val="020B22"/>
        </w:rPr>
        <w:t>» - плановое значение – 1 единиц, фактическое значение –  1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2.1 «</w:t>
      </w:r>
      <w:r w:rsidRPr="00EA55A3">
        <w:rPr>
          <w:bCs/>
          <w:kern w:val="2"/>
          <w:lang w:eastAsia="en-US"/>
        </w:rPr>
        <w:t>Количество обученных руководителей организации и специалистов по единой государственной системе предупреждения и ликвидации чрезвычайных ситуаций</w:t>
      </w:r>
      <w:r w:rsidRPr="00EA55A3">
        <w:rPr>
          <w:color w:val="020B22"/>
        </w:rPr>
        <w:t>» - плановое значение – 4 человек, фактическое значение – 0 человек.</w:t>
      </w:r>
      <w:r w:rsidR="006E4B86">
        <w:rPr>
          <w:color w:val="020B22"/>
        </w:rPr>
        <w:t xml:space="preserve"> В течении года необходимости обучения не возникло, все специалисты обучались ранее.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2.2 «</w:t>
      </w:r>
      <w:r w:rsidRPr="00EA55A3">
        <w:rPr>
          <w:bCs/>
          <w:kern w:val="2"/>
          <w:lang w:eastAsia="en-US"/>
        </w:rPr>
        <w:t>Охват населения, оповещенного  современными средствами оповещения</w:t>
      </w:r>
      <w:r w:rsidRPr="00EA55A3">
        <w:rPr>
          <w:color w:val="020B22"/>
        </w:rPr>
        <w:t>» - плановое значение – 100 процентов, фактическое значение – 100 процентов.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3.1 «</w:t>
      </w:r>
      <w:r w:rsidRPr="00EA55A3">
        <w:rPr>
          <w:bCs/>
          <w:kern w:val="2"/>
          <w:lang w:eastAsia="en-US"/>
        </w:rPr>
        <w:t>Количество профилактических выездов по предупреждению происшествий на водных объектах</w:t>
      </w:r>
      <w:r w:rsidRPr="00EA55A3">
        <w:rPr>
          <w:color w:val="020B22"/>
        </w:rPr>
        <w:t>» - плановое значение – не менее 8 единиц, фактическое значение – 8 выездов.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3.2 «</w:t>
      </w:r>
      <w:r w:rsidRPr="00EA55A3">
        <w:rPr>
          <w:kern w:val="2"/>
          <w:lang w:eastAsia="en-US"/>
        </w:rPr>
        <w:t>Количество лекций и бесед, проведенных в общеобразовательных  учебных заведениях</w:t>
      </w:r>
      <w:r w:rsidRPr="00EA55A3">
        <w:rPr>
          <w:color w:val="020B22"/>
        </w:rPr>
        <w:t>» - плановое значение – не менее 2 единиц, фактическое значение – 2 единицы.</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F117AF" w:rsidRPr="006D47AC">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C54783">
        <w:rPr>
          <w:rFonts w:ascii="Times New Roman" w:hAnsi="Times New Roman" w:cs="Times New Roman"/>
          <w:sz w:val="24"/>
          <w:szCs w:val="24"/>
        </w:rPr>
        <w:t>Анастасиевского</w:t>
      </w:r>
      <w:r w:rsidR="00F117AF" w:rsidRPr="00ED4996">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F117AF">
        <w:rPr>
          <w:rFonts w:ascii="Times New Roman" w:hAnsi="Times New Roman" w:cs="Times New Roman"/>
          <w:sz w:val="24"/>
          <w:szCs w:val="24"/>
        </w:rPr>
        <w:t xml:space="preserve"> </w:t>
      </w:r>
      <w:r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6E4B86" w:rsidRDefault="006E4B86" w:rsidP="00C95D24">
      <w:pPr>
        <w:pStyle w:val="a3"/>
        <w:widowControl w:val="0"/>
        <w:spacing w:after="0" w:line="240" w:lineRule="auto"/>
        <w:ind w:left="0" w:firstLine="709"/>
        <w:jc w:val="both"/>
        <w:rPr>
          <w:rFonts w:ascii="Times New Roman" w:hAnsi="Times New Roman" w:cs="Times New Roman"/>
          <w:sz w:val="24"/>
          <w:szCs w:val="24"/>
        </w:rPr>
      </w:pP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 xml:space="preserve">»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6E4B86">
        <w:rPr>
          <w:rFonts w:ascii="Times New Roman" w:hAnsi="Times New Roman" w:cs="Times New Roman"/>
          <w:sz w:val="24"/>
          <w:szCs w:val="24"/>
        </w:rPr>
        <w:t>44,1</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6E4B86">
        <w:rPr>
          <w:rFonts w:ascii="Times New Roman" w:hAnsi="Times New Roman" w:cs="Times New Roman"/>
          <w:sz w:val="24"/>
          <w:szCs w:val="24"/>
        </w:rPr>
        <w:t>7</w:t>
      </w:r>
      <w:r w:rsidR="00C069E5" w:rsidRPr="00623BC3">
        <w:rPr>
          <w:rFonts w:ascii="Times New Roman" w:hAnsi="Times New Roman" w:cs="Times New Roman"/>
          <w:sz w:val="24"/>
          <w:szCs w:val="24"/>
        </w:rPr>
        <w:t>.12.20</w:t>
      </w:r>
      <w:r w:rsidR="008275B8">
        <w:rPr>
          <w:rFonts w:ascii="Times New Roman" w:hAnsi="Times New Roman" w:cs="Times New Roman"/>
          <w:sz w:val="24"/>
          <w:szCs w:val="24"/>
        </w:rPr>
        <w:t>2</w:t>
      </w:r>
      <w:r w:rsidR="006E4B86">
        <w:rPr>
          <w:rFonts w:ascii="Times New Roman" w:hAnsi="Times New Roman" w:cs="Times New Roman"/>
          <w:sz w:val="24"/>
          <w:szCs w:val="24"/>
        </w:rPr>
        <w:t>1</w:t>
      </w:r>
      <w:r w:rsidR="00C069E5" w:rsidRPr="00623BC3">
        <w:rPr>
          <w:rFonts w:ascii="Times New Roman" w:hAnsi="Times New Roman" w:cs="Times New Roman"/>
          <w:sz w:val="24"/>
          <w:szCs w:val="24"/>
        </w:rPr>
        <w:t xml:space="preserve"> № </w:t>
      </w:r>
      <w:r w:rsidR="0009086E">
        <w:rPr>
          <w:rFonts w:ascii="Times New Roman" w:hAnsi="Times New Roman" w:cs="Times New Roman"/>
          <w:sz w:val="24"/>
          <w:szCs w:val="24"/>
        </w:rPr>
        <w:t>1</w:t>
      </w:r>
      <w:r w:rsidR="006E4B86">
        <w:rPr>
          <w:rFonts w:ascii="Times New Roman" w:hAnsi="Times New Roman" w:cs="Times New Roman"/>
          <w:sz w:val="24"/>
          <w:szCs w:val="24"/>
        </w:rPr>
        <w:t>8</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623BC3"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сельского поселения </w:t>
      </w:r>
      <w:r w:rsidR="00EA55A3">
        <w:rPr>
          <w:rFonts w:ascii="Times New Roman" w:hAnsi="Times New Roman" w:cs="Times New Roman"/>
          <w:sz w:val="24"/>
          <w:szCs w:val="24"/>
        </w:rPr>
        <w:t xml:space="preserve">Матвеево-Курганского </w:t>
      </w:r>
      <w:r w:rsidR="00C069E5" w:rsidRPr="00C069E5">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w:t>
      </w:r>
      <w:r w:rsidR="00EA55A3">
        <w:rPr>
          <w:rFonts w:ascii="Times New Roman" w:hAnsi="Times New Roman" w:cs="Times New Roman"/>
          <w:sz w:val="24"/>
          <w:szCs w:val="24"/>
        </w:rPr>
        <w:t>2</w:t>
      </w:r>
      <w:r w:rsidR="006E4B86">
        <w:rPr>
          <w:rFonts w:ascii="Times New Roman" w:hAnsi="Times New Roman" w:cs="Times New Roman"/>
          <w:sz w:val="24"/>
          <w:szCs w:val="24"/>
        </w:rPr>
        <w:t>3</w:t>
      </w:r>
      <w:r w:rsidR="007104DB">
        <w:rPr>
          <w:rFonts w:ascii="Times New Roman" w:hAnsi="Times New Roman" w:cs="Times New Roman"/>
          <w:sz w:val="24"/>
          <w:szCs w:val="24"/>
        </w:rPr>
        <w:t xml:space="preserve"> и 20</w:t>
      </w:r>
      <w:r w:rsidR="000673F7">
        <w:rPr>
          <w:rFonts w:ascii="Times New Roman" w:hAnsi="Times New Roman" w:cs="Times New Roman"/>
          <w:sz w:val="24"/>
          <w:szCs w:val="24"/>
        </w:rPr>
        <w:t>2</w:t>
      </w:r>
      <w:r w:rsidR="006E4B86">
        <w:rPr>
          <w:rFonts w:ascii="Times New Roman" w:hAnsi="Times New Roman" w:cs="Times New Roman"/>
          <w:sz w:val="24"/>
          <w:szCs w:val="24"/>
        </w:rPr>
        <w:t>4</w:t>
      </w:r>
      <w:r w:rsidR="007104DB">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54783">
        <w:rPr>
          <w:rFonts w:ascii="Times New Roman" w:hAnsi="Times New Roman" w:cs="Times New Roman"/>
          <w:sz w:val="24"/>
          <w:szCs w:val="24"/>
        </w:rPr>
        <w:t>Анастасиевского</w:t>
      </w:r>
      <w:r w:rsidR="00623BC3" w:rsidRPr="00ED4996">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1F361A">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96572C">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6E4B86">
        <w:rPr>
          <w:rFonts w:ascii="Times New Roman" w:hAnsi="Times New Roman" w:cs="Times New Roman"/>
          <w:sz w:val="24"/>
          <w:szCs w:val="24"/>
        </w:rPr>
        <w:t>2</w:t>
      </w:r>
      <w:r w:rsidRPr="0096572C">
        <w:rPr>
          <w:rFonts w:ascii="Times New Roman" w:hAnsi="Times New Roman" w:cs="Times New Roman"/>
          <w:sz w:val="24"/>
          <w:szCs w:val="24"/>
        </w:rPr>
        <w:t xml:space="preserve"> году составило </w:t>
      </w:r>
      <w:r w:rsidR="006E4B86">
        <w:rPr>
          <w:rFonts w:ascii="Times New Roman" w:hAnsi="Times New Roman" w:cs="Times New Roman"/>
          <w:sz w:val="24"/>
          <w:szCs w:val="24"/>
        </w:rPr>
        <w:t>44,0</w:t>
      </w:r>
      <w:r w:rsidRPr="0096572C">
        <w:rPr>
          <w:rFonts w:ascii="Times New Roman" w:hAnsi="Times New Roman" w:cs="Times New Roman"/>
          <w:sz w:val="24"/>
          <w:szCs w:val="24"/>
        </w:rPr>
        <w:t xml:space="preserve"> тыс. рублей.</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361D4B" w:rsidRDefault="00361D4B" w:rsidP="009E72D2">
      <w:pPr>
        <w:pStyle w:val="ConsPlusNonformat"/>
        <w:jc w:val="center"/>
        <w:rPr>
          <w:rFonts w:ascii="Times New Roman" w:hAnsi="Times New Roman"/>
          <w:sz w:val="24"/>
        </w:rPr>
      </w:pPr>
    </w:p>
    <w:p w:rsidR="00D41726" w:rsidRPr="0065700B" w:rsidRDefault="00D41726" w:rsidP="00D0403A">
      <w:pPr>
        <w:pStyle w:val="ConsPlusNonformat"/>
        <w:numPr>
          <w:ilvl w:val="0"/>
          <w:numId w:val="12"/>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 программа</w:t>
      </w:r>
    </w:p>
    <w:p w:rsidR="00D41726" w:rsidRPr="0065700B" w:rsidRDefault="00D41726" w:rsidP="00D4172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Развитие культуры</w:t>
      </w:r>
      <w:r w:rsidRPr="0065700B">
        <w:rPr>
          <w:rFonts w:ascii="Times New Roman" w:eastAsia="Times New Roman" w:hAnsi="Times New Roman" w:cs="Times New Roman"/>
          <w:b/>
          <w:sz w:val="24"/>
          <w:szCs w:val="24"/>
          <w:lang w:eastAsia="ru-RU"/>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2B6013"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культуры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149</w:t>
      </w:r>
      <w:r w:rsidRPr="002B6013">
        <w:rPr>
          <w:rFonts w:ascii="Times New Roman" w:hAnsi="Times New Roman" w:cs="Times New Roman"/>
          <w:sz w:val="24"/>
          <w:szCs w:val="24"/>
        </w:rPr>
        <w:t xml:space="preserve">. </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D41726" w:rsidRPr="00DC41C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Дома культуры».</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82290">
        <w:rPr>
          <w:rFonts w:ascii="Times New Roman" w:hAnsi="Times New Roman" w:cs="Times New Roman"/>
          <w:sz w:val="24"/>
          <w:szCs w:val="24"/>
        </w:rPr>
        <w:t>2</w:t>
      </w:r>
      <w:r w:rsidR="00262007">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83006D">
        <w:rPr>
          <w:rFonts w:ascii="Times New Roman" w:hAnsi="Times New Roman" w:cs="Times New Roman"/>
          <w:sz w:val="24"/>
          <w:szCs w:val="24"/>
        </w:rPr>
        <w:t>6</w:t>
      </w:r>
      <w:r w:rsidR="00262007">
        <w:rPr>
          <w:rFonts w:ascii="Times New Roman" w:hAnsi="Times New Roman" w:cs="Times New Roman"/>
          <w:sz w:val="24"/>
          <w:szCs w:val="24"/>
        </w:rPr>
        <w:t> 775,4</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D4172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82290">
        <w:rPr>
          <w:rFonts w:ascii="Times New Roman" w:hAnsi="Times New Roman" w:cs="Times New Roman"/>
          <w:sz w:val="24"/>
          <w:szCs w:val="24"/>
        </w:rPr>
        <w:t>2</w:t>
      </w:r>
      <w:r w:rsidR="00262007">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82290">
        <w:rPr>
          <w:rFonts w:ascii="Times New Roman" w:hAnsi="Times New Roman" w:cs="Times New Roman"/>
          <w:sz w:val="24"/>
          <w:szCs w:val="24"/>
        </w:rPr>
        <w:lastRenderedPageBreak/>
        <w:t>2</w:t>
      </w:r>
      <w:r w:rsidR="00262007">
        <w:rPr>
          <w:rFonts w:ascii="Times New Roman" w:hAnsi="Times New Roman" w:cs="Times New Roman"/>
          <w:sz w:val="24"/>
          <w:szCs w:val="24"/>
        </w:rPr>
        <w:t>2</w:t>
      </w:r>
      <w:r>
        <w:rPr>
          <w:rFonts w:ascii="Times New Roman" w:hAnsi="Times New Roman" w:cs="Times New Roman"/>
          <w:sz w:val="24"/>
          <w:szCs w:val="24"/>
        </w:rPr>
        <w:t>.03.202</w:t>
      </w:r>
      <w:r w:rsidR="00262007">
        <w:rPr>
          <w:rFonts w:ascii="Times New Roman" w:hAnsi="Times New Roman" w:cs="Times New Roman"/>
          <w:sz w:val="24"/>
          <w:szCs w:val="24"/>
        </w:rPr>
        <w:t>3</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262007">
        <w:rPr>
          <w:rFonts w:ascii="Times New Roman" w:hAnsi="Times New Roman" w:cs="Times New Roman"/>
          <w:sz w:val="24"/>
          <w:szCs w:val="24"/>
        </w:rPr>
        <w:t>28</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82290">
        <w:rPr>
          <w:rFonts w:ascii="Times New Roman" w:hAnsi="Times New Roman" w:cs="Times New Roman"/>
          <w:sz w:val="24"/>
          <w:szCs w:val="24"/>
        </w:rPr>
        <w:t>2</w:t>
      </w:r>
      <w:r w:rsidR="00262007">
        <w:rPr>
          <w:rFonts w:ascii="Times New Roman" w:hAnsi="Times New Roman" w:cs="Times New Roman"/>
          <w:sz w:val="24"/>
          <w:szCs w:val="24"/>
        </w:rPr>
        <w:t>2</w:t>
      </w:r>
      <w:r>
        <w:rPr>
          <w:rFonts w:ascii="Times New Roman" w:hAnsi="Times New Roman" w:cs="Times New Roman"/>
          <w:sz w:val="24"/>
          <w:szCs w:val="24"/>
        </w:rPr>
        <w:t xml:space="preserve"> году признан высоким и составляет 1,0.</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56E38">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262007" w:rsidRPr="00262007" w:rsidRDefault="00262007" w:rsidP="00262007">
      <w:pPr>
        <w:pStyle w:val="a8"/>
        <w:shd w:val="clear" w:color="auto" w:fill="FFFFFF"/>
        <w:spacing w:before="0" w:beforeAutospacing="0" w:after="0" w:afterAutospacing="0"/>
        <w:ind w:firstLine="709"/>
        <w:jc w:val="both"/>
        <w:rPr>
          <w:color w:val="020B22"/>
        </w:rPr>
      </w:pPr>
      <w:r w:rsidRPr="00262007">
        <w:rPr>
          <w:color w:val="020B22"/>
        </w:rPr>
        <w:t xml:space="preserve">В целях </w:t>
      </w:r>
      <w:r w:rsidRPr="00262007">
        <w:rPr>
          <w:kern w:val="2"/>
        </w:rPr>
        <w:t>реализации творческого потенциала населения Анастасиевского сельского поселения</w:t>
      </w:r>
      <w:r w:rsidRPr="00262007">
        <w:rPr>
          <w:color w:val="020B22"/>
        </w:rPr>
        <w:t>, в рамках реализации муниципальной программы «Развитие культуры», ответственным исполнителем и</w:t>
      </w:r>
      <w:r w:rsidRPr="00262007">
        <w:rPr>
          <w:rFonts w:ascii="Roboto" w:hAnsi="Roboto"/>
          <w:color w:val="020B22"/>
        </w:rPr>
        <w:t> </w:t>
      </w:r>
      <w:r w:rsidRPr="00262007">
        <w:rPr>
          <w:color w:val="020B22"/>
        </w:rPr>
        <w:t>участниками муниципальной программы в 2022 году реализован комплекс мероприятий, в результате которых:</w:t>
      </w:r>
    </w:p>
    <w:p w:rsidR="00262007" w:rsidRPr="00262007" w:rsidRDefault="00262007" w:rsidP="00262007">
      <w:pPr>
        <w:shd w:val="clear" w:color="auto" w:fill="FFFFFF"/>
        <w:spacing w:after="0" w:line="240" w:lineRule="auto"/>
        <w:ind w:firstLine="709"/>
        <w:jc w:val="both"/>
        <w:rPr>
          <w:rFonts w:ascii="Times New Roman" w:hAnsi="Times New Roman"/>
          <w:color w:val="020B22"/>
          <w:sz w:val="24"/>
          <w:szCs w:val="24"/>
          <w:shd w:val="clear" w:color="auto" w:fill="FFFFFF"/>
        </w:rPr>
      </w:pPr>
      <w:r w:rsidRPr="00262007">
        <w:rPr>
          <w:rFonts w:ascii="Times New Roman" w:eastAsia="Times New Roman" w:hAnsi="Times New Roman"/>
          <w:color w:val="020B22"/>
          <w:sz w:val="24"/>
          <w:szCs w:val="24"/>
          <w:lang w:eastAsia="ru-RU"/>
        </w:rPr>
        <w:t>- Проведено 376 культурно-массовых мероприятий в зрительных залах,  на открытых площадках.  Их посетили 99 795 человек. В том числе в зрительных залах проведено 41мероприятие,  их   посетили 12160  человек.  В том числе  для детей  до 14  лет в зрительном зале проведено 9 мероприятий, их посетили 2490 человек. Для молодежи в зрительном зале проведено 16  мероприятий, их посетили 4640 человек. В среднем  за 2022год наполняемость зала составила 81%.    Всего для детей до 14 лет проведено 63 мероприятия, посетителей на них 15110; для молодежи проведено 69 мероприятий, их посетили 12235 человек. Все мероприятия проведены на высоком художественном уровне, с использованием инновационных технологий. При проведении мероприятий были соблюдены меры по профилактике распространения коронавирусной инфекции. Обязательным сопровождением мероприятий в 2022 были театрализованные постановки. Информационные, патриотические, детские мероприятия сопровождались тематическими выставками.   Проведено  46 информационно-просветительских   мероприятий, их посетили 9450 человек;  по профилактике асоциальных явлений проведено 21 мероприятие, их посетили 3435 человек. Большое внимание уделялось мероприятиям по патриотическому воспитанию, поведено 48 мероприятий данного направления, их посетили 22930 человек - это митинги, акции в поддержку СВО,  концертные программы.359 участников  культурно-досуговых формирований  в течение года онлайн  участвовали в областных, международных и всероссийских конкурсах и стали лауреатами многих из них;</w:t>
      </w:r>
    </w:p>
    <w:p w:rsidR="00262007" w:rsidRPr="00262007" w:rsidRDefault="00262007" w:rsidP="00262007">
      <w:pPr>
        <w:shd w:val="clear" w:color="auto" w:fill="FFFFFF"/>
        <w:spacing w:after="0" w:line="240" w:lineRule="auto"/>
        <w:ind w:firstLine="708"/>
        <w:jc w:val="both"/>
        <w:rPr>
          <w:rFonts w:ascii="Times New Roman" w:hAnsi="Times New Roman"/>
          <w:sz w:val="24"/>
          <w:szCs w:val="24"/>
        </w:rPr>
      </w:pPr>
      <w:r w:rsidRPr="00262007">
        <w:rPr>
          <w:rFonts w:ascii="Times New Roman" w:hAnsi="Times New Roman"/>
          <w:color w:val="020B22"/>
          <w:sz w:val="24"/>
          <w:szCs w:val="24"/>
          <w:shd w:val="clear" w:color="auto" w:fill="FFFFFF"/>
        </w:rPr>
        <w:t>- Приобретены подарки и наградная продукция для проведения праздничных мероприятий.</w:t>
      </w:r>
    </w:p>
    <w:p w:rsidR="00262007" w:rsidRPr="00262007" w:rsidRDefault="00262007" w:rsidP="00262007">
      <w:pPr>
        <w:spacing w:after="0" w:line="240" w:lineRule="auto"/>
        <w:jc w:val="both"/>
        <w:rPr>
          <w:rFonts w:ascii="Times New Roman" w:hAnsi="Times New Roman"/>
          <w:sz w:val="24"/>
          <w:szCs w:val="24"/>
        </w:rPr>
      </w:pPr>
      <w:r w:rsidRPr="00262007">
        <w:rPr>
          <w:rFonts w:ascii="Times New Roman" w:hAnsi="Times New Roman"/>
          <w:sz w:val="24"/>
          <w:szCs w:val="24"/>
        </w:rPr>
        <w:t xml:space="preserve">          Программа предполагает выраженную направленность.</w:t>
      </w:r>
    </w:p>
    <w:p w:rsidR="00262007" w:rsidRPr="00262007" w:rsidRDefault="00262007" w:rsidP="00262007">
      <w:pPr>
        <w:spacing w:after="0" w:line="240" w:lineRule="auto"/>
        <w:jc w:val="both"/>
        <w:rPr>
          <w:rFonts w:ascii="Times New Roman" w:hAnsi="Times New Roman"/>
          <w:sz w:val="24"/>
          <w:szCs w:val="24"/>
        </w:rPr>
      </w:pPr>
      <w:r w:rsidRPr="00262007">
        <w:rPr>
          <w:rFonts w:ascii="Times New Roman" w:hAnsi="Times New Roman"/>
          <w:sz w:val="24"/>
          <w:szCs w:val="24"/>
        </w:rPr>
        <w:t xml:space="preserve">          Результаты реализации мероприятий муниципальной программы будут оказывать влияние на совершенствование системы культурного воспитания.</w:t>
      </w:r>
    </w:p>
    <w:p w:rsidR="00262007" w:rsidRPr="00262007" w:rsidRDefault="00262007" w:rsidP="00262007">
      <w:pPr>
        <w:spacing w:after="0" w:line="240" w:lineRule="auto"/>
        <w:jc w:val="both"/>
        <w:rPr>
          <w:rFonts w:ascii="Times New Roman" w:hAnsi="Times New Roman"/>
          <w:sz w:val="24"/>
          <w:szCs w:val="24"/>
        </w:rPr>
      </w:pPr>
      <w:r w:rsidRPr="00262007">
        <w:rPr>
          <w:rFonts w:ascii="Times New Roman" w:hAnsi="Times New Roman"/>
          <w:sz w:val="24"/>
          <w:szCs w:val="24"/>
        </w:rPr>
        <w:t xml:space="preserve">          Конкретными результатами реализации муниципальной программы «Развитие культуры» являются:</w:t>
      </w:r>
    </w:p>
    <w:p w:rsidR="00262007" w:rsidRPr="00262007" w:rsidRDefault="00262007" w:rsidP="00262007">
      <w:pPr>
        <w:spacing w:after="0"/>
        <w:jc w:val="both"/>
        <w:rPr>
          <w:rFonts w:ascii="Times New Roman" w:hAnsi="Times New Roman"/>
          <w:sz w:val="24"/>
          <w:szCs w:val="24"/>
        </w:rPr>
      </w:pPr>
      <w:r w:rsidRPr="00262007">
        <w:rPr>
          <w:rFonts w:ascii="Times New Roman" w:hAnsi="Times New Roman"/>
          <w:sz w:val="24"/>
          <w:szCs w:val="24"/>
        </w:rPr>
        <w:t xml:space="preserve">- сохранение исторического и культурного наследия поселения;  </w:t>
      </w:r>
    </w:p>
    <w:p w:rsidR="00262007" w:rsidRPr="00262007" w:rsidRDefault="00262007" w:rsidP="00262007">
      <w:pPr>
        <w:spacing w:after="0"/>
        <w:jc w:val="both"/>
        <w:rPr>
          <w:rFonts w:ascii="Times New Roman" w:hAnsi="Times New Roman"/>
          <w:sz w:val="24"/>
          <w:szCs w:val="24"/>
        </w:rPr>
      </w:pPr>
      <w:r w:rsidRPr="00262007">
        <w:rPr>
          <w:rFonts w:ascii="Times New Roman" w:hAnsi="Times New Roman"/>
          <w:sz w:val="24"/>
          <w:szCs w:val="24"/>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262007" w:rsidRPr="00262007" w:rsidRDefault="00262007" w:rsidP="00262007">
      <w:pPr>
        <w:spacing w:after="0"/>
        <w:jc w:val="both"/>
        <w:rPr>
          <w:rFonts w:ascii="Times New Roman" w:hAnsi="Times New Roman"/>
          <w:sz w:val="24"/>
          <w:szCs w:val="24"/>
        </w:rPr>
      </w:pPr>
      <w:r w:rsidRPr="00262007">
        <w:rPr>
          <w:rFonts w:ascii="Times New Roman" w:hAnsi="Times New Roman"/>
          <w:sz w:val="24"/>
          <w:szCs w:val="24"/>
        </w:rPr>
        <w:t xml:space="preserve">- сохранение количества посещений  концертов; </w:t>
      </w:r>
    </w:p>
    <w:p w:rsidR="00262007" w:rsidRPr="00262007" w:rsidRDefault="00262007" w:rsidP="00262007">
      <w:pPr>
        <w:pStyle w:val="a8"/>
        <w:shd w:val="clear" w:color="auto" w:fill="FFFFFF"/>
        <w:spacing w:before="0" w:beforeAutospacing="0" w:after="0" w:afterAutospacing="0"/>
        <w:jc w:val="both"/>
        <w:rPr>
          <w:color w:val="FF0000"/>
        </w:rPr>
      </w:pPr>
      <w:r w:rsidRPr="00262007">
        <w:t xml:space="preserve">- создание условий для сохранения и развития культурного потенциала: сохранение количества участников клубных формирований (в том числе любительских объединений и формирований самодеятельного народного творчества), </w:t>
      </w:r>
      <w:r w:rsidRPr="00262007">
        <w:rPr>
          <w:kern w:val="2"/>
        </w:rPr>
        <w:t>удовлетворительное состояние объектов культурного наследия муниципальной собственности</w:t>
      </w:r>
      <w:r>
        <w:rPr>
          <w:kern w:val="2"/>
        </w:rPr>
        <w:t>.</w:t>
      </w:r>
      <w:r w:rsidRPr="00262007">
        <w:rPr>
          <w:color w:val="FF0000"/>
        </w:rPr>
        <w:t xml:space="preserve">    </w:t>
      </w:r>
    </w:p>
    <w:p w:rsidR="00D41726" w:rsidRPr="007E249B"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6C1060">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6C1060" w:rsidRPr="006C1060" w:rsidRDefault="006C1060" w:rsidP="006C1060">
      <w:pPr>
        <w:pStyle w:val="a8"/>
        <w:shd w:val="clear" w:color="auto" w:fill="FFFFFF"/>
        <w:spacing w:before="0" w:beforeAutospacing="0" w:after="0" w:afterAutospacing="0"/>
        <w:ind w:firstLine="709"/>
        <w:jc w:val="both"/>
        <w:rPr>
          <w:rFonts w:ascii="Roboto" w:hAnsi="Roboto"/>
          <w:color w:val="020B22"/>
        </w:rPr>
      </w:pPr>
      <w:r w:rsidRPr="006C1060">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показателю фактические значения превышают плановые.</w:t>
      </w:r>
    </w:p>
    <w:p w:rsidR="006C1060" w:rsidRPr="006C1060" w:rsidRDefault="006C1060" w:rsidP="006C1060">
      <w:pPr>
        <w:pStyle w:val="a8"/>
        <w:shd w:val="clear" w:color="auto" w:fill="FFFFFF"/>
        <w:spacing w:before="0" w:beforeAutospacing="0" w:after="0" w:afterAutospacing="0"/>
        <w:ind w:firstLine="709"/>
        <w:jc w:val="both"/>
        <w:rPr>
          <w:color w:val="020B22"/>
        </w:rPr>
      </w:pPr>
      <w:r w:rsidRPr="006C1060">
        <w:rPr>
          <w:color w:val="020B22"/>
        </w:rPr>
        <w:t>Показатель 1. «</w:t>
      </w:r>
      <w:r w:rsidRPr="006C1060">
        <w:rPr>
          <w:bCs/>
          <w:kern w:val="2"/>
          <w:lang w:eastAsia="en-US"/>
        </w:rPr>
        <w:t>Количество</w:t>
      </w:r>
      <w:r w:rsidRPr="006C1060">
        <w:t xml:space="preserve"> культурно-досуговых мероприятий</w:t>
      </w:r>
      <w:r w:rsidRPr="006C1060">
        <w:rPr>
          <w:color w:val="020B22"/>
        </w:rPr>
        <w:t>» – плановое значение – 376 единиц, фактическое значение – 376 единиц.</w:t>
      </w:r>
    </w:p>
    <w:p w:rsidR="006C1060" w:rsidRPr="006C1060" w:rsidRDefault="006C1060" w:rsidP="00282290">
      <w:pPr>
        <w:widowControl w:val="0"/>
        <w:autoSpaceDE w:val="0"/>
        <w:spacing w:after="0" w:line="240" w:lineRule="auto"/>
        <w:ind w:firstLine="708"/>
        <w:jc w:val="both"/>
        <w:rPr>
          <w:rFonts w:ascii="Times New Roman" w:eastAsia="Calibri" w:hAnsi="Times New Roman" w:cs="Times New Roman"/>
          <w:bCs/>
          <w:kern w:val="2"/>
          <w:sz w:val="24"/>
          <w:szCs w:val="24"/>
        </w:rPr>
      </w:pPr>
      <w:r w:rsidRPr="006C1060">
        <w:rPr>
          <w:rFonts w:ascii="Times New Roman" w:eastAsia="Calibri" w:hAnsi="Times New Roman" w:cs="Times New Roman"/>
          <w:color w:val="020B22"/>
          <w:sz w:val="24"/>
          <w:szCs w:val="24"/>
          <w:shd w:val="clear" w:color="auto" w:fill="FFFFFF"/>
        </w:rPr>
        <w:t>Показатель 2. «</w:t>
      </w:r>
      <w:r w:rsidRPr="006C1060">
        <w:rPr>
          <w:rFonts w:ascii="Times New Roman" w:eastAsia="Calibri" w:hAnsi="Times New Roman" w:cs="Times New Roman"/>
          <w:sz w:val="24"/>
          <w:szCs w:val="24"/>
        </w:rPr>
        <w:t>Количество посетителей культурно-досуговых мероприятий (наполняемость зала)</w:t>
      </w:r>
      <w:r w:rsidRPr="006C1060">
        <w:rPr>
          <w:rFonts w:ascii="Times New Roman" w:eastAsia="Calibri" w:hAnsi="Times New Roman" w:cs="Times New Roman"/>
          <w:bCs/>
          <w:kern w:val="2"/>
          <w:sz w:val="24"/>
          <w:szCs w:val="24"/>
        </w:rPr>
        <w:t xml:space="preserve">» - плановое значение </w:t>
      </w:r>
      <w:r w:rsidR="00F61373">
        <w:rPr>
          <w:rFonts w:ascii="Times New Roman" w:eastAsia="Calibri" w:hAnsi="Times New Roman" w:cs="Times New Roman"/>
          <w:bCs/>
          <w:kern w:val="2"/>
          <w:sz w:val="24"/>
          <w:szCs w:val="24"/>
        </w:rPr>
        <w:t>8</w:t>
      </w:r>
      <w:r w:rsidRPr="006C1060">
        <w:rPr>
          <w:rFonts w:ascii="Times New Roman" w:eastAsia="Calibri" w:hAnsi="Times New Roman" w:cs="Times New Roman"/>
          <w:bCs/>
          <w:kern w:val="2"/>
          <w:sz w:val="24"/>
          <w:szCs w:val="24"/>
        </w:rPr>
        <w:t xml:space="preserve">0 процентов, фактическое значение </w:t>
      </w:r>
      <w:r w:rsidR="00282290">
        <w:rPr>
          <w:rFonts w:ascii="Times New Roman" w:eastAsia="Calibri" w:hAnsi="Times New Roman" w:cs="Times New Roman"/>
          <w:bCs/>
          <w:kern w:val="2"/>
          <w:sz w:val="24"/>
          <w:szCs w:val="24"/>
        </w:rPr>
        <w:t>–</w:t>
      </w:r>
      <w:r w:rsidRPr="006C1060">
        <w:rPr>
          <w:rFonts w:ascii="Times New Roman" w:eastAsia="Calibri" w:hAnsi="Times New Roman" w:cs="Times New Roman"/>
          <w:bCs/>
          <w:kern w:val="2"/>
          <w:sz w:val="24"/>
          <w:szCs w:val="24"/>
        </w:rPr>
        <w:t xml:space="preserve"> </w:t>
      </w:r>
      <w:r w:rsidR="00F61373">
        <w:rPr>
          <w:rFonts w:ascii="Times New Roman" w:eastAsia="Calibri" w:hAnsi="Times New Roman" w:cs="Times New Roman"/>
          <w:bCs/>
          <w:kern w:val="2"/>
          <w:sz w:val="24"/>
          <w:szCs w:val="24"/>
        </w:rPr>
        <w:t>81</w:t>
      </w:r>
      <w:r w:rsidR="00282290">
        <w:rPr>
          <w:rFonts w:ascii="Times New Roman" w:eastAsia="Calibri" w:hAnsi="Times New Roman" w:cs="Times New Roman"/>
          <w:bCs/>
          <w:kern w:val="2"/>
          <w:sz w:val="24"/>
          <w:szCs w:val="24"/>
        </w:rPr>
        <w:t xml:space="preserve"> </w:t>
      </w:r>
      <w:r w:rsidRPr="006C1060">
        <w:rPr>
          <w:rFonts w:ascii="Times New Roman" w:eastAsia="Calibri" w:hAnsi="Times New Roman" w:cs="Times New Roman"/>
          <w:bCs/>
          <w:kern w:val="2"/>
          <w:sz w:val="24"/>
          <w:szCs w:val="24"/>
        </w:rPr>
        <w:lastRenderedPageBreak/>
        <w:t>процентов.</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1.1 «</w:t>
      </w:r>
      <w:r w:rsidRPr="006C1060">
        <w:rPr>
          <w:rFonts w:ascii="Times New Roman" w:eastAsia="Calibri" w:hAnsi="Times New Roman" w:cs="Times New Roman"/>
          <w:sz w:val="24"/>
          <w:szCs w:val="24"/>
        </w:rPr>
        <w:t>Количество клубных формирований</w:t>
      </w:r>
      <w:r w:rsidRPr="006C1060">
        <w:rPr>
          <w:rFonts w:ascii="Times New Roman" w:eastAsia="Calibri" w:hAnsi="Times New Roman" w:cs="Times New Roman"/>
          <w:color w:val="020B22"/>
          <w:sz w:val="24"/>
          <w:szCs w:val="24"/>
          <w:shd w:val="clear" w:color="auto" w:fill="FFFFFF"/>
        </w:rPr>
        <w:t>» – плановое значение  28 единиц, фактическое значение – 28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1.2 «</w:t>
      </w:r>
      <w:r w:rsidRPr="006C1060">
        <w:rPr>
          <w:rFonts w:ascii="Times New Roman" w:eastAsia="Calibri" w:hAnsi="Times New Roman" w:cs="Times New Roman"/>
          <w:sz w:val="24"/>
          <w:szCs w:val="24"/>
        </w:rPr>
        <w:t>Количество участников в клубных формированиях</w:t>
      </w:r>
      <w:r w:rsidRPr="006C1060">
        <w:rPr>
          <w:rFonts w:ascii="Times New Roman" w:eastAsia="Calibri" w:hAnsi="Times New Roman" w:cs="Times New Roman"/>
          <w:color w:val="020B22"/>
          <w:sz w:val="24"/>
          <w:szCs w:val="24"/>
          <w:shd w:val="clear" w:color="auto" w:fill="FFFFFF"/>
        </w:rPr>
        <w:t>» – плановое значение 359 человек, фактическое значение – 359 человек.</w:t>
      </w:r>
    </w:p>
    <w:p w:rsidR="006C1060" w:rsidRPr="006C1060" w:rsidRDefault="006C1060" w:rsidP="006C1060">
      <w:pPr>
        <w:widowControl w:val="0"/>
        <w:autoSpaceDE w:val="0"/>
        <w:spacing w:after="0" w:line="240" w:lineRule="auto"/>
        <w:ind w:firstLine="708"/>
        <w:rPr>
          <w:rFonts w:ascii="Times New Roman" w:eastAsia="Calibri" w:hAnsi="Times New Roman" w:cs="Times New Roman"/>
          <w:sz w:val="24"/>
          <w:szCs w:val="24"/>
        </w:rPr>
      </w:pPr>
      <w:r w:rsidRPr="006C1060">
        <w:rPr>
          <w:rFonts w:ascii="Times New Roman" w:eastAsia="Calibri" w:hAnsi="Times New Roman" w:cs="Times New Roman"/>
          <w:color w:val="020B22"/>
          <w:sz w:val="24"/>
          <w:szCs w:val="24"/>
          <w:shd w:val="clear" w:color="auto" w:fill="FFFFFF"/>
        </w:rPr>
        <w:t>Показатель 1.3 «</w:t>
      </w:r>
      <w:r w:rsidRPr="006C1060">
        <w:rPr>
          <w:rFonts w:ascii="Times New Roman" w:eastAsia="Calibri" w:hAnsi="Times New Roman" w:cs="Times New Roman"/>
          <w:sz w:val="24"/>
          <w:szCs w:val="24"/>
        </w:rPr>
        <w:t>Уровень освоения бюджетных средств, выделенных на реализацию муниципальной программы</w:t>
      </w:r>
      <w:r w:rsidRPr="006C1060">
        <w:rPr>
          <w:rFonts w:ascii="Times New Roman" w:eastAsia="Calibri" w:hAnsi="Times New Roman" w:cs="Times New Roman"/>
          <w:color w:val="020B22"/>
          <w:sz w:val="24"/>
          <w:szCs w:val="24"/>
          <w:shd w:val="clear" w:color="auto" w:fill="FFFFFF"/>
        </w:rPr>
        <w:t>» – плановое значение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 фактическое значение – </w:t>
      </w:r>
      <w:r w:rsidR="00282290">
        <w:rPr>
          <w:rFonts w:ascii="Times New Roman" w:eastAsia="Calibri" w:hAnsi="Times New Roman" w:cs="Times New Roman"/>
          <w:color w:val="020B22"/>
          <w:sz w:val="24"/>
          <w:szCs w:val="24"/>
          <w:shd w:val="clear" w:color="auto" w:fill="FFFFFF"/>
        </w:rPr>
        <w:t>99,</w:t>
      </w:r>
      <w:r w:rsidR="00F61373">
        <w:rPr>
          <w:rFonts w:ascii="Times New Roman" w:eastAsia="Calibri" w:hAnsi="Times New Roman" w:cs="Times New Roman"/>
          <w:color w:val="020B22"/>
          <w:sz w:val="24"/>
          <w:szCs w:val="24"/>
          <w:shd w:val="clear" w:color="auto" w:fill="FFFFFF"/>
        </w:rPr>
        <w:t>7</w:t>
      </w:r>
      <w:r w:rsidRPr="006C1060">
        <w:rPr>
          <w:rFonts w:ascii="Times New Roman" w:eastAsia="Calibri" w:hAnsi="Times New Roman" w:cs="Times New Roman"/>
          <w:bCs/>
          <w:kern w:val="2"/>
          <w:sz w:val="24"/>
          <w:szCs w:val="24"/>
        </w:rPr>
        <w:t xml:space="preserve"> процентов</w:t>
      </w:r>
      <w:r w:rsidRPr="006C1060">
        <w:rPr>
          <w:rFonts w:ascii="Times New Roman" w:eastAsia="Calibri" w:hAnsi="Times New Roman" w:cs="Times New Roman"/>
          <w:color w:val="020B22"/>
          <w:sz w:val="24"/>
          <w:szCs w:val="24"/>
          <w:shd w:val="clear" w:color="auto" w:fill="FFFFFF"/>
        </w:rPr>
        <w:t>.</w:t>
      </w:r>
    </w:p>
    <w:p w:rsidR="006C1060" w:rsidRPr="006D47AC" w:rsidRDefault="006C1060" w:rsidP="00D41726">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41726" w:rsidRPr="006D47AC"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6D47AC">
        <w:rPr>
          <w:rFonts w:ascii="Times New Roman" w:hAnsi="Times New Roman" w:cs="Times New Roman"/>
          <w:sz w:val="24"/>
          <w:szCs w:val="24"/>
        </w:rPr>
        <w:t>»</w:t>
      </w:r>
    </w:p>
    <w:p w:rsidR="00D41726" w:rsidRPr="00C069E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82290">
        <w:rPr>
          <w:rFonts w:ascii="Times New Roman" w:hAnsi="Times New Roman" w:cs="Times New Roman"/>
          <w:sz w:val="24"/>
          <w:szCs w:val="24"/>
        </w:rPr>
        <w:t>2</w:t>
      </w:r>
      <w:r w:rsidR="00F61373">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F61373">
        <w:rPr>
          <w:rFonts w:ascii="Times New Roman" w:hAnsi="Times New Roman" w:cs="Times New Roman"/>
          <w:sz w:val="24"/>
          <w:szCs w:val="24"/>
        </w:rPr>
        <w:t xml:space="preserve">8 177,1 </w:t>
      </w:r>
      <w:r w:rsidR="00B522F7">
        <w:rPr>
          <w:rFonts w:ascii="Times New Roman" w:hAnsi="Times New Roman" w:cs="Times New Roman"/>
          <w:sz w:val="24"/>
          <w:szCs w:val="24"/>
        </w:rPr>
        <w:t xml:space="preserve">тыс. рублей, из них средства федерального бюджета – </w:t>
      </w:r>
      <w:r w:rsidR="00F61373">
        <w:rPr>
          <w:rFonts w:ascii="Times New Roman" w:hAnsi="Times New Roman" w:cs="Times New Roman"/>
          <w:sz w:val="24"/>
          <w:szCs w:val="24"/>
        </w:rPr>
        <w:t>0</w:t>
      </w:r>
      <w:r w:rsidR="007D4E38">
        <w:rPr>
          <w:rFonts w:ascii="Times New Roman" w:hAnsi="Times New Roman" w:cs="Times New Roman"/>
          <w:sz w:val="24"/>
          <w:szCs w:val="24"/>
        </w:rPr>
        <w:t>,0</w:t>
      </w:r>
      <w:r w:rsidR="00B522F7">
        <w:rPr>
          <w:rFonts w:ascii="Times New Roman" w:hAnsi="Times New Roman" w:cs="Times New Roman"/>
          <w:sz w:val="24"/>
          <w:szCs w:val="24"/>
        </w:rPr>
        <w:t xml:space="preserve"> тыс. руб., средства областного бюджета – </w:t>
      </w:r>
      <w:r w:rsidR="007D4E38">
        <w:rPr>
          <w:rFonts w:ascii="Times New Roman" w:hAnsi="Times New Roman" w:cs="Times New Roman"/>
          <w:sz w:val="24"/>
          <w:szCs w:val="24"/>
        </w:rPr>
        <w:t>1</w:t>
      </w:r>
      <w:r w:rsidR="00F61373">
        <w:rPr>
          <w:rFonts w:ascii="Times New Roman" w:hAnsi="Times New Roman" w:cs="Times New Roman"/>
          <w:sz w:val="24"/>
          <w:szCs w:val="24"/>
        </w:rPr>
        <w:t> 401,7</w:t>
      </w:r>
      <w:r w:rsidR="00B522F7">
        <w:rPr>
          <w:rFonts w:ascii="Times New Roman" w:hAnsi="Times New Roman" w:cs="Times New Roman"/>
          <w:sz w:val="24"/>
          <w:szCs w:val="24"/>
        </w:rPr>
        <w:t xml:space="preserve"> тыс. руб., местный бюджет – </w:t>
      </w:r>
      <w:r w:rsidR="00F61373">
        <w:rPr>
          <w:rFonts w:ascii="Times New Roman" w:hAnsi="Times New Roman" w:cs="Times New Roman"/>
          <w:sz w:val="24"/>
          <w:szCs w:val="24"/>
        </w:rPr>
        <w:t>6 775,4</w:t>
      </w:r>
      <w:r w:rsidR="00B522F7">
        <w:rPr>
          <w:rFonts w:ascii="Times New Roman" w:hAnsi="Times New Roman" w:cs="Times New Roman"/>
          <w:sz w:val="24"/>
          <w:szCs w:val="24"/>
        </w:rPr>
        <w:t xml:space="preserve"> тыс. рублей.</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F61373">
        <w:rPr>
          <w:rFonts w:ascii="Times New Roman" w:hAnsi="Times New Roman" w:cs="Times New Roman"/>
          <w:sz w:val="24"/>
          <w:szCs w:val="24"/>
        </w:rPr>
        <w:t>7</w:t>
      </w:r>
      <w:r w:rsidRPr="00623BC3">
        <w:rPr>
          <w:rFonts w:ascii="Times New Roman" w:hAnsi="Times New Roman" w:cs="Times New Roman"/>
          <w:sz w:val="24"/>
          <w:szCs w:val="24"/>
        </w:rPr>
        <w:t>.12.20</w:t>
      </w:r>
      <w:r w:rsidR="007D4E38">
        <w:rPr>
          <w:rFonts w:ascii="Times New Roman" w:hAnsi="Times New Roman" w:cs="Times New Roman"/>
          <w:sz w:val="24"/>
          <w:szCs w:val="24"/>
        </w:rPr>
        <w:t>2</w:t>
      </w:r>
      <w:r w:rsidR="00F61373">
        <w:rPr>
          <w:rFonts w:ascii="Times New Roman" w:hAnsi="Times New Roman" w:cs="Times New Roman"/>
          <w:sz w:val="24"/>
          <w:szCs w:val="24"/>
        </w:rPr>
        <w:t>1</w:t>
      </w:r>
      <w:r w:rsidRPr="00623BC3">
        <w:rPr>
          <w:rFonts w:ascii="Times New Roman" w:hAnsi="Times New Roman" w:cs="Times New Roman"/>
          <w:sz w:val="24"/>
          <w:szCs w:val="24"/>
        </w:rPr>
        <w:t xml:space="preserve"> № </w:t>
      </w:r>
      <w:r w:rsidR="00282290">
        <w:rPr>
          <w:rFonts w:ascii="Times New Roman" w:hAnsi="Times New Roman" w:cs="Times New Roman"/>
          <w:sz w:val="24"/>
          <w:szCs w:val="24"/>
        </w:rPr>
        <w:t>1</w:t>
      </w:r>
      <w:r w:rsidR="00F61373">
        <w:rPr>
          <w:rFonts w:ascii="Times New Roman" w:hAnsi="Times New Roman" w:cs="Times New Roman"/>
          <w:sz w:val="24"/>
          <w:szCs w:val="24"/>
        </w:rPr>
        <w:t>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82290">
        <w:rPr>
          <w:rFonts w:ascii="Times New Roman" w:hAnsi="Times New Roman" w:cs="Times New Roman"/>
          <w:sz w:val="24"/>
          <w:szCs w:val="24"/>
        </w:rPr>
        <w:t>2</w:t>
      </w:r>
      <w:r w:rsidR="00F61373">
        <w:rPr>
          <w:rFonts w:ascii="Times New Roman" w:hAnsi="Times New Roman" w:cs="Times New Roman"/>
          <w:sz w:val="24"/>
          <w:szCs w:val="24"/>
        </w:rPr>
        <w:t>2</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F61373">
        <w:rPr>
          <w:rFonts w:ascii="Times New Roman" w:hAnsi="Times New Roman" w:cs="Times New Roman"/>
          <w:sz w:val="24"/>
          <w:szCs w:val="24"/>
        </w:rPr>
        <w:t>3</w:t>
      </w:r>
      <w:r>
        <w:rPr>
          <w:rFonts w:ascii="Times New Roman" w:hAnsi="Times New Roman" w:cs="Times New Roman"/>
          <w:sz w:val="24"/>
          <w:szCs w:val="24"/>
        </w:rPr>
        <w:t xml:space="preserve"> и 202</w:t>
      </w:r>
      <w:r w:rsidR="00F61373">
        <w:rPr>
          <w:rFonts w:ascii="Times New Roman" w:hAnsi="Times New Roman" w:cs="Times New Roman"/>
          <w:sz w:val="24"/>
          <w:szCs w:val="24"/>
        </w:rPr>
        <w:t>4</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82290">
        <w:rPr>
          <w:rFonts w:ascii="Times New Roman" w:hAnsi="Times New Roman" w:cs="Times New Roman"/>
          <w:sz w:val="24"/>
          <w:szCs w:val="24"/>
        </w:rPr>
        <w:t>2</w:t>
      </w:r>
      <w:r w:rsidR="00F61373">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w:t>
      </w:r>
    </w:p>
    <w:p w:rsidR="00D41726" w:rsidRPr="0096572C"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B522F7">
        <w:rPr>
          <w:rFonts w:ascii="Times New Roman" w:hAnsi="Times New Roman" w:cs="Times New Roman"/>
          <w:sz w:val="24"/>
          <w:szCs w:val="24"/>
        </w:rPr>
        <w:t>2</w:t>
      </w:r>
      <w:r w:rsidR="00F61373">
        <w:rPr>
          <w:rFonts w:ascii="Times New Roman" w:hAnsi="Times New Roman" w:cs="Times New Roman"/>
          <w:sz w:val="24"/>
          <w:szCs w:val="24"/>
        </w:rPr>
        <w:t>2</w:t>
      </w:r>
      <w:r w:rsidRPr="0096572C">
        <w:rPr>
          <w:rFonts w:ascii="Times New Roman" w:hAnsi="Times New Roman" w:cs="Times New Roman"/>
          <w:sz w:val="24"/>
          <w:szCs w:val="24"/>
        </w:rPr>
        <w:t xml:space="preserve"> году составило </w:t>
      </w:r>
      <w:r w:rsidR="00F61373">
        <w:rPr>
          <w:rFonts w:ascii="Times New Roman" w:hAnsi="Times New Roman" w:cs="Times New Roman"/>
          <w:sz w:val="24"/>
          <w:szCs w:val="24"/>
        </w:rPr>
        <w:t>8 154,9</w:t>
      </w:r>
      <w:r w:rsidR="00B522F7">
        <w:rPr>
          <w:rFonts w:ascii="Times New Roman" w:hAnsi="Times New Roman" w:cs="Times New Roman"/>
          <w:sz w:val="24"/>
          <w:szCs w:val="24"/>
        </w:rPr>
        <w:t xml:space="preserve"> тыс. рублей, из них средства федерального бюджета – </w:t>
      </w:r>
      <w:r w:rsidR="00F61373">
        <w:rPr>
          <w:rFonts w:ascii="Times New Roman" w:hAnsi="Times New Roman" w:cs="Times New Roman"/>
          <w:sz w:val="24"/>
          <w:szCs w:val="24"/>
        </w:rPr>
        <w:t>0</w:t>
      </w:r>
      <w:r w:rsidR="007D4E38">
        <w:rPr>
          <w:rFonts w:ascii="Times New Roman" w:hAnsi="Times New Roman" w:cs="Times New Roman"/>
          <w:sz w:val="24"/>
          <w:szCs w:val="24"/>
        </w:rPr>
        <w:t>,0</w:t>
      </w:r>
      <w:r w:rsidR="00B522F7">
        <w:rPr>
          <w:rFonts w:ascii="Times New Roman" w:hAnsi="Times New Roman" w:cs="Times New Roman"/>
          <w:sz w:val="24"/>
          <w:szCs w:val="24"/>
        </w:rPr>
        <w:t xml:space="preserve"> тыс. руб., средства областного бюджета – </w:t>
      </w:r>
      <w:r w:rsidR="00F61373">
        <w:rPr>
          <w:rFonts w:ascii="Times New Roman" w:hAnsi="Times New Roman" w:cs="Times New Roman"/>
          <w:sz w:val="24"/>
          <w:szCs w:val="24"/>
        </w:rPr>
        <w:t>1 401,7</w:t>
      </w:r>
      <w:r w:rsidR="00B522F7">
        <w:rPr>
          <w:rFonts w:ascii="Times New Roman" w:hAnsi="Times New Roman" w:cs="Times New Roman"/>
          <w:sz w:val="24"/>
          <w:szCs w:val="24"/>
        </w:rPr>
        <w:t xml:space="preserve"> тыс. руб., местный бюджет – </w:t>
      </w:r>
      <w:r w:rsidR="00F61373">
        <w:rPr>
          <w:rFonts w:ascii="Times New Roman" w:hAnsi="Times New Roman" w:cs="Times New Roman"/>
          <w:sz w:val="24"/>
          <w:szCs w:val="24"/>
        </w:rPr>
        <w:t>6 753,2</w:t>
      </w:r>
      <w:r w:rsidR="00B522F7">
        <w:rPr>
          <w:rFonts w:ascii="Times New Roman" w:hAnsi="Times New Roman" w:cs="Times New Roman"/>
          <w:sz w:val="24"/>
          <w:szCs w:val="24"/>
        </w:rPr>
        <w:t xml:space="preserve"> тыс. рублей.</w:t>
      </w:r>
    </w:p>
    <w:p w:rsidR="00D41726" w:rsidRDefault="00D41726" w:rsidP="00D41726">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6C1060">
        <w:rPr>
          <w:rFonts w:ascii="Times New Roman" w:hAnsi="Times New Roman" w:cs="Times New Roman"/>
          <w:sz w:val="24"/>
          <w:szCs w:val="24"/>
        </w:rPr>
        <w:t>Развитие культуры</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580355" w:rsidP="002A5E50">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B97F31" w:rsidRPr="0065700B">
        <w:rPr>
          <w:rFonts w:ascii="Times New Roman" w:hAnsi="Times New Roman" w:cs="Times New Roman"/>
          <w:b/>
          <w:sz w:val="24"/>
          <w:szCs w:val="24"/>
        </w:rPr>
        <w:t xml:space="preserve">. Муниципальная программа </w:t>
      </w:r>
    </w:p>
    <w:p w:rsidR="00B97F31" w:rsidRPr="00580355"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580355">
        <w:rPr>
          <w:rFonts w:ascii="Times New Roman" w:eastAsia="Times New Roman" w:hAnsi="Times New Roman" w:cs="Times New Roman"/>
          <w:b/>
          <w:sz w:val="24"/>
          <w:szCs w:val="24"/>
          <w:lang w:eastAsia="ru-RU"/>
        </w:rPr>
        <w:t>«</w:t>
      </w:r>
      <w:r w:rsidR="00580355" w:rsidRPr="00580355">
        <w:rPr>
          <w:rFonts w:ascii="Times New Roman" w:eastAsia="Calibri" w:hAnsi="Times New Roman" w:cs="Times New Roman"/>
          <w:b/>
          <w:sz w:val="24"/>
          <w:szCs w:val="24"/>
        </w:rPr>
        <w:t>Развитие физической культуры и спорта</w:t>
      </w:r>
      <w:r w:rsidRPr="00580355">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0404EC" w:rsidRPr="002B6013"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144</w:t>
      </w:r>
      <w:r w:rsidRPr="002B6013">
        <w:rPr>
          <w:rFonts w:ascii="Times New Roman" w:hAnsi="Times New Roman" w:cs="Times New Roman"/>
          <w:sz w:val="24"/>
          <w:szCs w:val="24"/>
        </w:rPr>
        <w:t xml:space="preserve">. </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0404EC" w:rsidRP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p>
    <w:p w:rsidR="000404EC" w:rsidRPr="00185ABB" w:rsidRDefault="000404EC" w:rsidP="00185AB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w:t>
      </w:r>
      <w:r w:rsidR="00AB0A42">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C420C3">
        <w:rPr>
          <w:rFonts w:ascii="Times New Roman" w:hAnsi="Times New Roman" w:cs="Times New Roman"/>
          <w:sz w:val="24"/>
          <w:szCs w:val="24"/>
        </w:rPr>
        <w:t>47,8</w:t>
      </w:r>
      <w:r w:rsidRPr="00185ABB">
        <w:rPr>
          <w:rFonts w:ascii="Times New Roman" w:hAnsi="Times New Roman" w:cs="Times New Roman"/>
          <w:sz w:val="24"/>
          <w:szCs w:val="24"/>
        </w:rPr>
        <w:t xml:space="preserve"> тыс. рублей. </w:t>
      </w:r>
    </w:p>
    <w:p w:rsid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A6141">
        <w:rPr>
          <w:rFonts w:ascii="Times New Roman" w:hAnsi="Times New Roman" w:cs="Times New Roman"/>
          <w:sz w:val="24"/>
          <w:szCs w:val="24"/>
        </w:rPr>
        <w:t>2</w:t>
      </w:r>
      <w:r w:rsidR="00C420C3">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A6141">
        <w:rPr>
          <w:rFonts w:ascii="Times New Roman" w:hAnsi="Times New Roman" w:cs="Times New Roman"/>
          <w:sz w:val="24"/>
          <w:szCs w:val="24"/>
        </w:rPr>
        <w:t>2</w:t>
      </w:r>
      <w:r w:rsidR="00C420C3">
        <w:rPr>
          <w:rFonts w:ascii="Times New Roman" w:hAnsi="Times New Roman" w:cs="Times New Roman"/>
          <w:sz w:val="24"/>
          <w:szCs w:val="24"/>
        </w:rPr>
        <w:t>2</w:t>
      </w:r>
      <w:r>
        <w:rPr>
          <w:rFonts w:ascii="Times New Roman" w:hAnsi="Times New Roman" w:cs="Times New Roman"/>
          <w:sz w:val="24"/>
          <w:szCs w:val="24"/>
        </w:rPr>
        <w:t>.03.202</w:t>
      </w:r>
      <w:r w:rsidR="00C420C3">
        <w:rPr>
          <w:rFonts w:ascii="Times New Roman" w:hAnsi="Times New Roman" w:cs="Times New Roman"/>
          <w:sz w:val="24"/>
          <w:szCs w:val="24"/>
        </w:rPr>
        <w:t>3</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0C3">
        <w:rPr>
          <w:rFonts w:ascii="Times New Roman" w:hAnsi="Times New Roman" w:cs="Times New Roman"/>
          <w:sz w:val="24"/>
          <w:szCs w:val="24"/>
        </w:rPr>
        <w:t>25</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A6141">
        <w:rPr>
          <w:rFonts w:ascii="Times New Roman" w:hAnsi="Times New Roman" w:cs="Times New Roman"/>
          <w:sz w:val="24"/>
          <w:szCs w:val="24"/>
        </w:rPr>
        <w:t>2</w:t>
      </w:r>
      <w:r w:rsidR="00C420C3">
        <w:rPr>
          <w:rFonts w:ascii="Times New Roman" w:hAnsi="Times New Roman" w:cs="Times New Roman"/>
          <w:sz w:val="24"/>
          <w:szCs w:val="24"/>
        </w:rPr>
        <w:t>2</w:t>
      </w:r>
      <w:r>
        <w:rPr>
          <w:rFonts w:ascii="Times New Roman" w:hAnsi="Times New Roman" w:cs="Times New Roman"/>
          <w:sz w:val="24"/>
          <w:szCs w:val="24"/>
        </w:rPr>
        <w:t xml:space="preserve"> году признан высоким и составляет 1,0.</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 xml:space="preserve">Сведения об основных результатах реализации </w:t>
      </w: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муниципальной программы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t>В целях создания условий, обеспечивающих возможность жителям сельского поселения систематически заниматься физической культурой и</w:t>
      </w:r>
      <w:r w:rsidRPr="00C420C3">
        <w:rPr>
          <w:rFonts w:ascii="Roboto" w:hAnsi="Roboto"/>
        </w:rPr>
        <w:t> </w:t>
      </w:r>
      <w:r w:rsidRPr="00C420C3">
        <w:t>массовым спортом и вести здоровый образ жизни, в рамках реализации муниципальной программы «Развитие физической культуры и спорта», ответственным исполнителем и</w:t>
      </w:r>
      <w:r w:rsidRPr="00C420C3">
        <w:rPr>
          <w:rFonts w:ascii="Roboto" w:hAnsi="Roboto"/>
        </w:rPr>
        <w:t> </w:t>
      </w:r>
      <w:r w:rsidRPr="00C420C3">
        <w:t>участниками муниципальной программы в 20</w:t>
      </w:r>
      <w:r w:rsidR="001A6141" w:rsidRPr="00C420C3">
        <w:t>2</w:t>
      </w:r>
      <w:r w:rsidR="00C420C3">
        <w:t>2</w:t>
      </w:r>
      <w:r w:rsidRPr="00C420C3">
        <w:t xml:space="preserve"> году реализован комплекс мероприятий, в результате которых:</w:t>
      </w:r>
    </w:p>
    <w:p w:rsidR="009C0154" w:rsidRPr="00C420C3" w:rsidRDefault="009C0154" w:rsidP="009C0154">
      <w:pPr>
        <w:pStyle w:val="a8"/>
        <w:shd w:val="clear" w:color="auto" w:fill="FFFFFF"/>
        <w:spacing w:before="0" w:beforeAutospacing="0" w:after="0" w:afterAutospacing="0"/>
        <w:ind w:firstLine="709"/>
        <w:jc w:val="both"/>
      </w:pPr>
      <w:r w:rsidRPr="00C420C3">
        <w:t xml:space="preserve">проведено </w:t>
      </w:r>
      <w:r w:rsidR="00185ABB" w:rsidRPr="00C420C3">
        <w:t>1</w:t>
      </w:r>
      <w:r w:rsidR="00C420C3">
        <w:t>1</w:t>
      </w:r>
      <w:r w:rsidRPr="00C420C3">
        <w:t xml:space="preserve"> физкультурно-оздоровительных и спортивно-массовых мероприятий для всех категорий населения:</w:t>
      </w:r>
      <w:r w:rsidRPr="00C420C3">
        <w:rPr>
          <w:spacing w:val="-3"/>
        </w:rPr>
        <w:t xml:space="preserve"> по волейболу, футболу, теннису, легкой атлетике, шахматам, шашкам, которые были проведены на хорошем организационном</w:t>
      </w:r>
      <w:r w:rsidR="001A6141" w:rsidRPr="00C420C3">
        <w:rPr>
          <w:spacing w:val="-3"/>
        </w:rPr>
        <w:t xml:space="preserve"> уровне. В них приняли участие </w:t>
      </w:r>
      <w:r w:rsidR="00C420C3">
        <w:rPr>
          <w:spacing w:val="-3"/>
        </w:rPr>
        <w:t>430</w:t>
      </w:r>
      <w:r w:rsidRPr="00C420C3">
        <w:rPr>
          <w:spacing w:val="-3"/>
        </w:rPr>
        <w:t xml:space="preserve"> человек</w:t>
      </w:r>
      <w:r w:rsidRPr="00C420C3">
        <w:t>;</w:t>
      </w:r>
    </w:p>
    <w:p w:rsidR="009C0154" w:rsidRPr="00C420C3" w:rsidRDefault="009C0154" w:rsidP="009C0154">
      <w:pPr>
        <w:shd w:val="clear" w:color="auto" w:fill="FFFFFF"/>
        <w:spacing w:after="0" w:line="240" w:lineRule="auto"/>
        <w:ind w:firstLine="708"/>
        <w:jc w:val="both"/>
        <w:rPr>
          <w:rFonts w:ascii="Times New Roman" w:eastAsia="Calibri" w:hAnsi="Times New Roman" w:cs="Times New Roman"/>
          <w:sz w:val="24"/>
          <w:szCs w:val="24"/>
        </w:rPr>
      </w:pPr>
      <w:r w:rsidRPr="00C420C3">
        <w:rPr>
          <w:rFonts w:ascii="Times New Roman" w:eastAsia="Calibri" w:hAnsi="Times New Roman" w:cs="Times New Roman"/>
          <w:sz w:val="24"/>
          <w:szCs w:val="24"/>
          <w:shd w:val="clear" w:color="auto" w:fill="FFFFFF"/>
        </w:rPr>
        <w:t>приобретены призы и наградная продукция для проведения спортивных мероприятий.</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lastRenderedPageBreak/>
        <w:t xml:space="preserve">          Программа предполагает выраженную направленность.</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физического воспитания.</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Конкретными результатами реализации муниципальной программы «Развитие физической  культуры и спорта» являются:</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sz w:val="24"/>
          <w:szCs w:val="24"/>
        </w:rPr>
        <w:t>у</w:t>
      </w:r>
      <w:r w:rsidRPr="00C420C3">
        <w:rPr>
          <w:rFonts w:ascii="Times New Roman" w:eastAsia="Calibri" w:hAnsi="Times New Roman" w:cs="Times New Roman"/>
          <w:kern w:val="2"/>
          <w:sz w:val="24"/>
          <w:szCs w:val="24"/>
        </w:rPr>
        <w:t>стойчивое развитие физической культуры и массового спорта в сельском поселении;</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kern w:val="2"/>
          <w:sz w:val="24"/>
          <w:szCs w:val="24"/>
        </w:rPr>
        <w:t xml:space="preserve">рост числа граждан, занимающихся физической культурой и спортом; </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kern w:val="2"/>
          <w:sz w:val="24"/>
          <w:szCs w:val="24"/>
        </w:rPr>
        <w:t>увеличение доли учащихся общеобразовательных учреждений, систематически занимающихся физической культурой и спортом.</w:t>
      </w:r>
    </w:p>
    <w:p w:rsidR="000404EC" w:rsidRPr="00C420C3"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t>Программой и подпрограммой Программы предусмотрено 3 показателя, из них: по 2 показателям фактические значения соответствуют плановым, по 1 – фактические значения превышают плановые.</w:t>
      </w:r>
    </w:p>
    <w:p w:rsidR="009C0154" w:rsidRPr="00C420C3" w:rsidRDefault="009C0154" w:rsidP="009C0154">
      <w:pPr>
        <w:pStyle w:val="a8"/>
        <w:shd w:val="clear" w:color="auto" w:fill="FFFFFF"/>
        <w:spacing w:before="0" w:beforeAutospacing="0" w:after="0" w:afterAutospacing="0"/>
        <w:ind w:firstLine="709"/>
        <w:jc w:val="both"/>
      </w:pPr>
      <w:r w:rsidRPr="00C420C3">
        <w:t>Показатель 1 «Доля жителей сельского поселения, систематически занимающихся физической культурой и спортом, в общей численности населения» – плановое значение – 3</w:t>
      </w:r>
      <w:r w:rsidR="002D238B">
        <w:t>7</w:t>
      </w:r>
      <w:r w:rsidRPr="00C420C3">
        <w:t>,0 процентов, фактическое значение – 3</w:t>
      </w:r>
      <w:r w:rsidR="002D238B">
        <w:t>7</w:t>
      </w:r>
      <w:r w:rsidRPr="00C420C3">
        <w:t>,0</w:t>
      </w:r>
      <w:r w:rsidRPr="00C420C3">
        <w:rPr>
          <w:rFonts w:ascii="Roboto" w:hAnsi="Roboto"/>
        </w:rPr>
        <w:t> </w:t>
      </w:r>
      <w:r w:rsidRPr="00C420C3">
        <w:t>процентов.</w:t>
      </w:r>
    </w:p>
    <w:p w:rsidR="009C0154" w:rsidRPr="00C420C3" w:rsidRDefault="009C0154" w:rsidP="009C0154">
      <w:pPr>
        <w:spacing w:after="0" w:line="240" w:lineRule="auto"/>
        <w:ind w:firstLine="708"/>
        <w:jc w:val="both"/>
        <w:rPr>
          <w:rFonts w:ascii="Times New Roman" w:eastAsia="Calibri" w:hAnsi="Times New Roman" w:cs="Times New Roman"/>
          <w:b/>
          <w:sz w:val="24"/>
          <w:szCs w:val="24"/>
        </w:rPr>
      </w:pPr>
      <w:r w:rsidRPr="00C420C3">
        <w:rPr>
          <w:rFonts w:ascii="Times New Roman" w:eastAsia="Calibri" w:hAnsi="Times New Roman" w:cs="Times New Roman"/>
          <w:sz w:val="24"/>
          <w:szCs w:val="24"/>
          <w:shd w:val="clear" w:color="auto" w:fill="FFFFFF"/>
        </w:rPr>
        <w:t>Показатель 1.1 «Доля</w:t>
      </w:r>
      <w:r w:rsidRPr="00C420C3">
        <w:rPr>
          <w:rFonts w:ascii="Times New Roman" w:eastAsia="Calibri" w:hAnsi="Times New Roman" w:cs="Times New Roman"/>
          <w:bCs/>
          <w:kern w:val="2"/>
          <w:sz w:val="24"/>
          <w:szCs w:val="24"/>
        </w:rPr>
        <w:t xml:space="preserve"> физкультурно-спортивных мероприятий среди учащихся, включенных в Календарный план официальных физкультурных и спортивных мероприятий сельского поселения, в общем количестве мероприятий, включенных в Календарный план официальных физкультурных и спортивных мероприятий сельского поселения» - плановое значение </w:t>
      </w:r>
      <w:r w:rsidR="00185ABB" w:rsidRPr="00C420C3">
        <w:rPr>
          <w:rFonts w:ascii="Times New Roman" w:eastAsia="Calibri" w:hAnsi="Times New Roman" w:cs="Times New Roman"/>
          <w:bCs/>
          <w:kern w:val="2"/>
          <w:sz w:val="24"/>
          <w:szCs w:val="24"/>
        </w:rPr>
        <w:t>6</w:t>
      </w:r>
      <w:r w:rsidR="002D238B">
        <w:rPr>
          <w:rFonts w:ascii="Times New Roman" w:eastAsia="Calibri" w:hAnsi="Times New Roman" w:cs="Times New Roman"/>
          <w:bCs/>
          <w:kern w:val="2"/>
          <w:sz w:val="24"/>
          <w:szCs w:val="24"/>
        </w:rPr>
        <w:t>3</w:t>
      </w:r>
      <w:r w:rsidRPr="00C420C3">
        <w:rPr>
          <w:rFonts w:ascii="Times New Roman" w:eastAsia="Calibri" w:hAnsi="Times New Roman" w:cs="Times New Roman"/>
          <w:bCs/>
          <w:kern w:val="2"/>
          <w:sz w:val="24"/>
          <w:szCs w:val="24"/>
        </w:rPr>
        <w:t xml:space="preserve">,0 процентов, фактическое значение - </w:t>
      </w:r>
      <w:r w:rsidR="001A6141" w:rsidRPr="00C420C3">
        <w:rPr>
          <w:rFonts w:ascii="Times New Roman" w:eastAsia="Calibri" w:hAnsi="Times New Roman" w:cs="Times New Roman"/>
          <w:bCs/>
          <w:kern w:val="2"/>
          <w:sz w:val="24"/>
          <w:szCs w:val="24"/>
        </w:rPr>
        <w:t>6</w:t>
      </w:r>
      <w:r w:rsidR="002D238B">
        <w:rPr>
          <w:rFonts w:ascii="Times New Roman" w:eastAsia="Calibri" w:hAnsi="Times New Roman" w:cs="Times New Roman"/>
          <w:bCs/>
          <w:kern w:val="2"/>
          <w:sz w:val="24"/>
          <w:szCs w:val="24"/>
        </w:rPr>
        <w:t>3</w:t>
      </w:r>
      <w:r w:rsidRPr="00C420C3">
        <w:rPr>
          <w:rFonts w:ascii="Times New Roman" w:eastAsia="Calibri" w:hAnsi="Times New Roman" w:cs="Times New Roman"/>
          <w:bCs/>
          <w:kern w:val="2"/>
          <w:sz w:val="24"/>
          <w:szCs w:val="24"/>
        </w:rPr>
        <w:t>,0 процентов.</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rPr>
          <w:shd w:val="clear" w:color="auto" w:fill="FFFFFF"/>
        </w:rPr>
        <w:t>Показатель 1.2 «Доля учащихся, систематически занимающихся физической культурой и спортом, в общей численности учащихся» – плановое значение  8</w:t>
      </w:r>
      <w:r w:rsidR="00185ABB" w:rsidRPr="00C420C3">
        <w:rPr>
          <w:shd w:val="clear" w:color="auto" w:fill="FFFFFF"/>
        </w:rPr>
        <w:t>6,</w:t>
      </w:r>
      <w:r w:rsidR="002D238B">
        <w:rPr>
          <w:shd w:val="clear" w:color="auto" w:fill="FFFFFF"/>
        </w:rPr>
        <w:t>5</w:t>
      </w:r>
      <w:r w:rsidRPr="00C420C3">
        <w:rPr>
          <w:shd w:val="clear" w:color="auto" w:fill="FFFFFF"/>
        </w:rPr>
        <w:t xml:space="preserve"> процентов, фактическое значение – 86,</w:t>
      </w:r>
      <w:r w:rsidR="002D238B">
        <w:rPr>
          <w:shd w:val="clear" w:color="auto" w:fill="FFFFFF"/>
        </w:rPr>
        <w:t>7</w:t>
      </w:r>
      <w:r w:rsidRPr="00C420C3">
        <w:rPr>
          <w:shd w:val="clear" w:color="auto" w:fill="FFFFFF"/>
        </w:rPr>
        <w:t xml:space="preserve"> процентов.</w:t>
      </w:r>
    </w:p>
    <w:p w:rsidR="000404EC" w:rsidRPr="00C420C3" w:rsidRDefault="000404EC" w:rsidP="000404E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Сведения о выполнении расходных обязательств Анастасиевского сельского поселения, связанных с реализацией муниципальной программы Анастасиевского сельского поселения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0404EC" w:rsidRPr="00C069E5"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1A6141">
        <w:rPr>
          <w:rFonts w:ascii="Times New Roman" w:hAnsi="Times New Roman" w:cs="Times New Roman"/>
          <w:sz w:val="24"/>
          <w:szCs w:val="24"/>
        </w:rPr>
        <w:t>2</w:t>
      </w:r>
      <w:r w:rsidR="002D238B">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2D238B">
        <w:rPr>
          <w:rFonts w:ascii="Times New Roman" w:hAnsi="Times New Roman" w:cs="Times New Roman"/>
          <w:sz w:val="24"/>
          <w:szCs w:val="24"/>
        </w:rPr>
        <w:t>47,8</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2D238B">
        <w:rPr>
          <w:rFonts w:ascii="Times New Roman" w:hAnsi="Times New Roman" w:cs="Times New Roman"/>
          <w:sz w:val="24"/>
          <w:szCs w:val="24"/>
        </w:rPr>
        <w:t>7</w:t>
      </w:r>
      <w:r w:rsidRPr="00623BC3">
        <w:rPr>
          <w:rFonts w:ascii="Times New Roman" w:hAnsi="Times New Roman" w:cs="Times New Roman"/>
          <w:sz w:val="24"/>
          <w:szCs w:val="24"/>
        </w:rPr>
        <w:t>.12.20</w:t>
      </w:r>
      <w:r w:rsidR="00185ABB">
        <w:rPr>
          <w:rFonts w:ascii="Times New Roman" w:hAnsi="Times New Roman" w:cs="Times New Roman"/>
          <w:sz w:val="24"/>
          <w:szCs w:val="24"/>
        </w:rPr>
        <w:t>2</w:t>
      </w:r>
      <w:r w:rsidR="002D238B">
        <w:rPr>
          <w:rFonts w:ascii="Times New Roman" w:hAnsi="Times New Roman" w:cs="Times New Roman"/>
          <w:sz w:val="24"/>
          <w:szCs w:val="24"/>
        </w:rPr>
        <w:t>1</w:t>
      </w:r>
      <w:r w:rsidRPr="00623BC3">
        <w:rPr>
          <w:rFonts w:ascii="Times New Roman" w:hAnsi="Times New Roman" w:cs="Times New Roman"/>
          <w:sz w:val="24"/>
          <w:szCs w:val="24"/>
        </w:rPr>
        <w:t xml:space="preserve"> № </w:t>
      </w:r>
      <w:r w:rsidR="001A6141">
        <w:rPr>
          <w:rFonts w:ascii="Times New Roman" w:hAnsi="Times New Roman" w:cs="Times New Roman"/>
          <w:sz w:val="24"/>
          <w:szCs w:val="24"/>
        </w:rPr>
        <w:t>1</w:t>
      </w:r>
      <w:r w:rsidR="002D238B">
        <w:rPr>
          <w:rFonts w:ascii="Times New Roman" w:hAnsi="Times New Roman" w:cs="Times New Roman"/>
          <w:sz w:val="24"/>
          <w:szCs w:val="24"/>
        </w:rPr>
        <w:t>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1A6141">
        <w:rPr>
          <w:rFonts w:ascii="Times New Roman" w:hAnsi="Times New Roman" w:cs="Times New Roman"/>
          <w:sz w:val="24"/>
          <w:szCs w:val="24"/>
        </w:rPr>
        <w:t>2</w:t>
      </w:r>
      <w:r w:rsidR="002D238B">
        <w:rPr>
          <w:rFonts w:ascii="Times New Roman" w:hAnsi="Times New Roman" w:cs="Times New Roman"/>
          <w:sz w:val="24"/>
          <w:szCs w:val="24"/>
        </w:rPr>
        <w:t>2</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2D238B">
        <w:rPr>
          <w:rFonts w:ascii="Times New Roman" w:hAnsi="Times New Roman" w:cs="Times New Roman"/>
          <w:sz w:val="24"/>
          <w:szCs w:val="24"/>
        </w:rPr>
        <w:t>3</w:t>
      </w:r>
      <w:r>
        <w:rPr>
          <w:rFonts w:ascii="Times New Roman" w:hAnsi="Times New Roman" w:cs="Times New Roman"/>
          <w:sz w:val="24"/>
          <w:szCs w:val="24"/>
        </w:rPr>
        <w:t xml:space="preserve"> и 202</w:t>
      </w:r>
      <w:r w:rsidR="002D238B">
        <w:rPr>
          <w:rFonts w:ascii="Times New Roman" w:hAnsi="Times New Roman" w:cs="Times New Roman"/>
          <w:sz w:val="24"/>
          <w:szCs w:val="24"/>
        </w:rPr>
        <w:t>4</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1A6141">
        <w:rPr>
          <w:rFonts w:ascii="Times New Roman" w:hAnsi="Times New Roman" w:cs="Times New Roman"/>
          <w:sz w:val="24"/>
          <w:szCs w:val="24"/>
        </w:rPr>
        <w:t>2</w:t>
      </w:r>
      <w:r w:rsidR="002D238B">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w:t>
      </w:r>
    </w:p>
    <w:p w:rsidR="000404EC" w:rsidRPr="0096572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w:t>
      </w:r>
      <w:r w:rsidR="002D238B">
        <w:rPr>
          <w:rFonts w:ascii="Times New Roman" w:hAnsi="Times New Roman" w:cs="Times New Roman"/>
          <w:sz w:val="24"/>
          <w:szCs w:val="24"/>
        </w:rPr>
        <w:t>2</w:t>
      </w:r>
      <w:r w:rsidR="001A6141">
        <w:rPr>
          <w:rFonts w:ascii="Times New Roman" w:hAnsi="Times New Roman" w:cs="Times New Roman"/>
          <w:sz w:val="24"/>
          <w:szCs w:val="24"/>
        </w:rPr>
        <w:t xml:space="preserve"> году составило </w:t>
      </w:r>
      <w:r w:rsidR="002D238B">
        <w:rPr>
          <w:rFonts w:ascii="Times New Roman" w:hAnsi="Times New Roman" w:cs="Times New Roman"/>
          <w:sz w:val="24"/>
          <w:szCs w:val="24"/>
        </w:rPr>
        <w:t>47,8</w:t>
      </w:r>
      <w:r w:rsidRPr="0096572C">
        <w:rPr>
          <w:rFonts w:ascii="Times New Roman" w:hAnsi="Times New Roman" w:cs="Times New Roman"/>
          <w:sz w:val="24"/>
          <w:szCs w:val="24"/>
        </w:rPr>
        <w:t xml:space="preserve"> тыс. рублей.</w:t>
      </w:r>
    </w:p>
    <w:p w:rsidR="000404EC" w:rsidRDefault="000404EC" w:rsidP="000404E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9C0154">
        <w:rPr>
          <w:rFonts w:ascii="Times New Roman" w:hAnsi="Times New Roman" w:cs="Times New Roman"/>
          <w:sz w:val="24"/>
          <w:szCs w:val="24"/>
        </w:rPr>
        <w:t>Развитие физической культуры и спорта</w:t>
      </w:r>
      <w:r w:rsidRPr="0065700B">
        <w:rPr>
          <w:rFonts w:ascii="Times New Roman" w:hAnsi="Times New Roman"/>
          <w:sz w:val="24"/>
        </w:rPr>
        <w:t>», использованы по целевому назначению.</w:t>
      </w:r>
    </w:p>
    <w:p w:rsidR="009C0154" w:rsidRDefault="009C0154" w:rsidP="000404EC">
      <w:pPr>
        <w:widowControl w:val="0"/>
        <w:spacing w:after="0" w:line="240" w:lineRule="auto"/>
        <w:ind w:firstLine="709"/>
        <w:contextualSpacing/>
        <w:jc w:val="both"/>
        <w:rPr>
          <w:rFonts w:ascii="Times New Roman" w:hAnsi="Times New Roman"/>
          <w:sz w:val="24"/>
        </w:rPr>
      </w:pPr>
    </w:p>
    <w:p w:rsidR="009C0154" w:rsidRDefault="009C0154" w:rsidP="000404EC">
      <w:pPr>
        <w:widowControl w:val="0"/>
        <w:spacing w:after="0" w:line="240" w:lineRule="auto"/>
        <w:ind w:firstLine="709"/>
        <w:contextualSpacing/>
        <w:jc w:val="both"/>
        <w:rPr>
          <w:rFonts w:ascii="Times New Roman" w:hAnsi="Times New Roman"/>
          <w:sz w:val="24"/>
        </w:rPr>
      </w:pPr>
    </w:p>
    <w:p w:rsidR="002A5E50" w:rsidRDefault="002A5E50" w:rsidP="002A5E50">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2A4780" w:rsidRPr="002A5E50">
        <w:rPr>
          <w:rFonts w:ascii="Times New Roman" w:hAnsi="Times New Roman" w:cs="Times New Roman"/>
          <w:b/>
          <w:sz w:val="24"/>
          <w:szCs w:val="24"/>
        </w:rPr>
        <w:t>Муниципальная программа</w:t>
      </w:r>
    </w:p>
    <w:p w:rsidR="002A5E50" w:rsidRDefault="002A5E50" w:rsidP="002A5E50">
      <w:pPr>
        <w:pStyle w:val="ConsPlusNonformat"/>
        <w:ind w:left="1080"/>
        <w:jc w:val="center"/>
        <w:rPr>
          <w:rFonts w:ascii="Times New Roman" w:eastAsia="Calibri" w:hAnsi="Times New Roman" w:cs="Times New Roman"/>
          <w:b/>
          <w:sz w:val="24"/>
          <w:szCs w:val="24"/>
        </w:rPr>
      </w:pPr>
      <w:r w:rsidRPr="002A5E50">
        <w:rPr>
          <w:rFonts w:ascii="Times New Roman" w:eastAsia="Calibri" w:hAnsi="Times New Roman" w:cs="Times New Roman"/>
          <w:b/>
          <w:sz w:val="24"/>
          <w:szCs w:val="24"/>
        </w:rPr>
        <w:t>«Энергоэффектив</w:t>
      </w:r>
      <w:r w:rsidRPr="002A5E50">
        <w:rPr>
          <w:rFonts w:ascii="Times New Roman" w:eastAsia="Calibri" w:hAnsi="Times New Roman" w:cs="Times New Roman"/>
          <w:b/>
          <w:sz w:val="24"/>
          <w:szCs w:val="24"/>
        </w:rPr>
        <w:softHyphen/>
        <w:t>ность и развитие энергетики»</w:t>
      </w:r>
    </w:p>
    <w:p w:rsidR="002A5E50" w:rsidRDefault="002A5E50" w:rsidP="002A5E50">
      <w:pPr>
        <w:pStyle w:val="ConsPlusNonformat"/>
        <w:ind w:left="1080"/>
        <w:jc w:val="center"/>
        <w:rPr>
          <w:rFonts w:ascii="Times New Roman" w:hAnsi="Times New Roman" w:cs="Times New Roman"/>
          <w:b/>
          <w:sz w:val="24"/>
          <w:szCs w:val="24"/>
        </w:rPr>
      </w:pPr>
    </w:p>
    <w:p w:rsidR="002A5E50" w:rsidRPr="002B6013"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147</w:t>
      </w:r>
      <w:r w:rsidRPr="002B6013">
        <w:rPr>
          <w:rFonts w:ascii="Times New Roman" w:hAnsi="Times New Roman" w:cs="Times New Roman"/>
          <w:sz w:val="24"/>
          <w:szCs w:val="24"/>
        </w:rPr>
        <w:t xml:space="preserve">. </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A5E50" w:rsidRPr="000404E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Энергосбережение и повышение энергетической эффективности Анастасиевского сельского поселения».</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52C11">
        <w:rPr>
          <w:rFonts w:ascii="Times New Roman" w:hAnsi="Times New Roman" w:cs="Times New Roman"/>
          <w:sz w:val="24"/>
          <w:szCs w:val="24"/>
        </w:rPr>
        <w:t>2</w:t>
      </w:r>
      <w:r w:rsidR="0069640D">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1</w:t>
      </w:r>
      <w:r w:rsidR="0069640D">
        <w:rPr>
          <w:rFonts w:ascii="Times New Roman" w:hAnsi="Times New Roman" w:cs="Times New Roman"/>
          <w:sz w:val="24"/>
          <w:szCs w:val="24"/>
        </w:rPr>
        <w:t>4,8</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2A5E50"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52C11">
        <w:rPr>
          <w:rFonts w:ascii="Times New Roman" w:hAnsi="Times New Roman" w:cs="Times New Roman"/>
          <w:sz w:val="24"/>
          <w:szCs w:val="24"/>
        </w:rPr>
        <w:t>2</w:t>
      </w:r>
      <w:r w:rsidR="0069640D">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52C11">
        <w:rPr>
          <w:rFonts w:ascii="Times New Roman" w:hAnsi="Times New Roman" w:cs="Times New Roman"/>
          <w:sz w:val="24"/>
          <w:szCs w:val="24"/>
        </w:rPr>
        <w:t>2</w:t>
      </w:r>
      <w:r w:rsidR="0069640D">
        <w:rPr>
          <w:rFonts w:ascii="Times New Roman" w:hAnsi="Times New Roman" w:cs="Times New Roman"/>
          <w:sz w:val="24"/>
          <w:szCs w:val="24"/>
        </w:rPr>
        <w:t>2</w:t>
      </w:r>
      <w:r>
        <w:rPr>
          <w:rFonts w:ascii="Times New Roman" w:hAnsi="Times New Roman" w:cs="Times New Roman"/>
          <w:sz w:val="24"/>
          <w:szCs w:val="24"/>
        </w:rPr>
        <w:t>.03.202</w:t>
      </w:r>
      <w:r w:rsidR="0069640D">
        <w:rPr>
          <w:rFonts w:ascii="Times New Roman" w:hAnsi="Times New Roman" w:cs="Times New Roman"/>
          <w:sz w:val="24"/>
          <w:szCs w:val="24"/>
        </w:rPr>
        <w:t>3</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69640D">
        <w:rPr>
          <w:rFonts w:ascii="Times New Roman" w:hAnsi="Times New Roman" w:cs="Times New Roman"/>
          <w:sz w:val="24"/>
          <w:szCs w:val="24"/>
        </w:rPr>
        <w:t>26</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52C11">
        <w:rPr>
          <w:rFonts w:ascii="Times New Roman" w:hAnsi="Times New Roman" w:cs="Times New Roman"/>
          <w:sz w:val="24"/>
          <w:szCs w:val="24"/>
        </w:rPr>
        <w:t>2</w:t>
      </w:r>
      <w:r w:rsidR="0069640D">
        <w:rPr>
          <w:rFonts w:ascii="Times New Roman" w:hAnsi="Times New Roman" w:cs="Times New Roman"/>
          <w:sz w:val="24"/>
          <w:szCs w:val="24"/>
        </w:rPr>
        <w:t>2</w:t>
      </w:r>
      <w:r>
        <w:rPr>
          <w:rFonts w:ascii="Times New Roman" w:hAnsi="Times New Roman" w:cs="Times New Roman"/>
          <w:sz w:val="24"/>
          <w:szCs w:val="24"/>
        </w:rPr>
        <w:t xml:space="preserve"> году признан высоким и составляет 1,0.</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FD5993" w:rsidRPr="00FD5993" w:rsidRDefault="00FD5993" w:rsidP="00FD5993">
      <w:pPr>
        <w:pStyle w:val="a8"/>
        <w:shd w:val="clear" w:color="auto" w:fill="FFFFFF"/>
        <w:spacing w:before="0" w:beforeAutospacing="0" w:after="0" w:afterAutospacing="0"/>
        <w:ind w:firstLine="709"/>
        <w:jc w:val="both"/>
        <w:rPr>
          <w:rFonts w:ascii="Roboto" w:hAnsi="Roboto"/>
          <w:color w:val="020B22"/>
        </w:rPr>
      </w:pPr>
      <w:r w:rsidRPr="00FD5993">
        <w:rPr>
          <w:color w:val="020B22"/>
        </w:rPr>
        <w:t>В целях повышения качества жизни населения сельского поселения и улучшения экологической ситуации за счет стимулирования энергосбережения и повышения энергетической эффективности в рамках реализации муниципальной программы «</w:t>
      </w:r>
      <w:r w:rsidRPr="00FD5993">
        <w:t>Энергоэффективность и развитие энергетики</w:t>
      </w:r>
      <w:r w:rsidRPr="00FD5993">
        <w:rPr>
          <w:color w:val="020B22"/>
        </w:rPr>
        <w:t>», утвержденной постановлением Администрации Анастасиевского сельского поселения от 02.11.2018 г. №147 (далее – муниципальная программа), ответственным исполнителем и</w:t>
      </w:r>
      <w:r w:rsidRPr="00FD5993">
        <w:rPr>
          <w:rFonts w:ascii="Roboto" w:hAnsi="Roboto"/>
          <w:color w:val="020B22"/>
        </w:rPr>
        <w:t> </w:t>
      </w:r>
      <w:r w:rsidRPr="00FD5993">
        <w:rPr>
          <w:color w:val="020B22"/>
        </w:rPr>
        <w:t>участниками муниципальной программы в 20</w:t>
      </w:r>
      <w:r w:rsidR="004F3144">
        <w:rPr>
          <w:color w:val="020B22"/>
        </w:rPr>
        <w:t>2</w:t>
      </w:r>
      <w:r w:rsidR="0069640D">
        <w:rPr>
          <w:color w:val="020B22"/>
        </w:rPr>
        <w:t>2</w:t>
      </w:r>
      <w:r w:rsidRPr="00FD5993">
        <w:rPr>
          <w:color w:val="020B22"/>
        </w:rPr>
        <w:t xml:space="preserve"> году реализовано мероприятие, в результате которого приобретено </w:t>
      </w:r>
      <w:r w:rsidR="004F3144">
        <w:rPr>
          <w:color w:val="020B22"/>
        </w:rPr>
        <w:t>3</w:t>
      </w:r>
      <w:r w:rsidR="00F13D73">
        <w:rPr>
          <w:color w:val="020B22"/>
        </w:rPr>
        <w:t>0</w:t>
      </w:r>
      <w:r w:rsidRPr="00FD5993">
        <w:rPr>
          <w:color w:val="020B22"/>
        </w:rPr>
        <w:t xml:space="preserve"> светодиодных ламп</w:t>
      </w:r>
      <w:r w:rsidR="004F3144">
        <w:rPr>
          <w:color w:val="020B22"/>
        </w:rPr>
        <w:t>ы</w:t>
      </w:r>
      <w:r w:rsidRPr="00FD5993">
        <w:rPr>
          <w:color w:val="020B22"/>
        </w:rPr>
        <w:t>.</w:t>
      </w:r>
    </w:p>
    <w:p w:rsidR="00FD5993" w:rsidRPr="00FD5993" w:rsidRDefault="00FD5993" w:rsidP="00FD5993">
      <w:pPr>
        <w:pStyle w:val="a8"/>
        <w:shd w:val="clear" w:color="auto" w:fill="FFFFFF"/>
        <w:spacing w:before="0" w:beforeAutospacing="0" w:after="0" w:afterAutospacing="0"/>
        <w:ind w:firstLine="709"/>
        <w:jc w:val="both"/>
      </w:pPr>
      <w:r w:rsidRPr="00FD5993">
        <w:t>Достижение указанных основных результатов оказало существенное влияние на решение задач муниципальной программы, в том числе на:</w:t>
      </w:r>
    </w:p>
    <w:p w:rsidR="00FD5993" w:rsidRPr="00FD5993" w:rsidRDefault="00FD5993" w:rsidP="00FD5993">
      <w:pPr>
        <w:pStyle w:val="a8"/>
        <w:shd w:val="clear" w:color="auto" w:fill="FFFFFF"/>
        <w:spacing w:before="0" w:beforeAutospacing="0" w:after="0" w:afterAutospacing="0"/>
        <w:ind w:firstLine="709"/>
        <w:jc w:val="both"/>
      </w:pPr>
      <w:r w:rsidRPr="00FD5993">
        <w:t>сокращение в сопоставимых условиях расходов бюджета сельского поселения на оплату коммунальных услуг;</w:t>
      </w:r>
    </w:p>
    <w:p w:rsidR="00FD5993" w:rsidRPr="00FD5993" w:rsidRDefault="00FD5993" w:rsidP="00FD5993">
      <w:pPr>
        <w:pStyle w:val="a8"/>
        <w:shd w:val="clear" w:color="auto" w:fill="FFFFFF"/>
        <w:spacing w:before="0" w:beforeAutospacing="0" w:after="0" w:afterAutospacing="0"/>
        <w:ind w:firstLine="709"/>
        <w:jc w:val="both"/>
      </w:pPr>
      <w:r w:rsidRPr="00FD5993">
        <w:t>обеспечение замены ламп накаливания на энергосберегающие;</w:t>
      </w:r>
    </w:p>
    <w:p w:rsidR="00FD5993" w:rsidRPr="00FD5993" w:rsidRDefault="00FD5993" w:rsidP="00FD5993">
      <w:pPr>
        <w:pStyle w:val="a8"/>
        <w:shd w:val="clear" w:color="auto" w:fill="FFFFFF"/>
        <w:spacing w:before="0" w:beforeAutospacing="0" w:after="0" w:afterAutospacing="0"/>
        <w:ind w:firstLine="709"/>
        <w:jc w:val="both"/>
      </w:pPr>
      <w:r w:rsidRPr="00FD5993">
        <w:t>популяризацию применения мер по энергосбережению.</w:t>
      </w:r>
    </w:p>
    <w:p w:rsidR="00FD5993" w:rsidRPr="00FD5993" w:rsidRDefault="00FD5993" w:rsidP="00FD5993">
      <w:pPr>
        <w:pStyle w:val="a8"/>
        <w:shd w:val="clear" w:color="auto" w:fill="FFFFFF"/>
        <w:spacing w:before="0" w:beforeAutospacing="0" w:after="0" w:afterAutospacing="0"/>
        <w:ind w:firstLine="709"/>
        <w:jc w:val="both"/>
      </w:pPr>
      <w:r w:rsidRPr="00FD5993">
        <w:t>Кроме того, результаты реализации муниципальной программы значительно повлияли на достижение следующих целей муниципальной программы:</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снижение энергоемкости;</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сокращение расходов бюджета поселения на оплату коммунальных услуг.</w:t>
      </w:r>
    </w:p>
    <w:p w:rsidR="002A5E50" w:rsidRPr="009C0154"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157783" w:rsidRPr="00157783" w:rsidRDefault="00157783" w:rsidP="00157783">
      <w:pPr>
        <w:pStyle w:val="a8"/>
        <w:shd w:val="clear" w:color="auto" w:fill="FFFFFF"/>
        <w:spacing w:before="0" w:beforeAutospacing="0" w:after="0" w:afterAutospacing="0"/>
        <w:ind w:firstLine="709"/>
        <w:jc w:val="both"/>
        <w:rPr>
          <w:color w:val="020B22"/>
        </w:rPr>
      </w:pPr>
      <w:r w:rsidRPr="00157783">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 фактические значения превышают плановые.</w:t>
      </w:r>
    </w:p>
    <w:p w:rsidR="00157783" w:rsidRPr="00157783" w:rsidRDefault="00157783" w:rsidP="00157783">
      <w:pPr>
        <w:snapToGrid w:val="0"/>
        <w:spacing w:after="0" w:line="240" w:lineRule="auto"/>
        <w:ind w:firstLine="708"/>
        <w:jc w:val="both"/>
        <w:rPr>
          <w:rFonts w:ascii="Times New Roman" w:eastAsia="Calibri" w:hAnsi="Times New Roman" w:cs="Times New Roman"/>
          <w:color w:val="020B22"/>
          <w:sz w:val="24"/>
          <w:szCs w:val="24"/>
        </w:rPr>
      </w:pPr>
      <w:r w:rsidRPr="00157783">
        <w:rPr>
          <w:rFonts w:ascii="Times New Roman" w:eastAsia="Calibri" w:hAnsi="Times New Roman" w:cs="Times New Roman"/>
          <w:color w:val="020B22"/>
          <w:sz w:val="24"/>
          <w:szCs w:val="24"/>
        </w:rPr>
        <w:t>Показатель 1 «</w:t>
      </w:r>
      <w:r w:rsidRPr="00157783">
        <w:rPr>
          <w:rFonts w:ascii="Times New Roman" w:eastAsia="Calibri" w:hAnsi="Times New Roman" w:cs="Times New Roman"/>
          <w:kern w:val="2"/>
          <w:sz w:val="24"/>
          <w:szCs w:val="24"/>
        </w:rPr>
        <w:t>Экономия электрической энергии в натуральном выражении</w:t>
      </w:r>
      <w:r w:rsidRPr="00157783">
        <w:rPr>
          <w:rFonts w:ascii="Times New Roman" w:eastAsia="Calibri" w:hAnsi="Times New Roman" w:cs="Times New Roman"/>
          <w:color w:val="020B22"/>
          <w:sz w:val="24"/>
          <w:szCs w:val="24"/>
        </w:rPr>
        <w:t>» – плановое значение –  0,4</w:t>
      </w:r>
      <w:r w:rsidR="0069640D">
        <w:rPr>
          <w:rFonts w:ascii="Times New Roman" w:eastAsia="Calibri" w:hAnsi="Times New Roman" w:cs="Times New Roman"/>
          <w:color w:val="020B22"/>
          <w:sz w:val="24"/>
          <w:szCs w:val="24"/>
        </w:rPr>
        <w:t>5</w:t>
      </w:r>
      <w:r w:rsidRPr="00157783">
        <w:rPr>
          <w:rFonts w:ascii="Times New Roman" w:eastAsia="Calibri" w:hAnsi="Times New Roman" w:cs="Times New Roman"/>
          <w:color w:val="020B22"/>
          <w:sz w:val="24"/>
          <w:szCs w:val="24"/>
        </w:rPr>
        <w:t xml:space="preserve">  тыс. кВт.ч, фактическое значение – </w:t>
      </w:r>
      <w:r w:rsidR="0069640D">
        <w:rPr>
          <w:rFonts w:ascii="Times New Roman" w:eastAsia="Calibri" w:hAnsi="Times New Roman" w:cs="Times New Roman"/>
          <w:color w:val="020B22"/>
          <w:sz w:val="24"/>
          <w:szCs w:val="24"/>
        </w:rPr>
        <w:t>1,</w:t>
      </w:r>
      <w:r w:rsidR="00F13D73">
        <w:rPr>
          <w:rFonts w:ascii="Times New Roman" w:eastAsia="Calibri" w:hAnsi="Times New Roman" w:cs="Times New Roman"/>
          <w:color w:val="020B22"/>
          <w:sz w:val="24"/>
          <w:szCs w:val="24"/>
        </w:rPr>
        <w:t>3</w:t>
      </w:r>
      <w:r w:rsidRPr="00157783">
        <w:rPr>
          <w:rFonts w:ascii="Times New Roman" w:eastAsia="Calibri" w:hAnsi="Times New Roman" w:cs="Times New Roman"/>
          <w:color w:val="020B22"/>
          <w:sz w:val="24"/>
          <w:szCs w:val="24"/>
        </w:rPr>
        <w:t xml:space="preserve"> тыс. кВт.ч.</w:t>
      </w:r>
    </w:p>
    <w:p w:rsidR="00157783" w:rsidRPr="00157783" w:rsidRDefault="00157783" w:rsidP="00157783">
      <w:pPr>
        <w:spacing w:after="0" w:line="240" w:lineRule="auto"/>
        <w:ind w:firstLine="708"/>
        <w:jc w:val="both"/>
        <w:rPr>
          <w:rFonts w:ascii="Times New Roman" w:eastAsia="Calibri" w:hAnsi="Times New Roman" w:cs="Times New Roman"/>
          <w:b/>
          <w:sz w:val="24"/>
          <w:szCs w:val="24"/>
        </w:rPr>
      </w:pPr>
      <w:r w:rsidRPr="00157783">
        <w:rPr>
          <w:rFonts w:ascii="Times New Roman" w:eastAsia="Calibri" w:hAnsi="Times New Roman" w:cs="Times New Roman"/>
          <w:color w:val="020B22"/>
          <w:sz w:val="24"/>
          <w:szCs w:val="24"/>
          <w:shd w:val="clear" w:color="auto" w:fill="FFFFFF"/>
        </w:rPr>
        <w:t>Показатель 1.1. «</w:t>
      </w:r>
      <w:r w:rsidRPr="00157783">
        <w:rPr>
          <w:rFonts w:ascii="Times New Roman" w:eastAsia="Calibri"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ЭЭ, потребляемой (используемой) на территории муниципального образования (далее - МО)</w:t>
      </w:r>
      <w:r w:rsidRPr="00157783">
        <w:rPr>
          <w:rFonts w:ascii="Times New Roman" w:eastAsia="Calibri" w:hAnsi="Times New Roman" w:cs="Times New Roman"/>
          <w:bCs/>
          <w:kern w:val="2"/>
          <w:sz w:val="24"/>
          <w:szCs w:val="24"/>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 xml:space="preserve">Показатель 1.2. «Процент </w:t>
      </w:r>
      <w:r w:rsidRPr="00157783">
        <w:t>Доля объемов тепловой энергии, расчеты за которую осуществляются с использованием приборов учета, в общем объеме ТЭ,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1.3. «</w:t>
      </w:r>
      <w:r w:rsidRPr="00157783">
        <w:t>Доля объемов воды, расчеты за которую осуществляются с использованием приборов учета, в общем объеме воды,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1.4. «</w:t>
      </w:r>
      <w:r w:rsidRPr="00157783">
        <w:rPr>
          <w:kern w:val="2"/>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Pr="00157783">
        <w:t>МО</w:t>
      </w:r>
      <w:r w:rsidRPr="00157783">
        <w:rPr>
          <w:color w:val="020B22"/>
          <w:shd w:val="clear" w:color="auto" w:fill="FFFFFF"/>
        </w:rPr>
        <w:t>» – плановое значение  100 процентов, фактическое значение – 100 процентов.</w:t>
      </w:r>
    </w:p>
    <w:p w:rsidR="002A5E50" w:rsidRPr="006D47AC" w:rsidRDefault="002A5E50" w:rsidP="002A5E5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A5E50" w:rsidRPr="006D47AC"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6D47AC">
        <w:rPr>
          <w:rFonts w:ascii="Times New Roman" w:hAnsi="Times New Roman" w:cs="Times New Roman"/>
          <w:sz w:val="24"/>
          <w:szCs w:val="24"/>
        </w:rPr>
        <w:t>»</w:t>
      </w:r>
    </w:p>
    <w:p w:rsidR="002A5E50" w:rsidRPr="00C069E5"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4F3144">
        <w:rPr>
          <w:rFonts w:ascii="Times New Roman" w:hAnsi="Times New Roman" w:cs="Times New Roman"/>
          <w:sz w:val="24"/>
          <w:szCs w:val="24"/>
        </w:rPr>
        <w:t>2</w:t>
      </w:r>
      <w:r w:rsidR="0069640D">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157783">
        <w:rPr>
          <w:rFonts w:ascii="Times New Roman" w:hAnsi="Times New Roman" w:cs="Times New Roman"/>
          <w:sz w:val="24"/>
          <w:szCs w:val="24"/>
        </w:rPr>
        <w:t>1</w:t>
      </w:r>
      <w:r w:rsidR="0069640D">
        <w:rPr>
          <w:rFonts w:ascii="Times New Roman" w:hAnsi="Times New Roman" w:cs="Times New Roman"/>
          <w:sz w:val="24"/>
          <w:szCs w:val="24"/>
        </w:rPr>
        <w:t>4,8</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69640D">
        <w:rPr>
          <w:rFonts w:ascii="Times New Roman" w:hAnsi="Times New Roman" w:cs="Times New Roman"/>
          <w:sz w:val="24"/>
          <w:szCs w:val="24"/>
        </w:rPr>
        <w:t>7</w:t>
      </w:r>
      <w:r w:rsidRPr="00623BC3">
        <w:rPr>
          <w:rFonts w:ascii="Times New Roman" w:hAnsi="Times New Roman" w:cs="Times New Roman"/>
          <w:sz w:val="24"/>
          <w:szCs w:val="24"/>
        </w:rPr>
        <w:t>.12.20</w:t>
      </w:r>
      <w:r w:rsidR="00F13D73">
        <w:rPr>
          <w:rFonts w:ascii="Times New Roman" w:hAnsi="Times New Roman" w:cs="Times New Roman"/>
          <w:sz w:val="24"/>
          <w:szCs w:val="24"/>
        </w:rPr>
        <w:t>2</w:t>
      </w:r>
      <w:r w:rsidR="0069640D">
        <w:rPr>
          <w:rFonts w:ascii="Times New Roman" w:hAnsi="Times New Roman" w:cs="Times New Roman"/>
          <w:sz w:val="24"/>
          <w:szCs w:val="24"/>
        </w:rPr>
        <w:t>1</w:t>
      </w:r>
      <w:r w:rsidRPr="00623BC3">
        <w:rPr>
          <w:rFonts w:ascii="Times New Roman" w:hAnsi="Times New Roman" w:cs="Times New Roman"/>
          <w:sz w:val="24"/>
          <w:szCs w:val="24"/>
        </w:rPr>
        <w:t xml:space="preserve"> № </w:t>
      </w:r>
      <w:r w:rsidR="004F3144">
        <w:rPr>
          <w:rFonts w:ascii="Times New Roman" w:hAnsi="Times New Roman" w:cs="Times New Roman"/>
          <w:sz w:val="24"/>
          <w:szCs w:val="24"/>
        </w:rPr>
        <w:t>1</w:t>
      </w:r>
      <w:r w:rsidR="0069640D">
        <w:rPr>
          <w:rFonts w:ascii="Times New Roman" w:hAnsi="Times New Roman" w:cs="Times New Roman"/>
          <w:sz w:val="24"/>
          <w:szCs w:val="24"/>
        </w:rPr>
        <w:t>8</w:t>
      </w:r>
      <w:r w:rsidRPr="00C069E5">
        <w:rPr>
          <w:rFonts w:ascii="Times New Roman" w:hAnsi="Times New Roman" w:cs="Times New Roman"/>
          <w:sz w:val="24"/>
          <w:szCs w:val="24"/>
        </w:rPr>
        <w:t xml:space="preserve"> «О </w:t>
      </w:r>
      <w:r w:rsidRPr="00C069E5">
        <w:rPr>
          <w:rFonts w:ascii="Times New Roman" w:hAnsi="Times New Roman" w:cs="Times New Roman"/>
          <w:sz w:val="24"/>
          <w:szCs w:val="24"/>
        </w:rPr>
        <w:lastRenderedPageBreak/>
        <w:t xml:space="preserve">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4F3144">
        <w:rPr>
          <w:rFonts w:ascii="Times New Roman" w:hAnsi="Times New Roman" w:cs="Times New Roman"/>
          <w:sz w:val="24"/>
          <w:szCs w:val="24"/>
        </w:rPr>
        <w:t>2</w:t>
      </w:r>
      <w:r w:rsidR="0069640D">
        <w:rPr>
          <w:rFonts w:ascii="Times New Roman" w:hAnsi="Times New Roman" w:cs="Times New Roman"/>
          <w:sz w:val="24"/>
          <w:szCs w:val="24"/>
        </w:rPr>
        <w:t>2</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69640D">
        <w:rPr>
          <w:rFonts w:ascii="Times New Roman" w:hAnsi="Times New Roman" w:cs="Times New Roman"/>
          <w:sz w:val="24"/>
          <w:szCs w:val="24"/>
        </w:rPr>
        <w:t>3</w:t>
      </w:r>
      <w:r>
        <w:rPr>
          <w:rFonts w:ascii="Times New Roman" w:hAnsi="Times New Roman" w:cs="Times New Roman"/>
          <w:sz w:val="24"/>
          <w:szCs w:val="24"/>
        </w:rPr>
        <w:t xml:space="preserve"> и 202</w:t>
      </w:r>
      <w:r w:rsidR="0069640D">
        <w:rPr>
          <w:rFonts w:ascii="Times New Roman" w:hAnsi="Times New Roman" w:cs="Times New Roman"/>
          <w:sz w:val="24"/>
          <w:szCs w:val="24"/>
        </w:rPr>
        <w:t>5</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4F3144">
        <w:rPr>
          <w:rFonts w:ascii="Times New Roman" w:hAnsi="Times New Roman" w:cs="Times New Roman"/>
          <w:sz w:val="24"/>
          <w:szCs w:val="24"/>
        </w:rPr>
        <w:t>2</w:t>
      </w:r>
      <w:r w:rsidR="00AB0A42">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w:t>
      </w:r>
    </w:p>
    <w:p w:rsidR="002A5E50" w:rsidRPr="0096572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4F3144">
        <w:rPr>
          <w:rFonts w:ascii="Times New Roman" w:hAnsi="Times New Roman" w:cs="Times New Roman"/>
          <w:sz w:val="24"/>
          <w:szCs w:val="24"/>
        </w:rPr>
        <w:t>2</w:t>
      </w:r>
      <w:r w:rsidR="0069640D">
        <w:rPr>
          <w:rFonts w:ascii="Times New Roman" w:hAnsi="Times New Roman" w:cs="Times New Roman"/>
          <w:sz w:val="24"/>
          <w:szCs w:val="24"/>
        </w:rPr>
        <w:t>2</w:t>
      </w:r>
      <w:r w:rsidRPr="0096572C">
        <w:rPr>
          <w:rFonts w:ascii="Times New Roman" w:hAnsi="Times New Roman" w:cs="Times New Roman"/>
          <w:sz w:val="24"/>
          <w:szCs w:val="24"/>
        </w:rPr>
        <w:t xml:space="preserve"> году составило </w:t>
      </w:r>
      <w:r w:rsidR="00157783">
        <w:rPr>
          <w:rFonts w:ascii="Times New Roman" w:hAnsi="Times New Roman" w:cs="Times New Roman"/>
          <w:sz w:val="24"/>
          <w:szCs w:val="24"/>
        </w:rPr>
        <w:t>1</w:t>
      </w:r>
      <w:r w:rsidR="0069640D">
        <w:rPr>
          <w:rFonts w:ascii="Times New Roman" w:hAnsi="Times New Roman" w:cs="Times New Roman"/>
          <w:sz w:val="24"/>
          <w:szCs w:val="24"/>
        </w:rPr>
        <w:t>4,8</w:t>
      </w:r>
      <w:r w:rsidRPr="0096572C">
        <w:rPr>
          <w:rFonts w:ascii="Times New Roman" w:hAnsi="Times New Roman" w:cs="Times New Roman"/>
          <w:sz w:val="24"/>
          <w:szCs w:val="24"/>
        </w:rPr>
        <w:t xml:space="preserve"> тыс. рублей.</w:t>
      </w:r>
    </w:p>
    <w:p w:rsidR="002A5E50" w:rsidRDefault="002A5E50" w:rsidP="002A5E50">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65700B">
        <w:rPr>
          <w:rFonts w:ascii="Times New Roman" w:hAnsi="Times New Roman"/>
          <w:sz w:val="24"/>
        </w:rPr>
        <w:t>», использованы по целевому назначению.</w:t>
      </w:r>
    </w:p>
    <w:p w:rsidR="002A4780" w:rsidRDefault="002A4780" w:rsidP="002A5E50">
      <w:pPr>
        <w:jc w:val="center"/>
        <w:rPr>
          <w:lang w:eastAsia="ru-RU"/>
        </w:rPr>
      </w:pPr>
    </w:p>
    <w:p w:rsidR="00260E0D" w:rsidRDefault="00260E0D" w:rsidP="00260E0D">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2A5E50">
        <w:rPr>
          <w:rFonts w:ascii="Times New Roman" w:hAnsi="Times New Roman" w:cs="Times New Roman"/>
          <w:b/>
          <w:sz w:val="24"/>
          <w:szCs w:val="24"/>
        </w:rPr>
        <w:t>Муниципальная программа</w:t>
      </w:r>
    </w:p>
    <w:p w:rsidR="00260E0D" w:rsidRPr="00260E0D" w:rsidRDefault="00260E0D" w:rsidP="00260E0D">
      <w:pPr>
        <w:pStyle w:val="ConsPlusNonformat"/>
        <w:ind w:left="1080"/>
        <w:jc w:val="center"/>
        <w:rPr>
          <w:rFonts w:ascii="Times New Roman" w:eastAsia="Calibri" w:hAnsi="Times New Roman" w:cs="Times New Roman"/>
          <w:b/>
          <w:sz w:val="24"/>
          <w:szCs w:val="24"/>
        </w:rPr>
      </w:pPr>
      <w:r w:rsidRPr="00260E0D">
        <w:rPr>
          <w:rFonts w:ascii="Times New Roman" w:eastAsia="Calibri" w:hAnsi="Times New Roman" w:cs="Times New Roman"/>
          <w:b/>
          <w:sz w:val="24"/>
          <w:szCs w:val="24"/>
        </w:rPr>
        <w:t>«Формирование современной городской среды на территории Анастасиевского сельского поселения»</w:t>
      </w:r>
      <w:r>
        <w:rPr>
          <w:rFonts w:ascii="Times New Roman" w:eastAsia="Calibri" w:hAnsi="Times New Roman" w:cs="Times New Roman"/>
          <w:b/>
          <w:sz w:val="24"/>
          <w:szCs w:val="24"/>
        </w:rPr>
        <w:t xml:space="preserve"> на 2018 – 2024 годы</w:t>
      </w:r>
    </w:p>
    <w:p w:rsidR="00260E0D" w:rsidRDefault="00260E0D" w:rsidP="00260E0D">
      <w:pPr>
        <w:pStyle w:val="ConsPlusNonformat"/>
        <w:ind w:left="1080"/>
        <w:jc w:val="center"/>
        <w:rPr>
          <w:rFonts w:ascii="Times New Roman" w:hAnsi="Times New Roman" w:cs="Times New Roman"/>
          <w:b/>
          <w:sz w:val="24"/>
          <w:szCs w:val="24"/>
        </w:rPr>
      </w:pPr>
    </w:p>
    <w:p w:rsidR="00260E0D" w:rsidRPr="002B6013"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07</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7</w:t>
      </w:r>
      <w:r w:rsidRPr="002B6013">
        <w:rPr>
          <w:rFonts w:ascii="Times New Roman" w:hAnsi="Times New Roman" w:cs="Times New Roman"/>
          <w:sz w:val="24"/>
          <w:szCs w:val="24"/>
        </w:rPr>
        <w:t xml:space="preserve"> № </w:t>
      </w:r>
      <w:r>
        <w:rPr>
          <w:rFonts w:ascii="Times New Roman" w:hAnsi="Times New Roman" w:cs="Times New Roman"/>
          <w:sz w:val="24"/>
          <w:szCs w:val="24"/>
        </w:rPr>
        <w:t>141</w:t>
      </w:r>
      <w:r w:rsidRPr="002B6013">
        <w:rPr>
          <w:rFonts w:ascii="Times New Roman" w:hAnsi="Times New Roman" w:cs="Times New Roman"/>
          <w:sz w:val="24"/>
          <w:szCs w:val="24"/>
        </w:rPr>
        <w:t xml:space="preserve">. </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60E0D" w:rsidRP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260E0D">
        <w:rPr>
          <w:rFonts w:ascii="Times New Roman" w:eastAsia="Calibri" w:hAnsi="Times New Roman" w:cs="Times New Roman"/>
          <w:color w:val="020B22"/>
          <w:sz w:val="24"/>
          <w:szCs w:val="24"/>
        </w:rPr>
        <w:t>«Благоустройство общественных территорий, мест массового отдыха населения (парков, скверов) Анастасиевского сельского поселения»</w:t>
      </w:r>
      <w:r w:rsidRPr="00260E0D">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9C6988">
        <w:rPr>
          <w:rFonts w:ascii="Times New Roman" w:hAnsi="Times New Roman" w:cs="Times New Roman"/>
          <w:sz w:val="24"/>
          <w:szCs w:val="24"/>
        </w:rPr>
        <w:t>2</w:t>
      </w:r>
      <w:r w:rsidR="00547127">
        <w:rPr>
          <w:rFonts w:ascii="Times New Roman" w:hAnsi="Times New Roman" w:cs="Times New Roman"/>
          <w:sz w:val="24"/>
          <w:szCs w:val="24"/>
        </w:rPr>
        <w:t>2</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547127">
        <w:rPr>
          <w:rFonts w:ascii="Times New Roman" w:hAnsi="Times New Roman" w:cs="Times New Roman"/>
          <w:sz w:val="24"/>
          <w:szCs w:val="24"/>
        </w:rPr>
        <w:t>121,1</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за </w:t>
      </w:r>
      <w:r w:rsidR="009C6988">
        <w:rPr>
          <w:rFonts w:ascii="Times New Roman" w:hAnsi="Times New Roman" w:cs="Times New Roman"/>
          <w:sz w:val="24"/>
          <w:szCs w:val="24"/>
        </w:rPr>
        <w:t>202</w:t>
      </w:r>
      <w:r w:rsidR="00547127">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C6988">
        <w:rPr>
          <w:rFonts w:ascii="Times New Roman" w:hAnsi="Times New Roman" w:cs="Times New Roman"/>
          <w:sz w:val="24"/>
          <w:szCs w:val="24"/>
        </w:rPr>
        <w:t>2</w:t>
      </w:r>
      <w:r w:rsidR="00547127">
        <w:rPr>
          <w:rFonts w:ascii="Times New Roman" w:hAnsi="Times New Roman" w:cs="Times New Roman"/>
          <w:sz w:val="24"/>
          <w:szCs w:val="24"/>
        </w:rPr>
        <w:t>2</w:t>
      </w:r>
      <w:r>
        <w:rPr>
          <w:rFonts w:ascii="Times New Roman" w:hAnsi="Times New Roman" w:cs="Times New Roman"/>
          <w:sz w:val="24"/>
          <w:szCs w:val="24"/>
        </w:rPr>
        <w:t>.03.202</w:t>
      </w:r>
      <w:r w:rsidR="00547127">
        <w:rPr>
          <w:rFonts w:ascii="Times New Roman" w:hAnsi="Times New Roman" w:cs="Times New Roman"/>
          <w:sz w:val="24"/>
          <w:szCs w:val="24"/>
        </w:rPr>
        <w:t>3</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547127">
        <w:rPr>
          <w:rFonts w:ascii="Times New Roman" w:hAnsi="Times New Roman" w:cs="Times New Roman"/>
          <w:sz w:val="24"/>
          <w:szCs w:val="24"/>
        </w:rPr>
        <w:t>29</w:t>
      </w:r>
      <w:r w:rsidRPr="00ED4996">
        <w:rPr>
          <w:rFonts w:ascii="Times New Roman" w:hAnsi="Times New Roman" w:cs="Times New Roman"/>
          <w:sz w:val="24"/>
          <w:szCs w:val="24"/>
        </w:rPr>
        <w:t>.</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C6988">
        <w:rPr>
          <w:rFonts w:ascii="Times New Roman" w:hAnsi="Times New Roman" w:cs="Times New Roman"/>
          <w:sz w:val="24"/>
          <w:szCs w:val="24"/>
        </w:rPr>
        <w:t>2</w:t>
      </w:r>
      <w:r w:rsidR="00F8299E">
        <w:rPr>
          <w:rFonts w:ascii="Times New Roman" w:hAnsi="Times New Roman" w:cs="Times New Roman"/>
          <w:sz w:val="24"/>
          <w:szCs w:val="24"/>
        </w:rPr>
        <w:t>2</w:t>
      </w:r>
      <w:r>
        <w:rPr>
          <w:rFonts w:ascii="Times New Roman" w:hAnsi="Times New Roman" w:cs="Times New Roman"/>
          <w:sz w:val="24"/>
          <w:szCs w:val="24"/>
        </w:rPr>
        <w:t xml:space="preserve"> году признан </w:t>
      </w:r>
      <w:r w:rsidR="009C6988">
        <w:rPr>
          <w:rFonts w:ascii="Times New Roman" w:hAnsi="Times New Roman" w:cs="Times New Roman"/>
          <w:sz w:val="24"/>
          <w:szCs w:val="24"/>
        </w:rPr>
        <w:t>высоким</w:t>
      </w:r>
      <w:r>
        <w:rPr>
          <w:rFonts w:ascii="Times New Roman" w:hAnsi="Times New Roman" w:cs="Times New Roman"/>
          <w:sz w:val="24"/>
          <w:szCs w:val="24"/>
        </w:rPr>
        <w:t xml:space="preserve"> и составляет .</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9C6988" w:rsidRPr="00F8299E" w:rsidRDefault="009C6988" w:rsidP="009C6988">
      <w:pPr>
        <w:shd w:val="clear" w:color="auto" w:fill="FFFFFF"/>
        <w:spacing w:after="0" w:line="240" w:lineRule="auto"/>
        <w:ind w:firstLine="539"/>
        <w:jc w:val="both"/>
        <w:rPr>
          <w:rFonts w:ascii="Times New Roman" w:hAnsi="Times New Roman"/>
          <w:sz w:val="24"/>
          <w:szCs w:val="24"/>
          <w:shd w:val="clear" w:color="auto" w:fill="FFFFFF"/>
        </w:rPr>
      </w:pPr>
      <w:r w:rsidRPr="00F8299E">
        <w:rPr>
          <w:rFonts w:ascii="Times New Roman" w:eastAsia="Calibri" w:hAnsi="Times New Roman" w:cs="Times New Roman"/>
          <w:sz w:val="24"/>
          <w:szCs w:val="24"/>
        </w:rPr>
        <w:t>В 202</w:t>
      </w:r>
      <w:r w:rsidR="00F8299E" w:rsidRPr="00F8299E">
        <w:rPr>
          <w:rFonts w:ascii="Times New Roman" w:eastAsia="Calibri" w:hAnsi="Times New Roman" w:cs="Times New Roman"/>
          <w:sz w:val="24"/>
          <w:szCs w:val="24"/>
        </w:rPr>
        <w:t>0</w:t>
      </w:r>
      <w:r w:rsidRPr="00F8299E">
        <w:rPr>
          <w:rFonts w:ascii="Times New Roman" w:eastAsia="Calibri" w:hAnsi="Times New Roman" w:cs="Times New Roman"/>
          <w:sz w:val="24"/>
          <w:szCs w:val="24"/>
        </w:rPr>
        <w:t xml:space="preserve"> году в рамках национального проекта «Жилье и городская среда» регионального проекта «Формирование комфортной городской среды</w:t>
      </w:r>
      <w:r w:rsidRPr="00F8299E">
        <w:rPr>
          <w:rFonts w:ascii="Times New Roman" w:eastAsia="Calibri" w:hAnsi="Times New Roman" w:cs="Times New Roman"/>
          <w:snapToGrid w:val="0"/>
          <w:sz w:val="24"/>
          <w:szCs w:val="24"/>
        </w:rPr>
        <w:t xml:space="preserve">» выделены и освоены средства федерального и областного бюджетов на работы по объекту: «Общественная территория с.Анастасиевка (благоустройство)». </w:t>
      </w:r>
      <w:r w:rsidRPr="00F8299E">
        <w:rPr>
          <w:rFonts w:ascii="Times New Roman" w:eastAsia="Calibri" w:hAnsi="Times New Roman" w:cs="Times New Roman"/>
          <w:sz w:val="24"/>
          <w:szCs w:val="24"/>
          <w:shd w:val="clear" w:color="auto" w:fill="FFFFFF"/>
        </w:rPr>
        <w:t>В целях повышения качества и комфорта проживания населения сельского поселения благоустроена общественная территория, расположенная по адресу: с.Анастасиевка, ул.Октябрьская,42 а.</w:t>
      </w:r>
      <w:r w:rsidRPr="00F8299E">
        <w:rPr>
          <w:rFonts w:ascii="Times New Roman" w:hAnsi="Times New Roman"/>
          <w:sz w:val="24"/>
          <w:szCs w:val="24"/>
          <w:shd w:val="clear" w:color="auto" w:fill="FFFFFF"/>
        </w:rPr>
        <w:t xml:space="preserve"> </w:t>
      </w:r>
    </w:p>
    <w:p w:rsidR="009C6988" w:rsidRPr="00F8299E" w:rsidRDefault="009C6988" w:rsidP="009C6988">
      <w:pPr>
        <w:pStyle w:val="a8"/>
        <w:shd w:val="clear" w:color="auto" w:fill="FFFFFF"/>
        <w:spacing w:before="0" w:beforeAutospacing="0" w:after="0" w:afterAutospacing="0"/>
        <w:ind w:firstLine="709"/>
        <w:jc w:val="both"/>
        <w:rPr>
          <w:rFonts w:ascii="Roboto" w:hAnsi="Roboto"/>
        </w:rPr>
      </w:pPr>
      <w:r w:rsidRPr="00F8299E">
        <w:t>Выполнены работы по объекту: «Благоустройство общественной территории с.Анастасиевка (благоустройство)» на сумму 23 586,6 тыс. руб. (23 087,0 тыс. руб. – средства федерального бюджета, 471,2 тыс. руб. – средства областного бюджета, 28,5 тыс. руб. – софинансирование местный бюджет).</w:t>
      </w:r>
    </w:p>
    <w:p w:rsidR="00F8299E" w:rsidRPr="00F8299E" w:rsidRDefault="00F8299E" w:rsidP="00F8299E">
      <w:pPr>
        <w:pStyle w:val="a8"/>
        <w:shd w:val="clear" w:color="auto" w:fill="FFFFFF"/>
        <w:spacing w:before="0" w:beforeAutospacing="0" w:after="0" w:afterAutospacing="0"/>
        <w:ind w:firstLine="709"/>
        <w:jc w:val="both"/>
      </w:pPr>
      <w:r w:rsidRPr="00F8299E">
        <w:t xml:space="preserve">В 2022 году произведены расходы за выполнение работ по объекту: «Общественная территория с.Анастасиевка (благоустройство)» </w:t>
      </w:r>
      <w:r>
        <w:t xml:space="preserve">на сумму </w:t>
      </w:r>
      <w:r w:rsidRPr="00F8299E">
        <w:t xml:space="preserve">121,0 тыс. руб. за </w:t>
      </w:r>
      <w:r w:rsidRPr="00F8299E">
        <w:rPr>
          <w:shd w:val="clear" w:color="auto" w:fill="FFFFFF"/>
        </w:rPr>
        <w:t xml:space="preserve">счет безвозмездных поступлений в бюджет сельского поселения. </w:t>
      </w:r>
    </w:p>
    <w:p w:rsidR="009C6988" w:rsidRPr="009C6988" w:rsidRDefault="009C6988" w:rsidP="009C6988">
      <w:pPr>
        <w:shd w:val="clear" w:color="auto" w:fill="FFFFFF"/>
        <w:spacing w:after="0" w:line="240" w:lineRule="auto"/>
        <w:ind w:firstLine="539"/>
        <w:jc w:val="both"/>
        <w:rPr>
          <w:rFonts w:ascii="Times New Roman" w:eastAsia="Calibri" w:hAnsi="Times New Roman" w:cs="Times New Roman"/>
          <w:color w:val="000000"/>
          <w:spacing w:val="-3"/>
          <w:sz w:val="24"/>
          <w:szCs w:val="24"/>
        </w:rPr>
      </w:pP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3B0631" w:rsidRPr="00C420C3" w:rsidRDefault="003B0631" w:rsidP="003B0631">
      <w:pPr>
        <w:pStyle w:val="a8"/>
        <w:shd w:val="clear" w:color="auto" w:fill="FFFFFF"/>
        <w:spacing w:before="0" w:beforeAutospacing="0" w:after="0" w:afterAutospacing="0"/>
        <w:ind w:firstLine="709"/>
        <w:jc w:val="both"/>
        <w:rPr>
          <w:rFonts w:ascii="Roboto" w:hAnsi="Roboto"/>
        </w:rPr>
      </w:pPr>
      <w:r w:rsidRPr="00C420C3">
        <w:t xml:space="preserve">Программой и подпрограммой Программы предусмотрено </w:t>
      </w:r>
      <w:r w:rsidR="00FD1226" w:rsidRPr="00C420C3">
        <w:t xml:space="preserve">выполнение </w:t>
      </w:r>
      <w:r w:rsidRPr="00C420C3">
        <w:t>1 показателя.</w:t>
      </w:r>
    </w:p>
    <w:p w:rsidR="003B0631" w:rsidRPr="00C420C3" w:rsidRDefault="003B0631" w:rsidP="003B0631">
      <w:pPr>
        <w:pStyle w:val="a8"/>
        <w:shd w:val="clear" w:color="auto" w:fill="FFFFFF"/>
        <w:spacing w:before="0" w:beforeAutospacing="0" w:after="0" w:afterAutospacing="0"/>
        <w:ind w:firstLine="709"/>
        <w:jc w:val="both"/>
      </w:pPr>
      <w:r w:rsidRPr="00C420C3">
        <w:lastRenderedPageBreak/>
        <w:t xml:space="preserve">Показатель 1 «Доля благоустроенных общественных территорий, мест массового отдыха населения (городских парков) от общего количества общественных территорий, мест массового отдыха населения (городских парков) сельского поселения» – плановое значение – </w:t>
      </w:r>
      <w:r w:rsidR="009C6988" w:rsidRPr="00C420C3">
        <w:t>1</w:t>
      </w:r>
      <w:r w:rsidRPr="00C420C3">
        <w:t xml:space="preserve"> </w:t>
      </w:r>
      <w:r w:rsidR="009C6988" w:rsidRPr="00C420C3">
        <w:t>единица,</w:t>
      </w:r>
      <w:r w:rsidRPr="00C420C3">
        <w:t xml:space="preserve"> фактическое значение – </w:t>
      </w:r>
      <w:r w:rsidR="009C6988" w:rsidRPr="00C420C3">
        <w:t>1</w:t>
      </w:r>
      <w:r w:rsidRPr="00C420C3">
        <w:rPr>
          <w:rFonts w:ascii="Roboto" w:hAnsi="Roboto"/>
        </w:rPr>
        <w:t> </w:t>
      </w:r>
      <w:r w:rsidR="009C6988" w:rsidRPr="00C420C3">
        <w:rPr>
          <w:rFonts w:ascii="Roboto" w:hAnsi="Roboto"/>
        </w:rPr>
        <w:t>единица</w:t>
      </w:r>
      <w:r w:rsidRPr="00C420C3">
        <w:t>.</w:t>
      </w:r>
    </w:p>
    <w:p w:rsidR="00260E0D" w:rsidRPr="006D47AC" w:rsidRDefault="00260E0D" w:rsidP="00260E0D">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60E0D" w:rsidRPr="006D47AC"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p>
    <w:p w:rsidR="00260E0D" w:rsidRPr="00C069E5"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B15FC">
        <w:rPr>
          <w:rFonts w:ascii="Times New Roman" w:hAnsi="Times New Roman" w:cs="Times New Roman"/>
          <w:sz w:val="24"/>
          <w:szCs w:val="24"/>
        </w:rPr>
        <w:t>2</w:t>
      </w:r>
      <w:r w:rsidR="00F8299E">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F8299E">
        <w:rPr>
          <w:rFonts w:ascii="Times New Roman" w:hAnsi="Times New Roman" w:cs="Times New Roman"/>
          <w:sz w:val="24"/>
          <w:szCs w:val="24"/>
        </w:rPr>
        <w:t>121,1</w:t>
      </w:r>
      <w:r w:rsidRPr="00C069E5">
        <w:rPr>
          <w:rFonts w:ascii="Times New Roman" w:hAnsi="Times New Roman" w:cs="Times New Roman"/>
          <w:sz w:val="24"/>
          <w:szCs w:val="24"/>
        </w:rPr>
        <w:t xml:space="preserve"> тыс. рублей</w:t>
      </w:r>
      <w:r w:rsidR="002B15FC">
        <w:rPr>
          <w:rFonts w:ascii="Times New Roman" w:hAnsi="Times New Roman" w:cs="Times New Roman"/>
          <w:sz w:val="24"/>
          <w:szCs w:val="24"/>
        </w:rPr>
        <w:t xml:space="preserve">, из них средства федерального бюджета – </w:t>
      </w:r>
      <w:r w:rsidR="00FD1226">
        <w:rPr>
          <w:rFonts w:ascii="Times New Roman" w:hAnsi="Times New Roman" w:cs="Times New Roman"/>
          <w:sz w:val="24"/>
          <w:szCs w:val="24"/>
        </w:rPr>
        <w:t>0</w:t>
      </w:r>
      <w:r w:rsidR="002B15FC">
        <w:rPr>
          <w:rFonts w:ascii="Times New Roman" w:hAnsi="Times New Roman" w:cs="Times New Roman"/>
          <w:sz w:val="24"/>
          <w:szCs w:val="24"/>
        </w:rPr>
        <w:t xml:space="preserve">,0 тыс. руб., средства областного бюджета – </w:t>
      </w:r>
      <w:r w:rsidR="00FD1226">
        <w:rPr>
          <w:rFonts w:ascii="Times New Roman" w:hAnsi="Times New Roman" w:cs="Times New Roman"/>
          <w:sz w:val="24"/>
          <w:szCs w:val="24"/>
        </w:rPr>
        <w:t>0,0</w:t>
      </w:r>
      <w:r w:rsidR="002B15FC">
        <w:rPr>
          <w:rFonts w:ascii="Times New Roman" w:hAnsi="Times New Roman" w:cs="Times New Roman"/>
          <w:sz w:val="24"/>
          <w:szCs w:val="24"/>
        </w:rPr>
        <w:t xml:space="preserve"> тыс. руб., местный бюджет – </w:t>
      </w:r>
      <w:r w:rsidR="00F8299E">
        <w:rPr>
          <w:rFonts w:ascii="Times New Roman" w:hAnsi="Times New Roman" w:cs="Times New Roman"/>
          <w:sz w:val="24"/>
          <w:szCs w:val="24"/>
        </w:rPr>
        <w:t>121,1</w:t>
      </w:r>
      <w:r w:rsidR="002B15FC">
        <w:rPr>
          <w:rFonts w:ascii="Times New Roman" w:hAnsi="Times New Roman" w:cs="Times New Roman"/>
          <w:sz w:val="24"/>
          <w:szCs w:val="24"/>
        </w:rPr>
        <w:t xml:space="preserve"> тыс. рублей</w:t>
      </w:r>
      <w:r w:rsidR="00FD1226">
        <w:rPr>
          <w:rFonts w:ascii="Times New Roman" w:hAnsi="Times New Roman" w:cs="Times New Roman"/>
          <w:sz w:val="24"/>
          <w:szCs w:val="24"/>
        </w:rPr>
        <w:t xml:space="preserve"> </w:t>
      </w:r>
      <w:r w:rsidR="00FD1226" w:rsidRPr="00FD1226">
        <w:rPr>
          <w:rFonts w:ascii="Times New Roman" w:eastAsia="Calibri" w:hAnsi="Times New Roman" w:cs="Times New Roman"/>
          <w:color w:val="020B22"/>
          <w:sz w:val="24"/>
          <w:szCs w:val="24"/>
        </w:rPr>
        <w:t>(безвозмездные поступления в бюджет сельского поселения)</w:t>
      </w:r>
      <w:r w:rsidR="002B15FC" w:rsidRPr="00FD1226">
        <w:rPr>
          <w:rFonts w:ascii="Times New Roman" w:hAnsi="Times New Roman" w:cs="Times New Roman"/>
          <w:sz w:val="24"/>
          <w:szCs w:val="24"/>
        </w:rPr>
        <w:t>.</w:t>
      </w:r>
      <w:r w:rsidR="002B15FC">
        <w:rPr>
          <w:rFonts w:ascii="Times New Roman" w:hAnsi="Times New Roman" w:cs="Times New Roman"/>
          <w:sz w:val="24"/>
          <w:szCs w:val="24"/>
        </w:rPr>
        <w:t xml:space="preserve"> </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F8299E">
        <w:rPr>
          <w:rFonts w:ascii="Times New Roman" w:hAnsi="Times New Roman" w:cs="Times New Roman"/>
          <w:sz w:val="24"/>
          <w:szCs w:val="24"/>
        </w:rPr>
        <w:t>7</w:t>
      </w:r>
      <w:r w:rsidRPr="00623BC3">
        <w:rPr>
          <w:rFonts w:ascii="Times New Roman" w:hAnsi="Times New Roman" w:cs="Times New Roman"/>
          <w:sz w:val="24"/>
          <w:szCs w:val="24"/>
        </w:rPr>
        <w:t>.12.20</w:t>
      </w:r>
      <w:r w:rsidR="00FD1226">
        <w:rPr>
          <w:rFonts w:ascii="Times New Roman" w:hAnsi="Times New Roman" w:cs="Times New Roman"/>
          <w:sz w:val="24"/>
          <w:szCs w:val="24"/>
        </w:rPr>
        <w:t>2</w:t>
      </w:r>
      <w:r w:rsidR="00F8299E">
        <w:rPr>
          <w:rFonts w:ascii="Times New Roman" w:hAnsi="Times New Roman" w:cs="Times New Roman"/>
          <w:sz w:val="24"/>
          <w:szCs w:val="24"/>
        </w:rPr>
        <w:t>1</w:t>
      </w:r>
      <w:r w:rsidRPr="00623BC3">
        <w:rPr>
          <w:rFonts w:ascii="Times New Roman" w:hAnsi="Times New Roman" w:cs="Times New Roman"/>
          <w:sz w:val="24"/>
          <w:szCs w:val="24"/>
        </w:rPr>
        <w:t xml:space="preserve"> № </w:t>
      </w:r>
      <w:r w:rsidR="002B15FC">
        <w:rPr>
          <w:rFonts w:ascii="Times New Roman" w:hAnsi="Times New Roman" w:cs="Times New Roman"/>
          <w:sz w:val="24"/>
          <w:szCs w:val="24"/>
        </w:rPr>
        <w:t>1</w:t>
      </w:r>
      <w:r w:rsidR="00F8299E">
        <w:rPr>
          <w:rFonts w:ascii="Times New Roman" w:hAnsi="Times New Roman" w:cs="Times New Roman"/>
          <w:sz w:val="24"/>
          <w:szCs w:val="24"/>
        </w:rPr>
        <w:t>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B15FC">
        <w:rPr>
          <w:rFonts w:ascii="Times New Roman" w:hAnsi="Times New Roman" w:cs="Times New Roman"/>
          <w:sz w:val="24"/>
          <w:szCs w:val="24"/>
        </w:rPr>
        <w:t>2</w:t>
      </w:r>
      <w:r w:rsidR="00F8299E">
        <w:rPr>
          <w:rFonts w:ascii="Times New Roman" w:hAnsi="Times New Roman" w:cs="Times New Roman"/>
          <w:sz w:val="24"/>
          <w:szCs w:val="24"/>
        </w:rPr>
        <w:t>2</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F8299E">
        <w:rPr>
          <w:rFonts w:ascii="Times New Roman" w:hAnsi="Times New Roman" w:cs="Times New Roman"/>
          <w:sz w:val="24"/>
          <w:szCs w:val="24"/>
        </w:rPr>
        <w:t>3</w:t>
      </w:r>
      <w:r>
        <w:rPr>
          <w:rFonts w:ascii="Times New Roman" w:hAnsi="Times New Roman" w:cs="Times New Roman"/>
          <w:sz w:val="24"/>
          <w:szCs w:val="24"/>
        </w:rPr>
        <w:t xml:space="preserve"> и 202</w:t>
      </w:r>
      <w:r w:rsidR="00F8299E">
        <w:rPr>
          <w:rFonts w:ascii="Times New Roman" w:hAnsi="Times New Roman" w:cs="Times New Roman"/>
          <w:sz w:val="24"/>
          <w:szCs w:val="24"/>
        </w:rPr>
        <w:t>4</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B15FC">
        <w:rPr>
          <w:rFonts w:ascii="Times New Roman" w:hAnsi="Times New Roman" w:cs="Times New Roman"/>
          <w:sz w:val="24"/>
          <w:szCs w:val="24"/>
        </w:rPr>
        <w:t>2</w:t>
      </w:r>
      <w:r w:rsidR="00F8299E">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w:t>
      </w:r>
    </w:p>
    <w:p w:rsidR="00260E0D" w:rsidRPr="00FD122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2B15FC">
        <w:rPr>
          <w:rFonts w:ascii="Times New Roman" w:hAnsi="Times New Roman" w:cs="Times New Roman"/>
          <w:sz w:val="24"/>
          <w:szCs w:val="24"/>
        </w:rPr>
        <w:t>2</w:t>
      </w:r>
      <w:r w:rsidR="00F8299E">
        <w:rPr>
          <w:rFonts w:ascii="Times New Roman" w:hAnsi="Times New Roman" w:cs="Times New Roman"/>
          <w:sz w:val="24"/>
          <w:szCs w:val="24"/>
        </w:rPr>
        <w:t>2</w:t>
      </w:r>
      <w:r w:rsidRPr="0096572C">
        <w:rPr>
          <w:rFonts w:ascii="Times New Roman" w:hAnsi="Times New Roman" w:cs="Times New Roman"/>
          <w:sz w:val="24"/>
          <w:szCs w:val="24"/>
        </w:rPr>
        <w:t xml:space="preserve"> году составило </w:t>
      </w:r>
      <w:r w:rsidR="00F8299E">
        <w:rPr>
          <w:rFonts w:ascii="Times New Roman" w:hAnsi="Times New Roman" w:cs="Times New Roman"/>
          <w:sz w:val="24"/>
          <w:szCs w:val="24"/>
        </w:rPr>
        <w:t>121,0</w:t>
      </w:r>
      <w:r w:rsidR="002B15FC">
        <w:rPr>
          <w:rFonts w:ascii="Times New Roman" w:hAnsi="Times New Roman" w:cs="Times New Roman"/>
          <w:sz w:val="24"/>
          <w:szCs w:val="24"/>
        </w:rPr>
        <w:t xml:space="preserve"> </w:t>
      </w:r>
      <w:r w:rsidRPr="0096572C">
        <w:rPr>
          <w:rFonts w:ascii="Times New Roman" w:hAnsi="Times New Roman" w:cs="Times New Roman"/>
          <w:sz w:val="24"/>
          <w:szCs w:val="24"/>
        </w:rPr>
        <w:t>тыс. рублей</w:t>
      </w:r>
      <w:r w:rsidR="002B15FC">
        <w:rPr>
          <w:rFonts w:ascii="Times New Roman" w:hAnsi="Times New Roman" w:cs="Times New Roman"/>
          <w:sz w:val="24"/>
          <w:szCs w:val="24"/>
        </w:rPr>
        <w:t xml:space="preserve">, из них средства федерального бюджета  – </w:t>
      </w:r>
      <w:r w:rsidR="00FD1226">
        <w:rPr>
          <w:rFonts w:ascii="Times New Roman" w:hAnsi="Times New Roman" w:cs="Times New Roman"/>
          <w:sz w:val="24"/>
          <w:szCs w:val="24"/>
        </w:rPr>
        <w:t>0</w:t>
      </w:r>
      <w:r w:rsidR="002B15FC">
        <w:rPr>
          <w:rFonts w:ascii="Times New Roman" w:hAnsi="Times New Roman" w:cs="Times New Roman"/>
          <w:sz w:val="24"/>
          <w:szCs w:val="24"/>
        </w:rPr>
        <w:t xml:space="preserve">,0 тыс. руб., средства областного бюджета – </w:t>
      </w:r>
      <w:r w:rsidR="00FD1226">
        <w:rPr>
          <w:rFonts w:ascii="Times New Roman" w:hAnsi="Times New Roman" w:cs="Times New Roman"/>
          <w:sz w:val="24"/>
          <w:szCs w:val="24"/>
        </w:rPr>
        <w:t xml:space="preserve">0,0 тыс. руб., местный бюджет – </w:t>
      </w:r>
      <w:r w:rsidR="00F8299E">
        <w:rPr>
          <w:rFonts w:ascii="Times New Roman" w:hAnsi="Times New Roman" w:cs="Times New Roman"/>
          <w:sz w:val="24"/>
          <w:szCs w:val="24"/>
        </w:rPr>
        <w:t>121,0</w:t>
      </w:r>
      <w:r w:rsidR="002B15FC">
        <w:rPr>
          <w:rFonts w:ascii="Times New Roman" w:hAnsi="Times New Roman" w:cs="Times New Roman"/>
          <w:sz w:val="24"/>
          <w:szCs w:val="24"/>
        </w:rPr>
        <w:t xml:space="preserve"> тыс. рублей</w:t>
      </w:r>
      <w:r w:rsidR="00FD1226">
        <w:rPr>
          <w:rFonts w:ascii="Times New Roman" w:hAnsi="Times New Roman" w:cs="Times New Roman"/>
          <w:sz w:val="24"/>
          <w:szCs w:val="24"/>
        </w:rPr>
        <w:t xml:space="preserve"> </w:t>
      </w:r>
      <w:r w:rsidR="00FD1226" w:rsidRPr="00FD1226">
        <w:rPr>
          <w:rFonts w:ascii="Times New Roman" w:eastAsia="Calibri" w:hAnsi="Times New Roman" w:cs="Times New Roman"/>
          <w:color w:val="020B22"/>
          <w:sz w:val="24"/>
          <w:szCs w:val="24"/>
        </w:rPr>
        <w:t>(безвозмездные поступления в бюджет сельского поселения)</w:t>
      </w:r>
      <w:r w:rsidRPr="00FD1226">
        <w:rPr>
          <w:rFonts w:ascii="Times New Roman" w:hAnsi="Times New Roman" w:cs="Times New Roman"/>
          <w:sz w:val="24"/>
          <w:szCs w:val="24"/>
        </w:rPr>
        <w:t>.</w:t>
      </w:r>
    </w:p>
    <w:p w:rsidR="00260E0D" w:rsidRDefault="00260E0D" w:rsidP="00260E0D">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65700B">
        <w:rPr>
          <w:rFonts w:ascii="Times New Roman" w:hAnsi="Times New Roman"/>
          <w:sz w:val="24"/>
        </w:rPr>
        <w:t>, использованы по целевому назначению.</w:t>
      </w: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A433CF">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2A5E50">
        <w:rPr>
          <w:rFonts w:ascii="Times New Roman" w:hAnsi="Times New Roman" w:cs="Times New Roman"/>
          <w:b/>
          <w:sz w:val="24"/>
          <w:szCs w:val="24"/>
        </w:rPr>
        <w:t>Муниципальная программа</w:t>
      </w:r>
    </w:p>
    <w:p w:rsidR="00A433CF" w:rsidRPr="00A433CF" w:rsidRDefault="00A433CF" w:rsidP="00A433CF">
      <w:pPr>
        <w:pStyle w:val="ConsPlusNonformat"/>
        <w:ind w:left="1080"/>
        <w:jc w:val="center"/>
        <w:rPr>
          <w:rFonts w:ascii="Times New Roman" w:eastAsia="Calibri" w:hAnsi="Times New Roman" w:cs="Times New Roman"/>
          <w:b/>
          <w:sz w:val="24"/>
          <w:szCs w:val="24"/>
        </w:rPr>
      </w:pPr>
      <w:r w:rsidRPr="00A433CF">
        <w:rPr>
          <w:rFonts w:ascii="Times New Roman" w:eastAsia="Calibri" w:hAnsi="Times New Roman" w:cs="Times New Roman"/>
          <w:b/>
          <w:sz w:val="24"/>
          <w:szCs w:val="24"/>
        </w:rPr>
        <w:t>«</w:t>
      </w:r>
      <w:r w:rsidRPr="00A433CF">
        <w:rPr>
          <w:rFonts w:ascii="Times New Roman" w:hAnsi="Times New Roman" w:cs="Times New Roman"/>
          <w:b/>
          <w:sz w:val="24"/>
          <w:szCs w:val="24"/>
        </w:rPr>
        <w:t>Развитие муниципальной службы</w:t>
      </w:r>
      <w:r w:rsidRPr="00A433CF">
        <w:rPr>
          <w:rFonts w:ascii="Times New Roman" w:eastAsia="Calibri" w:hAnsi="Times New Roman" w:cs="Times New Roman"/>
          <w:b/>
          <w:sz w:val="24"/>
          <w:szCs w:val="24"/>
        </w:rPr>
        <w:t>»</w:t>
      </w:r>
    </w:p>
    <w:p w:rsidR="00A433CF" w:rsidRDefault="00A433CF" w:rsidP="00A433CF">
      <w:pPr>
        <w:pStyle w:val="ConsPlusNonformat"/>
        <w:ind w:left="1080"/>
        <w:jc w:val="center"/>
        <w:rPr>
          <w:rFonts w:ascii="Times New Roman" w:hAnsi="Times New Roman" w:cs="Times New Roman"/>
          <w:b/>
          <w:sz w:val="24"/>
          <w:szCs w:val="24"/>
        </w:rPr>
      </w:pPr>
    </w:p>
    <w:p w:rsidR="00A433CF" w:rsidRPr="002B6013"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142</w:t>
      </w:r>
      <w:r w:rsidRPr="002B6013">
        <w:rPr>
          <w:rFonts w:ascii="Times New Roman" w:hAnsi="Times New Roman" w:cs="Times New Roman"/>
          <w:sz w:val="24"/>
          <w:szCs w:val="24"/>
        </w:rPr>
        <w:t xml:space="preserve">. </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A433CF" w:rsidRPr="00A433CF" w:rsidRDefault="00A433CF" w:rsidP="00A433CF">
      <w:pPr>
        <w:pStyle w:val="a3"/>
        <w:widowControl w:val="0"/>
        <w:spacing w:after="0" w:line="240" w:lineRule="auto"/>
        <w:ind w:left="0" w:firstLine="709"/>
        <w:jc w:val="both"/>
        <w:rPr>
          <w:rFonts w:ascii="Times New Roman" w:hAnsi="Times New Roman" w:cs="Times New Roman"/>
          <w:color w:val="020B22"/>
          <w:sz w:val="24"/>
          <w:szCs w:val="24"/>
        </w:rPr>
      </w:pPr>
      <w:r w:rsidRPr="00A433CF">
        <w:rPr>
          <w:rFonts w:ascii="Times New Roman" w:hAnsi="Times New Roman" w:cs="Times New Roman"/>
          <w:color w:val="020B22"/>
          <w:sz w:val="24"/>
          <w:szCs w:val="24"/>
        </w:rPr>
        <w:t>«Развитие муниципальной службы в Анастасиевском сельском поселении»;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b/>
          <w:bCs/>
          <w:sz w:val="24"/>
          <w:szCs w:val="24"/>
        </w:rPr>
        <w:t>«</w:t>
      </w:r>
      <w:r w:rsidRPr="00A433CF">
        <w:rPr>
          <w:rFonts w:ascii="Times New Roman" w:hAnsi="Times New Roman" w:cs="Times New Roman"/>
          <w:sz w:val="24"/>
          <w:szCs w:val="24"/>
        </w:rPr>
        <w:t>Развитие материально-технической базы и освещение деятельности Администрации»;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color w:val="000000"/>
          <w:sz w:val="24"/>
          <w:szCs w:val="24"/>
        </w:rPr>
        <w:t>«Обеспечение реализации муниципальной программы «Развитие муниципальной службы».</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AB0A42">
        <w:rPr>
          <w:rFonts w:ascii="Times New Roman" w:hAnsi="Times New Roman" w:cs="Times New Roman"/>
          <w:sz w:val="24"/>
          <w:szCs w:val="24"/>
        </w:rPr>
        <w:t>22</w:t>
      </w:r>
      <w:r w:rsidRPr="00ED4996">
        <w:rPr>
          <w:rFonts w:ascii="Times New Roman" w:hAnsi="Times New Roman" w:cs="Times New Roman"/>
          <w:sz w:val="24"/>
          <w:szCs w:val="24"/>
        </w:rPr>
        <w:t xml:space="preserve"> году было предусмотрено финансирование в объеме</w:t>
      </w:r>
      <w:r w:rsidR="00AB0A42">
        <w:rPr>
          <w:rFonts w:ascii="Times New Roman" w:hAnsi="Times New Roman" w:cs="Times New Roman"/>
          <w:sz w:val="24"/>
          <w:szCs w:val="24"/>
        </w:rPr>
        <w:t xml:space="preserve"> 7 119,3</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13414">
        <w:rPr>
          <w:rFonts w:ascii="Times New Roman" w:hAnsi="Times New Roman" w:cs="Times New Roman"/>
          <w:sz w:val="24"/>
          <w:szCs w:val="24"/>
        </w:rPr>
        <w:t>2</w:t>
      </w:r>
      <w:r w:rsidR="00AB0A42">
        <w:rPr>
          <w:rFonts w:ascii="Times New Roman" w:hAnsi="Times New Roman" w:cs="Times New Roman"/>
          <w:sz w:val="24"/>
          <w:szCs w:val="24"/>
        </w:rPr>
        <w:t>2</w:t>
      </w:r>
      <w:r>
        <w:rPr>
          <w:rFonts w:ascii="Times New Roman" w:hAnsi="Times New Roman" w:cs="Times New Roman"/>
          <w:sz w:val="24"/>
          <w:szCs w:val="24"/>
        </w:rPr>
        <w:t>.03.202</w:t>
      </w:r>
      <w:r w:rsidR="00AB0A42">
        <w:rPr>
          <w:rFonts w:ascii="Times New Roman" w:hAnsi="Times New Roman" w:cs="Times New Roman"/>
          <w:sz w:val="24"/>
          <w:szCs w:val="24"/>
        </w:rPr>
        <w:t>3</w:t>
      </w:r>
      <w:r w:rsidRPr="00ED4996">
        <w:rPr>
          <w:rFonts w:ascii="Times New Roman" w:hAnsi="Times New Roman" w:cs="Times New Roman"/>
          <w:sz w:val="24"/>
          <w:szCs w:val="24"/>
        </w:rPr>
        <w:t xml:space="preserve"> №</w:t>
      </w:r>
      <w:r w:rsidR="00913414">
        <w:rPr>
          <w:rFonts w:ascii="Times New Roman" w:hAnsi="Times New Roman" w:cs="Times New Roman"/>
          <w:sz w:val="24"/>
          <w:szCs w:val="24"/>
        </w:rPr>
        <w:t xml:space="preserve"> </w:t>
      </w:r>
      <w:r w:rsidR="00AB0A42">
        <w:rPr>
          <w:rFonts w:ascii="Times New Roman" w:hAnsi="Times New Roman" w:cs="Times New Roman"/>
          <w:sz w:val="24"/>
          <w:szCs w:val="24"/>
        </w:rPr>
        <w:t>22</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13414">
        <w:rPr>
          <w:rFonts w:ascii="Times New Roman" w:hAnsi="Times New Roman" w:cs="Times New Roman"/>
          <w:sz w:val="24"/>
          <w:szCs w:val="24"/>
        </w:rPr>
        <w:t>2</w:t>
      </w:r>
      <w:r w:rsidR="00AB0A42">
        <w:rPr>
          <w:rFonts w:ascii="Times New Roman" w:hAnsi="Times New Roman" w:cs="Times New Roman"/>
          <w:sz w:val="24"/>
          <w:szCs w:val="24"/>
        </w:rPr>
        <w:t>2</w:t>
      </w:r>
      <w:r>
        <w:rPr>
          <w:rFonts w:ascii="Times New Roman" w:hAnsi="Times New Roman" w:cs="Times New Roman"/>
          <w:sz w:val="24"/>
          <w:szCs w:val="24"/>
        </w:rPr>
        <w:t xml:space="preserve"> году признан </w:t>
      </w:r>
      <w:r w:rsidR="00AB0A42">
        <w:rPr>
          <w:rFonts w:ascii="Times New Roman" w:hAnsi="Times New Roman" w:cs="Times New Roman"/>
          <w:sz w:val="24"/>
          <w:szCs w:val="24"/>
        </w:rPr>
        <w:t>высоким</w:t>
      </w:r>
      <w:r>
        <w:rPr>
          <w:rFonts w:ascii="Times New Roman" w:hAnsi="Times New Roman" w:cs="Times New Roman"/>
          <w:sz w:val="24"/>
          <w:szCs w:val="24"/>
        </w:rPr>
        <w:t xml:space="preserve"> и составляет </w:t>
      </w:r>
      <w:r w:rsidR="00AB0A42">
        <w:rPr>
          <w:rFonts w:ascii="Times New Roman" w:hAnsi="Times New Roman" w:cs="Times New Roman"/>
          <w:sz w:val="24"/>
          <w:szCs w:val="24"/>
        </w:rPr>
        <w:t>1</w:t>
      </w:r>
      <w:r>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spacing w:after="0" w:line="240" w:lineRule="auto"/>
        <w:ind w:firstLine="708"/>
        <w:jc w:val="both"/>
        <w:rPr>
          <w:rFonts w:ascii="Times New Roman" w:hAnsi="Times New Roman" w:cs="Times New Roman"/>
          <w:sz w:val="24"/>
          <w:szCs w:val="24"/>
        </w:rPr>
      </w:pPr>
      <w:r w:rsidRPr="00CC3393">
        <w:rPr>
          <w:rFonts w:ascii="Times New Roman"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«Развитие муниципальной службы».</w:t>
      </w:r>
    </w:p>
    <w:p w:rsidR="00CC3393" w:rsidRPr="00CC3393" w:rsidRDefault="00CC3393" w:rsidP="00CC3393">
      <w:p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lastRenderedPageBreak/>
        <w:tab/>
        <w:t>Муниципальная программа «Развитие муниципальной службы» утверждена постановлением Администрации Анастасиевского сельского поселения от 02.11.2018 г. № 142 ответственным исполнителем и участниками программы в 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CC3393">
        <w:rPr>
          <w:rFonts w:ascii="Times New Roman" w:hAnsi="Times New Roman" w:cs="Times New Roman"/>
          <w:sz w:val="24"/>
          <w:szCs w:val="24"/>
        </w:rPr>
        <w:t xml:space="preserve"> году реализован комплекс мероприятий, в результате которых: </w:t>
      </w:r>
    </w:p>
    <w:p w:rsidR="00913414" w:rsidRDefault="00CC3393" w:rsidP="00CC3393">
      <w:pPr>
        <w:numPr>
          <w:ilvl w:val="0"/>
          <w:numId w:val="15"/>
        </w:num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 xml:space="preserve">проводится повышение уровня профессионального развития муниципальных служащих.  </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C3393">
        <w:rPr>
          <w:rFonts w:ascii="Times New Roman" w:hAnsi="Times New Roman" w:cs="Times New Roman"/>
          <w:sz w:val="24"/>
          <w:szCs w:val="24"/>
          <w:shd w:val="clear" w:color="auto" w:fill="FFFFFF"/>
        </w:rPr>
        <w:t>перечисляются ежегодные членские взносы в ассоциацию «Совет муниципальных образований»</w:t>
      </w:r>
      <w:r w:rsidRPr="00CC3393">
        <w:rPr>
          <w:rFonts w:ascii="Times New Roman" w:hAnsi="Times New Roman" w:cs="Times New Roman"/>
          <w:sz w:val="24"/>
          <w:szCs w:val="24"/>
        </w:rPr>
        <w:t>, участие в работе Ассоциации «Совет муниципальных образований Ростовской области», обмен практиками муниципального управления на съездах СМО;</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CC3393">
        <w:rPr>
          <w:rFonts w:ascii="Times New Roman" w:hAnsi="Times New Roman" w:cs="Times New Roman"/>
          <w:sz w:val="24"/>
          <w:szCs w:val="24"/>
        </w:rPr>
        <w:t>повышение эффективности бюджетных расходов Администрации сельского поселения;</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с</w:t>
      </w:r>
      <w:r w:rsidRPr="00CC3393">
        <w:rPr>
          <w:rFonts w:ascii="Times New Roman" w:hAnsi="Times New Roman" w:cs="Times New Roman"/>
          <w:kern w:val="2"/>
          <w:sz w:val="24"/>
          <w:szCs w:val="24"/>
        </w:rPr>
        <w:t>овершенствование организации муниципальной службы  в Анастасиевском  сельском поселении;</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shd w:val="clear" w:color="auto" w:fill="FFFFFF"/>
        </w:rPr>
        <w:t>ежемесячное обслуживание сайта Администрации Анастасиевского сельского поселения,</w:t>
      </w:r>
      <w:r w:rsidRPr="00CC3393">
        <w:rPr>
          <w:rFonts w:ascii="Times New Roman" w:hAnsi="Times New Roman" w:cs="Times New Roman"/>
          <w:sz w:val="24"/>
          <w:szCs w:val="24"/>
        </w:rPr>
        <w:t xml:space="preserve"> информирование жителей сельского поселения о деятельности Администрации Анастасиевского сельского поселения;</w:t>
      </w:r>
    </w:p>
    <w:p w:rsidR="00CC3393" w:rsidRPr="00CC3393" w:rsidRDefault="00CC3393" w:rsidP="00CC3393">
      <w:pPr>
        <w:numPr>
          <w:ilvl w:val="0"/>
          <w:numId w:val="15"/>
        </w:numPr>
        <w:tabs>
          <w:tab w:val="right" w:pos="-4395"/>
        </w:tabs>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на официальном сайте Администрации сельского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информационном бюллетене «Анастасиевский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CC3393" w:rsidRPr="00CC3393" w:rsidRDefault="00CC3393" w:rsidP="00CC3393">
      <w:pPr>
        <w:pStyle w:val="afa"/>
        <w:numPr>
          <w:ilvl w:val="0"/>
          <w:numId w:val="15"/>
        </w:numPr>
        <w:tabs>
          <w:tab w:val="left" w:pos="0"/>
        </w:tabs>
        <w:rPr>
          <w:rFonts w:ascii="Times New Roman" w:hAnsi="Times New Roman" w:cs="Times New Roman"/>
          <w:kern w:val="2"/>
          <w:sz w:val="24"/>
          <w:szCs w:val="24"/>
        </w:rPr>
      </w:pPr>
      <w:r w:rsidRPr="00CC3393">
        <w:rPr>
          <w:rFonts w:ascii="Times New Roman" w:hAnsi="Times New Roman" w:cs="Times New Roman"/>
          <w:kern w:val="2"/>
          <w:sz w:val="24"/>
          <w:szCs w:val="24"/>
        </w:rPr>
        <w:t>заработная плата работникам Администрации Анастасиевского сельского поселения выплачивалась в установленные сроки;</w:t>
      </w:r>
    </w:p>
    <w:p w:rsidR="00CC3393" w:rsidRPr="00426C05" w:rsidRDefault="00426C05" w:rsidP="00CC3393">
      <w:pPr>
        <w:pStyle w:val="afa"/>
        <w:numPr>
          <w:ilvl w:val="0"/>
          <w:numId w:val="15"/>
        </w:numPr>
        <w:tabs>
          <w:tab w:val="left" w:pos="0"/>
        </w:tabs>
        <w:rPr>
          <w:rFonts w:ascii="Times New Roman" w:hAnsi="Times New Roman" w:cs="Times New Roman"/>
          <w:sz w:val="24"/>
          <w:szCs w:val="24"/>
        </w:rPr>
      </w:pPr>
      <w:r w:rsidRPr="00426C05">
        <w:rPr>
          <w:rFonts w:ascii="Times New Roman" w:hAnsi="Times New Roman" w:cs="Times New Roman"/>
          <w:kern w:val="2"/>
          <w:sz w:val="24"/>
          <w:szCs w:val="24"/>
        </w:rPr>
        <w:t>обеспечено повышение заработной платы муниципальных служащих</w:t>
      </w:r>
      <w:r w:rsidR="00AB0A42">
        <w:rPr>
          <w:rFonts w:ascii="Times New Roman" w:hAnsi="Times New Roman" w:cs="Times New Roman"/>
          <w:kern w:val="2"/>
          <w:sz w:val="24"/>
          <w:szCs w:val="24"/>
        </w:rPr>
        <w:t>, технического и обслуживающего персонала:</w:t>
      </w:r>
      <w:r w:rsidRPr="00426C05">
        <w:rPr>
          <w:rFonts w:ascii="Times New Roman" w:hAnsi="Times New Roman" w:cs="Times New Roman"/>
          <w:kern w:val="2"/>
          <w:sz w:val="24"/>
          <w:szCs w:val="24"/>
        </w:rPr>
        <w:t xml:space="preserve"> с 1 октября 202</w:t>
      </w:r>
      <w:r w:rsidR="00AB0A42">
        <w:rPr>
          <w:rFonts w:ascii="Times New Roman" w:hAnsi="Times New Roman" w:cs="Times New Roman"/>
          <w:kern w:val="2"/>
          <w:sz w:val="24"/>
          <w:szCs w:val="24"/>
        </w:rPr>
        <w:t>2</w:t>
      </w:r>
      <w:r w:rsidRPr="00426C05">
        <w:rPr>
          <w:rFonts w:ascii="Times New Roman" w:hAnsi="Times New Roman" w:cs="Times New Roman"/>
          <w:kern w:val="2"/>
          <w:sz w:val="24"/>
          <w:szCs w:val="24"/>
        </w:rPr>
        <w:t xml:space="preserve"> года</w:t>
      </w:r>
      <w:r w:rsidR="00AB0A42">
        <w:rPr>
          <w:rFonts w:ascii="Times New Roman" w:hAnsi="Times New Roman" w:cs="Times New Roman"/>
          <w:kern w:val="2"/>
          <w:sz w:val="24"/>
          <w:szCs w:val="24"/>
        </w:rPr>
        <w:t xml:space="preserve"> в 1,04 раза увеличены должностные оклады</w:t>
      </w:r>
      <w:r w:rsidR="00CC3393" w:rsidRPr="00426C05">
        <w:rPr>
          <w:rFonts w:ascii="Times New Roman" w:hAnsi="Times New Roman" w:cs="Times New Roman"/>
          <w:kern w:val="2"/>
          <w:sz w:val="24"/>
          <w:szCs w:val="24"/>
        </w:rPr>
        <w:t>.</w:t>
      </w:r>
    </w:p>
    <w:p w:rsidR="00CC3393" w:rsidRDefault="00CC3393" w:rsidP="00CC3393">
      <w:pPr>
        <w:spacing w:after="0" w:line="240" w:lineRule="auto"/>
        <w:jc w:val="center"/>
        <w:rPr>
          <w:b/>
          <w:sz w:val="24"/>
          <w:szCs w:val="24"/>
        </w:rPr>
      </w:pPr>
    </w:p>
    <w:p w:rsidR="00A433CF" w:rsidRPr="009C0154"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Программой и подпрограммой Программы предусмотрено 6 показателей, по 6 из которых фактические значения соответствуют плановым.</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Показатель 1 «</w:t>
      </w:r>
      <w:r w:rsidRPr="00CC3393">
        <w:rPr>
          <w:kern w:val="2"/>
          <w:lang w:eastAsia="en-US"/>
        </w:rPr>
        <w:t>Доля муниципальных служащих, имеющих высшее профессиональное образование</w:t>
      </w:r>
      <w:r w:rsidRPr="00CC3393">
        <w:rPr>
          <w:color w:val="020B22"/>
        </w:rPr>
        <w:t>» плановое значение – 75,0 процентов, фактическое значение – 75,0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 «Доля </w:t>
      </w:r>
      <w:r w:rsidRPr="00CC3393">
        <w:t>обеспеченности граждан информацией о деятельности Администрации Анастасиевского сельского поселения</w:t>
      </w:r>
      <w:r w:rsidRPr="00CC3393">
        <w:rPr>
          <w:color w:val="020B22"/>
        </w:rPr>
        <w:t>» плановое значение – 100 процентов, фактическое значение – 100 процентов.</w:t>
      </w:r>
    </w:p>
    <w:p w:rsidR="00CC3393" w:rsidRPr="00CC3393" w:rsidRDefault="00CC3393" w:rsidP="00CC3393">
      <w:pPr>
        <w:autoSpaceDE w:val="0"/>
        <w:autoSpaceDN w:val="0"/>
        <w:adjustRightInd w:val="0"/>
        <w:spacing w:after="0" w:line="240" w:lineRule="auto"/>
        <w:ind w:firstLine="708"/>
        <w:jc w:val="both"/>
        <w:rPr>
          <w:rFonts w:ascii="Times New Roman" w:hAnsi="Times New Roman" w:cs="Times New Roman"/>
          <w:kern w:val="2"/>
          <w:sz w:val="24"/>
          <w:szCs w:val="24"/>
        </w:rPr>
      </w:pPr>
      <w:r w:rsidRPr="00CC3393">
        <w:rPr>
          <w:rFonts w:ascii="Times New Roman" w:hAnsi="Times New Roman" w:cs="Times New Roman"/>
          <w:kern w:val="2"/>
          <w:sz w:val="24"/>
          <w:szCs w:val="24"/>
        </w:rPr>
        <w:t xml:space="preserve">Показатель 3 «Доля граждан, удовлетворенных качеством предоставления муниципальных услуг» </w:t>
      </w:r>
      <w:r w:rsidRPr="00CC3393">
        <w:rPr>
          <w:rFonts w:ascii="Times New Roman" w:hAnsi="Times New Roman" w:cs="Times New Roman"/>
          <w:color w:val="020B22"/>
          <w:sz w:val="24"/>
          <w:szCs w:val="24"/>
        </w:rPr>
        <w:t>плановое значение – 8</w:t>
      </w:r>
      <w:r w:rsidR="00426C05">
        <w:rPr>
          <w:rFonts w:ascii="Times New Roman" w:hAnsi="Times New Roman" w:cs="Times New Roman"/>
          <w:color w:val="020B22"/>
          <w:sz w:val="24"/>
          <w:szCs w:val="24"/>
        </w:rPr>
        <w:t>8</w:t>
      </w:r>
      <w:r w:rsidRPr="00CC3393">
        <w:rPr>
          <w:rFonts w:ascii="Times New Roman" w:hAnsi="Times New Roman" w:cs="Times New Roman"/>
          <w:color w:val="020B22"/>
          <w:sz w:val="24"/>
          <w:szCs w:val="24"/>
        </w:rPr>
        <w:t> процентов, фактическое значение – 8</w:t>
      </w:r>
      <w:r w:rsidR="00426C05">
        <w:rPr>
          <w:rFonts w:ascii="Times New Roman" w:hAnsi="Times New Roman" w:cs="Times New Roman"/>
          <w:color w:val="020B22"/>
          <w:sz w:val="24"/>
          <w:szCs w:val="24"/>
        </w:rPr>
        <w:t>8</w:t>
      </w:r>
      <w:r w:rsidRPr="00CC3393">
        <w:rPr>
          <w:rFonts w:ascii="Times New Roman" w:hAnsi="Times New Roman" w:cs="Times New Roman"/>
          <w:color w:val="020B22"/>
          <w:sz w:val="24"/>
          <w:szCs w:val="24"/>
        </w:rPr>
        <w:t>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1.1 «Доля </w:t>
      </w:r>
      <w:r w:rsidRPr="00CC3393">
        <w:t>муниципальных служащих, прошедших обучение по программам дополнительного профессионального образования или принявших участие в иных мероприятиях по профессиональному развитию</w:t>
      </w:r>
      <w:r w:rsidRPr="00CC3393">
        <w:rPr>
          <w:color w:val="020B22"/>
        </w:rPr>
        <w:t xml:space="preserve">» - плановое значение – 42,9 процентов, фактическое значение –  </w:t>
      </w:r>
      <w:r w:rsidR="00AB0A42">
        <w:rPr>
          <w:color w:val="020B22"/>
        </w:rPr>
        <w:t>71,4</w:t>
      </w:r>
      <w:r w:rsidRPr="00CC3393">
        <w:rPr>
          <w:color w:val="020B22"/>
        </w:rPr>
        <w:t xml:space="preserve"> процентов (</w:t>
      </w:r>
      <w:r w:rsidR="00AB0A42">
        <w:rPr>
          <w:color w:val="020B22"/>
        </w:rPr>
        <w:t>5</w:t>
      </w:r>
      <w:r w:rsidRPr="00CC3393">
        <w:rPr>
          <w:color w:val="020B22"/>
        </w:rPr>
        <w:t xml:space="preserve"> муниципальных служащих из 7).</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2.1 «Доля </w:t>
      </w:r>
      <w:r w:rsidRPr="00CC3393">
        <w:t>размещенных опубликованных нормативных правовых актов муниципального образования и иной правовой информации в средствах массовой информации</w:t>
      </w:r>
      <w:r w:rsidRPr="00CC3393">
        <w:rPr>
          <w:color w:val="020B22"/>
        </w:rPr>
        <w:t>» - плановое значение – 100 процентов, фактическое значение – 100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3.1 «Доля </w:t>
      </w:r>
      <w:r w:rsidRPr="00CC3393">
        <w:rPr>
          <w:kern w:val="2"/>
        </w:rPr>
        <w:t>граждан, позитивно оценивающих деятельность органа местного самоуправления</w:t>
      </w:r>
      <w:r w:rsidRPr="00CC3393">
        <w:rPr>
          <w:color w:val="020B22"/>
        </w:rPr>
        <w:t>» - плановое значение – 8</w:t>
      </w:r>
      <w:r w:rsidR="00426C05">
        <w:rPr>
          <w:color w:val="020B22"/>
        </w:rPr>
        <w:t>8</w:t>
      </w:r>
      <w:r w:rsidRPr="00CC3393">
        <w:rPr>
          <w:color w:val="020B22"/>
        </w:rPr>
        <w:t> процентов, фактическое значение – 8</w:t>
      </w:r>
      <w:r w:rsidR="00426C05">
        <w:rPr>
          <w:color w:val="020B22"/>
        </w:rPr>
        <w:t>8</w:t>
      </w:r>
      <w:r w:rsidRPr="00CC3393">
        <w:rPr>
          <w:color w:val="020B22"/>
        </w:rPr>
        <w:t> процентов.</w:t>
      </w:r>
    </w:p>
    <w:p w:rsidR="00A433CF" w:rsidRPr="006D47AC" w:rsidRDefault="00A433CF" w:rsidP="00A433C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A433CF" w:rsidRPr="006D47AC"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6D47AC">
        <w:rPr>
          <w:rFonts w:ascii="Times New Roman" w:hAnsi="Times New Roman" w:cs="Times New Roman"/>
          <w:sz w:val="24"/>
          <w:szCs w:val="24"/>
        </w:rPr>
        <w:t>»</w:t>
      </w:r>
    </w:p>
    <w:p w:rsidR="00A433CF" w:rsidRPr="00C069E5"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lastRenderedPageBreak/>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C069E5">
        <w:rPr>
          <w:rFonts w:ascii="Times New Roman" w:hAnsi="Times New Roman" w:cs="Times New Roman"/>
          <w:sz w:val="24"/>
          <w:szCs w:val="24"/>
        </w:rPr>
        <w:t xml:space="preserve"> год составил </w:t>
      </w:r>
      <w:r w:rsidR="00AB0A42">
        <w:rPr>
          <w:rFonts w:ascii="Times New Roman" w:hAnsi="Times New Roman" w:cs="Times New Roman"/>
          <w:sz w:val="24"/>
          <w:szCs w:val="24"/>
        </w:rPr>
        <w:t>7 119,3</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00AB0A42">
        <w:rPr>
          <w:rFonts w:ascii="Times New Roman" w:hAnsi="Times New Roman" w:cs="Times New Roman"/>
          <w:sz w:val="24"/>
          <w:szCs w:val="24"/>
        </w:rPr>
        <w:t>от 27</w:t>
      </w:r>
      <w:r w:rsidRPr="00623BC3">
        <w:rPr>
          <w:rFonts w:ascii="Times New Roman" w:hAnsi="Times New Roman" w:cs="Times New Roman"/>
          <w:sz w:val="24"/>
          <w:szCs w:val="24"/>
        </w:rPr>
        <w:t>.12.20</w:t>
      </w:r>
      <w:r w:rsidR="00AB0A42">
        <w:rPr>
          <w:rFonts w:ascii="Times New Roman" w:hAnsi="Times New Roman" w:cs="Times New Roman"/>
          <w:sz w:val="24"/>
          <w:szCs w:val="24"/>
        </w:rPr>
        <w:t>21</w:t>
      </w:r>
      <w:r w:rsidRPr="00623BC3">
        <w:rPr>
          <w:rFonts w:ascii="Times New Roman" w:hAnsi="Times New Roman" w:cs="Times New Roman"/>
          <w:sz w:val="24"/>
          <w:szCs w:val="24"/>
        </w:rPr>
        <w:t xml:space="preserve"> № </w:t>
      </w:r>
      <w:r w:rsidR="00913414">
        <w:rPr>
          <w:rFonts w:ascii="Times New Roman" w:hAnsi="Times New Roman" w:cs="Times New Roman"/>
          <w:sz w:val="24"/>
          <w:szCs w:val="24"/>
        </w:rPr>
        <w:t>1</w:t>
      </w:r>
      <w:r w:rsidR="00AB0A42">
        <w:rPr>
          <w:rFonts w:ascii="Times New Roman" w:hAnsi="Times New Roman" w:cs="Times New Roman"/>
          <w:sz w:val="24"/>
          <w:szCs w:val="24"/>
        </w:rPr>
        <w:t>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AB0A42">
        <w:rPr>
          <w:rFonts w:ascii="Times New Roman" w:hAnsi="Times New Roman" w:cs="Times New Roman"/>
          <w:sz w:val="24"/>
          <w:szCs w:val="24"/>
        </w:rPr>
        <w:t>3</w:t>
      </w:r>
      <w:r>
        <w:rPr>
          <w:rFonts w:ascii="Times New Roman" w:hAnsi="Times New Roman" w:cs="Times New Roman"/>
          <w:sz w:val="24"/>
          <w:szCs w:val="24"/>
        </w:rPr>
        <w:t xml:space="preserve"> и 202</w:t>
      </w:r>
      <w:r w:rsidR="00AB0A42">
        <w:rPr>
          <w:rFonts w:ascii="Times New Roman" w:hAnsi="Times New Roman" w:cs="Times New Roman"/>
          <w:sz w:val="24"/>
          <w:szCs w:val="24"/>
        </w:rPr>
        <w:t>4</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w:t>
      </w:r>
    </w:p>
    <w:p w:rsidR="00A433CF" w:rsidRPr="0096572C"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w:t>
      </w:r>
      <w:r w:rsidR="00AB0A42">
        <w:rPr>
          <w:rFonts w:ascii="Times New Roman" w:hAnsi="Times New Roman" w:cs="Times New Roman"/>
          <w:sz w:val="24"/>
          <w:szCs w:val="24"/>
        </w:rPr>
        <w:t>2</w:t>
      </w:r>
      <w:r w:rsidRPr="0096572C">
        <w:rPr>
          <w:rFonts w:ascii="Times New Roman" w:hAnsi="Times New Roman" w:cs="Times New Roman"/>
          <w:sz w:val="24"/>
          <w:szCs w:val="24"/>
        </w:rPr>
        <w:t xml:space="preserve"> году составило </w:t>
      </w:r>
      <w:r w:rsidR="00AB0A42">
        <w:rPr>
          <w:rFonts w:ascii="Times New Roman" w:hAnsi="Times New Roman" w:cs="Times New Roman"/>
          <w:sz w:val="24"/>
          <w:szCs w:val="24"/>
        </w:rPr>
        <w:t>7 091,9</w:t>
      </w:r>
      <w:r w:rsidRPr="0096572C">
        <w:rPr>
          <w:rFonts w:ascii="Times New Roman" w:hAnsi="Times New Roman" w:cs="Times New Roman"/>
          <w:sz w:val="24"/>
          <w:szCs w:val="24"/>
        </w:rPr>
        <w:t xml:space="preserve"> тыс. рублей.</w:t>
      </w:r>
    </w:p>
    <w:p w:rsidR="00A433CF" w:rsidRDefault="00A433CF" w:rsidP="00A433C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CC3393" w:rsidRPr="00A433CF">
        <w:rPr>
          <w:rFonts w:ascii="Times New Roman" w:hAnsi="Times New Roman" w:cs="Times New Roman"/>
          <w:sz w:val="24"/>
          <w:szCs w:val="24"/>
        </w:rPr>
        <w:t>Развитие муниципальной службы</w:t>
      </w:r>
      <w:r w:rsidRPr="0065700B">
        <w:rPr>
          <w:rFonts w:ascii="Times New Roman" w:hAnsi="Times New Roman"/>
          <w:sz w:val="24"/>
        </w:rPr>
        <w:t>», использованы по целевому назначению.</w:t>
      </w:r>
    </w:p>
    <w:p w:rsidR="00A433CF" w:rsidRDefault="00A433CF" w:rsidP="00A433CF">
      <w:pPr>
        <w:jc w:val="center"/>
        <w:rPr>
          <w:lang w:eastAsia="ru-RU"/>
        </w:rPr>
      </w:pPr>
    </w:p>
    <w:p w:rsidR="00260E0D" w:rsidRPr="002A5E50" w:rsidRDefault="00260E0D" w:rsidP="002A5E50">
      <w:pPr>
        <w:jc w:val="center"/>
        <w:rPr>
          <w:lang w:eastAsia="ru-RU"/>
        </w:rPr>
      </w:pPr>
    </w:p>
    <w:sectPr w:rsidR="00260E0D" w:rsidRPr="002A5E50" w:rsidSect="00361051">
      <w:pgSz w:w="11906" w:h="16838"/>
      <w:pgMar w:top="907" w:right="907" w:bottom="426"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17" w:rsidRDefault="001F0F17" w:rsidP="00A53310">
      <w:pPr>
        <w:spacing w:after="0" w:line="240" w:lineRule="auto"/>
      </w:pPr>
      <w:r>
        <w:separator/>
      </w:r>
    </w:p>
  </w:endnote>
  <w:endnote w:type="continuationSeparator" w:id="0">
    <w:p w:rsidR="001F0F17" w:rsidRDefault="001F0F17"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17" w:rsidRDefault="001F0F17" w:rsidP="00A53310">
      <w:pPr>
        <w:spacing w:after="0" w:line="240" w:lineRule="auto"/>
      </w:pPr>
      <w:r>
        <w:separator/>
      </w:r>
    </w:p>
  </w:footnote>
  <w:footnote w:type="continuationSeparator" w:id="0">
    <w:p w:rsidR="001F0F17" w:rsidRDefault="001F0F17"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BF3D9B"/>
    <w:multiLevelType w:val="hybridMultilevel"/>
    <w:tmpl w:val="09CE6F10"/>
    <w:lvl w:ilvl="0" w:tplc="C7A245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2B5A29"/>
    <w:multiLevelType w:val="hybridMultilevel"/>
    <w:tmpl w:val="45DA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F7ED5"/>
    <w:multiLevelType w:val="hybridMultilevel"/>
    <w:tmpl w:val="255A359E"/>
    <w:lvl w:ilvl="0" w:tplc="9A3EB7A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8">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BCC374F"/>
    <w:multiLevelType w:val="hybridMultilevel"/>
    <w:tmpl w:val="41E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00DCE"/>
    <w:multiLevelType w:val="hybridMultilevel"/>
    <w:tmpl w:val="76D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15354E"/>
    <w:multiLevelType w:val="hybridMultilevel"/>
    <w:tmpl w:val="5F940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9"/>
  </w:num>
  <w:num w:numId="8">
    <w:abstractNumId w:val="10"/>
  </w:num>
  <w:num w:numId="9">
    <w:abstractNumId w:val="1"/>
  </w:num>
  <w:num w:numId="10">
    <w:abstractNumId w:val="5"/>
  </w:num>
  <w:num w:numId="11">
    <w:abstractNumId w:val="11"/>
  </w:num>
  <w:num w:numId="12">
    <w:abstractNumId w:val="3"/>
  </w:num>
  <w:num w:numId="13">
    <w:abstractNumId w:val="13"/>
  </w:num>
  <w:num w:numId="14">
    <w:abstractNumId w:val="14"/>
  </w:num>
  <w:num w:numId="1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EB7"/>
    <w:rsid w:val="00011FF8"/>
    <w:rsid w:val="0001222C"/>
    <w:rsid w:val="00012CCB"/>
    <w:rsid w:val="00013484"/>
    <w:rsid w:val="000135CD"/>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4EC"/>
    <w:rsid w:val="00040C39"/>
    <w:rsid w:val="00040D68"/>
    <w:rsid w:val="00041874"/>
    <w:rsid w:val="000420C4"/>
    <w:rsid w:val="000426CF"/>
    <w:rsid w:val="00042A26"/>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3F7"/>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086E"/>
    <w:rsid w:val="00091A27"/>
    <w:rsid w:val="00091ADF"/>
    <w:rsid w:val="00093E4C"/>
    <w:rsid w:val="00094089"/>
    <w:rsid w:val="0009484A"/>
    <w:rsid w:val="00095B48"/>
    <w:rsid w:val="000973F7"/>
    <w:rsid w:val="000A1345"/>
    <w:rsid w:val="000A14FE"/>
    <w:rsid w:val="000A1C0B"/>
    <w:rsid w:val="000A1C29"/>
    <w:rsid w:val="000A244E"/>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09AF"/>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4BBD"/>
    <w:rsid w:val="0010560C"/>
    <w:rsid w:val="00105C86"/>
    <w:rsid w:val="00106C01"/>
    <w:rsid w:val="001072CA"/>
    <w:rsid w:val="001111EC"/>
    <w:rsid w:val="00112307"/>
    <w:rsid w:val="001135AF"/>
    <w:rsid w:val="001142B1"/>
    <w:rsid w:val="001152DE"/>
    <w:rsid w:val="001156BE"/>
    <w:rsid w:val="001162FB"/>
    <w:rsid w:val="001175FC"/>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C11"/>
    <w:rsid w:val="00152E2A"/>
    <w:rsid w:val="00152E6C"/>
    <w:rsid w:val="0015514B"/>
    <w:rsid w:val="00155537"/>
    <w:rsid w:val="00157783"/>
    <w:rsid w:val="001578EF"/>
    <w:rsid w:val="0016041E"/>
    <w:rsid w:val="001623FD"/>
    <w:rsid w:val="00166143"/>
    <w:rsid w:val="0017146B"/>
    <w:rsid w:val="0017253D"/>
    <w:rsid w:val="0017444B"/>
    <w:rsid w:val="00175D4E"/>
    <w:rsid w:val="001777D9"/>
    <w:rsid w:val="00181A12"/>
    <w:rsid w:val="00182996"/>
    <w:rsid w:val="00185ABB"/>
    <w:rsid w:val="00185C1B"/>
    <w:rsid w:val="00186471"/>
    <w:rsid w:val="00186607"/>
    <w:rsid w:val="00186D83"/>
    <w:rsid w:val="00187FC0"/>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141"/>
    <w:rsid w:val="001A68C5"/>
    <w:rsid w:val="001A778A"/>
    <w:rsid w:val="001A77F6"/>
    <w:rsid w:val="001B366A"/>
    <w:rsid w:val="001B3AD2"/>
    <w:rsid w:val="001B7EA3"/>
    <w:rsid w:val="001C015E"/>
    <w:rsid w:val="001C067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E6459"/>
    <w:rsid w:val="001E6B03"/>
    <w:rsid w:val="001F0F17"/>
    <w:rsid w:val="001F160B"/>
    <w:rsid w:val="001F361A"/>
    <w:rsid w:val="001F4044"/>
    <w:rsid w:val="001F458A"/>
    <w:rsid w:val="001F4C55"/>
    <w:rsid w:val="001F4CB2"/>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356BE"/>
    <w:rsid w:val="002415A5"/>
    <w:rsid w:val="0024273C"/>
    <w:rsid w:val="0024586C"/>
    <w:rsid w:val="002503CF"/>
    <w:rsid w:val="00250DEA"/>
    <w:rsid w:val="00251C90"/>
    <w:rsid w:val="00255386"/>
    <w:rsid w:val="0025671A"/>
    <w:rsid w:val="00260E0D"/>
    <w:rsid w:val="00262007"/>
    <w:rsid w:val="00264FB2"/>
    <w:rsid w:val="0027037E"/>
    <w:rsid w:val="00270FEF"/>
    <w:rsid w:val="00273FF8"/>
    <w:rsid w:val="0027541A"/>
    <w:rsid w:val="00275C45"/>
    <w:rsid w:val="0028110D"/>
    <w:rsid w:val="00281DC5"/>
    <w:rsid w:val="00282290"/>
    <w:rsid w:val="00282F6E"/>
    <w:rsid w:val="00284466"/>
    <w:rsid w:val="00284B43"/>
    <w:rsid w:val="00284CDE"/>
    <w:rsid w:val="0028516C"/>
    <w:rsid w:val="00285526"/>
    <w:rsid w:val="00286A5E"/>
    <w:rsid w:val="00291D48"/>
    <w:rsid w:val="00292122"/>
    <w:rsid w:val="00295430"/>
    <w:rsid w:val="002975E9"/>
    <w:rsid w:val="00297CA6"/>
    <w:rsid w:val="002A08AC"/>
    <w:rsid w:val="002A0B74"/>
    <w:rsid w:val="002A1CE2"/>
    <w:rsid w:val="002A1E2E"/>
    <w:rsid w:val="002A2A07"/>
    <w:rsid w:val="002A4780"/>
    <w:rsid w:val="002A5C6D"/>
    <w:rsid w:val="002A5E50"/>
    <w:rsid w:val="002A65D1"/>
    <w:rsid w:val="002B0119"/>
    <w:rsid w:val="002B1333"/>
    <w:rsid w:val="002B15FC"/>
    <w:rsid w:val="002B2C19"/>
    <w:rsid w:val="002B3A45"/>
    <w:rsid w:val="002B5FBE"/>
    <w:rsid w:val="002B6013"/>
    <w:rsid w:val="002B62B5"/>
    <w:rsid w:val="002B713C"/>
    <w:rsid w:val="002C0929"/>
    <w:rsid w:val="002C2286"/>
    <w:rsid w:val="002C2D70"/>
    <w:rsid w:val="002C3038"/>
    <w:rsid w:val="002C49B3"/>
    <w:rsid w:val="002C5A2A"/>
    <w:rsid w:val="002D1D38"/>
    <w:rsid w:val="002D2236"/>
    <w:rsid w:val="002D238B"/>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2461"/>
    <w:rsid w:val="003543C0"/>
    <w:rsid w:val="003546AF"/>
    <w:rsid w:val="00361051"/>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70E2"/>
    <w:rsid w:val="003A036A"/>
    <w:rsid w:val="003A0594"/>
    <w:rsid w:val="003A216E"/>
    <w:rsid w:val="003A30B4"/>
    <w:rsid w:val="003A3E41"/>
    <w:rsid w:val="003A45D5"/>
    <w:rsid w:val="003A59E0"/>
    <w:rsid w:val="003A6493"/>
    <w:rsid w:val="003A6A05"/>
    <w:rsid w:val="003B027F"/>
    <w:rsid w:val="003B0631"/>
    <w:rsid w:val="003B18A7"/>
    <w:rsid w:val="003B1BCB"/>
    <w:rsid w:val="003B2795"/>
    <w:rsid w:val="003B34FC"/>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E732F"/>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17E13"/>
    <w:rsid w:val="00421745"/>
    <w:rsid w:val="00421AA3"/>
    <w:rsid w:val="004236C2"/>
    <w:rsid w:val="00423CF4"/>
    <w:rsid w:val="00423E4E"/>
    <w:rsid w:val="00423F40"/>
    <w:rsid w:val="0042630D"/>
    <w:rsid w:val="00426C05"/>
    <w:rsid w:val="004317DE"/>
    <w:rsid w:val="00432C12"/>
    <w:rsid w:val="004336DF"/>
    <w:rsid w:val="00433FA1"/>
    <w:rsid w:val="00434325"/>
    <w:rsid w:val="00436F7B"/>
    <w:rsid w:val="00437F54"/>
    <w:rsid w:val="00437F99"/>
    <w:rsid w:val="0044072E"/>
    <w:rsid w:val="00440CC1"/>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4576"/>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04E1"/>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144"/>
    <w:rsid w:val="004F3EFC"/>
    <w:rsid w:val="004F3F58"/>
    <w:rsid w:val="004F4650"/>
    <w:rsid w:val="004F50BC"/>
    <w:rsid w:val="004F526C"/>
    <w:rsid w:val="004F5E01"/>
    <w:rsid w:val="004F6C14"/>
    <w:rsid w:val="00500062"/>
    <w:rsid w:val="00500594"/>
    <w:rsid w:val="00501515"/>
    <w:rsid w:val="0050262A"/>
    <w:rsid w:val="00503E2F"/>
    <w:rsid w:val="0050452D"/>
    <w:rsid w:val="00504541"/>
    <w:rsid w:val="00505D61"/>
    <w:rsid w:val="00505F3B"/>
    <w:rsid w:val="00506DAA"/>
    <w:rsid w:val="00510433"/>
    <w:rsid w:val="0051355A"/>
    <w:rsid w:val="0051472B"/>
    <w:rsid w:val="005156F8"/>
    <w:rsid w:val="00515920"/>
    <w:rsid w:val="00515F59"/>
    <w:rsid w:val="00516220"/>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47127"/>
    <w:rsid w:val="00550452"/>
    <w:rsid w:val="00551DA1"/>
    <w:rsid w:val="005549A4"/>
    <w:rsid w:val="005550BD"/>
    <w:rsid w:val="005629DB"/>
    <w:rsid w:val="00562AA8"/>
    <w:rsid w:val="00565263"/>
    <w:rsid w:val="005654F6"/>
    <w:rsid w:val="00565570"/>
    <w:rsid w:val="0056603C"/>
    <w:rsid w:val="005718C6"/>
    <w:rsid w:val="0057301C"/>
    <w:rsid w:val="0057326B"/>
    <w:rsid w:val="00574FC1"/>
    <w:rsid w:val="00575C0A"/>
    <w:rsid w:val="00575E8B"/>
    <w:rsid w:val="00580355"/>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0FCB"/>
    <w:rsid w:val="005B1D39"/>
    <w:rsid w:val="005B3F0A"/>
    <w:rsid w:val="005B60E4"/>
    <w:rsid w:val="005B7C3B"/>
    <w:rsid w:val="005C103C"/>
    <w:rsid w:val="005C2CAA"/>
    <w:rsid w:val="005C2E46"/>
    <w:rsid w:val="005C364F"/>
    <w:rsid w:val="005C36D0"/>
    <w:rsid w:val="005C467A"/>
    <w:rsid w:val="005C7960"/>
    <w:rsid w:val="005D1067"/>
    <w:rsid w:val="005D5994"/>
    <w:rsid w:val="005D623D"/>
    <w:rsid w:val="005D64E1"/>
    <w:rsid w:val="005D7461"/>
    <w:rsid w:val="005E0445"/>
    <w:rsid w:val="005E0D67"/>
    <w:rsid w:val="005E194C"/>
    <w:rsid w:val="005E268D"/>
    <w:rsid w:val="005E310E"/>
    <w:rsid w:val="005E36B8"/>
    <w:rsid w:val="005E4B41"/>
    <w:rsid w:val="005E5F0A"/>
    <w:rsid w:val="005E624C"/>
    <w:rsid w:val="005F104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47D35"/>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4310"/>
    <w:rsid w:val="006960AC"/>
    <w:rsid w:val="0069640D"/>
    <w:rsid w:val="006A02E0"/>
    <w:rsid w:val="006A0308"/>
    <w:rsid w:val="006A449C"/>
    <w:rsid w:val="006A79F4"/>
    <w:rsid w:val="006B3C33"/>
    <w:rsid w:val="006B5162"/>
    <w:rsid w:val="006B5319"/>
    <w:rsid w:val="006B67D1"/>
    <w:rsid w:val="006B6C68"/>
    <w:rsid w:val="006C1060"/>
    <w:rsid w:val="006C4955"/>
    <w:rsid w:val="006C4B52"/>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B86"/>
    <w:rsid w:val="006E4C58"/>
    <w:rsid w:val="006E4D0C"/>
    <w:rsid w:val="006E4EB9"/>
    <w:rsid w:val="006E7D91"/>
    <w:rsid w:val="006F012B"/>
    <w:rsid w:val="006F2E7D"/>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17BB1"/>
    <w:rsid w:val="00720180"/>
    <w:rsid w:val="00720995"/>
    <w:rsid w:val="00721576"/>
    <w:rsid w:val="00723BC2"/>
    <w:rsid w:val="0072475F"/>
    <w:rsid w:val="0072487D"/>
    <w:rsid w:val="00725B1D"/>
    <w:rsid w:val="00727510"/>
    <w:rsid w:val="00730076"/>
    <w:rsid w:val="007300D3"/>
    <w:rsid w:val="007304F7"/>
    <w:rsid w:val="00733B0A"/>
    <w:rsid w:val="00733ED2"/>
    <w:rsid w:val="00734CBF"/>
    <w:rsid w:val="00735126"/>
    <w:rsid w:val="00736883"/>
    <w:rsid w:val="00736A21"/>
    <w:rsid w:val="007423C0"/>
    <w:rsid w:val="00742E06"/>
    <w:rsid w:val="007471C8"/>
    <w:rsid w:val="007471E1"/>
    <w:rsid w:val="007508BF"/>
    <w:rsid w:val="0075217B"/>
    <w:rsid w:val="00752F2D"/>
    <w:rsid w:val="007550D2"/>
    <w:rsid w:val="0075604D"/>
    <w:rsid w:val="00756AF3"/>
    <w:rsid w:val="00760B00"/>
    <w:rsid w:val="007629B3"/>
    <w:rsid w:val="007630D0"/>
    <w:rsid w:val="007651A8"/>
    <w:rsid w:val="007654AE"/>
    <w:rsid w:val="007658E4"/>
    <w:rsid w:val="00765DD4"/>
    <w:rsid w:val="00766C24"/>
    <w:rsid w:val="00773394"/>
    <w:rsid w:val="0077642D"/>
    <w:rsid w:val="00777D47"/>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321"/>
    <w:rsid w:val="00797F15"/>
    <w:rsid w:val="007A39F8"/>
    <w:rsid w:val="007A4B7D"/>
    <w:rsid w:val="007A784F"/>
    <w:rsid w:val="007A7907"/>
    <w:rsid w:val="007A7A24"/>
    <w:rsid w:val="007B01A4"/>
    <w:rsid w:val="007B0C3E"/>
    <w:rsid w:val="007B3207"/>
    <w:rsid w:val="007B6FC5"/>
    <w:rsid w:val="007B71BC"/>
    <w:rsid w:val="007B7C01"/>
    <w:rsid w:val="007C1593"/>
    <w:rsid w:val="007C6945"/>
    <w:rsid w:val="007D20BF"/>
    <w:rsid w:val="007D2F3E"/>
    <w:rsid w:val="007D3AFE"/>
    <w:rsid w:val="007D424A"/>
    <w:rsid w:val="007D4829"/>
    <w:rsid w:val="007D4E38"/>
    <w:rsid w:val="007D4EBA"/>
    <w:rsid w:val="007D564D"/>
    <w:rsid w:val="007D6BAC"/>
    <w:rsid w:val="007E003B"/>
    <w:rsid w:val="007E1764"/>
    <w:rsid w:val="007E249B"/>
    <w:rsid w:val="007E2C45"/>
    <w:rsid w:val="007E48B9"/>
    <w:rsid w:val="007E5F59"/>
    <w:rsid w:val="007F16E1"/>
    <w:rsid w:val="007F2FF3"/>
    <w:rsid w:val="007F4480"/>
    <w:rsid w:val="007F50A6"/>
    <w:rsid w:val="007F59A5"/>
    <w:rsid w:val="007F75D3"/>
    <w:rsid w:val="0080166B"/>
    <w:rsid w:val="008044EC"/>
    <w:rsid w:val="00804CA2"/>
    <w:rsid w:val="00807D35"/>
    <w:rsid w:val="00811117"/>
    <w:rsid w:val="0081275D"/>
    <w:rsid w:val="00813E8B"/>
    <w:rsid w:val="00816F59"/>
    <w:rsid w:val="00820069"/>
    <w:rsid w:val="00821EC3"/>
    <w:rsid w:val="0082208B"/>
    <w:rsid w:val="0082394A"/>
    <w:rsid w:val="00825815"/>
    <w:rsid w:val="008258F0"/>
    <w:rsid w:val="008268BE"/>
    <w:rsid w:val="00826AD8"/>
    <w:rsid w:val="008275B8"/>
    <w:rsid w:val="0083006D"/>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27A"/>
    <w:rsid w:val="00863CB4"/>
    <w:rsid w:val="008648CE"/>
    <w:rsid w:val="00866679"/>
    <w:rsid w:val="00866F52"/>
    <w:rsid w:val="008675D4"/>
    <w:rsid w:val="00867D80"/>
    <w:rsid w:val="00870C11"/>
    <w:rsid w:val="00872DCD"/>
    <w:rsid w:val="00873A17"/>
    <w:rsid w:val="00875151"/>
    <w:rsid w:val="008758AF"/>
    <w:rsid w:val="00875E14"/>
    <w:rsid w:val="00877D1C"/>
    <w:rsid w:val="00880AE0"/>
    <w:rsid w:val="0088120B"/>
    <w:rsid w:val="008832C1"/>
    <w:rsid w:val="00883737"/>
    <w:rsid w:val="00883BE8"/>
    <w:rsid w:val="008879B5"/>
    <w:rsid w:val="008910F5"/>
    <w:rsid w:val="00894222"/>
    <w:rsid w:val="00897BC1"/>
    <w:rsid w:val="008A1150"/>
    <w:rsid w:val="008A1451"/>
    <w:rsid w:val="008A3493"/>
    <w:rsid w:val="008A48D4"/>
    <w:rsid w:val="008A5734"/>
    <w:rsid w:val="008A5A1C"/>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4DE1"/>
    <w:rsid w:val="008D5C4A"/>
    <w:rsid w:val="008D6A9F"/>
    <w:rsid w:val="008D6CCC"/>
    <w:rsid w:val="008D7C49"/>
    <w:rsid w:val="008E079B"/>
    <w:rsid w:val="008E086C"/>
    <w:rsid w:val="008E147B"/>
    <w:rsid w:val="008E2555"/>
    <w:rsid w:val="008E69BE"/>
    <w:rsid w:val="008E7A32"/>
    <w:rsid w:val="008F078E"/>
    <w:rsid w:val="008F1BD8"/>
    <w:rsid w:val="008F2493"/>
    <w:rsid w:val="008F606E"/>
    <w:rsid w:val="00901501"/>
    <w:rsid w:val="00901BD5"/>
    <w:rsid w:val="00901E0B"/>
    <w:rsid w:val="0090336F"/>
    <w:rsid w:val="0090464E"/>
    <w:rsid w:val="00904FD8"/>
    <w:rsid w:val="009055D2"/>
    <w:rsid w:val="00905E0E"/>
    <w:rsid w:val="0090737F"/>
    <w:rsid w:val="0091147C"/>
    <w:rsid w:val="00912019"/>
    <w:rsid w:val="00912B1A"/>
    <w:rsid w:val="00913414"/>
    <w:rsid w:val="00916ADC"/>
    <w:rsid w:val="00916CDB"/>
    <w:rsid w:val="00920C73"/>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677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646"/>
    <w:rsid w:val="00974918"/>
    <w:rsid w:val="00976486"/>
    <w:rsid w:val="00976DCC"/>
    <w:rsid w:val="009775B1"/>
    <w:rsid w:val="009778CC"/>
    <w:rsid w:val="0098068C"/>
    <w:rsid w:val="00983252"/>
    <w:rsid w:val="00983920"/>
    <w:rsid w:val="00983C3B"/>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A76AF"/>
    <w:rsid w:val="009B10C6"/>
    <w:rsid w:val="009B3586"/>
    <w:rsid w:val="009B401D"/>
    <w:rsid w:val="009B47F5"/>
    <w:rsid w:val="009B4AD3"/>
    <w:rsid w:val="009B6FE4"/>
    <w:rsid w:val="009C0154"/>
    <w:rsid w:val="009C08F9"/>
    <w:rsid w:val="009C0DF5"/>
    <w:rsid w:val="009C10FA"/>
    <w:rsid w:val="009C189A"/>
    <w:rsid w:val="009C2BAE"/>
    <w:rsid w:val="009C3690"/>
    <w:rsid w:val="009C4D46"/>
    <w:rsid w:val="009C51F8"/>
    <w:rsid w:val="009C56B9"/>
    <w:rsid w:val="009C6988"/>
    <w:rsid w:val="009C6D1C"/>
    <w:rsid w:val="009D1BB4"/>
    <w:rsid w:val="009D1C2F"/>
    <w:rsid w:val="009D2BFA"/>
    <w:rsid w:val="009D625E"/>
    <w:rsid w:val="009D6874"/>
    <w:rsid w:val="009E049F"/>
    <w:rsid w:val="009E2431"/>
    <w:rsid w:val="009E69DD"/>
    <w:rsid w:val="009E72D2"/>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33CF"/>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6D18"/>
    <w:rsid w:val="00A56E38"/>
    <w:rsid w:val="00A57153"/>
    <w:rsid w:val="00A575D1"/>
    <w:rsid w:val="00A62BD4"/>
    <w:rsid w:val="00A63D08"/>
    <w:rsid w:val="00A649CC"/>
    <w:rsid w:val="00A64D72"/>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251A"/>
    <w:rsid w:val="00A970C5"/>
    <w:rsid w:val="00A975E9"/>
    <w:rsid w:val="00A97782"/>
    <w:rsid w:val="00AA1308"/>
    <w:rsid w:val="00AA3A41"/>
    <w:rsid w:val="00AA7071"/>
    <w:rsid w:val="00AA7F70"/>
    <w:rsid w:val="00AB0621"/>
    <w:rsid w:val="00AB0A42"/>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A97"/>
    <w:rsid w:val="00AD3F6F"/>
    <w:rsid w:val="00AD46BF"/>
    <w:rsid w:val="00AD5FD4"/>
    <w:rsid w:val="00AD6184"/>
    <w:rsid w:val="00AD73AF"/>
    <w:rsid w:val="00AD7547"/>
    <w:rsid w:val="00AD7BF7"/>
    <w:rsid w:val="00AE0EA6"/>
    <w:rsid w:val="00AE0EBA"/>
    <w:rsid w:val="00AE0F68"/>
    <w:rsid w:val="00AE1642"/>
    <w:rsid w:val="00AE48F5"/>
    <w:rsid w:val="00AE5747"/>
    <w:rsid w:val="00AE5EFB"/>
    <w:rsid w:val="00AE655E"/>
    <w:rsid w:val="00AE718D"/>
    <w:rsid w:val="00AE7664"/>
    <w:rsid w:val="00AF0E3E"/>
    <w:rsid w:val="00AF2EB1"/>
    <w:rsid w:val="00AF4007"/>
    <w:rsid w:val="00AF5C63"/>
    <w:rsid w:val="00AF68B2"/>
    <w:rsid w:val="00AF7179"/>
    <w:rsid w:val="00AF7470"/>
    <w:rsid w:val="00B02D81"/>
    <w:rsid w:val="00B07DDB"/>
    <w:rsid w:val="00B10510"/>
    <w:rsid w:val="00B10F7E"/>
    <w:rsid w:val="00B135FD"/>
    <w:rsid w:val="00B1474E"/>
    <w:rsid w:val="00B17A0E"/>
    <w:rsid w:val="00B17D33"/>
    <w:rsid w:val="00B20BA1"/>
    <w:rsid w:val="00B25DDE"/>
    <w:rsid w:val="00B303BB"/>
    <w:rsid w:val="00B30661"/>
    <w:rsid w:val="00B32001"/>
    <w:rsid w:val="00B33D86"/>
    <w:rsid w:val="00B408FB"/>
    <w:rsid w:val="00B41D1F"/>
    <w:rsid w:val="00B43299"/>
    <w:rsid w:val="00B452B7"/>
    <w:rsid w:val="00B4640B"/>
    <w:rsid w:val="00B465C5"/>
    <w:rsid w:val="00B470F2"/>
    <w:rsid w:val="00B47E5D"/>
    <w:rsid w:val="00B50459"/>
    <w:rsid w:val="00B522F7"/>
    <w:rsid w:val="00B55A4D"/>
    <w:rsid w:val="00B55CAA"/>
    <w:rsid w:val="00B569C4"/>
    <w:rsid w:val="00B56E93"/>
    <w:rsid w:val="00B6040A"/>
    <w:rsid w:val="00B61120"/>
    <w:rsid w:val="00B615D7"/>
    <w:rsid w:val="00B6411E"/>
    <w:rsid w:val="00B6430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2"/>
    <w:rsid w:val="00BB7DBA"/>
    <w:rsid w:val="00BC043B"/>
    <w:rsid w:val="00BC0C27"/>
    <w:rsid w:val="00BC52F9"/>
    <w:rsid w:val="00BC65D4"/>
    <w:rsid w:val="00BD0D58"/>
    <w:rsid w:val="00BD19B7"/>
    <w:rsid w:val="00BD285B"/>
    <w:rsid w:val="00BD6115"/>
    <w:rsid w:val="00BE18D8"/>
    <w:rsid w:val="00BE38E8"/>
    <w:rsid w:val="00BE3DF2"/>
    <w:rsid w:val="00BE566F"/>
    <w:rsid w:val="00BE58CA"/>
    <w:rsid w:val="00BE6022"/>
    <w:rsid w:val="00BE6FB8"/>
    <w:rsid w:val="00BF1B65"/>
    <w:rsid w:val="00BF2276"/>
    <w:rsid w:val="00BF227D"/>
    <w:rsid w:val="00BF325E"/>
    <w:rsid w:val="00BF75B5"/>
    <w:rsid w:val="00C00346"/>
    <w:rsid w:val="00C00831"/>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1BA2"/>
    <w:rsid w:val="00C3387E"/>
    <w:rsid w:val="00C34055"/>
    <w:rsid w:val="00C400D4"/>
    <w:rsid w:val="00C415B8"/>
    <w:rsid w:val="00C420C3"/>
    <w:rsid w:val="00C474F2"/>
    <w:rsid w:val="00C506EA"/>
    <w:rsid w:val="00C50DAE"/>
    <w:rsid w:val="00C51694"/>
    <w:rsid w:val="00C51978"/>
    <w:rsid w:val="00C5254B"/>
    <w:rsid w:val="00C52A41"/>
    <w:rsid w:val="00C54783"/>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7AD"/>
    <w:rsid w:val="00C76DD5"/>
    <w:rsid w:val="00C77079"/>
    <w:rsid w:val="00C77276"/>
    <w:rsid w:val="00C8244E"/>
    <w:rsid w:val="00C854BC"/>
    <w:rsid w:val="00C87698"/>
    <w:rsid w:val="00C87E07"/>
    <w:rsid w:val="00C87FC5"/>
    <w:rsid w:val="00C90198"/>
    <w:rsid w:val="00C90AE0"/>
    <w:rsid w:val="00C90C89"/>
    <w:rsid w:val="00C912F5"/>
    <w:rsid w:val="00C918D7"/>
    <w:rsid w:val="00C91A5B"/>
    <w:rsid w:val="00C926BC"/>
    <w:rsid w:val="00C93086"/>
    <w:rsid w:val="00C9530D"/>
    <w:rsid w:val="00C95D24"/>
    <w:rsid w:val="00C97735"/>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0DCA"/>
    <w:rsid w:val="00CC118B"/>
    <w:rsid w:val="00CC2399"/>
    <w:rsid w:val="00CC29D0"/>
    <w:rsid w:val="00CC3393"/>
    <w:rsid w:val="00CC3E2D"/>
    <w:rsid w:val="00CC7039"/>
    <w:rsid w:val="00CC7194"/>
    <w:rsid w:val="00CC77FE"/>
    <w:rsid w:val="00CC7DEF"/>
    <w:rsid w:val="00CD08EE"/>
    <w:rsid w:val="00CD278A"/>
    <w:rsid w:val="00CD3164"/>
    <w:rsid w:val="00CD4EB5"/>
    <w:rsid w:val="00CD644A"/>
    <w:rsid w:val="00CD78F0"/>
    <w:rsid w:val="00CE17AB"/>
    <w:rsid w:val="00CE1A7A"/>
    <w:rsid w:val="00CE1B37"/>
    <w:rsid w:val="00CE23EE"/>
    <w:rsid w:val="00CE4D75"/>
    <w:rsid w:val="00CF0158"/>
    <w:rsid w:val="00CF0F7C"/>
    <w:rsid w:val="00CF238C"/>
    <w:rsid w:val="00CF2DB2"/>
    <w:rsid w:val="00CF3DF4"/>
    <w:rsid w:val="00CF5B31"/>
    <w:rsid w:val="00CF604B"/>
    <w:rsid w:val="00CF76B7"/>
    <w:rsid w:val="00D00499"/>
    <w:rsid w:val="00D02DC1"/>
    <w:rsid w:val="00D03CDD"/>
    <w:rsid w:val="00D0403A"/>
    <w:rsid w:val="00D04109"/>
    <w:rsid w:val="00D04761"/>
    <w:rsid w:val="00D04763"/>
    <w:rsid w:val="00D04E28"/>
    <w:rsid w:val="00D05DCA"/>
    <w:rsid w:val="00D07929"/>
    <w:rsid w:val="00D10771"/>
    <w:rsid w:val="00D111B2"/>
    <w:rsid w:val="00D13CAF"/>
    <w:rsid w:val="00D16ED5"/>
    <w:rsid w:val="00D171B6"/>
    <w:rsid w:val="00D17E91"/>
    <w:rsid w:val="00D2109E"/>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1726"/>
    <w:rsid w:val="00D4202D"/>
    <w:rsid w:val="00D433E8"/>
    <w:rsid w:val="00D44E4B"/>
    <w:rsid w:val="00D44F2E"/>
    <w:rsid w:val="00D4532A"/>
    <w:rsid w:val="00D45E8C"/>
    <w:rsid w:val="00D46F19"/>
    <w:rsid w:val="00D471B9"/>
    <w:rsid w:val="00D47CAF"/>
    <w:rsid w:val="00D51424"/>
    <w:rsid w:val="00D51526"/>
    <w:rsid w:val="00D51D1C"/>
    <w:rsid w:val="00D5224C"/>
    <w:rsid w:val="00D52259"/>
    <w:rsid w:val="00D56010"/>
    <w:rsid w:val="00D56FDE"/>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2A0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149"/>
    <w:rsid w:val="00DC3AF7"/>
    <w:rsid w:val="00DC41C5"/>
    <w:rsid w:val="00DC626B"/>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6916"/>
    <w:rsid w:val="00E27990"/>
    <w:rsid w:val="00E27B3E"/>
    <w:rsid w:val="00E33565"/>
    <w:rsid w:val="00E34988"/>
    <w:rsid w:val="00E349E8"/>
    <w:rsid w:val="00E359E5"/>
    <w:rsid w:val="00E35FF9"/>
    <w:rsid w:val="00E374E2"/>
    <w:rsid w:val="00E408D9"/>
    <w:rsid w:val="00E40B11"/>
    <w:rsid w:val="00E450EB"/>
    <w:rsid w:val="00E46C47"/>
    <w:rsid w:val="00E5290C"/>
    <w:rsid w:val="00E53490"/>
    <w:rsid w:val="00E54364"/>
    <w:rsid w:val="00E54434"/>
    <w:rsid w:val="00E561CD"/>
    <w:rsid w:val="00E63199"/>
    <w:rsid w:val="00E64642"/>
    <w:rsid w:val="00E65F97"/>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144"/>
    <w:rsid w:val="00EA42FB"/>
    <w:rsid w:val="00EA43F9"/>
    <w:rsid w:val="00EA546F"/>
    <w:rsid w:val="00EA55A3"/>
    <w:rsid w:val="00EA65C9"/>
    <w:rsid w:val="00EA7E35"/>
    <w:rsid w:val="00EB07A6"/>
    <w:rsid w:val="00EB0BB7"/>
    <w:rsid w:val="00EB1F15"/>
    <w:rsid w:val="00EB2B8B"/>
    <w:rsid w:val="00EB39D9"/>
    <w:rsid w:val="00EB3D72"/>
    <w:rsid w:val="00EB5BED"/>
    <w:rsid w:val="00EC1576"/>
    <w:rsid w:val="00EC24D0"/>
    <w:rsid w:val="00EC2622"/>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3D73"/>
    <w:rsid w:val="00F1694C"/>
    <w:rsid w:val="00F16B62"/>
    <w:rsid w:val="00F16E5F"/>
    <w:rsid w:val="00F174A7"/>
    <w:rsid w:val="00F21889"/>
    <w:rsid w:val="00F224B0"/>
    <w:rsid w:val="00F23DF7"/>
    <w:rsid w:val="00F25D38"/>
    <w:rsid w:val="00F308E2"/>
    <w:rsid w:val="00F32355"/>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373"/>
    <w:rsid w:val="00F61426"/>
    <w:rsid w:val="00F6200F"/>
    <w:rsid w:val="00F6277D"/>
    <w:rsid w:val="00F62F9A"/>
    <w:rsid w:val="00F64555"/>
    <w:rsid w:val="00F646F5"/>
    <w:rsid w:val="00F6496F"/>
    <w:rsid w:val="00F65AED"/>
    <w:rsid w:val="00F6780C"/>
    <w:rsid w:val="00F67D7D"/>
    <w:rsid w:val="00F712F2"/>
    <w:rsid w:val="00F73F10"/>
    <w:rsid w:val="00F75650"/>
    <w:rsid w:val="00F77FF5"/>
    <w:rsid w:val="00F80CB3"/>
    <w:rsid w:val="00F81D70"/>
    <w:rsid w:val="00F8299E"/>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43AA"/>
    <w:rsid w:val="00FA6717"/>
    <w:rsid w:val="00FA7B67"/>
    <w:rsid w:val="00FB12CA"/>
    <w:rsid w:val="00FB13FC"/>
    <w:rsid w:val="00FB22FD"/>
    <w:rsid w:val="00FB2436"/>
    <w:rsid w:val="00FB5176"/>
    <w:rsid w:val="00FB5F45"/>
    <w:rsid w:val="00FB5F72"/>
    <w:rsid w:val="00FB60ED"/>
    <w:rsid w:val="00FB6E99"/>
    <w:rsid w:val="00FB7584"/>
    <w:rsid w:val="00FC0613"/>
    <w:rsid w:val="00FC17A8"/>
    <w:rsid w:val="00FC1B9C"/>
    <w:rsid w:val="00FC2C19"/>
    <w:rsid w:val="00FC622C"/>
    <w:rsid w:val="00FD070E"/>
    <w:rsid w:val="00FD07EE"/>
    <w:rsid w:val="00FD1226"/>
    <w:rsid w:val="00FD3984"/>
    <w:rsid w:val="00FD3F40"/>
    <w:rsid w:val="00FD5993"/>
    <w:rsid w:val="00FD62F9"/>
    <w:rsid w:val="00FD7595"/>
    <w:rsid w:val="00FD7B40"/>
    <w:rsid w:val="00FE0C4F"/>
    <w:rsid w:val="00FE15D8"/>
    <w:rsid w:val="00FE2732"/>
    <w:rsid w:val="00FE34BC"/>
    <w:rsid w:val="00FE3701"/>
    <w:rsid w:val="00FE3CB0"/>
    <w:rsid w:val="00FE419B"/>
    <w:rsid w:val="00FE5ACE"/>
    <w:rsid w:val="00FF0747"/>
    <w:rsid w:val="00FF13A7"/>
    <w:rsid w:val="00FF2A10"/>
    <w:rsid w:val="00FF4331"/>
    <w:rsid w:val="00FF4374"/>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locked/>
    <w:rsid w:val="00AA1308"/>
    <w:rPr>
      <w:rFonts w:ascii="Courier New" w:hAnsi="Courier New" w:cs="Courier New"/>
    </w:rPr>
  </w:style>
  <w:style w:type="paragraph" w:styleId="afa">
    <w:name w:val="Plain Text"/>
    <w:basedOn w:val="a"/>
    <w:link w:val="af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uiPriority w:val="59"/>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3180-5A41-4E9F-A6EF-DD91634E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9081</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cp:lastModifiedBy>
  <cp:revision>15</cp:revision>
  <cp:lastPrinted>2023-04-07T08:32:00Z</cp:lastPrinted>
  <dcterms:created xsi:type="dcterms:W3CDTF">2023-04-06T12:14:00Z</dcterms:created>
  <dcterms:modified xsi:type="dcterms:W3CDTF">2023-04-07T08:34:00Z</dcterms:modified>
</cp:coreProperties>
</file>