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9" w:rsidRPr="00B15821" w:rsidRDefault="00AA2979" w:rsidP="00AA2979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AA2979" w:rsidRPr="00B15821" w:rsidRDefault="00AA2979" w:rsidP="00AA2979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AA2979" w:rsidRPr="00B15821" w:rsidRDefault="00AA2979" w:rsidP="00AA2979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AA2979" w:rsidRPr="00B15821" w:rsidRDefault="00AA2979" w:rsidP="00AA2979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AA2979" w:rsidRDefault="00AA2979" w:rsidP="00AA2979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AA2979" w:rsidRPr="00A95247" w:rsidRDefault="00AA2979" w:rsidP="00AA2979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AA2979" w:rsidRPr="00A95247" w:rsidRDefault="00AA2979" w:rsidP="00AA2979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AA2979" w:rsidRPr="002A3AC8" w:rsidRDefault="00DF442C" w:rsidP="00AA2979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DF442C">
        <w:rPr>
          <w:rFonts w:eastAsia="Times New Roman"/>
          <w:iCs/>
          <w:lang w:eastAsia="ru-RU"/>
        </w:rPr>
        <w:t>«16» мая</w:t>
      </w:r>
      <w:r w:rsidR="00AA2979" w:rsidRPr="00DF442C">
        <w:rPr>
          <w:rFonts w:eastAsia="Times New Roman"/>
          <w:iCs/>
          <w:lang w:eastAsia="ru-RU"/>
        </w:rPr>
        <w:t xml:space="preserve"> 2023 г </w:t>
      </w:r>
      <w:r w:rsidR="00AA2979" w:rsidRPr="00DF442C">
        <w:rPr>
          <w:rFonts w:eastAsia="Times New Roman"/>
          <w:iCs/>
          <w:lang w:eastAsia="ru-RU"/>
        </w:rPr>
        <w:tab/>
        <w:t xml:space="preserve">№ </w:t>
      </w:r>
      <w:r w:rsidRPr="00DF442C">
        <w:rPr>
          <w:rFonts w:eastAsia="Times New Roman"/>
          <w:iCs/>
          <w:lang w:eastAsia="ru-RU"/>
        </w:rPr>
        <w:t>7</w:t>
      </w:r>
      <w:r w:rsidR="00AA2979" w:rsidRPr="002A3AC8">
        <w:rPr>
          <w:rFonts w:eastAsia="Times New Roman"/>
          <w:lang w:eastAsia="ru-RU"/>
        </w:rPr>
        <w:tab/>
        <w:t>с. Анастасиевка</w:t>
      </w:r>
    </w:p>
    <w:p w:rsidR="00AA2979" w:rsidRPr="00A95247" w:rsidRDefault="00AA2979" w:rsidP="00AA2979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AA2979" w:rsidRPr="00A95247" w:rsidRDefault="00AA2979" w:rsidP="00AA2979">
      <w:pPr>
        <w:spacing w:line="276" w:lineRule="auto"/>
        <w:ind w:right="14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признании утратившим силу распоряжения Администрации Анастасиевского сельского поселения от 02.12.2010 № 96 «Об обеспечении доступа к информации о деятельности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</w:p>
    <w:p w:rsidR="00AA2979" w:rsidRPr="00A95247" w:rsidRDefault="00AA2979" w:rsidP="00AA2979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AA2979" w:rsidRDefault="00AA2979" w:rsidP="00AA2979">
      <w:pPr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 xml:space="preserve">с </w:t>
      </w:r>
      <w:r w:rsidRPr="00AA2979">
        <w:rPr>
          <w:rFonts w:eastAsia="Times New Roman"/>
          <w:lang w:eastAsia="ru-RU"/>
        </w:rPr>
        <w:t>Федеральны</w:t>
      </w:r>
      <w:r>
        <w:rPr>
          <w:rFonts w:eastAsia="Times New Roman"/>
          <w:lang w:eastAsia="ru-RU"/>
        </w:rPr>
        <w:t>м</w:t>
      </w:r>
      <w:r w:rsidRPr="00AA2979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AA2979">
        <w:rPr>
          <w:rFonts w:eastAsia="Times New Roman"/>
          <w:lang w:eastAsia="ru-RU"/>
        </w:rPr>
        <w:t xml:space="preserve"> от 09.02.2009 </w:t>
      </w:r>
      <w:r>
        <w:rPr>
          <w:rFonts w:eastAsia="Times New Roman"/>
          <w:lang w:eastAsia="ru-RU"/>
        </w:rPr>
        <w:t>№</w:t>
      </w:r>
      <w:r w:rsidRPr="00AA2979">
        <w:rPr>
          <w:rFonts w:eastAsia="Times New Roman"/>
          <w:lang w:eastAsia="ru-RU"/>
        </w:rPr>
        <w:t xml:space="preserve"> 8-ФЗ</w:t>
      </w:r>
      <w:r>
        <w:rPr>
          <w:rFonts w:eastAsia="Times New Roman"/>
          <w:lang w:eastAsia="ru-RU"/>
        </w:rPr>
        <w:t xml:space="preserve"> «</w:t>
      </w:r>
      <w:r w:rsidRPr="00AA2979">
        <w:rPr>
          <w:rFonts w:eastAsia="Times New Roman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eastAsia="Times New Roman"/>
          <w:lang w:eastAsia="ru-RU"/>
        </w:rPr>
        <w:t xml:space="preserve">», </w:t>
      </w:r>
      <w:r w:rsidRPr="00AA2979">
        <w:rPr>
          <w:rFonts w:eastAsia="Times New Roman"/>
          <w:lang w:eastAsia="ru-RU"/>
        </w:rPr>
        <w:t>Федеральны</w:t>
      </w:r>
      <w:r>
        <w:rPr>
          <w:rFonts w:eastAsia="Times New Roman"/>
          <w:lang w:eastAsia="ru-RU"/>
        </w:rPr>
        <w:t>м</w:t>
      </w:r>
      <w:r w:rsidRPr="00AA2979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AA2979">
        <w:rPr>
          <w:rFonts w:eastAsia="Times New Roman"/>
          <w:lang w:eastAsia="ru-RU"/>
        </w:rPr>
        <w:t xml:space="preserve"> от 06.10.2003 </w:t>
      </w:r>
      <w:r>
        <w:rPr>
          <w:rFonts w:eastAsia="Times New Roman"/>
          <w:lang w:eastAsia="ru-RU"/>
        </w:rPr>
        <w:t>№</w:t>
      </w:r>
      <w:r w:rsidRPr="00AA2979">
        <w:rPr>
          <w:rFonts w:eastAsia="Times New Roman"/>
          <w:lang w:eastAsia="ru-RU"/>
        </w:rPr>
        <w:t xml:space="preserve"> 131-ФЗ</w:t>
      </w:r>
      <w:r>
        <w:rPr>
          <w:rFonts w:eastAsia="Times New Roman"/>
          <w:lang w:eastAsia="ru-RU"/>
        </w:rPr>
        <w:t xml:space="preserve"> «</w:t>
      </w:r>
      <w:r w:rsidRPr="00AA2979">
        <w:rPr>
          <w:rFonts w:eastAsia="Times New Roman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lang w:eastAsia="ru-RU"/>
        </w:rPr>
        <w:t xml:space="preserve">»,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</w:t>
      </w:r>
      <w:r>
        <w:rPr>
          <w:rFonts w:eastAsia="Times New Roman"/>
          <w:lang w:eastAsia="ru-RU"/>
        </w:rPr>
        <w:t>р</w:t>
      </w:r>
      <w:r w:rsidRPr="00A95247">
        <w:rPr>
          <w:rFonts w:eastAsia="Times New Roman"/>
          <w:lang w:eastAsia="ru-RU"/>
        </w:rPr>
        <w:t xml:space="preserve">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 w:rsidR="00343BB3" w:rsidRPr="00343BB3">
        <w:rPr>
          <w:rFonts w:eastAsia="Times New Roman"/>
          <w:iCs/>
          <w:lang w:eastAsia="ru-RU"/>
        </w:rPr>
        <w:t>от 25.12.2019г №110</w:t>
      </w:r>
      <w:r w:rsidRPr="00343BB3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AA2979" w:rsidRPr="006D63A5" w:rsidRDefault="00AA2979" w:rsidP="00AA2979">
      <w:pPr>
        <w:spacing w:line="276" w:lineRule="auto"/>
        <w:rPr>
          <w:rFonts w:eastAsia="Times New Roman"/>
          <w:lang w:eastAsia="ru-RU"/>
        </w:rPr>
      </w:pPr>
    </w:p>
    <w:p w:rsidR="00AA2979" w:rsidRPr="00D827FC" w:rsidRDefault="00AA2979" w:rsidP="00742BD1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1. </w:t>
      </w:r>
      <w:r w:rsidR="00742BD1">
        <w:rPr>
          <w:rFonts w:eastAsia="Times New Roman"/>
          <w:lang w:eastAsia="ru-RU"/>
        </w:rPr>
        <w:t>Признать утратившим силу распоряжение Администрации Анастасиевского сельского поселения от 02.12.2010 № 96 «Об обеспечении доступа к информации о деятельности Администрации Анастасиевского сельского поселения</w:t>
      </w:r>
      <w:r w:rsidR="00742BD1" w:rsidRPr="002E4619">
        <w:rPr>
          <w:rFonts w:eastAsia="Times New Roman"/>
          <w:lang w:eastAsia="ru-RU"/>
        </w:rPr>
        <w:t>»</w:t>
      </w:r>
      <w:r w:rsidR="00742BD1">
        <w:rPr>
          <w:rFonts w:eastAsia="Times New Roman"/>
          <w:lang w:eastAsia="ru-RU"/>
        </w:rPr>
        <w:t>.</w:t>
      </w:r>
    </w:p>
    <w:p w:rsidR="00AA2979" w:rsidRPr="006D63A5" w:rsidRDefault="00AA2979" w:rsidP="00AA2979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2. </w:t>
      </w:r>
      <w:r w:rsidR="00742BD1">
        <w:rPr>
          <w:rFonts w:eastAsia="Times New Roman"/>
          <w:lang w:eastAsia="ru-RU"/>
        </w:rPr>
        <w:t>Настоящее распоряжение вступает в силу со дня вступления в силу муниципального правового акта Администрации Анастасиевского сельского поселения, определяющего порядок обеспечения доступа к информации о деятельности Администрации Анастасиевского сельского поселения.</w:t>
      </w:r>
    </w:p>
    <w:p w:rsidR="00AA2979" w:rsidRPr="00343BB3" w:rsidRDefault="00742BD1" w:rsidP="00AA297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AA2979" w:rsidRPr="006D63A5">
        <w:rPr>
          <w:rFonts w:eastAsia="Times New Roman"/>
          <w:lang w:eastAsia="ru-RU"/>
        </w:rPr>
        <w:t xml:space="preserve">. Контроль за исполнением настоящего распоряжения </w:t>
      </w:r>
      <w:r>
        <w:rPr>
          <w:rFonts w:eastAsia="Times New Roman"/>
          <w:lang w:eastAsia="ru-RU"/>
        </w:rPr>
        <w:t xml:space="preserve">возложить </w:t>
      </w:r>
      <w:r w:rsidRPr="00343BB3">
        <w:rPr>
          <w:rFonts w:eastAsia="Times New Roman"/>
          <w:iCs/>
          <w:lang w:eastAsia="ru-RU"/>
        </w:rPr>
        <w:t xml:space="preserve">на </w:t>
      </w:r>
      <w:r w:rsidR="00343BB3" w:rsidRPr="00343BB3">
        <w:rPr>
          <w:rFonts w:eastAsia="Times New Roman"/>
          <w:iCs/>
          <w:lang w:eastAsia="ru-RU"/>
        </w:rPr>
        <w:t>ведущего специалиста по правовой, кадровой, архивной работе Администрации Хмара О.А.</w:t>
      </w:r>
    </w:p>
    <w:p w:rsidR="00AA2979" w:rsidRDefault="00AA2979" w:rsidP="00AA2979">
      <w:pPr>
        <w:spacing w:line="276" w:lineRule="auto"/>
        <w:ind w:firstLine="0"/>
        <w:rPr>
          <w:rFonts w:eastAsia="Times New Roman"/>
          <w:lang w:eastAsia="ru-RU"/>
        </w:rPr>
      </w:pPr>
    </w:p>
    <w:p w:rsidR="00AA2979" w:rsidRPr="006D63A5" w:rsidRDefault="00AA2979" w:rsidP="00AA2979">
      <w:pPr>
        <w:spacing w:line="276" w:lineRule="auto"/>
        <w:rPr>
          <w:rFonts w:eastAsia="Times New Roman"/>
          <w:lang w:eastAsia="ru-RU"/>
        </w:rPr>
      </w:pPr>
    </w:p>
    <w:p w:rsidR="00AA2979" w:rsidRPr="006D63A5" w:rsidRDefault="00AA2979" w:rsidP="00AA2979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AA2979" w:rsidRPr="00002937" w:rsidRDefault="00AA2979" w:rsidP="00AA2979">
      <w:pPr>
        <w:tabs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p w:rsidR="00AA2979" w:rsidRDefault="00AA2979" w:rsidP="00AA2979"/>
    <w:p w:rsidR="000842B6" w:rsidRDefault="000842B6"/>
    <w:sectPr w:rsidR="000842B6" w:rsidSect="001653BB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50" w:rsidRDefault="00FE6750" w:rsidP="00B168DD">
      <w:r>
        <w:separator/>
      </w:r>
    </w:p>
  </w:endnote>
  <w:endnote w:type="continuationSeparator" w:id="0">
    <w:p w:rsidR="00FE6750" w:rsidRDefault="00FE6750" w:rsidP="00B1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50" w:rsidRDefault="00FE6750" w:rsidP="00B168DD">
      <w:r>
        <w:separator/>
      </w:r>
    </w:p>
  </w:footnote>
  <w:footnote w:type="continuationSeparator" w:id="0">
    <w:p w:rsidR="00FE6750" w:rsidRDefault="00FE6750" w:rsidP="00B1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8388774"/>
      <w:docPartObj>
        <w:docPartGallery w:val="Page Numbers (Top of Page)"/>
        <w:docPartUnique/>
      </w:docPartObj>
    </w:sdtPr>
    <w:sdtContent>
      <w:p w:rsidR="001653BB" w:rsidRDefault="00BA2B7A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D47D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653BB" w:rsidRDefault="00FE67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851948200"/>
      <w:docPartObj>
        <w:docPartGallery w:val="Page Numbers (Top of Page)"/>
        <w:docPartUnique/>
      </w:docPartObj>
    </w:sdtPr>
    <w:sdtContent>
      <w:p w:rsidR="001653BB" w:rsidRDefault="00BA2B7A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D47D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D47D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653BB" w:rsidRDefault="00FE67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979"/>
    <w:rsid w:val="000842B6"/>
    <w:rsid w:val="00343BB3"/>
    <w:rsid w:val="00742BD1"/>
    <w:rsid w:val="00AA2979"/>
    <w:rsid w:val="00B168DD"/>
    <w:rsid w:val="00BA2B7A"/>
    <w:rsid w:val="00BD47D9"/>
    <w:rsid w:val="00DF442C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9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2979"/>
    <w:rPr>
      <w:szCs w:val="26"/>
    </w:rPr>
  </w:style>
  <w:style w:type="character" w:styleId="a5">
    <w:name w:val="page number"/>
    <w:basedOn w:val="a0"/>
    <w:uiPriority w:val="99"/>
    <w:semiHidden/>
    <w:unhideWhenUsed/>
    <w:rsid w:val="00AA2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2023-05-23T15:36:00Z</cp:lastPrinted>
  <dcterms:created xsi:type="dcterms:W3CDTF">2023-05-23T15:36:00Z</dcterms:created>
  <dcterms:modified xsi:type="dcterms:W3CDTF">2023-05-23T15:36:00Z</dcterms:modified>
</cp:coreProperties>
</file>