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600"/>
        <w:gridCol w:w="5091"/>
        <w:gridCol w:w="1329"/>
        <w:gridCol w:w="1329"/>
      </w:tblGrid>
      <w:tr w:rsidR="00DD0789" w:rsidRPr="004B4D34" w:rsidTr="00DD0789">
        <w:tc>
          <w:tcPr>
            <w:tcW w:w="1600" w:type="dxa"/>
          </w:tcPr>
          <w:p w:rsidR="00DD0789" w:rsidRPr="004B4D34" w:rsidRDefault="00DD0789" w:rsidP="003245B1">
            <w:pPr>
              <w:ind w:firstLine="0"/>
              <w:rPr>
                <w:sz w:val="24"/>
              </w:rPr>
            </w:pPr>
          </w:p>
        </w:tc>
        <w:tc>
          <w:tcPr>
            <w:tcW w:w="5091" w:type="dxa"/>
          </w:tcPr>
          <w:p w:rsidR="00DD0789" w:rsidRPr="004B4D34" w:rsidRDefault="00DD0789" w:rsidP="0010096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 w:rsidRPr="004B4D34">
              <w:rPr>
                <w:sz w:val="24"/>
              </w:rPr>
              <w:t>РОССИЙСКАЯ ФЕДЕРАЦИЯ</w:t>
            </w:r>
            <w:r>
              <w:rPr>
                <w:sz w:val="24"/>
              </w:rPr>
              <w:t xml:space="preserve">                </w:t>
            </w:r>
          </w:p>
        </w:tc>
        <w:tc>
          <w:tcPr>
            <w:tcW w:w="1329" w:type="dxa"/>
          </w:tcPr>
          <w:p w:rsidR="00DD0789" w:rsidRPr="004B4D34" w:rsidRDefault="00DD0789" w:rsidP="003245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329" w:type="dxa"/>
          </w:tcPr>
          <w:p w:rsidR="00DD0789" w:rsidRPr="004B4D34" w:rsidRDefault="00DD0789" w:rsidP="003245B1">
            <w:pPr>
              <w:ind w:firstLine="0"/>
              <w:jc w:val="left"/>
              <w:rPr>
                <w:sz w:val="24"/>
              </w:rPr>
            </w:pPr>
          </w:p>
        </w:tc>
      </w:tr>
    </w:tbl>
    <w:p w:rsidR="00100967" w:rsidRPr="004B4D34" w:rsidRDefault="00100967" w:rsidP="00100967">
      <w:pPr>
        <w:ind w:firstLine="0"/>
        <w:jc w:val="center"/>
        <w:rPr>
          <w:sz w:val="24"/>
        </w:rPr>
      </w:pPr>
      <w:r w:rsidRPr="004B4D34">
        <w:rPr>
          <w:sz w:val="24"/>
        </w:rPr>
        <w:t>РОСТОВСКАЯ ОБЛАСТЬ</w:t>
      </w:r>
    </w:p>
    <w:p w:rsidR="00100967" w:rsidRPr="004B4D34" w:rsidRDefault="00100967" w:rsidP="00100967">
      <w:pPr>
        <w:ind w:firstLine="0"/>
        <w:jc w:val="center"/>
        <w:rPr>
          <w:sz w:val="24"/>
        </w:rPr>
      </w:pPr>
      <w:r w:rsidRPr="004B4D34">
        <w:rPr>
          <w:sz w:val="24"/>
        </w:rPr>
        <w:t>МАТВЕЕВО-КУРГАНСКИЙ РАЙОН</w:t>
      </w:r>
    </w:p>
    <w:p w:rsidR="00100967" w:rsidRPr="004B4D34" w:rsidRDefault="00100967" w:rsidP="00100967">
      <w:pPr>
        <w:ind w:firstLine="0"/>
        <w:jc w:val="center"/>
        <w:rPr>
          <w:sz w:val="24"/>
        </w:rPr>
      </w:pPr>
      <w:r w:rsidRPr="004B4D34">
        <w:rPr>
          <w:sz w:val="24"/>
        </w:rPr>
        <w:t>МУНИЦИПАЛЬНОЕ ОБРАЗОВАНИЕ</w:t>
      </w:r>
    </w:p>
    <w:p w:rsidR="00100967" w:rsidRPr="004B4D34" w:rsidRDefault="00100967" w:rsidP="00100967">
      <w:pPr>
        <w:ind w:firstLine="0"/>
        <w:jc w:val="center"/>
        <w:rPr>
          <w:sz w:val="24"/>
        </w:rPr>
      </w:pPr>
      <w:r w:rsidRPr="004B4D34">
        <w:rPr>
          <w:sz w:val="24"/>
        </w:rPr>
        <w:t>«АНАСТАСИЕВСКОЕ СЕЛЬСКОЕ ПОСЕЛЕНИЕ»</w:t>
      </w:r>
    </w:p>
    <w:p w:rsidR="00100967" w:rsidRPr="004B4D34" w:rsidRDefault="00100967" w:rsidP="00100967">
      <w:pPr>
        <w:ind w:firstLine="0"/>
        <w:jc w:val="center"/>
        <w:rPr>
          <w:sz w:val="24"/>
        </w:rPr>
      </w:pPr>
    </w:p>
    <w:p w:rsidR="00100967" w:rsidRPr="004B4D34" w:rsidRDefault="00100967" w:rsidP="00100967">
      <w:pPr>
        <w:ind w:firstLine="0"/>
        <w:jc w:val="center"/>
        <w:rPr>
          <w:sz w:val="24"/>
        </w:rPr>
      </w:pPr>
      <w:r w:rsidRPr="004B4D34">
        <w:rPr>
          <w:sz w:val="24"/>
        </w:rPr>
        <w:t>СОБРАНИЕ ДЕПУТАТОВ АНАСТАСИЕВСКОГО СЕЛЬСКОГО ПОСЕЛЕНИЯ</w:t>
      </w:r>
    </w:p>
    <w:p w:rsidR="00100967" w:rsidRPr="004B4D34" w:rsidRDefault="00100967" w:rsidP="00100967">
      <w:pPr>
        <w:ind w:firstLine="0"/>
        <w:rPr>
          <w:sz w:val="24"/>
        </w:rPr>
      </w:pPr>
    </w:p>
    <w:p w:rsidR="00100967" w:rsidRDefault="00100967" w:rsidP="00100967">
      <w:pPr>
        <w:ind w:firstLine="0"/>
        <w:jc w:val="center"/>
        <w:rPr>
          <w:sz w:val="24"/>
        </w:rPr>
      </w:pPr>
      <w:r w:rsidRPr="004B4D34">
        <w:rPr>
          <w:sz w:val="24"/>
        </w:rPr>
        <w:t>РЕШЕНИЕ</w:t>
      </w:r>
    </w:p>
    <w:p w:rsidR="00100967" w:rsidRDefault="00100967" w:rsidP="00100967">
      <w:pPr>
        <w:ind w:firstLine="0"/>
        <w:jc w:val="center"/>
        <w:rPr>
          <w:sz w:val="24"/>
        </w:rPr>
      </w:pPr>
    </w:p>
    <w:p w:rsidR="00100967" w:rsidRDefault="00100967" w:rsidP="00100967">
      <w:pPr>
        <w:ind w:firstLine="0"/>
        <w:jc w:val="center"/>
        <w:rPr>
          <w:sz w:val="24"/>
        </w:rPr>
      </w:pPr>
      <w:r>
        <w:rPr>
          <w:sz w:val="24"/>
        </w:rPr>
        <w:t xml:space="preserve">№ </w:t>
      </w:r>
    </w:p>
    <w:p w:rsidR="00100967" w:rsidRPr="004B4D34" w:rsidRDefault="00100967" w:rsidP="00100967">
      <w:pPr>
        <w:ind w:firstLine="0"/>
        <w:rPr>
          <w:sz w:val="24"/>
        </w:rPr>
      </w:pPr>
      <w:r>
        <w:rPr>
          <w:sz w:val="24"/>
        </w:rPr>
        <w:t xml:space="preserve">   </w:t>
      </w:r>
      <w:r w:rsidR="00DD0789">
        <w:rPr>
          <w:sz w:val="24"/>
        </w:rPr>
        <w:t>_______</w:t>
      </w:r>
      <w:r w:rsidRPr="004B4D34">
        <w:rPr>
          <w:sz w:val="24"/>
        </w:rPr>
        <w:t>20</w:t>
      </w:r>
      <w:r w:rsidR="00DD0789">
        <w:rPr>
          <w:sz w:val="24"/>
        </w:rPr>
        <w:t>23</w:t>
      </w:r>
      <w:r w:rsidRPr="004B4D34">
        <w:rPr>
          <w:sz w:val="24"/>
        </w:rPr>
        <w:t xml:space="preserve"> года</w:t>
      </w:r>
      <w:r w:rsidRPr="004B4D34">
        <w:rPr>
          <w:sz w:val="24"/>
        </w:rPr>
        <w:tab/>
      </w:r>
      <w:r w:rsidRPr="004B4D34">
        <w:rPr>
          <w:sz w:val="24"/>
        </w:rPr>
        <w:tab/>
      </w:r>
      <w:r w:rsidRPr="004B4D34">
        <w:rPr>
          <w:sz w:val="24"/>
        </w:rPr>
        <w:tab/>
      </w:r>
      <w:r>
        <w:rPr>
          <w:sz w:val="24"/>
        </w:rPr>
        <w:tab/>
      </w:r>
      <w:r w:rsidRPr="004B4D34">
        <w:rPr>
          <w:sz w:val="24"/>
        </w:rPr>
        <w:tab/>
      </w:r>
      <w:r w:rsidRPr="004B4D34">
        <w:rPr>
          <w:sz w:val="24"/>
        </w:rPr>
        <w:tab/>
      </w:r>
      <w:r w:rsidRPr="004B4D34">
        <w:rPr>
          <w:sz w:val="24"/>
        </w:rPr>
        <w:tab/>
      </w:r>
      <w:r w:rsidRPr="004B4D34">
        <w:rPr>
          <w:sz w:val="24"/>
        </w:rPr>
        <w:tab/>
        <w:t>с. Анастасиевка</w:t>
      </w:r>
    </w:p>
    <w:p w:rsidR="00100967" w:rsidRPr="004B4D34" w:rsidRDefault="00100967" w:rsidP="00100967">
      <w:pPr>
        <w:tabs>
          <w:tab w:val="left" w:pos="709"/>
        </w:tabs>
        <w:ind w:firstLine="0"/>
        <w:rPr>
          <w:sz w:val="24"/>
        </w:rPr>
      </w:pPr>
    </w:p>
    <w:p w:rsidR="00100967" w:rsidRPr="00455DAD" w:rsidRDefault="00100967" w:rsidP="00100967">
      <w:pPr>
        <w:tabs>
          <w:tab w:val="left" w:pos="709"/>
        </w:tabs>
        <w:ind w:firstLine="0"/>
        <w:jc w:val="left"/>
      </w:pPr>
      <w:r w:rsidRPr="00455DAD">
        <w:t>О внесении изменений в решение Собрания</w:t>
      </w:r>
    </w:p>
    <w:p w:rsidR="00100967" w:rsidRPr="00455DAD" w:rsidRDefault="00100967" w:rsidP="00100967">
      <w:pPr>
        <w:tabs>
          <w:tab w:val="left" w:pos="709"/>
        </w:tabs>
        <w:ind w:firstLine="0"/>
        <w:jc w:val="left"/>
      </w:pPr>
      <w:r w:rsidRPr="00455DAD">
        <w:t>депутатов от 27.12.202</w:t>
      </w:r>
      <w:r w:rsidR="00DD0789">
        <w:t>2 № 63</w:t>
      </w:r>
      <w:r w:rsidRPr="00455DAD">
        <w:t xml:space="preserve"> «О бюджете</w:t>
      </w:r>
    </w:p>
    <w:p w:rsidR="00100967" w:rsidRPr="00455DAD" w:rsidRDefault="00100967" w:rsidP="00100967">
      <w:pPr>
        <w:tabs>
          <w:tab w:val="left" w:pos="709"/>
        </w:tabs>
        <w:ind w:firstLine="0"/>
        <w:jc w:val="left"/>
      </w:pPr>
      <w:r w:rsidRPr="00455DAD">
        <w:t>Анастасиевского сельского поселения</w:t>
      </w:r>
    </w:p>
    <w:p w:rsidR="00100967" w:rsidRPr="00455DAD" w:rsidRDefault="00100967" w:rsidP="00100967">
      <w:pPr>
        <w:tabs>
          <w:tab w:val="left" w:pos="709"/>
        </w:tabs>
        <w:ind w:firstLine="0"/>
        <w:jc w:val="left"/>
      </w:pPr>
      <w:r w:rsidRPr="00455DAD">
        <w:t>Матвеево-Курганского района на 202</w:t>
      </w:r>
      <w:r w:rsidR="00DD0789">
        <w:t>3</w:t>
      </w:r>
      <w:r w:rsidRPr="00455DAD">
        <w:t xml:space="preserve"> год</w:t>
      </w:r>
    </w:p>
    <w:p w:rsidR="00100967" w:rsidRPr="00455DAD" w:rsidRDefault="00100967" w:rsidP="00100967">
      <w:pPr>
        <w:tabs>
          <w:tab w:val="left" w:pos="709"/>
        </w:tabs>
        <w:ind w:firstLine="0"/>
        <w:jc w:val="left"/>
      </w:pPr>
      <w:r w:rsidRPr="00455DAD">
        <w:t>и на плановый период 202</w:t>
      </w:r>
      <w:r w:rsidR="00DD0789">
        <w:t>4</w:t>
      </w:r>
      <w:r w:rsidRPr="00455DAD">
        <w:t xml:space="preserve"> и 202</w:t>
      </w:r>
      <w:r w:rsidR="00DD0789">
        <w:t>5</w:t>
      </w:r>
      <w:r w:rsidRPr="00455DAD">
        <w:t xml:space="preserve"> годов»</w:t>
      </w:r>
    </w:p>
    <w:p w:rsidR="00100967" w:rsidRDefault="00100967" w:rsidP="00692E92">
      <w:pPr>
        <w:widowControl w:val="0"/>
        <w:spacing w:line="276" w:lineRule="auto"/>
        <w:rPr>
          <w:rFonts w:eastAsia="Times New Roman"/>
          <w:lang w:eastAsia="ru-RU"/>
        </w:rPr>
      </w:pPr>
    </w:p>
    <w:p w:rsidR="00692E92" w:rsidRPr="000F6868" w:rsidRDefault="00692E92" w:rsidP="00692E92">
      <w:pPr>
        <w:widowControl w:val="0"/>
        <w:spacing w:line="276" w:lineRule="auto"/>
        <w:rPr>
          <w:rFonts w:eastAsia="Times New Roman"/>
          <w:lang w:eastAsia="ru-RU"/>
        </w:rPr>
      </w:pPr>
      <w:r w:rsidRPr="00F67FAA">
        <w:rPr>
          <w:rFonts w:eastAsia="Times New Roman"/>
          <w:lang w:eastAsia="ru-RU"/>
        </w:rPr>
        <w:t xml:space="preserve">В соответствии </w:t>
      </w:r>
      <w:r w:rsidR="007E4FA7">
        <w:rPr>
          <w:rFonts w:eastAsia="Times New Roman"/>
          <w:lang w:eastAsia="ru-RU"/>
        </w:rPr>
        <w:t xml:space="preserve">с </w:t>
      </w:r>
      <w:r w:rsidRPr="00F67FAA">
        <w:rPr>
          <w:rFonts w:eastAsia="Times New Roman"/>
          <w:lang w:eastAsia="ru-RU"/>
        </w:rPr>
        <w:t>Федеральн</w:t>
      </w:r>
      <w:r w:rsidR="007E4FA7">
        <w:rPr>
          <w:rFonts w:eastAsia="Times New Roman"/>
          <w:lang w:eastAsia="ru-RU"/>
        </w:rPr>
        <w:t>ым</w:t>
      </w:r>
      <w:r w:rsidRPr="00F67FAA">
        <w:rPr>
          <w:rFonts w:eastAsia="Times New Roman"/>
          <w:lang w:eastAsia="ru-RU"/>
        </w:rPr>
        <w:t xml:space="preserve"> закон</w:t>
      </w:r>
      <w:r w:rsidR="007E4FA7">
        <w:rPr>
          <w:rFonts w:eastAsia="Times New Roman"/>
          <w:lang w:eastAsia="ru-RU"/>
        </w:rPr>
        <w:t>ом</w:t>
      </w:r>
      <w:r w:rsidRPr="00F67FAA">
        <w:rPr>
          <w:rFonts w:eastAsia="Times New Roman"/>
          <w:lang w:eastAsia="ru-RU"/>
        </w:rPr>
        <w:t xml:space="preserve"> от </w:t>
      </w:r>
      <w:r w:rsidR="007E4FA7">
        <w:rPr>
          <w:rFonts w:eastAsia="Times New Roman"/>
          <w:lang w:eastAsia="ru-RU"/>
        </w:rPr>
        <w:t>06.10.</w:t>
      </w:r>
      <w:r w:rsidRPr="00F67FAA">
        <w:rPr>
          <w:rFonts w:eastAsia="Times New Roman"/>
          <w:lang w:eastAsia="ru-RU"/>
        </w:rPr>
        <w:t xml:space="preserve">2003 № 131-ФЗ </w:t>
      </w:r>
      <w:r w:rsidRPr="000F6868">
        <w:rPr>
          <w:rFonts w:eastAsia="Times New Roman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7E4FA7" w:rsidRPr="007E4FA7">
        <w:rPr>
          <w:rFonts w:eastAsia="Times New Roman"/>
          <w:lang w:eastAsia="ru-RU"/>
        </w:rPr>
        <w:t>решением Собрания депутатов Анастасиевского сельского поселения от 27.04.2020 № 124 «Об утверждении Положения о бюджетном процессе в Анастасиевском сельском поселении»</w:t>
      </w:r>
      <w:r w:rsidR="007E4FA7">
        <w:rPr>
          <w:rFonts w:eastAsia="Times New Roman"/>
          <w:lang w:eastAsia="ru-RU"/>
        </w:rPr>
        <w:t xml:space="preserve">, </w:t>
      </w:r>
      <w:r w:rsidRPr="000F6868">
        <w:rPr>
          <w:rFonts w:eastAsia="Times New Roman"/>
          <w:lang w:eastAsia="ru-RU"/>
        </w:rPr>
        <w:t>руководствуясь Устав</w:t>
      </w:r>
      <w:r w:rsidR="007E4FA7">
        <w:rPr>
          <w:rFonts w:eastAsia="Times New Roman"/>
          <w:lang w:eastAsia="ru-RU"/>
        </w:rPr>
        <w:t>ом</w:t>
      </w:r>
      <w:r w:rsidRPr="000F6868">
        <w:rPr>
          <w:rFonts w:eastAsia="Times New Roman"/>
          <w:lang w:eastAsia="ru-RU"/>
        </w:rPr>
        <w:t xml:space="preserve"> муниципального образования «Анастасиевское сельское поселение», принят</w:t>
      </w:r>
      <w:r w:rsidR="007E4FA7">
        <w:rPr>
          <w:rFonts w:eastAsia="Times New Roman"/>
          <w:lang w:eastAsia="ru-RU"/>
        </w:rPr>
        <w:t>ым</w:t>
      </w:r>
      <w:r w:rsidRPr="000F6868">
        <w:rPr>
          <w:rFonts w:eastAsia="Times New Roman"/>
          <w:lang w:eastAsia="ru-RU"/>
        </w:rPr>
        <w:t xml:space="preserve"> </w:t>
      </w:r>
      <w:r w:rsidR="007E4FA7">
        <w:rPr>
          <w:rFonts w:eastAsia="Times New Roman"/>
          <w:lang w:eastAsia="ru-RU"/>
        </w:rPr>
        <w:t>р</w:t>
      </w:r>
      <w:r w:rsidRPr="000F6868">
        <w:rPr>
          <w:rFonts w:eastAsia="Times New Roman"/>
          <w:lang w:eastAsia="ru-RU"/>
        </w:rPr>
        <w:t>ешением Собрания депутатов Анастасиевского сельского поселения от 25.12.2019 № 110, Собрание депутатов Анастасиевского сельского поселения</w:t>
      </w:r>
    </w:p>
    <w:p w:rsidR="00692E92" w:rsidRPr="000F6868" w:rsidRDefault="00692E92" w:rsidP="00692E92">
      <w:pPr>
        <w:widowControl w:val="0"/>
        <w:spacing w:line="276" w:lineRule="auto"/>
        <w:rPr>
          <w:rFonts w:eastAsia="Times New Roman"/>
          <w:lang w:eastAsia="ru-RU"/>
        </w:rPr>
      </w:pPr>
    </w:p>
    <w:p w:rsidR="00692E92" w:rsidRPr="000F6868" w:rsidRDefault="00692E92" w:rsidP="00692E92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0F6868">
        <w:rPr>
          <w:rFonts w:eastAsia="Times New Roman"/>
          <w:lang w:eastAsia="ru-RU"/>
        </w:rPr>
        <w:t>РЕШИЛО:</w:t>
      </w:r>
    </w:p>
    <w:p w:rsidR="00692E92" w:rsidRPr="000F6868" w:rsidRDefault="00692E92" w:rsidP="00692E92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</w:p>
    <w:p w:rsidR="00692E92" w:rsidRDefault="00692E92" w:rsidP="00692E92">
      <w:pPr>
        <w:widowControl w:val="0"/>
        <w:spacing w:line="276" w:lineRule="auto"/>
        <w:rPr>
          <w:rFonts w:eastAsia="Times New Roman"/>
          <w:lang w:eastAsia="ru-RU"/>
        </w:rPr>
      </w:pPr>
      <w:r w:rsidRPr="00260C5D">
        <w:rPr>
          <w:rFonts w:eastAsia="Times New Roman"/>
          <w:bCs/>
          <w:lang w:eastAsia="ru-RU"/>
        </w:rPr>
        <w:t>1.</w:t>
      </w:r>
      <w:r w:rsidRPr="000F6868">
        <w:rPr>
          <w:rFonts w:eastAsia="Times New Roman"/>
          <w:lang w:eastAsia="ru-RU"/>
        </w:rPr>
        <w:t xml:space="preserve"> Внести</w:t>
      </w:r>
      <w:r w:rsidR="00260C5D">
        <w:rPr>
          <w:rFonts w:eastAsia="Times New Roman"/>
          <w:lang w:eastAsia="ru-RU"/>
        </w:rPr>
        <w:t xml:space="preserve"> в</w:t>
      </w:r>
      <w:r w:rsidRPr="000F6868">
        <w:rPr>
          <w:rFonts w:eastAsia="Times New Roman"/>
          <w:lang w:eastAsia="ru-RU"/>
        </w:rPr>
        <w:t xml:space="preserve"> </w:t>
      </w:r>
      <w:r w:rsidR="00260C5D" w:rsidRPr="00260C5D">
        <w:rPr>
          <w:rFonts w:eastAsia="Times New Roman"/>
          <w:lang w:eastAsia="ru-RU"/>
        </w:rPr>
        <w:t>решение Собрания депутатов Анастасиевского сельского поселения от 27.12.202</w:t>
      </w:r>
      <w:r w:rsidR="00DD0789">
        <w:rPr>
          <w:rFonts w:eastAsia="Times New Roman"/>
          <w:lang w:eastAsia="ru-RU"/>
        </w:rPr>
        <w:t>2 № 63</w:t>
      </w:r>
      <w:r w:rsidR="00260C5D" w:rsidRPr="00260C5D">
        <w:rPr>
          <w:rFonts w:eastAsia="Times New Roman"/>
          <w:lang w:eastAsia="ru-RU"/>
        </w:rPr>
        <w:t xml:space="preserve"> «О бюджете Анастасиевского сельского поселения Матвеево-Курганского района на 202</w:t>
      </w:r>
      <w:r w:rsidR="00DD0789">
        <w:rPr>
          <w:rFonts w:eastAsia="Times New Roman"/>
          <w:lang w:eastAsia="ru-RU"/>
        </w:rPr>
        <w:t>3</w:t>
      </w:r>
      <w:r w:rsidR="00260C5D" w:rsidRPr="00260C5D">
        <w:rPr>
          <w:rFonts w:eastAsia="Times New Roman"/>
          <w:lang w:eastAsia="ru-RU"/>
        </w:rPr>
        <w:t xml:space="preserve"> год и на плановый период 202</w:t>
      </w:r>
      <w:r w:rsidR="00DD0789">
        <w:rPr>
          <w:rFonts w:eastAsia="Times New Roman"/>
          <w:lang w:eastAsia="ru-RU"/>
        </w:rPr>
        <w:t>4</w:t>
      </w:r>
      <w:r w:rsidR="00260C5D" w:rsidRPr="00260C5D">
        <w:rPr>
          <w:rFonts w:eastAsia="Times New Roman"/>
          <w:lang w:eastAsia="ru-RU"/>
        </w:rPr>
        <w:t xml:space="preserve"> и 202</w:t>
      </w:r>
      <w:r w:rsidR="00DD0789">
        <w:rPr>
          <w:rFonts w:eastAsia="Times New Roman"/>
          <w:lang w:eastAsia="ru-RU"/>
        </w:rPr>
        <w:t>5</w:t>
      </w:r>
      <w:r w:rsidR="00260C5D" w:rsidRPr="00260C5D">
        <w:rPr>
          <w:rFonts w:eastAsia="Times New Roman"/>
          <w:lang w:eastAsia="ru-RU"/>
        </w:rPr>
        <w:t xml:space="preserve"> годов»</w:t>
      </w:r>
      <w:r w:rsidR="00260C5D">
        <w:rPr>
          <w:rFonts w:eastAsia="Times New Roman"/>
          <w:lang w:eastAsia="ru-RU"/>
        </w:rPr>
        <w:t xml:space="preserve"> </w:t>
      </w:r>
      <w:r w:rsidR="00F71254">
        <w:rPr>
          <w:rFonts w:eastAsia="Times New Roman"/>
          <w:lang w:eastAsia="ru-RU"/>
        </w:rPr>
        <w:t>(в редакции решени</w:t>
      </w:r>
      <w:r w:rsidR="00DD0789">
        <w:rPr>
          <w:rFonts w:eastAsia="Times New Roman"/>
          <w:lang w:eastAsia="ru-RU"/>
        </w:rPr>
        <w:t>я</w:t>
      </w:r>
      <w:r w:rsidR="00F71254">
        <w:rPr>
          <w:rFonts w:eastAsia="Times New Roman"/>
          <w:lang w:eastAsia="ru-RU"/>
        </w:rPr>
        <w:t xml:space="preserve"> Собрания депутатов Анастаси</w:t>
      </w:r>
      <w:r w:rsidR="00DD0789">
        <w:rPr>
          <w:rFonts w:eastAsia="Times New Roman"/>
          <w:lang w:eastAsia="ru-RU"/>
        </w:rPr>
        <w:t>евского сельского поселения от 26.01</w:t>
      </w:r>
      <w:r w:rsidR="00F71254">
        <w:rPr>
          <w:rFonts w:eastAsia="Times New Roman"/>
          <w:lang w:eastAsia="ru-RU"/>
        </w:rPr>
        <w:t>.202</w:t>
      </w:r>
      <w:r w:rsidR="00DD0789">
        <w:rPr>
          <w:rFonts w:eastAsia="Times New Roman"/>
          <w:lang w:eastAsia="ru-RU"/>
        </w:rPr>
        <w:t>3</w:t>
      </w:r>
      <w:r w:rsidR="00F71254">
        <w:rPr>
          <w:rFonts w:eastAsia="Times New Roman"/>
          <w:lang w:eastAsia="ru-RU"/>
        </w:rPr>
        <w:t xml:space="preserve"> № </w:t>
      </w:r>
      <w:r w:rsidR="00DD0789">
        <w:rPr>
          <w:rFonts w:eastAsia="Times New Roman"/>
          <w:lang w:eastAsia="ru-RU"/>
        </w:rPr>
        <w:t>68</w:t>
      </w:r>
      <w:r w:rsidR="00F71254">
        <w:rPr>
          <w:rFonts w:eastAsia="Times New Roman"/>
          <w:lang w:eastAsia="ru-RU"/>
        </w:rPr>
        <w:t xml:space="preserve">) </w:t>
      </w:r>
      <w:r w:rsidR="00260C5D">
        <w:rPr>
          <w:rFonts w:eastAsia="Times New Roman"/>
          <w:lang w:eastAsia="ru-RU"/>
        </w:rPr>
        <w:t xml:space="preserve">изменения, дополнив его статьей </w:t>
      </w:r>
      <w:r w:rsidR="00DD0789">
        <w:rPr>
          <w:rFonts w:eastAsia="Times New Roman"/>
          <w:lang w:eastAsia="ru-RU"/>
        </w:rPr>
        <w:t>7</w:t>
      </w:r>
      <w:r w:rsidR="00260C5D">
        <w:rPr>
          <w:rFonts w:eastAsia="Times New Roman"/>
          <w:lang w:eastAsia="ru-RU"/>
        </w:rPr>
        <w:t>.1 следующего содержания:</w:t>
      </w:r>
    </w:p>
    <w:p w:rsidR="00260C5D" w:rsidRDefault="00260C5D" w:rsidP="00692E92">
      <w:pPr>
        <w:widowControl w:val="0"/>
        <w:spacing w:line="276" w:lineRule="auto"/>
        <w:rPr>
          <w:rFonts w:eastAsia="Times New Roman"/>
          <w:lang w:eastAsia="ru-RU"/>
        </w:rPr>
      </w:pPr>
    </w:p>
    <w:p w:rsidR="001B3DA8" w:rsidRPr="00455DAD" w:rsidRDefault="001B3DA8" w:rsidP="001B3DA8">
      <w:pPr>
        <w:widowControl w:val="0"/>
        <w:spacing w:line="276" w:lineRule="auto"/>
        <w:rPr>
          <w:rFonts w:eastAsia="Times New Roman"/>
          <w:lang w:eastAsia="ru-RU"/>
        </w:rPr>
      </w:pPr>
      <w:r w:rsidRPr="00455DAD">
        <w:rPr>
          <w:rFonts w:eastAsia="Times New Roman"/>
          <w:lang w:eastAsia="ru-RU"/>
        </w:rPr>
        <w:t xml:space="preserve">«Статья </w:t>
      </w:r>
      <w:r w:rsidR="00DD0789">
        <w:rPr>
          <w:rFonts w:eastAsia="Times New Roman"/>
          <w:lang w:eastAsia="ru-RU"/>
        </w:rPr>
        <w:t>7</w:t>
      </w:r>
      <w:r w:rsidRPr="00455DAD">
        <w:rPr>
          <w:rFonts w:eastAsia="Times New Roman"/>
          <w:lang w:eastAsia="ru-RU"/>
        </w:rPr>
        <w:t>.1.</w:t>
      </w:r>
      <w:r w:rsidRPr="00455DAD">
        <w:t xml:space="preserve"> </w:t>
      </w:r>
      <w:r w:rsidRPr="00455DAD">
        <w:rPr>
          <w:rFonts w:eastAsia="Times New Roman"/>
          <w:bCs/>
          <w:lang w:eastAsia="ru-RU"/>
        </w:rPr>
        <w:t>Казначейское сопровождение средств</w:t>
      </w:r>
      <w:r w:rsidR="005F7656" w:rsidRPr="00455DAD">
        <w:rPr>
          <w:rFonts w:eastAsia="Times New Roman"/>
          <w:bCs/>
          <w:lang w:eastAsia="ru-RU"/>
        </w:rPr>
        <w:t xml:space="preserve"> в 202</w:t>
      </w:r>
      <w:r w:rsidR="00DD0789">
        <w:rPr>
          <w:rFonts w:eastAsia="Times New Roman"/>
          <w:bCs/>
          <w:lang w:eastAsia="ru-RU"/>
        </w:rPr>
        <w:t>3</w:t>
      </w:r>
      <w:r w:rsidR="005F7656" w:rsidRPr="00455DAD">
        <w:rPr>
          <w:rFonts w:eastAsia="Times New Roman"/>
          <w:bCs/>
          <w:lang w:eastAsia="ru-RU"/>
        </w:rPr>
        <w:t xml:space="preserve"> году</w:t>
      </w:r>
    </w:p>
    <w:p w:rsidR="001B3DA8" w:rsidRPr="001B3DA8" w:rsidRDefault="001B3DA8" w:rsidP="001B3DA8">
      <w:pPr>
        <w:widowControl w:val="0"/>
        <w:spacing w:line="276" w:lineRule="auto"/>
        <w:rPr>
          <w:rFonts w:eastAsia="Times New Roman"/>
          <w:lang w:eastAsia="ru-RU"/>
        </w:rPr>
      </w:pPr>
      <w:r w:rsidRPr="001B3DA8">
        <w:rPr>
          <w:rFonts w:eastAsia="Times New Roman"/>
          <w:lang w:eastAsia="ru-RU"/>
        </w:rPr>
        <w:t xml:space="preserve"> </w:t>
      </w:r>
    </w:p>
    <w:p w:rsidR="00DD0789" w:rsidRDefault="00DD0789" w:rsidP="001B3DA8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Установить, что в соответствии со статьей 242.26 Бюджетного кодекса Российской Федерации, казначейскому сопровождению в 2023 году подлежат следующие средства бюджета Анастасиевского сельского поселения:</w:t>
      </w:r>
    </w:p>
    <w:p w:rsidR="001B3DA8" w:rsidRDefault="00DD0789" w:rsidP="001B3DA8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расчеты по муниципальным контрактам, заключенным на сумму более миллионов рублей.</w:t>
      </w:r>
      <w:r w:rsidR="001B3DA8">
        <w:rPr>
          <w:rFonts w:eastAsia="Times New Roman"/>
          <w:lang w:eastAsia="ru-RU"/>
        </w:rPr>
        <w:t>».</w:t>
      </w:r>
    </w:p>
    <w:p w:rsidR="00DD0789" w:rsidRDefault="00DD0789" w:rsidP="001B3DA8">
      <w:pPr>
        <w:widowControl w:val="0"/>
        <w:spacing w:line="276" w:lineRule="auto"/>
        <w:rPr>
          <w:rFonts w:eastAsia="Times New Roman"/>
          <w:lang w:eastAsia="ru-RU"/>
        </w:rPr>
      </w:pPr>
      <w:bookmarkStart w:id="0" w:name="_GoBack"/>
      <w:bookmarkEnd w:id="0"/>
    </w:p>
    <w:p w:rsidR="00692E92" w:rsidRPr="00DF73DC" w:rsidRDefault="00100967" w:rsidP="00692E92">
      <w:pPr>
        <w:spacing w:line="276" w:lineRule="auto"/>
      </w:pPr>
      <w:r>
        <w:lastRenderedPageBreak/>
        <w:t xml:space="preserve">2. </w:t>
      </w:r>
      <w:r w:rsidR="00692E92" w:rsidRPr="00DF73DC">
        <w:t xml:space="preserve">Настоящее решение вступает в силу </w:t>
      </w:r>
      <w:r w:rsidR="00AC1D18">
        <w:t>после</w:t>
      </w:r>
      <w:r w:rsidR="00692E92" w:rsidRPr="00DF73DC">
        <w:t xml:space="preserve"> его официального</w:t>
      </w:r>
      <w:r w:rsidR="00692E92">
        <w:t xml:space="preserve"> опубликования</w:t>
      </w:r>
      <w:r>
        <w:t xml:space="preserve"> в информационном бюллетене «Анастасиевский Вестник»</w:t>
      </w:r>
      <w:r w:rsidR="00692E92" w:rsidRPr="00DF73DC">
        <w:t>.</w:t>
      </w:r>
      <w:bookmarkStart w:id="1" w:name="sub_4"/>
    </w:p>
    <w:p w:rsidR="00692E92" w:rsidRPr="00DF73DC" w:rsidRDefault="00692E92" w:rsidP="00692E92">
      <w:pPr>
        <w:spacing w:line="276" w:lineRule="auto"/>
        <w:rPr>
          <w:color w:val="000000"/>
        </w:rPr>
      </w:pPr>
      <w:r>
        <w:t xml:space="preserve">3. </w:t>
      </w:r>
      <w:r w:rsidR="00455DAD">
        <w:t xml:space="preserve">  </w:t>
      </w:r>
      <w:r w:rsidRPr="00DF73DC">
        <w:t>Контроль за</w:t>
      </w:r>
      <w:r w:rsidR="00100967">
        <w:t xml:space="preserve"> исполнением настоящего решения </w:t>
      </w:r>
      <w:r w:rsidRPr="00DF73DC">
        <w:rPr>
          <w:color w:val="000000"/>
        </w:rPr>
        <w:t xml:space="preserve">возложить </w:t>
      </w:r>
      <w:r w:rsidR="00100967">
        <w:rPr>
          <w:color w:val="000000"/>
        </w:rPr>
        <w:t xml:space="preserve">на </w:t>
      </w:r>
      <w:proofErr w:type="spellStart"/>
      <w:r w:rsidR="00100967">
        <w:rPr>
          <w:color w:val="000000"/>
        </w:rPr>
        <w:t>Журенко</w:t>
      </w:r>
      <w:proofErr w:type="spellEnd"/>
      <w:r w:rsidR="00100967">
        <w:rPr>
          <w:color w:val="000000"/>
        </w:rPr>
        <w:t xml:space="preserve"> И.В. – председателя комиссии по бюджету, налогам и собственности</w:t>
      </w:r>
      <w:r>
        <w:rPr>
          <w:color w:val="000000"/>
        </w:rPr>
        <w:t>.</w:t>
      </w:r>
    </w:p>
    <w:bookmarkEnd w:id="1"/>
    <w:p w:rsidR="00692E92" w:rsidRDefault="00692E92" w:rsidP="00692E92">
      <w:pPr>
        <w:adjustRightInd w:val="0"/>
        <w:snapToGrid w:val="0"/>
      </w:pPr>
    </w:p>
    <w:p w:rsidR="00692E92" w:rsidRPr="00D85AAF" w:rsidRDefault="00692E92" w:rsidP="00692E92">
      <w:pPr>
        <w:adjustRightInd w:val="0"/>
        <w:snapToGrid w:val="0"/>
      </w:pPr>
    </w:p>
    <w:p w:rsidR="00692E92" w:rsidRPr="00D85AAF" w:rsidRDefault="00692E92" w:rsidP="00692E92">
      <w:pPr>
        <w:adjustRightInd w:val="0"/>
        <w:snapToGrid w:val="0"/>
        <w:ind w:firstLine="0"/>
      </w:pPr>
      <w:r w:rsidRPr="00D85AAF">
        <w:t>Председатель Собрания депутатов –</w:t>
      </w:r>
    </w:p>
    <w:p w:rsidR="00692E92" w:rsidRDefault="00692E92" w:rsidP="00692E92">
      <w:pPr>
        <w:tabs>
          <w:tab w:val="left" w:pos="7513"/>
        </w:tabs>
        <w:ind w:firstLine="0"/>
      </w:pPr>
      <w:r w:rsidRPr="00D85AAF">
        <w:t xml:space="preserve">Глава </w:t>
      </w:r>
      <w:r>
        <w:t>Анастасиевс</w:t>
      </w:r>
      <w:r w:rsidRPr="00D85AAF">
        <w:t>кого сельского поселения</w:t>
      </w:r>
      <w:r w:rsidRPr="00D85AAF">
        <w:tab/>
      </w:r>
      <w:r>
        <w:t>О.А. Сопельняк</w:t>
      </w:r>
    </w:p>
    <w:p w:rsidR="00692E92" w:rsidRDefault="00692E92" w:rsidP="00692E92">
      <w:pPr>
        <w:tabs>
          <w:tab w:val="left" w:pos="7797"/>
        </w:tabs>
        <w:ind w:firstLine="0"/>
        <w:rPr>
          <w:sz w:val="24"/>
          <w:szCs w:val="24"/>
        </w:rPr>
      </w:pPr>
    </w:p>
    <w:p w:rsidR="00692E92" w:rsidRDefault="00692E92" w:rsidP="00692E92">
      <w:pPr>
        <w:tabs>
          <w:tab w:val="left" w:pos="7797"/>
        </w:tabs>
        <w:ind w:firstLine="0"/>
        <w:rPr>
          <w:sz w:val="24"/>
          <w:szCs w:val="24"/>
        </w:rPr>
      </w:pPr>
    </w:p>
    <w:sectPr w:rsidR="00692E92" w:rsidSect="001D08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E92"/>
    <w:rsid w:val="000376C5"/>
    <w:rsid w:val="00065283"/>
    <w:rsid w:val="00100967"/>
    <w:rsid w:val="00194D04"/>
    <w:rsid w:val="001B3DA8"/>
    <w:rsid w:val="001D082D"/>
    <w:rsid w:val="00260C5D"/>
    <w:rsid w:val="00455DAD"/>
    <w:rsid w:val="005F7656"/>
    <w:rsid w:val="00692E92"/>
    <w:rsid w:val="006A0748"/>
    <w:rsid w:val="00762242"/>
    <w:rsid w:val="007E4FA7"/>
    <w:rsid w:val="008A29E3"/>
    <w:rsid w:val="009642F6"/>
    <w:rsid w:val="00AC1D18"/>
    <w:rsid w:val="00D043EA"/>
    <w:rsid w:val="00D94E72"/>
    <w:rsid w:val="00DD0789"/>
    <w:rsid w:val="00F7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92"/>
    <w:pPr>
      <w:spacing w:line="240" w:lineRule="auto"/>
      <w:jc w:val="both"/>
    </w:pPr>
    <w:rPr>
      <w:rFonts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2023-02-10T06:58:00Z</dcterms:created>
  <dcterms:modified xsi:type="dcterms:W3CDTF">2023-02-10T06:58:00Z</dcterms:modified>
</cp:coreProperties>
</file>