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29" w:rsidRPr="00FA3ABD" w:rsidRDefault="00621D29" w:rsidP="00621D29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Cs w:val="28"/>
        </w:rPr>
      </w:pPr>
      <w:r w:rsidRPr="00FA3ABD">
        <w:rPr>
          <w:szCs w:val="28"/>
        </w:rPr>
        <w:t>РОССИЙСКАЯ ФЕДЕРАЦИЯ</w:t>
      </w:r>
    </w:p>
    <w:p w:rsidR="00621D29" w:rsidRPr="00FA3ABD" w:rsidRDefault="00621D29" w:rsidP="00621D29">
      <w:pPr>
        <w:tabs>
          <w:tab w:val="center" w:pos="4928"/>
          <w:tab w:val="left" w:pos="8205"/>
        </w:tabs>
        <w:rPr>
          <w:szCs w:val="28"/>
        </w:rPr>
      </w:pPr>
      <w:r>
        <w:rPr>
          <w:szCs w:val="28"/>
        </w:rPr>
        <w:tab/>
      </w:r>
      <w:r w:rsidRPr="00FA3ABD">
        <w:rPr>
          <w:szCs w:val="28"/>
        </w:rPr>
        <w:t>РОСТОВСКАЯ ОБЛАСТЬ</w:t>
      </w:r>
      <w:r>
        <w:rPr>
          <w:szCs w:val="28"/>
        </w:rPr>
        <w:tab/>
      </w:r>
    </w:p>
    <w:p w:rsidR="00621D29" w:rsidRPr="00FA3ABD" w:rsidRDefault="00621D29" w:rsidP="00621D29">
      <w:pPr>
        <w:tabs>
          <w:tab w:val="center" w:pos="4875"/>
          <w:tab w:val="left" w:pos="8739"/>
          <w:tab w:val="left" w:pos="8893"/>
        </w:tabs>
        <w:rPr>
          <w:szCs w:val="28"/>
        </w:rPr>
      </w:pPr>
      <w:r w:rsidRPr="00FA3ABD">
        <w:rPr>
          <w:szCs w:val="28"/>
        </w:rPr>
        <w:tab/>
        <w:t>МАТВЕЕВО - КУРГАНСКИЙ РАЙОН</w:t>
      </w:r>
      <w:r w:rsidRPr="00FA3ABD">
        <w:rPr>
          <w:szCs w:val="28"/>
        </w:rPr>
        <w:tab/>
      </w:r>
      <w:r w:rsidRPr="00FA3ABD">
        <w:rPr>
          <w:szCs w:val="28"/>
        </w:rPr>
        <w:tab/>
      </w:r>
    </w:p>
    <w:p w:rsidR="00621D29" w:rsidRPr="00FA3ABD" w:rsidRDefault="00621D29" w:rsidP="00621D29">
      <w:pPr>
        <w:jc w:val="center"/>
        <w:rPr>
          <w:szCs w:val="28"/>
        </w:rPr>
      </w:pPr>
      <w:r w:rsidRPr="00FA3ABD">
        <w:rPr>
          <w:szCs w:val="28"/>
        </w:rPr>
        <w:t>МУНИЦИПАЛЬНОЕ ОБРАЗОВАНИЕ</w:t>
      </w:r>
    </w:p>
    <w:p w:rsidR="00621D29" w:rsidRPr="00FA3ABD" w:rsidRDefault="00621D29" w:rsidP="00621D29">
      <w:pPr>
        <w:jc w:val="center"/>
        <w:rPr>
          <w:szCs w:val="28"/>
        </w:rPr>
      </w:pPr>
      <w:r w:rsidRPr="00FA3ABD">
        <w:rPr>
          <w:szCs w:val="28"/>
        </w:rPr>
        <w:t>«АНАСТАСИЕВСКОЕ СЕЛЬСКОЕ ПОСЕЛЕНИЕ»</w:t>
      </w:r>
    </w:p>
    <w:p w:rsidR="00621D29" w:rsidRPr="00FA3ABD" w:rsidRDefault="00621D29" w:rsidP="00621D29">
      <w:pPr>
        <w:jc w:val="center"/>
        <w:rPr>
          <w:szCs w:val="28"/>
        </w:rPr>
      </w:pPr>
    </w:p>
    <w:p w:rsidR="00621D29" w:rsidRPr="00FA3ABD" w:rsidRDefault="00621D29" w:rsidP="00621D29">
      <w:pPr>
        <w:jc w:val="center"/>
        <w:rPr>
          <w:szCs w:val="28"/>
        </w:rPr>
      </w:pPr>
      <w:r w:rsidRPr="00FA3ABD">
        <w:rPr>
          <w:szCs w:val="28"/>
        </w:rPr>
        <w:t>АДМИНИСТРАЦИЯ АНАСТАСИЕВСКОГО СЕЛЬСКОГО ПОСЕЛЕНИЯ</w:t>
      </w:r>
    </w:p>
    <w:p w:rsidR="00621D29" w:rsidRPr="00FA3ABD" w:rsidRDefault="00621D29" w:rsidP="00621D29">
      <w:pPr>
        <w:rPr>
          <w:szCs w:val="28"/>
        </w:rPr>
      </w:pPr>
    </w:p>
    <w:p w:rsidR="00621D29" w:rsidRDefault="00621D29" w:rsidP="00621D29">
      <w:pPr>
        <w:tabs>
          <w:tab w:val="left" w:pos="3969"/>
        </w:tabs>
        <w:jc w:val="center"/>
        <w:rPr>
          <w:szCs w:val="28"/>
        </w:rPr>
      </w:pPr>
      <w:r w:rsidRPr="00FA3ABD">
        <w:rPr>
          <w:szCs w:val="28"/>
        </w:rPr>
        <w:t>ПОСТАНОВЛЕНИЕ</w:t>
      </w:r>
    </w:p>
    <w:p w:rsidR="00621D29" w:rsidRPr="00FA3ABD" w:rsidRDefault="00621D29" w:rsidP="00621D29">
      <w:pPr>
        <w:tabs>
          <w:tab w:val="left" w:pos="3969"/>
        </w:tabs>
        <w:jc w:val="center"/>
        <w:rPr>
          <w:szCs w:val="28"/>
        </w:rPr>
      </w:pPr>
    </w:p>
    <w:p w:rsidR="002665A9" w:rsidRPr="00AC4637" w:rsidRDefault="00621D29" w:rsidP="00AC4637">
      <w:pPr>
        <w:tabs>
          <w:tab w:val="center" w:pos="4832"/>
          <w:tab w:val="left" w:pos="7004"/>
        </w:tabs>
        <w:suppressAutoHyphens/>
        <w:ind w:firstLine="0"/>
        <w:rPr>
          <w:iCs/>
          <w:color w:val="auto"/>
          <w:szCs w:val="26"/>
          <w:lang w:eastAsia="ar-SA"/>
        </w:rPr>
      </w:pPr>
      <w:r w:rsidRPr="00560030">
        <w:rPr>
          <w:i/>
          <w:iCs/>
          <w:color w:val="FF0000"/>
          <w:szCs w:val="26"/>
          <w:lang w:eastAsia="ar-SA"/>
        </w:rPr>
        <w:t xml:space="preserve"> </w:t>
      </w:r>
      <w:r w:rsidR="0069436A">
        <w:rPr>
          <w:iCs/>
          <w:color w:val="auto"/>
          <w:szCs w:val="26"/>
          <w:lang w:eastAsia="ar-SA"/>
        </w:rPr>
        <w:t>05</w:t>
      </w:r>
      <w:r w:rsidR="00AC4637">
        <w:rPr>
          <w:iCs/>
          <w:color w:val="auto"/>
          <w:szCs w:val="26"/>
          <w:lang w:eastAsia="ar-SA"/>
        </w:rPr>
        <w:t xml:space="preserve"> </w:t>
      </w:r>
      <w:r w:rsidR="0069436A">
        <w:rPr>
          <w:iCs/>
          <w:color w:val="auto"/>
          <w:szCs w:val="26"/>
          <w:lang w:eastAsia="ar-SA"/>
        </w:rPr>
        <w:t>декабря</w:t>
      </w:r>
      <w:r w:rsidR="00AC4637">
        <w:rPr>
          <w:iCs/>
          <w:color w:val="auto"/>
          <w:szCs w:val="26"/>
          <w:lang w:eastAsia="ar-SA"/>
        </w:rPr>
        <w:t xml:space="preserve"> </w:t>
      </w:r>
      <w:r w:rsidR="002665A9" w:rsidRPr="00AC4637">
        <w:rPr>
          <w:iCs/>
          <w:color w:val="auto"/>
          <w:szCs w:val="26"/>
          <w:lang w:eastAsia="ar-SA"/>
        </w:rPr>
        <w:t>202</w:t>
      </w:r>
      <w:r w:rsidR="00AC4637">
        <w:rPr>
          <w:iCs/>
          <w:color w:val="auto"/>
          <w:szCs w:val="26"/>
          <w:lang w:eastAsia="ar-SA"/>
        </w:rPr>
        <w:t>2</w:t>
      </w:r>
      <w:r w:rsidR="0069436A">
        <w:rPr>
          <w:iCs/>
          <w:color w:val="auto"/>
          <w:szCs w:val="26"/>
          <w:lang w:eastAsia="ar-SA"/>
        </w:rPr>
        <w:tab/>
        <w:t>№ 129</w:t>
      </w:r>
      <w:r w:rsidR="00AC4637" w:rsidRPr="00AC4637">
        <w:rPr>
          <w:iCs/>
          <w:color w:val="auto"/>
          <w:szCs w:val="26"/>
          <w:lang w:eastAsia="ar-SA"/>
        </w:rPr>
        <w:tab/>
        <w:t>с.Анастасиевка</w:t>
      </w:r>
    </w:p>
    <w:p w:rsidR="002665A9" w:rsidRDefault="002665A9" w:rsidP="002665A9">
      <w:pPr>
        <w:spacing w:after="0" w:line="276" w:lineRule="auto"/>
        <w:ind w:left="0" w:firstLine="0"/>
        <w:jc w:val="center"/>
        <w:rPr>
          <w:sz w:val="26"/>
          <w:szCs w:val="26"/>
        </w:rPr>
      </w:pPr>
    </w:p>
    <w:p w:rsidR="002665A9" w:rsidRPr="002665A9" w:rsidRDefault="002665A9" w:rsidP="002665A9">
      <w:pPr>
        <w:spacing w:after="0" w:line="276" w:lineRule="auto"/>
        <w:ind w:left="0" w:firstLine="0"/>
        <w:jc w:val="center"/>
        <w:rPr>
          <w:rFonts w:eastAsiaTheme="minorHAnsi" w:cs="Times New Roman (Основной текст"/>
          <w:sz w:val="26"/>
          <w:szCs w:val="26"/>
          <w:lang w:eastAsia="en-US"/>
        </w:rPr>
      </w:pPr>
      <w:r w:rsidRPr="002665A9">
        <w:rPr>
          <w:sz w:val="26"/>
          <w:szCs w:val="26"/>
        </w:rPr>
        <w:t>«</w:t>
      </w:r>
      <w:r w:rsidR="0069436A" w:rsidRPr="00C41072">
        <w:rPr>
          <w:kern w:val="2"/>
          <w:szCs w:val="28"/>
          <w:lang w:eastAsia="en-US"/>
        </w:rPr>
        <w:t xml:space="preserve">Об </w:t>
      </w:r>
      <w:r w:rsidR="0069436A">
        <w:rPr>
          <w:kern w:val="2"/>
          <w:szCs w:val="28"/>
          <w:lang w:eastAsia="en-US"/>
        </w:rPr>
        <w:t>утверждении Порядка определения цены земельных участков,</w:t>
      </w:r>
      <w:r w:rsidR="0069436A" w:rsidRPr="00C41072">
        <w:rPr>
          <w:kern w:val="2"/>
          <w:szCs w:val="28"/>
          <w:lang w:eastAsia="en-US"/>
        </w:rPr>
        <w:t xml:space="preserve"> находящихся в собственно</w:t>
      </w:r>
      <w:r w:rsidR="0069436A">
        <w:rPr>
          <w:kern w:val="2"/>
          <w:szCs w:val="28"/>
          <w:lang w:eastAsia="en-US"/>
        </w:rPr>
        <w:t xml:space="preserve">сти муниципального образования </w:t>
      </w:r>
      <w:r w:rsidR="0069436A">
        <w:rPr>
          <w:szCs w:val="28"/>
          <w:shd w:val="clear" w:color="auto" w:fill="FFFFFF"/>
        </w:rPr>
        <w:t>«</w:t>
      </w:r>
      <w:r w:rsidR="0069436A">
        <w:rPr>
          <w:kern w:val="2"/>
          <w:szCs w:val="28"/>
          <w:lang w:eastAsia="en-US"/>
        </w:rPr>
        <w:t>Анастасиевское сельское поселение</w:t>
      </w:r>
      <w:r w:rsidR="0069436A">
        <w:rPr>
          <w:szCs w:val="28"/>
          <w:shd w:val="clear" w:color="auto" w:fill="FFFFFF"/>
        </w:rPr>
        <w:t>»</w:t>
      </w:r>
      <w:r w:rsidR="0069436A">
        <w:rPr>
          <w:kern w:val="2"/>
          <w:szCs w:val="28"/>
          <w:lang w:eastAsia="en-US"/>
        </w:rPr>
        <w:t>, при продаже таких земельных участков без проведения торгов».</w:t>
      </w:r>
    </w:p>
    <w:p w:rsidR="002665A9" w:rsidRPr="002665A9" w:rsidRDefault="002665A9" w:rsidP="002665A9">
      <w:pPr>
        <w:spacing w:after="0" w:line="276" w:lineRule="auto"/>
        <w:ind w:left="0" w:firstLine="0"/>
        <w:jc w:val="left"/>
        <w:rPr>
          <w:sz w:val="24"/>
        </w:rPr>
      </w:pPr>
    </w:p>
    <w:p w:rsidR="0069436A" w:rsidRPr="00C53974" w:rsidRDefault="0069436A" w:rsidP="0069436A">
      <w:pPr>
        <w:rPr>
          <w:szCs w:val="28"/>
        </w:rPr>
      </w:pPr>
      <w:r>
        <w:rPr>
          <w:szCs w:val="28"/>
        </w:rPr>
        <w:t>В соответствии со статьей 39</w:t>
      </w:r>
      <w:r>
        <w:rPr>
          <w:szCs w:val="28"/>
          <w:vertAlign w:val="superscript"/>
        </w:rPr>
        <w:t>4</w:t>
      </w:r>
      <w:r>
        <w:rPr>
          <w:sz w:val="18"/>
          <w:szCs w:val="18"/>
        </w:rPr>
        <w:t xml:space="preserve"> </w:t>
      </w:r>
      <w:r>
        <w:rPr>
          <w:szCs w:val="28"/>
        </w:rPr>
        <w:t>Земельного кодекса Российской Федерации</w:t>
      </w:r>
      <w:r w:rsidRPr="00C41072">
        <w:rPr>
          <w:kern w:val="2"/>
          <w:szCs w:val="28"/>
          <w:lang w:eastAsia="en-US"/>
        </w:rPr>
        <w:t xml:space="preserve">, </w:t>
      </w:r>
      <w:r>
        <w:rPr>
          <w:kern w:val="2"/>
          <w:szCs w:val="28"/>
          <w:lang w:eastAsia="en-US"/>
        </w:rPr>
        <w:t xml:space="preserve">пунктом 13 статьи 6  </w:t>
      </w:r>
      <w:r w:rsidRPr="00C41072">
        <w:rPr>
          <w:kern w:val="2"/>
          <w:szCs w:val="28"/>
          <w:lang w:eastAsia="en-US"/>
        </w:rPr>
        <w:t>Областн</w:t>
      </w:r>
      <w:r>
        <w:rPr>
          <w:kern w:val="2"/>
          <w:szCs w:val="28"/>
          <w:lang w:eastAsia="en-US"/>
        </w:rPr>
        <w:t xml:space="preserve">ого </w:t>
      </w:r>
      <w:r w:rsidRPr="00C41072">
        <w:rPr>
          <w:kern w:val="2"/>
          <w:szCs w:val="28"/>
          <w:lang w:eastAsia="en-US"/>
        </w:rPr>
        <w:t xml:space="preserve"> закон</w:t>
      </w:r>
      <w:r>
        <w:rPr>
          <w:kern w:val="2"/>
          <w:szCs w:val="28"/>
          <w:lang w:eastAsia="en-US"/>
        </w:rPr>
        <w:t>а</w:t>
      </w:r>
      <w:r w:rsidRPr="00C41072">
        <w:rPr>
          <w:kern w:val="2"/>
          <w:szCs w:val="28"/>
          <w:lang w:eastAsia="en-US"/>
        </w:rPr>
        <w:t xml:space="preserve"> от 22.07.2003 № 19-ЗС «О регулировании земельных отношений в Ростовской области</w:t>
      </w:r>
      <w:r>
        <w:rPr>
          <w:kern w:val="2"/>
          <w:szCs w:val="28"/>
          <w:lang w:eastAsia="en-US"/>
        </w:rPr>
        <w:t>»,</w:t>
      </w:r>
      <w:r w:rsidR="00E43E0B" w:rsidRPr="00E43E0B">
        <w:rPr>
          <w:szCs w:val="28"/>
          <w:shd w:val="clear" w:color="auto" w:fill="FFFFFF"/>
        </w:rPr>
        <w:t xml:space="preserve"> </w:t>
      </w:r>
      <w:r w:rsidR="00E43E0B">
        <w:rPr>
          <w:szCs w:val="28"/>
          <w:shd w:val="clear" w:color="auto" w:fill="FFFFFF"/>
        </w:rPr>
        <w:t>в</w:t>
      </w:r>
      <w:r w:rsidR="00E43E0B" w:rsidRPr="00012FA1">
        <w:rPr>
          <w:szCs w:val="28"/>
          <w:shd w:val="clear" w:color="auto" w:fill="FFFFFF"/>
        </w:rPr>
        <w:t xml:space="preserve"> целях обеспечения реализации прав граждан на приобретение в собственность земельных участков в случаях, установленных </w:t>
      </w:r>
      <w:hyperlink r:id="rId7" w:history="1">
        <w:r w:rsidR="00E43E0B" w:rsidRPr="00012FA1">
          <w:rPr>
            <w:rStyle w:val="aa"/>
            <w:rFonts w:eastAsiaTheme="majorEastAsia"/>
            <w:color w:val="auto"/>
            <w:szCs w:val="28"/>
            <w:bdr w:val="none" w:sz="0" w:space="0" w:color="auto" w:frame="1"/>
            <w:shd w:val="clear" w:color="auto" w:fill="FFFFFF"/>
          </w:rPr>
          <w:t>постановлением</w:t>
        </w:r>
      </w:hyperlink>
      <w:r w:rsidR="00E43E0B" w:rsidRPr="00012FA1">
        <w:rPr>
          <w:szCs w:val="28"/>
          <w:shd w:val="clear" w:color="auto" w:fill="FFFFFF"/>
        </w:rPr>
        <w:t> Правительства Российской</w:t>
      </w:r>
      <w:r w:rsidR="00E43E0B">
        <w:rPr>
          <w:szCs w:val="28"/>
          <w:shd w:val="clear" w:color="auto" w:fill="FFFFFF"/>
        </w:rPr>
        <w:t xml:space="preserve"> Федерации от 09.04.2022 N 629 «</w:t>
      </w:r>
      <w:r w:rsidR="00E43E0B" w:rsidRPr="00012FA1">
        <w:rPr>
          <w:szCs w:val="28"/>
          <w:shd w:val="clear" w:color="auto" w:fill="FFFFFF"/>
        </w:rPr>
        <w:t>Об особенностях регулирования земельных отношений в Российской Федерации в 2022 году</w:t>
      </w:r>
      <w:r w:rsidR="00E43E0B">
        <w:rPr>
          <w:szCs w:val="28"/>
          <w:shd w:val="clear" w:color="auto" w:fill="FFFFFF"/>
        </w:rPr>
        <w:t>»,</w:t>
      </w:r>
      <w:r w:rsidRPr="00A024AE">
        <w:rPr>
          <w:szCs w:val="28"/>
        </w:rPr>
        <w:t xml:space="preserve"> </w:t>
      </w:r>
      <w:r>
        <w:rPr>
          <w:szCs w:val="28"/>
        </w:rPr>
        <w:t xml:space="preserve">Администрация Анастасиевского сельского поселения </w:t>
      </w:r>
    </w:p>
    <w:p w:rsidR="0069436A" w:rsidRPr="00C53974" w:rsidRDefault="0069436A" w:rsidP="0069436A">
      <w:pPr>
        <w:ind w:left="3540" w:firstLine="708"/>
        <w:rPr>
          <w:szCs w:val="28"/>
        </w:rPr>
      </w:pPr>
      <w:r>
        <w:rPr>
          <w:szCs w:val="28"/>
        </w:rPr>
        <w:t>ПОСТАНОВЛЯЕТ</w:t>
      </w:r>
      <w:r w:rsidRPr="00C53974">
        <w:rPr>
          <w:szCs w:val="28"/>
        </w:rPr>
        <w:t>:</w:t>
      </w:r>
    </w:p>
    <w:p w:rsidR="0069436A" w:rsidRPr="00C41072" w:rsidRDefault="0069436A" w:rsidP="0069436A">
      <w:pPr>
        <w:ind w:firstLine="709"/>
        <w:rPr>
          <w:kern w:val="2"/>
          <w:szCs w:val="28"/>
          <w:lang w:eastAsia="en-US"/>
        </w:rPr>
      </w:pPr>
    </w:p>
    <w:p w:rsidR="0069436A" w:rsidRDefault="0069436A" w:rsidP="0069436A">
      <w:pPr>
        <w:ind w:firstLine="709"/>
        <w:rPr>
          <w:kern w:val="2"/>
          <w:szCs w:val="28"/>
        </w:rPr>
      </w:pPr>
      <w:r>
        <w:rPr>
          <w:kern w:val="2"/>
          <w:szCs w:val="28"/>
        </w:rPr>
        <w:t>1</w:t>
      </w:r>
      <w:r w:rsidRPr="00C41072">
        <w:rPr>
          <w:kern w:val="2"/>
          <w:szCs w:val="28"/>
        </w:rPr>
        <w:t xml:space="preserve">. Утвердить Порядок </w:t>
      </w:r>
      <w:r>
        <w:rPr>
          <w:kern w:val="2"/>
          <w:szCs w:val="28"/>
          <w:lang w:eastAsia="en-US"/>
        </w:rPr>
        <w:t xml:space="preserve">определения цены </w:t>
      </w:r>
      <w:r w:rsidRPr="00C41072">
        <w:rPr>
          <w:kern w:val="2"/>
          <w:szCs w:val="28"/>
          <w:lang w:eastAsia="en-US"/>
        </w:rPr>
        <w:t>земельных участков, находящихся в собственности муниципального образования «</w:t>
      </w:r>
      <w:r>
        <w:rPr>
          <w:kern w:val="2"/>
          <w:szCs w:val="28"/>
          <w:lang w:eastAsia="en-US"/>
        </w:rPr>
        <w:t>Анастасиевское  сельское поселение</w:t>
      </w:r>
      <w:r w:rsidRPr="00C41072">
        <w:rPr>
          <w:kern w:val="2"/>
          <w:szCs w:val="28"/>
          <w:lang w:eastAsia="en-US"/>
        </w:rPr>
        <w:t>»</w:t>
      </w:r>
      <w:r>
        <w:rPr>
          <w:kern w:val="2"/>
          <w:szCs w:val="28"/>
          <w:lang w:eastAsia="en-US"/>
        </w:rPr>
        <w:t>,</w:t>
      </w:r>
      <w:r w:rsidRPr="007F37C3">
        <w:rPr>
          <w:kern w:val="2"/>
          <w:szCs w:val="28"/>
          <w:lang w:eastAsia="en-US"/>
        </w:rPr>
        <w:t xml:space="preserve"> </w:t>
      </w:r>
      <w:r>
        <w:rPr>
          <w:kern w:val="2"/>
          <w:szCs w:val="28"/>
          <w:lang w:eastAsia="en-US"/>
        </w:rPr>
        <w:t>при продаже таких земельных участков без проведения торгов</w:t>
      </w:r>
      <w:r w:rsidRPr="00C41072">
        <w:rPr>
          <w:kern w:val="2"/>
          <w:szCs w:val="28"/>
          <w:lang w:eastAsia="en-US"/>
        </w:rPr>
        <w:t xml:space="preserve">  </w:t>
      </w:r>
      <w:r w:rsidRPr="00C41072">
        <w:rPr>
          <w:kern w:val="2"/>
          <w:szCs w:val="28"/>
        </w:rPr>
        <w:t>согласно приложению.</w:t>
      </w:r>
    </w:p>
    <w:p w:rsidR="0069436A" w:rsidRPr="00DE6245" w:rsidRDefault="0069436A" w:rsidP="0069436A">
      <w:pPr>
        <w:ind w:firstLine="646"/>
        <w:rPr>
          <w:kern w:val="2"/>
          <w:szCs w:val="28"/>
        </w:rPr>
      </w:pPr>
      <w:r w:rsidRPr="007C0451">
        <w:rPr>
          <w:szCs w:val="28"/>
        </w:rPr>
        <w:t xml:space="preserve">2. </w:t>
      </w:r>
      <w:r>
        <w:rPr>
          <w:kern w:val="2"/>
          <w:szCs w:val="28"/>
          <w:lang w:eastAsia="en-US"/>
        </w:rPr>
        <w:t>Настоящее п</w:t>
      </w:r>
      <w:r w:rsidRPr="00C41072">
        <w:rPr>
          <w:kern w:val="2"/>
          <w:szCs w:val="28"/>
          <w:lang w:eastAsia="en-US"/>
        </w:rPr>
        <w:t>остановление вступает в силу со дня его официального опубликования</w:t>
      </w:r>
      <w:r w:rsidRPr="00DE6245">
        <w:rPr>
          <w:rStyle w:val="FontStyle12"/>
          <w:szCs w:val="28"/>
        </w:rPr>
        <w:t xml:space="preserve"> </w:t>
      </w:r>
      <w:r w:rsidRPr="00F13F16">
        <w:rPr>
          <w:rStyle w:val="FontStyle12"/>
          <w:szCs w:val="28"/>
        </w:rPr>
        <w:t>в информационном бюллетене</w:t>
      </w:r>
      <w:r>
        <w:rPr>
          <w:kern w:val="2"/>
          <w:szCs w:val="28"/>
          <w:lang w:eastAsia="en-US"/>
        </w:rPr>
        <w:t>.</w:t>
      </w:r>
    </w:p>
    <w:p w:rsidR="0069436A" w:rsidRPr="00582ADA" w:rsidRDefault="0069436A" w:rsidP="0069436A">
      <w:pPr>
        <w:autoSpaceDE w:val="0"/>
        <w:autoSpaceDN w:val="0"/>
        <w:adjustRightInd w:val="0"/>
        <w:ind w:firstLine="709"/>
        <w:rPr>
          <w:kern w:val="2"/>
          <w:szCs w:val="28"/>
          <w:lang w:eastAsia="en-US"/>
        </w:rPr>
      </w:pPr>
      <w:r w:rsidRPr="00582ADA">
        <w:rPr>
          <w:kern w:val="2"/>
          <w:szCs w:val="28"/>
          <w:lang w:eastAsia="en-US"/>
        </w:rPr>
        <w:t>3. </w:t>
      </w:r>
      <w:r>
        <w:t>Контроль за выполнением постановления оставляю за собой.</w:t>
      </w:r>
    </w:p>
    <w:p w:rsidR="0069436A" w:rsidRPr="00C41072" w:rsidRDefault="0069436A" w:rsidP="0069436A">
      <w:pPr>
        <w:pStyle w:val="Style7"/>
        <w:widowControl/>
        <w:tabs>
          <w:tab w:val="left" w:pos="851"/>
        </w:tabs>
        <w:ind w:right="14" w:firstLine="0"/>
        <w:rPr>
          <w:kern w:val="2"/>
          <w:sz w:val="28"/>
          <w:szCs w:val="28"/>
          <w:lang w:eastAsia="en-US"/>
        </w:rPr>
      </w:pPr>
    </w:p>
    <w:p w:rsidR="00174594" w:rsidRDefault="00174594" w:rsidP="00174594">
      <w:pPr>
        <w:spacing w:line="276" w:lineRule="auto"/>
        <w:ind w:left="0" w:firstLine="0"/>
        <w:rPr>
          <w:color w:val="000000" w:themeColor="text1"/>
          <w:sz w:val="26"/>
          <w:szCs w:val="26"/>
        </w:rPr>
      </w:pPr>
    </w:p>
    <w:p w:rsidR="002665A9" w:rsidRPr="00174594" w:rsidRDefault="002665A9" w:rsidP="00174594">
      <w:pPr>
        <w:spacing w:line="276" w:lineRule="auto"/>
        <w:ind w:left="0" w:firstLine="0"/>
        <w:rPr>
          <w:color w:val="auto"/>
          <w:sz w:val="26"/>
          <w:szCs w:val="26"/>
        </w:rPr>
      </w:pPr>
      <w:r w:rsidRPr="00174594">
        <w:rPr>
          <w:color w:val="000000" w:themeColor="text1"/>
          <w:sz w:val="26"/>
          <w:szCs w:val="26"/>
        </w:rPr>
        <w:t>Глава Администрации</w:t>
      </w:r>
    </w:p>
    <w:p w:rsidR="000842B6" w:rsidRDefault="002665A9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  <w:r w:rsidRPr="002665A9">
        <w:rPr>
          <w:color w:val="000000" w:themeColor="text1"/>
          <w:sz w:val="26"/>
          <w:szCs w:val="26"/>
        </w:rPr>
        <w:t xml:space="preserve">Анастасиевского сельского поселения </w:t>
      </w:r>
      <w:r w:rsidRPr="002665A9">
        <w:rPr>
          <w:color w:val="000000" w:themeColor="text1"/>
          <w:sz w:val="26"/>
          <w:szCs w:val="26"/>
        </w:rPr>
        <w:tab/>
        <w:t>Е.А. Андреева</w:t>
      </w: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E43E0B" w:rsidRDefault="00E43E0B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Pr="00582ADA" w:rsidRDefault="0069436A" w:rsidP="0069436A">
      <w:pPr>
        <w:ind w:left="5529" w:firstLine="0"/>
        <w:rPr>
          <w:kern w:val="2"/>
          <w:szCs w:val="28"/>
          <w:lang w:eastAsia="en-US"/>
        </w:rPr>
      </w:pPr>
      <w:r>
        <w:rPr>
          <w:szCs w:val="28"/>
          <w:shd w:val="clear" w:color="auto" w:fill="FFFFFF"/>
        </w:rPr>
        <w:lastRenderedPageBreak/>
        <w:t>«</w:t>
      </w:r>
      <w:r>
        <w:rPr>
          <w:szCs w:val="28"/>
        </w:rPr>
        <w:t>Приложение к постановлению Администрации Анастасиевского сельского поселения о</w:t>
      </w:r>
      <w:r w:rsidRPr="00582ADA">
        <w:rPr>
          <w:szCs w:val="28"/>
        </w:rPr>
        <w:t xml:space="preserve">т  </w:t>
      </w:r>
      <w:r>
        <w:rPr>
          <w:szCs w:val="28"/>
        </w:rPr>
        <w:t>05.12.2022</w:t>
      </w:r>
      <w:r w:rsidRPr="00582ADA">
        <w:rPr>
          <w:szCs w:val="28"/>
        </w:rPr>
        <w:t xml:space="preserve"> №</w:t>
      </w:r>
      <w:r>
        <w:rPr>
          <w:szCs w:val="28"/>
        </w:rPr>
        <w:t xml:space="preserve"> 129</w:t>
      </w:r>
      <w:r w:rsidRPr="00582ADA">
        <w:rPr>
          <w:szCs w:val="28"/>
        </w:rPr>
        <w:t xml:space="preserve">  </w:t>
      </w:r>
    </w:p>
    <w:p w:rsidR="0069436A" w:rsidRDefault="0069436A" w:rsidP="006943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36A" w:rsidRPr="00C41072" w:rsidRDefault="0069436A" w:rsidP="0069436A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</w:rPr>
      </w:pPr>
      <w:r w:rsidRPr="00C41072">
        <w:rPr>
          <w:rFonts w:eastAsia="Calibri"/>
          <w:kern w:val="2"/>
          <w:szCs w:val="28"/>
        </w:rPr>
        <w:t>ПОРЯДОК</w:t>
      </w:r>
    </w:p>
    <w:p w:rsidR="0069436A" w:rsidRPr="0035474C" w:rsidRDefault="0069436A" w:rsidP="0069436A">
      <w:pPr>
        <w:autoSpaceDE w:val="0"/>
        <w:autoSpaceDN w:val="0"/>
        <w:adjustRightInd w:val="0"/>
        <w:jc w:val="center"/>
        <w:rPr>
          <w:szCs w:val="28"/>
        </w:rPr>
      </w:pPr>
      <w:r w:rsidRPr="0035474C">
        <w:rPr>
          <w:szCs w:val="28"/>
        </w:rPr>
        <w:t xml:space="preserve">определения цены </w:t>
      </w:r>
      <w:r w:rsidRPr="0035474C">
        <w:rPr>
          <w:rFonts w:eastAsia="Calibri"/>
          <w:kern w:val="2"/>
          <w:szCs w:val="28"/>
        </w:rPr>
        <w:t>земельных участков, находящихся в собственности муниципального</w:t>
      </w:r>
      <w:r w:rsidRPr="00C41072">
        <w:rPr>
          <w:rFonts w:eastAsia="Calibri"/>
          <w:kern w:val="2"/>
          <w:szCs w:val="28"/>
        </w:rPr>
        <w:t xml:space="preserve"> образования «</w:t>
      </w:r>
      <w:r>
        <w:rPr>
          <w:rFonts w:eastAsia="Calibri"/>
          <w:kern w:val="2"/>
          <w:szCs w:val="28"/>
        </w:rPr>
        <w:t>Анастасиевское сельское поселение</w:t>
      </w:r>
      <w:r w:rsidRPr="00C41072">
        <w:rPr>
          <w:rFonts w:eastAsia="Calibri"/>
          <w:kern w:val="2"/>
          <w:szCs w:val="28"/>
        </w:rPr>
        <w:t>»</w:t>
      </w:r>
      <w:r>
        <w:rPr>
          <w:rFonts w:eastAsia="Calibri"/>
          <w:kern w:val="2"/>
          <w:szCs w:val="28"/>
        </w:rPr>
        <w:t>,</w:t>
      </w:r>
      <w:r w:rsidRPr="00C41072">
        <w:rPr>
          <w:rFonts w:eastAsia="Calibri"/>
          <w:kern w:val="2"/>
          <w:szCs w:val="28"/>
        </w:rPr>
        <w:t xml:space="preserve"> </w:t>
      </w:r>
      <w:r w:rsidRPr="0035474C">
        <w:rPr>
          <w:szCs w:val="28"/>
        </w:rPr>
        <w:t>при продаже</w:t>
      </w:r>
      <w:r>
        <w:rPr>
          <w:sz w:val="26"/>
          <w:szCs w:val="26"/>
        </w:rPr>
        <w:t xml:space="preserve"> </w:t>
      </w:r>
      <w:r w:rsidRPr="0035474C">
        <w:rPr>
          <w:szCs w:val="28"/>
        </w:rPr>
        <w:t>таких земельных участков без проведения торгов</w:t>
      </w:r>
    </w:p>
    <w:p w:rsidR="0069436A" w:rsidRDefault="0069436A" w:rsidP="0069436A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1. Настоящим Порядком определяется цена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2. 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sz w:val="28"/>
          <w:szCs w:val="28"/>
        </w:rPr>
        <w:t xml:space="preserve">.9 </w:t>
      </w:r>
      <w:r w:rsidRPr="00DD68E6">
        <w:rPr>
          <w:sz w:val="28"/>
          <w:szCs w:val="28"/>
        </w:rPr>
        <w:t>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 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 </w:t>
      </w:r>
    </w:p>
    <w:p w:rsidR="0069436A" w:rsidRPr="00DD68E6" w:rsidRDefault="0069436A" w:rsidP="0069436A">
      <w:pPr>
        <w:pStyle w:val="a9"/>
        <w:ind w:firstLine="709"/>
        <w:jc w:val="center"/>
        <w:rPr>
          <w:sz w:val="28"/>
          <w:szCs w:val="28"/>
        </w:rPr>
      </w:pPr>
      <w:r w:rsidRPr="00DD68E6">
        <w:rPr>
          <w:sz w:val="28"/>
          <w:szCs w:val="28"/>
        </w:rPr>
        <w:t>Ц = Кст х С х Ккр,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 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где Ц – цена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 участке;</w:t>
      </w:r>
    </w:p>
    <w:p w:rsidR="0069436A" w:rsidRPr="003221BF" w:rsidRDefault="0069436A" w:rsidP="0069436A">
      <w:pPr>
        <w:ind w:firstLine="708"/>
        <w:rPr>
          <w:szCs w:val="28"/>
        </w:rPr>
      </w:pPr>
      <w:r w:rsidRPr="00DD68E6">
        <w:rPr>
          <w:szCs w:val="28"/>
        </w:rPr>
        <w:t>С – </w:t>
      </w:r>
      <w:r w:rsidRPr="003221BF">
        <w:rPr>
          <w:szCs w:val="28"/>
        </w:rPr>
        <w:t xml:space="preserve">ставка земельного налога, установленная </w:t>
      </w:r>
      <w:r>
        <w:rPr>
          <w:szCs w:val="28"/>
        </w:rPr>
        <w:t>Решением Собрания депутатов Анастасиевского сельского поселения</w:t>
      </w:r>
      <w:r w:rsidRPr="003221BF">
        <w:rPr>
          <w:szCs w:val="28"/>
        </w:rPr>
        <w:t>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Ккр – коэффициент кратности ставки земельного налога, равный 17.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</w:t>
      </w:r>
      <w:r w:rsidRPr="00DD68E6">
        <w:rPr>
          <w:sz w:val="28"/>
          <w:szCs w:val="28"/>
        </w:rPr>
        <w:lastRenderedPageBreak/>
        <w:t>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4.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DD68E6">
        <w:rPr>
          <w:sz w:val="28"/>
          <w:szCs w:val="28"/>
        </w:rPr>
        <w:t> В случае предоставления земельных участков в соответствии с подпунктом «а» пункта 1 постановления Правительства Российской Федерации от 09.04.2022 № 629 «Об особенностях регулирования земельных отношений в Российской Федерации в 2022 году» цена таких земельных участков определяется в следующем размере: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20 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15 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lastRenderedPageBreak/>
        <w:t>10 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7 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5 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5. 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 указанных в пункте 2 статьи 39</w:t>
      </w:r>
      <w:r>
        <w:rPr>
          <w:sz w:val="28"/>
          <w:szCs w:val="28"/>
        </w:rPr>
        <w:t xml:space="preserve">.9 </w:t>
      </w:r>
      <w:r w:rsidRPr="00DD68E6">
        <w:rPr>
          <w:sz w:val="28"/>
          <w:szCs w:val="28"/>
        </w:rPr>
        <w:t>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 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 </w:t>
      </w:r>
    </w:p>
    <w:p w:rsidR="0069436A" w:rsidRPr="00DD68E6" w:rsidRDefault="0069436A" w:rsidP="0069436A">
      <w:pPr>
        <w:pStyle w:val="a9"/>
        <w:ind w:firstLine="709"/>
        <w:jc w:val="center"/>
        <w:rPr>
          <w:sz w:val="28"/>
          <w:szCs w:val="28"/>
        </w:rPr>
      </w:pPr>
      <w:r w:rsidRPr="00DD68E6">
        <w:rPr>
          <w:sz w:val="28"/>
          <w:szCs w:val="28"/>
        </w:rPr>
        <w:t>Ц = Рст х С х Ккр,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 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где Ц – цена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Рст – рыночная стоимость земельного участка, установленная в соответствии 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69436A" w:rsidRPr="00DD68E6" w:rsidRDefault="0069436A" w:rsidP="0069436A">
      <w:pPr>
        <w:ind w:firstLine="708"/>
        <w:rPr>
          <w:szCs w:val="28"/>
        </w:rPr>
      </w:pPr>
      <w:r w:rsidRPr="00DD68E6">
        <w:rPr>
          <w:szCs w:val="28"/>
        </w:rPr>
        <w:t>С – </w:t>
      </w:r>
      <w:r w:rsidRPr="003221BF">
        <w:rPr>
          <w:szCs w:val="28"/>
        </w:rPr>
        <w:t xml:space="preserve">ставка земельного налога, установленная </w:t>
      </w:r>
      <w:r>
        <w:rPr>
          <w:szCs w:val="28"/>
        </w:rPr>
        <w:t>Решением Собрания депутатов Анастасиевского сельского поселения</w:t>
      </w:r>
      <w:r w:rsidRPr="003221BF">
        <w:rPr>
          <w:szCs w:val="28"/>
        </w:rPr>
        <w:t>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Ккр – коэффициент кратности ставки земельного налога, равный 17.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lastRenderedPageBreak/>
        <w:t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5.</w:t>
      </w:r>
      <w:r>
        <w:rPr>
          <w:sz w:val="28"/>
          <w:szCs w:val="28"/>
        </w:rPr>
        <w:t>3.</w:t>
      </w:r>
      <w:r w:rsidRPr="00DD68E6">
        <w:rPr>
          <w:sz w:val="28"/>
          <w:szCs w:val="28"/>
        </w:rPr>
        <w:t> В случае предоставления земельных участков в соответствии с подпунктом «а» пункта 1 постановления Правительства Российской Федерации от 09.04.2022 № 629 цена таких земельных участков определяется в следующем размере: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20 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15 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10 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7 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lastRenderedPageBreak/>
        <w:t>5 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7. Цена земельного участка определяется по состоянию на дату поступления в уполномоченный орган заявления о предоставлении земельного участка в собственность без проведения торгов.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</w:t>
      </w:r>
      <w:r w:rsidR="00FF762A">
        <w:rPr>
          <w:sz w:val="28"/>
          <w:szCs w:val="28"/>
        </w:rPr>
        <w:t>продажи этих земельных участков.</w:t>
      </w:r>
    </w:p>
    <w:p w:rsidR="0069436A" w:rsidRPr="00DD68E6" w:rsidRDefault="0069436A" w:rsidP="0069436A">
      <w:pPr>
        <w:pStyle w:val="a9"/>
        <w:ind w:firstLine="709"/>
        <w:jc w:val="both"/>
        <w:rPr>
          <w:sz w:val="28"/>
          <w:szCs w:val="28"/>
        </w:rPr>
      </w:pPr>
      <w:r w:rsidRPr="00DD68E6">
        <w:rPr>
          <w:sz w:val="28"/>
          <w:szCs w:val="28"/>
        </w:rPr>
        <w:t> </w:t>
      </w:r>
    </w:p>
    <w:p w:rsidR="0069436A" w:rsidRDefault="0069436A" w:rsidP="006943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9436A" w:rsidRPr="00026B5F" w:rsidRDefault="0069436A" w:rsidP="0069436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9436A" w:rsidRPr="00026B5F" w:rsidRDefault="0069436A" w:rsidP="0069436A">
      <w:pPr>
        <w:shd w:val="clear" w:color="auto" w:fill="FFFFFF"/>
        <w:tabs>
          <w:tab w:val="left" w:pos="946"/>
        </w:tabs>
        <w:ind w:firstLine="709"/>
        <w:rPr>
          <w:kern w:val="2"/>
          <w:szCs w:val="28"/>
          <w:lang w:eastAsia="en-US"/>
        </w:rPr>
      </w:pP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p w:rsidR="0069436A" w:rsidRPr="00182C05" w:rsidRDefault="0069436A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</w:p>
    <w:sectPr w:rsidR="0069436A" w:rsidRPr="00182C05" w:rsidSect="00174594">
      <w:headerReference w:type="even" r:id="rId8"/>
      <w:headerReference w:type="default" r:id="rId9"/>
      <w:pgSz w:w="11920" w:h="16840"/>
      <w:pgMar w:top="1830" w:right="859" w:bottom="993" w:left="14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94" w:rsidRDefault="00F23794" w:rsidP="00F22340">
      <w:pPr>
        <w:spacing w:after="0" w:line="240" w:lineRule="auto"/>
      </w:pPr>
      <w:r>
        <w:separator/>
      </w:r>
    </w:p>
  </w:endnote>
  <w:endnote w:type="continuationSeparator" w:id="0">
    <w:p w:rsidR="00F23794" w:rsidRDefault="00F23794" w:rsidP="00F2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94" w:rsidRDefault="00F23794" w:rsidP="00F22340">
      <w:pPr>
        <w:spacing w:after="0" w:line="240" w:lineRule="auto"/>
      </w:pPr>
      <w:r>
        <w:separator/>
      </w:r>
    </w:p>
  </w:footnote>
  <w:footnote w:type="continuationSeparator" w:id="0">
    <w:p w:rsidR="00F23794" w:rsidRDefault="00F23794" w:rsidP="00F2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  <w:color w:val="auto"/>
      </w:rPr>
      <w:id w:val="1099755814"/>
      <w:docPartObj>
        <w:docPartGallery w:val="Page Numbers (Top of Page)"/>
        <w:docPartUnique/>
      </w:docPartObj>
    </w:sdtPr>
    <w:sdtContent>
      <w:p w:rsidR="00F22340" w:rsidRDefault="0085657B" w:rsidP="00C04DD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22340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22340" w:rsidRDefault="00F223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  <w:color w:val="auto"/>
      </w:rPr>
      <w:id w:val="-145813430"/>
      <w:docPartObj>
        <w:docPartGallery w:val="Page Numbers (Top of Page)"/>
        <w:docPartUnique/>
      </w:docPartObj>
    </w:sdtPr>
    <w:sdtContent>
      <w:p w:rsidR="00F22340" w:rsidRDefault="0085657B" w:rsidP="00C04DD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22340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F762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22340" w:rsidRDefault="00F223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F08"/>
    <w:multiLevelType w:val="hybridMultilevel"/>
    <w:tmpl w:val="BA782202"/>
    <w:lvl w:ilvl="0" w:tplc="E744BE2A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0D26C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ABEE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803AE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E2132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2853E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0B4B8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EC1E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8C644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EF"/>
    <w:rsid w:val="00037EF7"/>
    <w:rsid w:val="000842B6"/>
    <w:rsid w:val="000F5E47"/>
    <w:rsid w:val="00174594"/>
    <w:rsid w:val="00182C05"/>
    <w:rsid w:val="00215793"/>
    <w:rsid w:val="002665A9"/>
    <w:rsid w:val="00370CC5"/>
    <w:rsid w:val="003C0383"/>
    <w:rsid w:val="004977EF"/>
    <w:rsid w:val="0050502E"/>
    <w:rsid w:val="00587892"/>
    <w:rsid w:val="005A4CC7"/>
    <w:rsid w:val="00621D29"/>
    <w:rsid w:val="00645C92"/>
    <w:rsid w:val="00665DFE"/>
    <w:rsid w:val="006744A7"/>
    <w:rsid w:val="0069436A"/>
    <w:rsid w:val="00777373"/>
    <w:rsid w:val="0085657B"/>
    <w:rsid w:val="009D77A6"/>
    <w:rsid w:val="00AC4637"/>
    <w:rsid w:val="00C5694B"/>
    <w:rsid w:val="00C64093"/>
    <w:rsid w:val="00CB6732"/>
    <w:rsid w:val="00CC5AE3"/>
    <w:rsid w:val="00D35E01"/>
    <w:rsid w:val="00DA4959"/>
    <w:rsid w:val="00DC0612"/>
    <w:rsid w:val="00E43E0B"/>
    <w:rsid w:val="00F22340"/>
    <w:rsid w:val="00F23794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EF"/>
    <w:pPr>
      <w:spacing w:after="4" w:line="247" w:lineRule="auto"/>
      <w:ind w:left="62" w:firstLine="528"/>
    </w:pPr>
    <w:rPr>
      <w:rFonts w:eastAsia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340"/>
    <w:rPr>
      <w:rFonts w:eastAsia="Times New Roman"/>
      <w:color w:val="000000"/>
      <w:sz w:val="28"/>
      <w:lang w:eastAsia="ru-RU"/>
    </w:rPr>
  </w:style>
  <w:style w:type="character" w:styleId="a5">
    <w:name w:val="page number"/>
    <w:basedOn w:val="a0"/>
    <w:uiPriority w:val="99"/>
    <w:semiHidden/>
    <w:unhideWhenUsed/>
    <w:rsid w:val="00F22340"/>
  </w:style>
  <w:style w:type="paragraph" w:styleId="a6">
    <w:name w:val="List Paragraph"/>
    <w:basedOn w:val="a"/>
    <w:uiPriority w:val="34"/>
    <w:qFormat/>
    <w:rsid w:val="00174594"/>
    <w:pPr>
      <w:spacing w:after="0" w:line="240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paragraph" w:customStyle="1" w:styleId="ConsPlusNormal">
    <w:name w:val="ConsPlusNormal"/>
    <w:rsid w:val="0069436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69436A"/>
    <w:pPr>
      <w:widowControl w:val="0"/>
      <w:autoSpaceDE w:val="0"/>
      <w:autoSpaceDN w:val="0"/>
      <w:adjustRightInd w:val="0"/>
      <w:spacing w:after="0" w:line="322" w:lineRule="exact"/>
      <w:ind w:left="0" w:firstLine="691"/>
    </w:pPr>
    <w:rPr>
      <w:color w:val="auto"/>
      <w:sz w:val="24"/>
    </w:rPr>
  </w:style>
  <w:style w:type="character" w:customStyle="1" w:styleId="FontStyle12">
    <w:name w:val="Font Style12"/>
    <w:basedOn w:val="a0"/>
    <w:uiPriority w:val="99"/>
    <w:rsid w:val="0069436A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footer"/>
    <w:basedOn w:val="a"/>
    <w:link w:val="a8"/>
    <w:uiPriority w:val="99"/>
    <w:semiHidden/>
    <w:unhideWhenUsed/>
    <w:rsid w:val="0069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36A"/>
    <w:rPr>
      <w:rFonts w:eastAsia="Times New Roman"/>
      <w:color w:val="000000"/>
      <w:sz w:val="28"/>
      <w:lang w:eastAsia="ru-RU"/>
    </w:rPr>
  </w:style>
  <w:style w:type="paragraph" w:styleId="a9">
    <w:name w:val="No Spacing"/>
    <w:qFormat/>
    <w:rsid w:val="0069436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rsid w:val="0069436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</w:rPr>
  </w:style>
  <w:style w:type="character" w:styleId="aa">
    <w:name w:val="Hyperlink"/>
    <w:basedOn w:val="a0"/>
    <w:uiPriority w:val="99"/>
    <w:semiHidden/>
    <w:unhideWhenUsed/>
    <w:rsid w:val="00E43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4044662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cp:lastPrinted>2022-12-05T08:15:00Z</cp:lastPrinted>
  <dcterms:created xsi:type="dcterms:W3CDTF">2022-11-18T09:27:00Z</dcterms:created>
  <dcterms:modified xsi:type="dcterms:W3CDTF">2022-12-05T08:15:00Z</dcterms:modified>
</cp:coreProperties>
</file>