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DA4" w:rsidRPr="00EB59F0" w:rsidRDefault="00C26DA4" w:rsidP="00C26DA4">
      <w:pPr>
        <w:tabs>
          <w:tab w:val="left" w:pos="404"/>
        </w:tabs>
        <w:jc w:val="center"/>
        <w:rPr>
          <w:color w:val="000000"/>
          <w:sz w:val="28"/>
          <w:szCs w:val="28"/>
        </w:rPr>
      </w:pPr>
      <w:r w:rsidRPr="00EB59F0">
        <w:rPr>
          <w:color w:val="000000"/>
          <w:sz w:val="28"/>
          <w:szCs w:val="28"/>
        </w:rPr>
        <w:t>РОССИЙСКАЯ ФЕДЕРАЦИЯ</w:t>
      </w:r>
    </w:p>
    <w:p w:rsidR="00C26DA4" w:rsidRPr="00EB59F0" w:rsidRDefault="00C26DA4" w:rsidP="00C26DA4">
      <w:pPr>
        <w:tabs>
          <w:tab w:val="left" w:pos="404"/>
        </w:tabs>
        <w:jc w:val="center"/>
        <w:rPr>
          <w:color w:val="000000"/>
          <w:sz w:val="28"/>
          <w:szCs w:val="28"/>
        </w:rPr>
      </w:pPr>
      <w:r w:rsidRPr="00EB59F0">
        <w:rPr>
          <w:color w:val="000000"/>
          <w:sz w:val="28"/>
          <w:szCs w:val="28"/>
        </w:rPr>
        <w:t>РОСТОВСКАЯ ОБЛАСТЬ</w:t>
      </w:r>
    </w:p>
    <w:p w:rsidR="00C26DA4" w:rsidRPr="00EB59F0" w:rsidRDefault="00C26DA4" w:rsidP="00C26DA4">
      <w:pPr>
        <w:tabs>
          <w:tab w:val="left" w:pos="404"/>
        </w:tabs>
        <w:jc w:val="center"/>
        <w:rPr>
          <w:color w:val="000000"/>
          <w:sz w:val="28"/>
          <w:szCs w:val="28"/>
        </w:rPr>
      </w:pPr>
      <w:r w:rsidRPr="00EB59F0">
        <w:rPr>
          <w:color w:val="000000"/>
          <w:sz w:val="28"/>
          <w:szCs w:val="28"/>
        </w:rPr>
        <w:t>МАТВЕЕВО-КУРГАНСКИЙ РАЙОН</w:t>
      </w:r>
    </w:p>
    <w:p w:rsidR="00C26DA4" w:rsidRPr="00EB59F0" w:rsidRDefault="00C26DA4" w:rsidP="00C26DA4">
      <w:pPr>
        <w:tabs>
          <w:tab w:val="left" w:pos="404"/>
        </w:tabs>
        <w:jc w:val="center"/>
        <w:rPr>
          <w:color w:val="000000"/>
          <w:sz w:val="28"/>
          <w:szCs w:val="28"/>
        </w:rPr>
      </w:pPr>
      <w:r w:rsidRPr="00EB59F0">
        <w:rPr>
          <w:color w:val="000000"/>
          <w:sz w:val="28"/>
          <w:szCs w:val="28"/>
        </w:rPr>
        <w:t>МУНИЦИПАЛЬНОЕ ОБРАЗОВАНИЕ</w:t>
      </w:r>
    </w:p>
    <w:p w:rsidR="00C26DA4" w:rsidRPr="00EB59F0" w:rsidRDefault="00C26DA4" w:rsidP="00C26DA4">
      <w:pPr>
        <w:tabs>
          <w:tab w:val="left" w:pos="404"/>
        </w:tabs>
        <w:jc w:val="center"/>
        <w:rPr>
          <w:color w:val="000000"/>
          <w:sz w:val="28"/>
          <w:szCs w:val="28"/>
        </w:rPr>
      </w:pPr>
      <w:r w:rsidRPr="00EB59F0">
        <w:rPr>
          <w:color w:val="000000"/>
          <w:sz w:val="28"/>
          <w:szCs w:val="28"/>
        </w:rPr>
        <w:t>«АНАСТАСИЕВСКОЕ СЕЛЬСКОЕ ПОСЕЛЕНИЕ»</w:t>
      </w:r>
    </w:p>
    <w:p w:rsidR="00C26DA4" w:rsidRPr="00EB59F0" w:rsidRDefault="00C26DA4" w:rsidP="00C26DA4">
      <w:pPr>
        <w:tabs>
          <w:tab w:val="left" w:pos="404"/>
        </w:tabs>
        <w:jc w:val="center"/>
        <w:rPr>
          <w:color w:val="000000"/>
          <w:sz w:val="28"/>
          <w:szCs w:val="28"/>
        </w:rPr>
      </w:pPr>
    </w:p>
    <w:p w:rsidR="00C26DA4" w:rsidRPr="00EB59F0" w:rsidRDefault="00C26DA4" w:rsidP="00C26DA4">
      <w:pPr>
        <w:jc w:val="center"/>
        <w:rPr>
          <w:color w:val="000000"/>
          <w:sz w:val="28"/>
          <w:szCs w:val="28"/>
        </w:rPr>
      </w:pPr>
      <w:r w:rsidRPr="00EB59F0">
        <w:rPr>
          <w:color w:val="000000"/>
          <w:sz w:val="28"/>
          <w:szCs w:val="28"/>
        </w:rPr>
        <w:t>СОБРАНИЕ ДЕПУТАТОВ АНАСТАСИЕВСКОГО СЕЛЬСКОГО ПОСЕЛЕНИЯ</w:t>
      </w:r>
    </w:p>
    <w:p w:rsidR="00C26DA4" w:rsidRPr="00EB59F0" w:rsidRDefault="00C26DA4" w:rsidP="00C26DA4">
      <w:pPr>
        <w:jc w:val="center"/>
        <w:rPr>
          <w:b/>
          <w:color w:val="000000"/>
          <w:sz w:val="28"/>
          <w:szCs w:val="28"/>
        </w:rPr>
      </w:pPr>
    </w:p>
    <w:p w:rsidR="00C26DA4" w:rsidRPr="00EB59F0" w:rsidRDefault="00C26DA4" w:rsidP="00C26DA4">
      <w:pPr>
        <w:jc w:val="center"/>
        <w:rPr>
          <w:color w:val="000000"/>
          <w:sz w:val="28"/>
          <w:szCs w:val="28"/>
        </w:rPr>
      </w:pPr>
      <w:proofErr w:type="gramStart"/>
      <w:r w:rsidRPr="00EB59F0">
        <w:rPr>
          <w:color w:val="000000"/>
          <w:sz w:val="28"/>
          <w:szCs w:val="28"/>
        </w:rPr>
        <w:t>Р</w:t>
      </w:r>
      <w:proofErr w:type="gramEnd"/>
      <w:r w:rsidRPr="00EB59F0">
        <w:rPr>
          <w:color w:val="000000"/>
          <w:sz w:val="28"/>
          <w:szCs w:val="28"/>
        </w:rPr>
        <w:t xml:space="preserve"> Е Ш Е Н И Е</w:t>
      </w:r>
    </w:p>
    <w:p w:rsidR="00C26DA4" w:rsidRPr="00EB59F0" w:rsidRDefault="00C26DA4" w:rsidP="00C26DA4">
      <w:pPr>
        <w:jc w:val="center"/>
        <w:outlineLvl w:val="0"/>
        <w:rPr>
          <w:b/>
          <w:bCs/>
          <w:color w:val="000000"/>
          <w:sz w:val="28"/>
          <w:szCs w:val="28"/>
        </w:rPr>
      </w:pPr>
    </w:p>
    <w:p w:rsidR="00C26DA4" w:rsidRPr="005A002F" w:rsidRDefault="00C26DA4" w:rsidP="00C26DA4">
      <w:pPr>
        <w:jc w:val="center"/>
        <w:outlineLvl w:val="0"/>
        <w:rPr>
          <w:bCs/>
          <w:color w:val="000000"/>
          <w:sz w:val="28"/>
          <w:szCs w:val="28"/>
        </w:rPr>
      </w:pPr>
      <w:r w:rsidRPr="005A002F">
        <w:rPr>
          <w:bCs/>
          <w:color w:val="000000"/>
          <w:sz w:val="28"/>
          <w:szCs w:val="28"/>
        </w:rPr>
        <w:t>«</w:t>
      </w:r>
      <w:r w:rsidR="005A002F" w:rsidRPr="005A002F">
        <w:rPr>
          <w:bCs/>
          <w:color w:val="000000"/>
          <w:sz w:val="28"/>
          <w:szCs w:val="28"/>
        </w:rPr>
        <w:t>15</w:t>
      </w:r>
      <w:r w:rsidRPr="005A002F">
        <w:rPr>
          <w:bCs/>
          <w:color w:val="000000"/>
          <w:sz w:val="28"/>
          <w:szCs w:val="28"/>
        </w:rPr>
        <w:t xml:space="preserve">»   </w:t>
      </w:r>
      <w:r w:rsidR="005A002F" w:rsidRPr="005A002F">
        <w:rPr>
          <w:bCs/>
          <w:color w:val="000000"/>
          <w:sz w:val="28"/>
          <w:szCs w:val="28"/>
        </w:rPr>
        <w:t xml:space="preserve">февраля </w:t>
      </w:r>
      <w:r w:rsidRPr="005A002F">
        <w:rPr>
          <w:bCs/>
          <w:color w:val="000000"/>
          <w:sz w:val="28"/>
          <w:szCs w:val="28"/>
        </w:rPr>
        <w:t>201</w:t>
      </w:r>
      <w:r w:rsidR="00B67CAE" w:rsidRPr="005A002F">
        <w:rPr>
          <w:bCs/>
          <w:color w:val="000000"/>
          <w:sz w:val="28"/>
          <w:szCs w:val="28"/>
        </w:rPr>
        <w:t>7</w:t>
      </w:r>
      <w:r w:rsidRPr="005A002F">
        <w:rPr>
          <w:bCs/>
          <w:color w:val="000000"/>
          <w:sz w:val="28"/>
          <w:szCs w:val="28"/>
        </w:rPr>
        <w:t xml:space="preserve"> года                 №  </w:t>
      </w:r>
      <w:r w:rsidR="005B18C1">
        <w:rPr>
          <w:bCs/>
          <w:color w:val="000000"/>
          <w:sz w:val="28"/>
          <w:szCs w:val="28"/>
        </w:rPr>
        <w:t>2</w:t>
      </w:r>
      <w:r w:rsidRPr="005A002F">
        <w:rPr>
          <w:bCs/>
          <w:color w:val="000000"/>
          <w:sz w:val="28"/>
          <w:szCs w:val="28"/>
        </w:rPr>
        <w:t xml:space="preserve"> </w:t>
      </w:r>
      <w:r w:rsidR="005B18C1">
        <w:rPr>
          <w:bCs/>
          <w:color w:val="000000"/>
          <w:sz w:val="28"/>
          <w:szCs w:val="28"/>
        </w:rPr>
        <w:t>6</w:t>
      </w:r>
      <w:r w:rsidRPr="005A002F">
        <w:rPr>
          <w:bCs/>
          <w:color w:val="000000"/>
          <w:sz w:val="28"/>
          <w:szCs w:val="28"/>
        </w:rPr>
        <w:t xml:space="preserve">                       с. Анастасиевка</w:t>
      </w:r>
    </w:p>
    <w:p w:rsidR="00C26DA4" w:rsidRPr="005A002F" w:rsidRDefault="00C26DA4">
      <w:pPr>
        <w:rPr>
          <w:sz w:val="28"/>
          <w:szCs w:val="28"/>
        </w:rPr>
      </w:pPr>
    </w:p>
    <w:p w:rsidR="00C26DA4" w:rsidRPr="00C81C44" w:rsidRDefault="00C81C44" w:rsidP="00C81C44">
      <w:pPr>
        <w:jc w:val="center"/>
        <w:rPr>
          <w:sz w:val="22"/>
          <w:szCs w:val="22"/>
        </w:rPr>
      </w:pPr>
      <w:r w:rsidRPr="00C81C44">
        <w:rPr>
          <w:sz w:val="22"/>
          <w:szCs w:val="22"/>
        </w:rPr>
        <w:t>(в ред. Решения Собрания Депутатов от 20.07.2022 № 46)</w:t>
      </w:r>
    </w:p>
    <w:p w:rsidR="00C81C44" w:rsidRPr="005A002F" w:rsidRDefault="00C81C44">
      <w:pPr>
        <w:rPr>
          <w:sz w:val="28"/>
          <w:szCs w:val="28"/>
        </w:rPr>
      </w:pPr>
    </w:p>
    <w:tbl>
      <w:tblPr>
        <w:tblW w:w="0" w:type="auto"/>
        <w:tblCellMar>
          <w:left w:w="0" w:type="dxa"/>
          <w:right w:w="0" w:type="dxa"/>
        </w:tblCellMar>
        <w:tblLook w:val="0000"/>
      </w:tblPr>
      <w:tblGrid>
        <w:gridCol w:w="9570"/>
      </w:tblGrid>
      <w:tr w:rsidR="00C26DA4" w:rsidRPr="005A002F" w:rsidTr="00DB57A9">
        <w:tc>
          <w:tcPr>
            <w:tcW w:w="9570" w:type="dxa"/>
            <w:tcMar>
              <w:top w:w="0" w:type="dxa"/>
              <w:left w:w="108" w:type="dxa"/>
              <w:bottom w:w="0" w:type="dxa"/>
              <w:right w:w="108" w:type="dxa"/>
            </w:tcMar>
          </w:tcPr>
          <w:p w:rsidR="009823B1" w:rsidRPr="005A002F" w:rsidRDefault="00C26DA4" w:rsidP="00C26DA4">
            <w:pPr>
              <w:rPr>
                <w:sz w:val="28"/>
                <w:szCs w:val="28"/>
              </w:rPr>
            </w:pPr>
            <w:r w:rsidRPr="005A002F">
              <w:rPr>
                <w:sz w:val="28"/>
                <w:szCs w:val="28"/>
              </w:rPr>
              <w:t xml:space="preserve">Об утверждении </w:t>
            </w:r>
            <w:r w:rsidR="009823B1" w:rsidRPr="005A002F">
              <w:rPr>
                <w:sz w:val="28"/>
                <w:szCs w:val="28"/>
              </w:rPr>
              <w:t xml:space="preserve">Порядка деятельности </w:t>
            </w:r>
            <w:proofErr w:type="gramStart"/>
            <w:r w:rsidR="009823B1" w:rsidRPr="005A002F">
              <w:rPr>
                <w:sz w:val="28"/>
                <w:szCs w:val="28"/>
              </w:rPr>
              <w:t>муниципальных</w:t>
            </w:r>
            <w:proofErr w:type="gramEnd"/>
          </w:p>
          <w:p w:rsidR="00C26DA4" w:rsidRPr="005A002F" w:rsidRDefault="009823B1" w:rsidP="00C26DA4">
            <w:pPr>
              <w:rPr>
                <w:sz w:val="28"/>
                <w:szCs w:val="28"/>
              </w:rPr>
            </w:pPr>
            <w:r w:rsidRPr="005A002F">
              <w:rPr>
                <w:sz w:val="28"/>
                <w:szCs w:val="28"/>
              </w:rPr>
              <w:t xml:space="preserve">кладбищ </w:t>
            </w:r>
            <w:r w:rsidR="008071E3" w:rsidRPr="005A002F">
              <w:rPr>
                <w:sz w:val="28"/>
                <w:szCs w:val="28"/>
              </w:rPr>
              <w:t>и погребения</w:t>
            </w:r>
            <w:r w:rsidRPr="005A002F">
              <w:rPr>
                <w:sz w:val="28"/>
                <w:szCs w:val="28"/>
              </w:rPr>
              <w:t xml:space="preserve"> умерших</w:t>
            </w:r>
            <w:r w:rsidR="008071E3" w:rsidRPr="005A002F">
              <w:rPr>
                <w:sz w:val="28"/>
                <w:szCs w:val="28"/>
              </w:rPr>
              <w:t xml:space="preserve"> (погибших)</w:t>
            </w:r>
            <w:r w:rsidR="00C26DA4" w:rsidRPr="005A002F">
              <w:rPr>
                <w:sz w:val="28"/>
                <w:szCs w:val="28"/>
              </w:rPr>
              <w:t xml:space="preserve"> на территории </w:t>
            </w:r>
          </w:p>
          <w:p w:rsidR="00C26DA4" w:rsidRPr="005A002F" w:rsidRDefault="00C26DA4" w:rsidP="00C26DA4">
            <w:pPr>
              <w:rPr>
                <w:sz w:val="28"/>
                <w:szCs w:val="28"/>
              </w:rPr>
            </w:pPr>
            <w:r w:rsidRPr="005A002F">
              <w:rPr>
                <w:sz w:val="28"/>
                <w:szCs w:val="28"/>
              </w:rPr>
              <w:t>Анастасиевского  сельского поселения.</w:t>
            </w:r>
          </w:p>
          <w:p w:rsidR="00C26DA4" w:rsidRPr="005A002F" w:rsidRDefault="00C26DA4" w:rsidP="00DB57A9">
            <w:pPr>
              <w:jc w:val="center"/>
              <w:rPr>
                <w:sz w:val="28"/>
                <w:szCs w:val="28"/>
              </w:rPr>
            </w:pPr>
          </w:p>
        </w:tc>
      </w:tr>
    </w:tbl>
    <w:p w:rsidR="00C26DA4" w:rsidRPr="00C81C44" w:rsidRDefault="009823B1" w:rsidP="00C81C44">
      <w:pPr>
        <w:pStyle w:val="1"/>
        <w:spacing w:before="0" w:beforeAutospacing="0" w:after="0" w:afterAutospacing="0" w:line="288" w:lineRule="atLeast"/>
        <w:jc w:val="both"/>
        <w:rPr>
          <w:b w:val="0"/>
          <w:sz w:val="28"/>
          <w:szCs w:val="28"/>
        </w:rPr>
      </w:pPr>
      <w:r w:rsidRPr="005A002F">
        <w:rPr>
          <w:b w:val="0"/>
          <w:sz w:val="28"/>
          <w:szCs w:val="28"/>
        </w:rPr>
        <w:t xml:space="preserve">    </w:t>
      </w:r>
      <w:proofErr w:type="gramStart"/>
      <w:r w:rsidR="00C26DA4" w:rsidRPr="005A002F">
        <w:rPr>
          <w:b w:val="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и </w:t>
      </w:r>
      <w:r w:rsidR="00C81C44" w:rsidRPr="00C81C44">
        <w:rPr>
          <w:rFonts w:eastAsia="Calibri"/>
          <w:b w:val="0"/>
          <w:sz w:val="28"/>
          <w:szCs w:val="28"/>
        </w:rPr>
        <w:t xml:space="preserve">«постановлением Главного государственного санитарного врача Российской Федерации от 28.01.2021 № 3 «Об утверждении санитарных правил и норм </w:t>
      </w:r>
      <w:proofErr w:type="spellStart"/>
      <w:r w:rsidR="00C81C44" w:rsidRPr="00C81C44">
        <w:rPr>
          <w:rFonts w:eastAsia="Calibri"/>
          <w:b w:val="0"/>
          <w:sz w:val="28"/>
          <w:szCs w:val="28"/>
        </w:rPr>
        <w:t>СанПиН</w:t>
      </w:r>
      <w:proofErr w:type="spellEnd"/>
      <w:r w:rsidR="00C81C44" w:rsidRPr="00C81C44">
        <w:rPr>
          <w:rFonts w:eastAsia="Calibri"/>
          <w:b w:val="0"/>
          <w:sz w:val="28"/>
          <w:szCs w:val="28"/>
        </w:rPr>
        <w:t xml:space="preserve"> 2.1.3684-21 «Санитарно-эпидемиологические требования к содержанию территорий городских и сельских поселений, к водным объектам, питьевой</w:t>
      </w:r>
      <w:proofErr w:type="gramEnd"/>
      <w:r w:rsidR="00C81C44" w:rsidRPr="00C81C44">
        <w:rPr>
          <w:rFonts w:eastAsia="Calibri"/>
          <w:b w:val="0"/>
          <w:sz w:val="28"/>
          <w:szCs w:val="28"/>
        </w:rPr>
        <w:t xml:space="preserve">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C81C44">
        <w:rPr>
          <w:rFonts w:eastAsia="Calibri"/>
          <w:b w:val="0"/>
          <w:sz w:val="28"/>
          <w:szCs w:val="28"/>
        </w:rPr>
        <w:t xml:space="preserve">», </w:t>
      </w:r>
      <w:r w:rsidR="00C26DA4" w:rsidRPr="00C81C44">
        <w:rPr>
          <w:b w:val="0"/>
          <w:sz w:val="28"/>
          <w:szCs w:val="28"/>
        </w:rPr>
        <w:t>Уставом муниципального образования «</w:t>
      </w:r>
      <w:proofErr w:type="spellStart"/>
      <w:r w:rsidR="00C26DA4" w:rsidRPr="00C81C44">
        <w:rPr>
          <w:b w:val="0"/>
          <w:sz w:val="28"/>
          <w:szCs w:val="28"/>
        </w:rPr>
        <w:t>Анастасиевское</w:t>
      </w:r>
      <w:proofErr w:type="spellEnd"/>
      <w:r w:rsidR="00C26DA4" w:rsidRPr="00C81C44">
        <w:rPr>
          <w:b w:val="0"/>
          <w:sz w:val="28"/>
          <w:szCs w:val="28"/>
        </w:rPr>
        <w:t xml:space="preserve"> сельское поселение»</w:t>
      </w:r>
      <w:r w:rsidR="00C26DA4" w:rsidRPr="00C81C44">
        <w:rPr>
          <w:b w:val="0"/>
          <w:spacing w:val="-9"/>
          <w:sz w:val="28"/>
          <w:szCs w:val="28"/>
        </w:rPr>
        <w:t xml:space="preserve">, Собрание депутатов Анастасиевского  сельского поселения </w:t>
      </w:r>
    </w:p>
    <w:p w:rsidR="00C26DA4" w:rsidRPr="005A002F" w:rsidRDefault="00C26DA4" w:rsidP="00C26DA4">
      <w:pPr>
        <w:jc w:val="center"/>
        <w:rPr>
          <w:bCs/>
          <w:sz w:val="28"/>
          <w:szCs w:val="28"/>
        </w:rPr>
      </w:pPr>
    </w:p>
    <w:p w:rsidR="00C26DA4" w:rsidRPr="005A002F" w:rsidRDefault="00C26DA4" w:rsidP="008071E3">
      <w:pPr>
        <w:jc w:val="both"/>
        <w:rPr>
          <w:bCs/>
          <w:sz w:val="28"/>
          <w:szCs w:val="28"/>
        </w:rPr>
      </w:pPr>
      <w:r w:rsidRPr="005A002F">
        <w:rPr>
          <w:bCs/>
          <w:sz w:val="28"/>
          <w:szCs w:val="28"/>
        </w:rPr>
        <w:t>РЕШИЛО:</w:t>
      </w:r>
    </w:p>
    <w:p w:rsidR="00C26DA4" w:rsidRPr="005A002F" w:rsidRDefault="00C26DA4" w:rsidP="00C26DA4">
      <w:pPr>
        <w:jc w:val="center"/>
        <w:rPr>
          <w:sz w:val="28"/>
          <w:szCs w:val="28"/>
        </w:rPr>
      </w:pPr>
    </w:p>
    <w:p w:rsidR="00C26DA4" w:rsidRPr="005A002F" w:rsidRDefault="00C26DA4" w:rsidP="008071E3">
      <w:pPr>
        <w:rPr>
          <w:sz w:val="28"/>
          <w:szCs w:val="28"/>
        </w:rPr>
      </w:pPr>
      <w:r w:rsidRPr="005A002F">
        <w:rPr>
          <w:sz w:val="28"/>
          <w:szCs w:val="28"/>
        </w:rPr>
        <w:t>1.</w:t>
      </w:r>
      <w:r w:rsidR="00EC6C8E" w:rsidRPr="005A002F">
        <w:rPr>
          <w:sz w:val="28"/>
          <w:szCs w:val="28"/>
        </w:rPr>
        <w:t xml:space="preserve"> </w:t>
      </w:r>
      <w:r w:rsidRPr="005A002F">
        <w:rPr>
          <w:sz w:val="28"/>
          <w:szCs w:val="28"/>
        </w:rPr>
        <w:t xml:space="preserve"> Утвердить</w:t>
      </w:r>
      <w:r w:rsidR="008071E3" w:rsidRPr="005A002F">
        <w:rPr>
          <w:sz w:val="28"/>
          <w:szCs w:val="28"/>
        </w:rPr>
        <w:t xml:space="preserve"> Порядок  деятельности муниципальных кладбищ и погребения умерших (погибших)</w:t>
      </w:r>
      <w:r w:rsidRPr="005A002F">
        <w:rPr>
          <w:sz w:val="28"/>
          <w:szCs w:val="28"/>
        </w:rPr>
        <w:t xml:space="preserve"> </w:t>
      </w:r>
      <w:r w:rsidRPr="005A002F">
        <w:rPr>
          <w:spacing w:val="-9"/>
          <w:sz w:val="28"/>
          <w:szCs w:val="28"/>
        </w:rPr>
        <w:t xml:space="preserve">на территории Анастасиевского  сельского поселения </w:t>
      </w:r>
      <w:r w:rsidRPr="005A002F">
        <w:rPr>
          <w:color w:val="000000"/>
          <w:sz w:val="28"/>
          <w:szCs w:val="28"/>
        </w:rPr>
        <w:t>согласно приложению</w:t>
      </w:r>
      <w:r w:rsidRPr="005A002F">
        <w:rPr>
          <w:sz w:val="28"/>
          <w:szCs w:val="28"/>
        </w:rPr>
        <w:t>.</w:t>
      </w:r>
    </w:p>
    <w:p w:rsidR="00C26DA4" w:rsidRPr="005A002F" w:rsidRDefault="008071E3" w:rsidP="00EC6C8E">
      <w:pPr>
        <w:pStyle w:val="ConsPlusNormal"/>
        <w:widowControl/>
        <w:tabs>
          <w:tab w:val="left" w:pos="0"/>
        </w:tabs>
        <w:adjustRightInd w:val="0"/>
        <w:jc w:val="both"/>
        <w:rPr>
          <w:rFonts w:ascii="Times New Roman" w:hAnsi="Times New Roman" w:cs="Times New Roman"/>
          <w:color w:val="000000"/>
          <w:sz w:val="28"/>
          <w:szCs w:val="28"/>
        </w:rPr>
      </w:pPr>
      <w:r w:rsidRPr="005A002F">
        <w:rPr>
          <w:rFonts w:ascii="Times New Roman" w:hAnsi="Times New Roman" w:cs="Times New Roman"/>
          <w:sz w:val="28"/>
          <w:szCs w:val="28"/>
        </w:rPr>
        <w:t>2</w:t>
      </w:r>
      <w:r w:rsidR="00EC6C8E" w:rsidRPr="005A002F">
        <w:rPr>
          <w:rFonts w:ascii="Times New Roman" w:hAnsi="Times New Roman" w:cs="Times New Roman"/>
          <w:sz w:val="28"/>
          <w:szCs w:val="28"/>
        </w:rPr>
        <w:t xml:space="preserve">. </w:t>
      </w:r>
      <w:r w:rsidR="00C26DA4" w:rsidRPr="005A002F">
        <w:rPr>
          <w:rFonts w:ascii="Times New Roman" w:hAnsi="Times New Roman" w:cs="Times New Roman"/>
          <w:sz w:val="28"/>
          <w:szCs w:val="28"/>
        </w:rPr>
        <w:t xml:space="preserve"> </w:t>
      </w:r>
      <w:r w:rsidR="00C26DA4" w:rsidRPr="005A002F">
        <w:rPr>
          <w:rFonts w:ascii="Times New Roman" w:hAnsi="Times New Roman" w:cs="Times New Roman"/>
          <w:color w:val="000000"/>
          <w:sz w:val="28"/>
          <w:szCs w:val="28"/>
        </w:rPr>
        <w:t>Настоящее решение вступает в силу со дня официального опубликования в информационном бюллетене «</w:t>
      </w:r>
      <w:proofErr w:type="spellStart"/>
      <w:r w:rsidR="00C26DA4" w:rsidRPr="005A002F">
        <w:rPr>
          <w:rFonts w:ascii="Times New Roman" w:hAnsi="Times New Roman" w:cs="Times New Roman"/>
          <w:color w:val="000000"/>
          <w:sz w:val="28"/>
          <w:szCs w:val="28"/>
        </w:rPr>
        <w:t>Анастасиевский</w:t>
      </w:r>
      <w:proofErr w:type="spellEnd"/>
      <w:r w:rsidR="00C26DA4" w:rsidRPr="005A002F">
        <w:rPr>
          <w:rFonts w:ascii="Times New Roman" w:hAnsi="Times New Roman" w:cs="Times New Roman"/>
          <w:color w:val="000000"/>
          <w:sz w:val="28"/>
          <w:szCs w:val="28"/>
        </w:rPr>
        <w:t xml:space="preserve"> Вестник».</w:t>
      </w:r>
    </w:p>
    <w:p w:rsidR="00C26DA4" w:rsidRPr="0073680C" w:rsidRDefault="00C26DA4" w:rsidP="0073680C">
      <w:pPr>
        <w:pStyle w:val="a3"/>
        <w:numPr>
          <w:ilvl w:val="0"/>
          <w:numId w:val="2"/>
        </w:numPr>
        <w:tabs>
          <w:tab w:val="left" w:pos="426"/>
          <w:tab w:val="left" w:pos="1134"/>
        </w:tabs>
        <w:spacing w:after="0" w:line="240" w:lineRule="auto"/>
        <w:ind w:left="0" w:right="-1" w:firstLine="0"/>
        <w:jc w:val="both"/>
        <w:rPr>
          <w:rFonts w:ascii="Times New Roman" w:hAnsi="Times New Roman"/>
          <w:color w:val="000000"/>
          <w:sz w:val="28"/>
          <w:szCs w:val="28"/>
        </w:rPr>
      </w:pPr>
      <w:proofErr w:type="gramStart"/>
      <w:r w:rsidRPr="0073680C">
        <w:rPr>
          <w:rFonts w:ascii="Times New Roman" w:hAnsi="Times New Roman" w:cs="Times New Roman"/>
          <w:sz w:val="28"/>
          <w:szCs w:val="28"/>
        </w:rPr>
        <w:t>Контроль за</w:t>
      </w:r>
      <w:proofErr w:type="gramEnd"/>
      <w:r w:rsidRPr="0073680C">
        <w:rPr>
          <w:rFonts w:ascii="Times New Roman" w:hAnsi="Times New Roman" w:cs="Times New Roman"/>
          <w:sz w:val="28"/>
          <w:szCs w:val="28"/>
        </w:rPr>
        <w:t xml:space="preserve"> исполнением настоящего решения возложить на постоянную комиссию по местному самоуправлению</w:t>
      </w:r>
      <w:r w:rsidR="0073680C">
        <w:rPr>
          <w:rFonts w:ascii="Times New Roman" w:hAnsi="Times New Roman" w:cs="Times New Roman"/>
          <w:sz w:val="28"/>
          <w:szCs w:val="28"/>
        </w:rPr>
        <w:t xml:space="preserve"> и</w:t>
      </w:r>
      <w:r w:rsidRPr="0073680C">
        <w:rPr>
          <w:rFonts w:ascii="Times New Roman" w:hAnsi="Times New Roman" w:cs="Times New Roman"/>
          <w:sz w:val="28"/>
          <w:szCs w:val="28"/>
        </w:rPr>
        <w:t xml:space="preserve"> социальной политике</w:t>
      </w:r>
      <w:r w:rsidR="0073680C">
        <w:rPr>
          <w:rFonts w:ascii="Times New Roman" w:hAnsi="Times New Roman" w:cs="Times New Roman"/>
          <w:sz w:val="28"/>
          <w:szCs w:val="28"/>
        </w:rPr>
        <w:t>.</w:t>
      </w:r>
      <w:r w:rsidRPr="0073680C">
        <w:rPr>
          <w:rFonts w:ascii="Times New Roman" w:hAnsi="Times New Roman" w:cs="Times New Roman"/>
          <w:sz w:val="28"/>
          <w:szCs w:val="28"/>
        </w:rPr>
        <w:t xml:space="preserve"> </w:t>
      </w:r>
    </w:p>
    <w:p w:rsidR="00C26DA4" w:rsidRPr="005A002F" w:rsidRDefault="00C26DA4" w:rsidP="00C26DA4">
      <w:pPr>
        <w:pStyle w:val="11"/>
        <w:tabs>
          <w:tab w:val="left" w:pos="567"/>
        </w:tabs>
        <w:spacing w:after="0" w:line="240" w:lineRule="auto"/>
        <w:ind w:left="567"/>
        <w:jc w:val="both"/>
        <w:rPr>
          <w:rFonts w:ascii="Times New Roman" w:hAnsi="Times New Roman"/>
          <w:color w:val="000000"/>
          <w:sz w:val="28"/>
          <w:szCs w:val="28"/>
        </w:rPr>
      </w:pPr>
    </w:p>
    <w:p w:rsidR="00C26DA4" w:rsidRPr="005A002F" w:rsidRDefault="007900F5" w:rsidP="00C26DA4">
      <w:pPr>
        <w:pStyle w:val="11"/>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pict>
          <v:shapetype id="_x0000_t202" coordsize="21600,21600" o:spt="202" path="m,l,21600r21600,l21600,xe">
            <v:stroke joinstyle="miter"/>
            <v:path gradientshapeok="t" o:connecttype="rect"/>
          </v:shapetype>
          <v:shape id="_x0000_s1026" type="#_x0000_t202" style="position:absolute;left:0;text-align:left;margin-left:370pt;margin-top:99.05pt;width:95.6pt;height:28.15pt;z-index:-251658752;mso-wrap-distance-left:5pt;mso-wrap-distance-right:5pt;mso-position-horizontal-relative:margin" filled="f" stroked="f">
            <v:textbox style="mso-next-textbox:#_x0000_s1026" inset="0,0,0,0">
              <w:txbxContent>
                <w:p w:rsidR="00C26DA4" w:rsidRPr="00CC3615" w:rsidRDefault="00C26DA4" w:rsidP="00C26DA4"/>
              </w:txbxContent>
            </v:textbox>
            <w10:wrap type="square" anchorx="margin"/>
          </v:shape>
        </w:pict>
      </w:r>
      <w:r w:rsidR="00C26DA4" w:rsidRPr="005A002F">
        <w:rPr>
          <w:rFonts w:ascii="Times New Roman" w:hAnsi="Times New Roman"/>
          <w:color w:val="000000"/>
          <w:sz w:val="28"/>
          <w:szCs w:val="28"/>
        </w:rPr>
        <w:t>Председатель Собрания</w:t>
      </w:r>
      <w:r w:rsidR="00EC6C8E" w:rsidRPr="005A002F">
        <w:rPr>
          <w:rFonts w:ascii="Times New Roman" w:hAnsi="Times New Roman"/>
          <w:color w:val="000000"/>
          <w:sz w:val="28"/>
          <w:szCs w:val="28"/>
        </w:rPr>
        <w:t xml:space="preserve"> </w:t>
      </w:r>
      <w:r w:rsidR="00C26DA4" w:rsidRPr="005A002F">
        <w:rPr>
          <w:rFonts w:ascii="Times New Roman" w:hAnsi="Times New Roman"/>
          <w:color w:val="000000"/>
          <w:sz w:val="28"/>
          <w:szCs w:val="28"/>
        </w:rPr>
        <w:t xml:space="preserve">Депутатов-  </w:t>
      </w:r>
    </w:p>
    <w:p w:rsidR="00C26DA4" w:rsidRPr="005A002F" w:rsidRDefault="00C26DA4" w:rsidP="00C26DA4">
      <w:pPr>
        <w:pStyle w:val="11"/>
        <w:tabs>
          <w:tab w:val="left" w:pos="1134"/>
        </w:tabs>
        <w:spacing w:after="0" w:line="240" w:lineRule="auto"/>
        <w:ind w:left="0" w:firstLine="709"/>
        <w:jc w:val="both"/>
        <w:rPr>
          <w:rFonts w:ascii="Times New Roman" w:hAnsi="Times New Roman"/>
          <w:color w:val="000000"/>
          <w:sz w:val="28"/>
          <w:szCs w:val="28"/>
        </w:rPr>
      </w:pPr>
      <w:r w:rsidRPr="005A002F">
        <w:rPr>
          <w:rFonts w:ascii="Times New Roman" w:hAnsi="Times New Roman"/>
          <w:color w:val="000000"/>
          <w:sz w:val="28"/>
          <w:szCs w:val="28"/>
        </w:rPr>
        <w:t xml:space="preserve">глава  Анастасиевского </w:t>
      </w:r>
    </w:p>
    <w:p w:rsidR="00C26DA4" w:rsidRPr="005A002F" w:rsidRDefault="00C26DA4" w:rsidP="00C26DA4">
      <w:pPr>
        <w:pStyle w:val="11"/>
        <w:tabs>
          <w:tab w:val="left" w:pos="1134"/>
        </w:tabs>
        <w:spacing w:after="0" w:line="240" w:lineRule="auto"/>
        <w:ind w:left="0" w:firstLine="709"/>
        <w:jc w:val="both"/>
        <w:rPr>
          <w:rFonts w:ascii="Times New Roman" w:hAnsi="Times New Roman"/>
          <w:sz w:val="28"/>
          <w:szCs w:val="28"/>
        </w:rPr>
      </w:pPr>
      <w:r w:rsidRPr="005A002F">
        <w:rPr>
          <w:rFonts w:ascii="Times New Roman" w:hAnsi="Times New Roman"/>
          <w:color w:val="000000"/>
          <w:sz w:val="28"/>
          <w:szCs w:val="28"/>
        </w:rPr>
        <w:t xml:space="preserve">сельского поселения                                                О.А.  </w:t>
      </w:r>
      <w:proofErr w:type="spellStart"/>
      <w:r w:rsidRPr="005A002F">
        <w:rPr>
          <w:rFonts w:ascii="Times New Roman" w:hAnsi="Times New Roman"/>
          <w:color w:val="000000"/>
          <w:sz w:val="28"/>
          <w:szCs w:val="28"/>
        </w:rPr>
        <w:t>Сопельняк</w:t>
      </w:r>
      <w:proofErr w:type="spellEnd"/>
      <w:r w:rsidRPr="005A002F">
        <w:rPr>
          <w:rFonts w:ascii="Times New Roman" w:hAnsi="Times New Roman"/>
          <w:color w:val="000000"/>
          <w:sz w:val="28"/>
          <w:szCs w:val="28"/>
        </w:rPr>
        <w:t xml:space="preserve">                                          </w:t>
      </w:r>
    </w:p>
    <w:p w:rsidR="00C26DA4" w:rsidRPr="005A002F" w:rsidRDefault="00C26DA4" w:rsidP="00C26DA4">
      <w:pPr>
        <w:jc w:val="both"/>
        <w:rPr>
          <w:sz w:val="28"/>
          <w:szCs w:val="28"/>
        </w:rPr>
      </w:pPr>
    </w:p>
    <w:p w:rsidR="00C26DA4" w:rsidRPr="00FE5595" w:rsidRDefault="00C26DA4" w:rsidP="00C26DA4">
      <w:pPr>
        <w:ind w:firstLine="708"/>
      </w:pPr>
    </w:p>
    <w:p w:rsidR="00C26DA4" w:rsidRPr="00FE5595" w:rsidRDefault="00C26DA4" w:rsidP="00C26DA4">
      <w:pPr>
        <w:ind w:firstLine="708"/>
      </w:pPr>
      <w:r w:rsidRPr="00FE5595">
        <w:t> </w:t>
      </w:r>
    </w:p>
    <w:p w:rsidR="00C26DA4" w:rsidRDefault="00C26DA4" w:rsidP="00C26DA4">
      <w:pPr>
        <w:tabs>
          <w:tab w:val="left" w:pos="7230"/>
        </w:tabs>
        <w:jc w:val="right"/>
        <w:rPr>
          <w:sz w:val="16"/>
          <w:szCs w:val="16"/>
        </w:rPr>
      </w:pPr>
    </w:p>
    <w:p w:rsidR="00C26DA4" w:rsidRDefault="00C26DA4" w:rsidP="00C26DA4">
      <w:pPr>
        <w:tabs>
          <w:tab w:val="left" w:pos="7230"/>
        </w:tabs>
        <w:jc w:val="right"/>
        <w:rPr>
          <w:sz w:val="16"/>
          <w:szCs w:val="16"/>
        </w:rPr>
      </w:pPr>
    </w:p>
    <w:p w:rsidR="005A002F" w:rsidRDefault="005A002F" w:rsidP="00C26DA4">
      <w:pPr>
        <w:tabs>
          <w:tab w:val="left" w:pos="7230"/>
        </w:tabs>
        <w:jc w:val="right"/>
        <w:rPr>
          <w:sz w:val="16"/>
          <w:szCs w:val="16"/>
        </w:rPr>
      </w:pPr>
    </w:p>
    <w:p w:rsidR="005A002F" w:rsidRDefault="005A002F" w:rsidP="00C26DA4">
      <w:pPr>
        <w:tabs>
          <w:tab w:val="left" w:pos="7230"/>
        </w:tabs>
        <w:jc w:val="right"/>
        <w:rPr>
          <w:sz w:val="16"/>
          <w:szCs w:val="16"/>
        </w:rPr>
      </w:pPr>
    </w:p>
    <w:p w:rsidR="00C26DA4" w:rsidRPr="00AF384F" w:rsidRDefault="00C26DA4" w:rsidP="00C26DA4">
      <w:pPr>
        <w:tabs>
          <w:tab w:val="left" w:pos="7230"/>
        </w:tabs>
        <w:jc w:val="right"/>
        <w:rPr>
          <w:sz w:val="16"/>
          <w:szCs w:val="16"/>
        </w:rPr>
      </w:pPr>
      <w:r w:rsidRPr="00AF384F">
        <w:rPr>
          <w:sz w:val="16"/>
          <w:szCs w:val="16"/>
        </w:rPr>
        <w:t>Приложение</w:t>
      </w:r>
    </w:p>
    <w:p w:rsidR="00C26DA4" w:rsidRPr="00AF384F" w:rsidRDefault="00C26DA4" w:rsidP="00C26DA4">
      <w:pPr>
        <w:tabs>
          <w:tab w:val="left" w:pos="7230"/>
        </w:tabs>
        <w:jc w:val="right"/>
        <w:rPr>
          <w:sz w:val="16"/>
          <w:szCs w:val="16"/>
        </w:rPr>
      </w:pPr>
      <w:r w:rsidRPr="00AF384F">
        <w:rPr>
          <w:sz w:val="16"/>
          <w:szCs w:val="16"/>
        </w:rPr>
        <w:t>к решению Собрания депутатов</w:t>
      </w:r>
    </w:p>
    <w:p w:rsidR="00C26DA4" w:rsidRPr="00AF384F" w:rsidRDefault="00C26DA4" w:rsidP="00C26DA4">
      <w:pPr>
        <w:tabs>
          <w:tab w:val="left" w:pos="7230"/>
        </w:tabs>
        <w:jc w:val="right"/>
        <w:rPr>
          <w:sz w:val="16"/>
          <w:szCs w:val="16"/>
        </w:rPr>
      </w:pPr>
      <w:r>
        <w:rPr>
          <w:sz w:val="16"/>
          <w:szCs w:val="16"/>
        </w:rPr>
        <w:t xml:space="preserve">Анастасиевского </w:t>
      </w:r>
      <w:r w:rsidRPr="00AF384F">
        <w:rPr>
          <w:sz w:val="16"/>
          <w:szCs w:val="16"/>
        </w:rPr>
        <w:t xml:space="preserve"> сельского поселения</w:t>
      </w:r>
    </w:p>
    <w:p w:rsidR="00C26DA4" w:rsidRPr="00AF384F" w:rsidRDefault="00C26DA4" w:rsidP="00C26DA4">
      <w:pPr>
        <w:tabs>
          <w:tab w:val="left" w:pos="7230"/>
        </w:tabs>
        <w:jc w:val="right"/>
        <w:rPr>
          <w:sz w:val="16"/>
          <w:szCs w:val="16"/>
        </w:rPr>
      </w:pPr>
      <w:r w:rsidRPr="00AF384F">
        <w:rPr>
          <w:sz w:val="16"/>
          <w:szCs w:val="16"/>
        </w:rPr>
        <w:t xml:space="preserve">                                                                                                                     </w:t>
      </w:r>
      <w:r w:rsidR="005A002F">
        <w:rPr>
          <w:sz w:val="16"/>
          <w:szCs w:val="16"/>
        </w:rPr>
        <w:t xml:space="preserve">15.02.2017г. </w:t>
      </w:r>
      <w:r w:rsidRPr="00AF384F">
        <w:rPr>
          <w:sz w:val="16"/>
          <w:szCs w:val="16"/>
        </w:rPr>
        <w:t xml:space="preserve"> года №</w:t>
      </w:r>
      <w:r w:rsidR="005B18C1">
        <w:rPr>
          <w:sz w:val="16"/>
          <w:szCs w:val="16"/>
        </w:rPr>
        <w:t xml:space="preserve"> 26</w:t>
      </w:r>
    </w:p>
    <w:p w:rsidR="00C26DA4" w:rsidRPr="00FE5595" w:rsidRDefault="00C26DA4" w:rsidP="00C26DA4">
      <w:r w:rsidRPr="00FE5595">
        <w:t> </w:t>
      </w:r>
    </w:p>
    <w:p w:rsidR="00C26DA4" w:rsidRPr="0073680C" w:rsidRDefault="00EC6C8E" w:rsidP="0073680C">
      <w:pPr>
        <w:jc w:val="both"/>
        <w:rPr>
          <w:sz w:val="28"/>
          <w:szCs w:val="28"/>
        </w:rPr>
      </w:pPr>
      <w:r w:rsidRPr="0073680C">
        <w:rPr>
          <w:sz w:val="28"/>
          <w:szCs w:val="28"/>
        </w:rPr>
        <w:t xml:space="preserve">Порядок  деятельности муниципальных кладбищ и погребения умерших (погибших) </w:t>
      </w:r>
      <w:r w:rsidRPr="0073680C">
        <w:rPr>
          <w:spacing w:val="-9"/>
          <w:sz w:val="28"/>
          <w:szCs w:val="28"/>
        </w:rPr>
        <w:t>на территории Анастасиевского  сельского поселения</w:t>
      </w:r>
    </w:p>
    <w:p w:rsidR="00EC6C8E" w:rsidRPr="0073680C" w:rsidRDefault="00EC6C8E" w:rsidP="0073680C">
      <w:pPr>
        <w:jc w:val="both"/>
        <w:rPr>
          <w:bCs/>
          <w:sz w:val="28"/>
          <w:szCs w:val="28"/>
        </w:rPr>
      </w:pPr>
    </w:p>
    <w:p w:rsidR="00C26DA4" w:rsidRPr="0073680C" w:rsidRDefault="00C26DA4" w:rsidP="0073680C">
      <w:pPr>
        <w:jc w:val="both"/>
        <w:rPr>
          <w:bCs/>
          <w:sz w:val="28"/>
          <w:szCs w:val="28"/>
        </w:rPr>
      </w:pPr>
      <w:r w:rsidRPr="0073680C">
        <w:rPr>
          <w:bCs/>
          <w:sz w:val="28"/>
          <w:szCs w:val="28"/>
        </w:rPr>
        <w:t>1. Общие положения</w:t>
      </w:r>
    </w:p>
    <w:p w:rsidR="00EC6C8E" w:rsidRPr="0073680C" w:rsidRDefault="00C26DA4" w:rsidP="0073680C">
      <w:pPr>
        <w:jc w:val="both"/>
        <w:rPr>
          <w:sz w:val="28"/>
          <w:szCs w:val="28"/>
        </w:rPr>
      </w:pPr>
      <w:r w:rsidRPr="0073680C">
        <w:rPr>
          <w:sz w:val="28"/>
          <w:szCs w:val="28"/>
        </w:rPr>
        <w:t xml:space="preserve">1.1. </w:t>
      </w:r>
      <w:proofErr w:type="gramStart"/>
      <w:r w:rsidR="00EC6C8E" w:rsidRPr="0073680C">
        <w:rPr>
          <w:sz w:val="28"/>
          <w:szCs w:val="28"/>
        </w:rPr>
        <w:t xml:space="preserve">Порядок  деятельности муниципальных кладбищ и погребения умерших (погибших) на территории Анастасиевского  сельского поселения </w:t>
      </w:r>
      <w:r w:rsidRPr="0073680C">
        <w:rPr>
          <w:sz w:val="28"/>
          <w:szCs w:val="28"/>
        </w:rPr>
        <w:t xml:space="preserve">(далее - </w:t>
      </w:r>
      <w:r w:rsidR="00EC6C8E" w:rsidRPr="0073680C">
        <w:rPr>
          <w:sz w:val="28"/>
          <w:szCs w:val="28"/>
        </w:rPr>
        <w:t>Порядок) разработан</w:t>
      </w:r>
      <w:r w:rsidRPr="0073680C">
        <w:rPr>
          <w:sz w:val="28"/>
          <w:szCs w:val="28"/>
        </w:rPr>
        <w:t xml:space="preserve"> в соответствии с Федеральным законом от 12.01.1996 № 8-ФЗ «О погребении и похоронном деле» и </w:t>
      </w:r>
      <w:r w:rsidR="00C81C44" w:rsidRPr="0073680C">
        <w:rPr>
          <w:rFonts w:eastAsia="Calibri"/>
          <w:sz w:val="28"/>
          <w:szCs w:val="28"/>
        </w:rPr>
        <w:t xml:space="preserve">«постановлением Главного государственного санитарного врача Российской Федерации от 28.01.2021 № 3 «Об утверждении санитарных правил и норм </w:t>
      </w:r>
      <w:proofErr w:type="spellStart"/>
      <w:r w:rsidR="00C81C44" w:rsidRPr="0073680C">
        <w:rPr>
          <w:rFonts w:eastAsia="Calibri"/>
          <w:sz w:val="28"/>
          <w:szCs w:val="28"/>
        </w:rPr>
        <w:t>СанПиН</w:t>
      </w:r>
      <w:proofErr w:type="spellEnd"/>
      <w:r w:rsidR="00C81C44" w:rsidRPr="0073680C">
        <w:rPr>
          <w:rFonts w:eastAsia="Calibri"/>
          <w:sz w:val="28"/>
          <w:szCs w:val="28"/>
        </w:rPr>
        <w:t xml:space="preserve"> 2.1.3684-21 «Санитарно-эпидемиологические требования к содержанию территорий городских и сельских поселений, к водным</w:t>
      </w:r>
      <w:proofErr w:type="gramEnd"/>
      <w:r w:rsidR="00C81C44" w:rsidRPr="0073680C">
        <w:rPr>
          <w:rFonts w:eastAsia="Calibri"/>
          <w:sz w:val="28"/>
          <w:szCs w:val="28"/>
        </w:rPr>
        <w:t xml:space="preserve"> </w:t>
      </w:r>
      <w:proofErr w:type="gramStart"/>
      <w:r w:rsidR="00C81C44" w:rsidRPr="0073680C">
        <w:rPr>
          <w:rFonts w:eastAsia="Calibri"/>
          <w:sz w:val="28"/>
          <w:szCs w:val="28"/>
        </w:rPr>
        <w:t>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EC6C8E" w:rsidRPr="0073680C">
        <w:rPr>
          <w:color w:val="000000"/>
          <w:spacing w:val="2"/>
          <w:sz w:val="28"/>
          <w:szCs w:val="28"/>
        </w:rPr>
        <w:t>.</w:t>
      </w:r>
      <w:proofErr w:type="gramEnd"/>
    </w:p>
    <w:p w:rsidR="00C26DA4" w:rsidRPr="0073680C" w:rsidRDefault="00C26DA4" w:rsidP="0073680C">
      <w:pPr>
        <w:jc w:val="both"/>
        <w:rPr>
          <w:sz w:val="28"/>
          <w:szCs w:val="28"/>
        </w:rPr>
      </w:pPr>
      <w:r w:rsidRPr="0073680C">
        <w:rPr>
          <w:sz w:val="28"/>
          <w:szCs w:val="28"/>
        </w:rPr>
        <w:t xml:space="preserve">1.2. </w:t>
      </w:r>
      <w:r w:rsidR="00EC6C8E" w:rsidRPr="0073680C">
        <w:rPr>
          <w:sz w:val="28"/>
          <w:szCs w:val="28"/>
        </w:rPr>
        <w:t xml:space="preserve">Порядок  </w:t>
      </w:r>
      <w:r w:rsidRPr="0073680C">
        <w:rPr>
          <w:sz w:val="28"/>
          <w:szCs w:val="28"/>
        </w:rPr>
        <w:t xml:space="preserve"> регулируют взаимоотношения между гражданами, юридическими лицами, индивидуальными предпринимателями и специализированными службами по вопросам похоронного дела, по организации и содержанию мест захоронения на территории Анастасиевского  сельского поселения путем предания тела умершего земле (захоронение в могилу, склеп, перезахоронение), на кладбищах, а также при обустройстве места захоронения.</w:t>
      </w:r>
    </w:p>
    <w:p w:rsidR="00C81C44" w:rsidRPr="0073680C" w:rsidRDefault="00C81C44" w:rsidP="0073680C">
      <w:pPr>
        <w:jc w:val="both"/>
        <w:rPr>
          <w:rFonts w:eastAsia="Calibri"/>
          <w:sz w:val="28"/>
          <w:szCs w:val="28"/>
        </w:rPr>
      </w:pPr>
      <w:r w:rsidRPr="0073680C">
        <w:rPr>
          <w:rFonts w:eastAsia="Calibri"/>
          <w:sz w:val="28"/>
          <w:szCs w:val="28"/>
        </w:rPr>
        <w:t xml:space="preserve"> 1.3. Применяемые в настоящем Порядке понятия:</w:t>
      </w:r>
    </w:p>
    <w:p w:rsidR="00C81C44" w:rsidRPr="0073680C" w:rsidRDefault="00B524F5" w:rsidP="0073680C">
      <w:pPr>
        <w:jc w:val="both"/>
        <w:rPr>
          <w:rFonts w:eastAsia="Calibri"/>
          <w:sz w:val="28"/>
          <w:szCs w:val="28"/>
        </w:rPr>
      </w:pPr>
      <w:r w:rsidRPr="0073680C">
        <w:rPr>
          <w:rFonts w:eastAsia="Calibri"/>
          <w:sz w:val="28"/>
          <w:szCs w:val="28"/>
        </w:rPr>
        <w:t xml:space="preserve">          </w:t>
      </w:r>
      <w:r w:rsidR="00C81C44" w:rsidRPr="0073680C">
        <w:rPr>
          <w:rFonts w:eastAsia="Calibri"/>
          <w:sz w:val="28"/>
          <w:szCs w:val="28"/>
        </w:rPr>
        <w:t>специализированная служба по вопросам похоронного дела – создаваемая нормативным правовым актом Администрации Анастасиевского сельского поселения организация, на которую возлагается обязанность по осуществлению погребения умерших или погибших, оказанию ритуальных и мемориальных услуг (далее – специализированная служба);</w:t>
      </w:r>
    </w:p>
    <w:p w:rsidR="00C81C44" w:rsidRPr="0073680C" w:rsidRDefault="00B524F5" w:rsidP="0073680C">
      <w:pPr>
        <w:jc w:val="both"/>
        <w:rPr>
          <w:rFonts w:eastAsia="Calibri"/>
          <w:sz w:val="28"/>
          <w:szCs w:val="28"/>
        </w:rPr>
      </w:pPr>
      <w:r w:rsidRPr="0073680C">
        <w:rPr>
          <w:rFonts w:eastAsia="Calibri"/>
          <w:sz w:val="28"/>
          <w:szCs w:val="28"/>
        </w:rPr>
        <w:t xml:space="preserve">         </w:t>
      </w:r>
      <w:r w:rsidR="00C81C44" w:rsidRPr="0073680C">
        <w:rPr>
          <w:rFonts w:eastAsia="Calibri"/>
          <w:sz w:val="28"/>
          <w:szCs w:val="28"/>
        </w:rPr>
        <w:t>ритуальные услуги - результат непосредственного взаимодействия исполнителя и потребителя, а также деятельности исполнителя ритуальной, мемориальной услуги по погребению останков, праха умерших или погибших, проведению похорон, содержанию мест захоронений;</w:t>
      </w:r>
    </w:p>
    <w:p w:rsidR="00C26DA4" w:rsidRPr="0073680C" w:rsidRDefault="00B524F5" w:rsidP="0073680C">
      <w:pPr>
        <w:jc w:val="both"/>
        <w:rPr>
          <w:sz w:val="28"/>
          <w:szCs w:val="28"/>
        </w:rPr>
      </w:pPr>
      <w:r w:rsidRPr="0073680C">
        <w:rPr>
          <w:rFonts w:eastAsia="Calibri"/>
          <w:sz w:val="28"/>
          <w:szCs w:val="28"/>
        </w:rPr>
        <w:t xml:space="preserve">         </w:t>
      </w:r>
      <w:r w:rsidR="00C81C44" w:rsidRPr="0073680C">
        <w:rPr>
          <w:rFonts w:eastAsia="Calibri"/>
          <w:sz w:val="28"/>
          <w:szCs w:val="28"/>
        </w:rPr>
        <w:t xml:space="preserve">ответственное за захоронение лицо - </w:t>
      </w:r>
      <w:r w:rsidR="00C81C44" w:rsidRPr="0073680C">
        <w:rPr>
          <w:sz w:val="28"/>
          <w:szCs w:val="28"/>
        </w:rPr>
        <w:t>близкий родственник умершего или погибшего (супруг, дети, родители, внуки, бабушка, дедушка) или иное лицо, взявшее на себя обязательство осуществить погребение умершего или погибшего и обеспечивать надлежащее содержание места захоронения и постоянный уход за ним.</w:t>
      </w:r>
    </w:p>
    <w:p w:rsidR="00C26DA4" w:rsidRPr="0073680C" w:rsidRDefault="00C26DA4" w:rsidP="0073680C">
      <w:pPr>
        <w:jc w:val="both"/>
        <w:rPr>
          <w:sz w:val="28"/>
          <w:szCs w:val="28"/>
        </w:rPr>
      </w:pPr>
      <w:r w:rsidRPr="0073680C">
        <w:rPr>
          <w:sz w:val="28"/>
          <w:szCs w:val="28"/>
        </w:rPr>
        <w:t>1.4. Кладбища являются муниципальной собственностью.</w:t>
      </w:r>
    </w:p>
    <w:p w:rsidR="00C26DA4" w:rsidRPr="0073680C" w:rsidRDefault="00C26DA4" w:rsidP="0073680C">
      <w:pPr>
        <w:jc w:val="both"/>
        <w:rPr>
          <w:bCs/>
          <w:sz w:val="28"/>
          <w:szCs w:val="28"/>
        </w:rPr>
      </w:pPr>
    </w:p>
    <w:p w:rsidR="00C26DA4" w:rsidRPr="0073680C" w:rsidRDefault="00C26DA4" w:rsidP="0073680C">
      <w:pPr>
        <w:jc w:val="both"/>
        <w:rPr>
          <w:bCs/>
          <w:sz w:val="28"/>
          <w:szCs w:val="28"/>
        </w:rPr>
      </w:pPr>
      <w:r w:rsidRPr="0073680C">
        <w:rPr>
          <w:bCs/>
          <w:sz w:val="28"/>
          <w:szCs w:val="28"/>
        </w:rPr>
        <w:t>2. Организация мест захоронения</w:t>
      </w:r>
    </w:p>
    <w:p w:rsidR="00C26DA4" w:rsidRPr="0073680C" w:rsidRDefault="00C26DA4" w:rsidP="0073680C">
      <w:pPr>
        <w:jc w:val="both"/>
        <w:rPr>
          <w:bCs/>
          <w:sz w:val="28"/>
          <w:szCs w:val="28"/>
        </w:rPr>
      </w:pPr>
    </w:p>
    <w:p w:rsidR="00B524F5" w:rsidRPr="0073680C" w:rsidRDefault="00C26DA4" w:rsidP="0073680C">
      <w:pPr>
        <w:jc w:val="both"/>
        <w:rPr>
          <w:rFonts w:eastAsia="Calibri"/>
          <w:sz w:val="28"/>
          <w:szCs w:val="28"/>
        </w:rPr>
      </w:pPr>
      <w:r w:rsidRPr="0073680C">
        <w:rPr>
          <w:sz w:val="28"/>
          <w:szCs w:val="28"/>
        </w:rPr>
        <w:t>2.1.</w:t>
      </w:r>
      <w:r w:rsidR="00B524F5" w:rsidRPr="0073680C">
        <w:rPr>
          <w:sz w:val="28"/>
          <w:szCs w:val="28"/>
        </w:rPr>
        <w:t xml:space="preserve"> При устройстве общественного кладбища должно предусматриваться </w:t>
      </w:r>
      <w:r w:rsidR="00B524F5" w:rsidRPr="0073680C">
        <w:rPr>
          <w:rFonts w:eastAsia="Calibri"/>
          <w:sz w:val="28"/>
          <w:szCs w:val="28"/>
        </w:rPr>
        <w:t>разделение его территории на следующие функционально-территориальные зоны: ритуальную, административно-хозяйственную, захоронений.</w:t>
      </w:r>
    </w:p>
    <w:p w:rsidR="00B524F5" w:rsidRPr="0073680C" w:rsidRDefault="00B524F5" w:rsidP="0073680C">
      <w:pPr>
        <w:jc w:val="both"/>
        <w:rPr>
          <w:rFonts w:eastAsia="Calibri"/>
          <w:sz w:val="28"/>
          <w:szCs w:val="28"/>
        </w:rPr>
      </w:pPr>
      <w:r w:rsidRPr="0073680C">
        <w:rPr>
          <w:rFonts w:eastAsia="Calibri"/>
          <w:sz w:val="28"/>
          <w:szCs w:val="28"/>
        </w:rPr>
        <w:lastRenderedPageBreak/>
        <w:t>Зона захоронений должна занимать не более 70% общей площади общественного кладбища.</w:t>
      </w:r>
    </w:p>
    <w:p w:rsidR="00C26DA4" w:rsidRPr="0073680C" w:rsidRDefault="00B524F5" w:rsidP="0073680C">
      <w:pPr>
        <w:jc w:val="both"/>
        <w:rPr>
          <w:sz w:val="28"/>
          <w:szCs w:val="28"/>
        </w:rPr>
      </w:pPr>
      <w:r w:rsidRPr="0073680C">
        <w:rPr>
          <w:rFonts w:eastAsia="Calibri"/>
          <w:sz w:val="28"/>
          <w:szCs w:val="28"/>
        </w:rPr>
        <w:t>Зона захоронений разделяется на условные участки под будущие места захоронений, которым присваиваются порядковые номера</w:t>
      </w:r>
    </w:p>
    <w:p w:rsidR="00C26DA4" w:rsidRPr="0073680C" w:rsidRDefault="00C26DA4" w:rsidP="0073680C">
      <w:pPr>
        <w:jc w:val="both"/>
        <w:rPr>
          <w:sz w:val="28"/>
          <w:szCs w:val="28"/>
        </w:rPr>
      </w:pPr>
      <w:r w:rsidRPr="0073680C">
        <w:rPr>
          <w:sz w:val="28"/>
          <w:szCs w:val="28"/>
        </w:rPr>
        <w:t>2.2. На территории</w:t>
      </w:r>
      <w:r w:rsidR="00B524F5" w:rsidRPr="0073680C">
        <w:rPr>
          <w:sz w:val="28"/>
          <w:szCs w:val="28"/>
        </w:rPr>
        <w:t xml:space="preserve"> Анастасиевского </w:t>
      </w:r>
      <w:r w:rsidRPr="0073680C">
        <w:rPr>
          <w:sz w:val="28"/>
          <w:szCs w:val="28"/>
        </w:rPr>
        <w:t xml:space="preserve"> сельского поселения функционируют шесть</w:t>
      </w:r>
      <w:r w:rsidR="006B721B" w:rsidRPr="0073680C">
        <w:rPr>
          <w:sz w:val="28"/>
          <w:szCs w:val="28"/>
        </w:rPr>
        <w:t xml:space="preserve"> муниципальных кладбищ </w:t>
      </w:r>
      <w:r w:rsidRPr="0073680C">
        <w:rPr>
          <w:sz w:val="28"/>
          <w:szCs w:val="28"/>
        </w:rPr>
        <w:t>расположенные по адресам:</w:t>
      </w:r>
    </w:p>
    <w:p w:rsidR="00C26DA4" w:rsidRPr="0073680C" w:rsidRDefault="00C26DA4" w:rsidP="0073680C">
      <w:pPr>
        <w:jc w:val="both"/>
        <w:rPr>
          <w:sz w:val="28"/>
          <w:szCs w:val="28"/>
        </w:rPr>
      </w:pPr>
      <w:r w:rsidRPr="0073680C">
        <w:rPr>
          <w:sz w:val="28"/>
          <w:szCs w:val="28"/>
        </w:rPr>
        <w:t xml:space="preserve"> -  с. Анастасиевк</w:t>
      </w:r>
      <w:r w:rsidR="006B721B" w:rsidRPr="0073680C">
        <w:rPr>
          <w:sz w:val="28"/>
          <w:szCs w:val="28"/>
        </w:rPr>
        <w:t>а</w:t>
      </w:r>
      <w:r w:rsidRPr="0073680C">
        <w:rPr>
          <w:sz w:val="28"/>
          <w:szCs w:val="28"/>
        </w:rPr>
        <w:t>, ул.</w:t>
      </w:r>
      <w:r w:rsidR="002066F8" w:rsidRPr="0073680C">
        <w:rPr>
          <w:sz w:val="28"/>
          <w:szCs w:val="28"/>
        </w:rPr>
        <w:t xml:space="preserve"> Луначарского между д.15 и д. 17;</w:t>
      </w:r>
    </w:p>
    <w:p w:rsidR="00C26DA4" w:rsidRPr="0073680C" w:rsidRDefault="00C26DA4" w:rsidP="0073680C">
      <w:pPr>
        <w:jc w:val="both"/>
        <w:rPr>
          <w:sz w:val="28"/>
          <w:szCs w:val="28"/>
        </w:rPr>
      </w:pPr>
      <w:r w:rsidRPr="0073680C">
        <w:rPr>
          <w:sz w:val="28"/>
          <w:szCs w:val="28"/>
        </w:rPr>
        <w:t xml:space="preserve"> - </w:t>
      </w:r>
      <w:r w:rsidR="002066F8" w:rsidRPr="0073680C">
        <w:rPr>
          <w:sz w:val="28"/>
          <w:szCs w:val="28"/>
        </w:rPr>
        <w:t xml:space="preserve"> 20 метров на запад от ул.</w:t>
      </w:r>
      <w:r w:rsidR="00DC14D0">
        <w:rPr>
          <w:sz w:val="28"/>
          <w:szCs w:val="28"/>
        </w:rPr>
        <w:t xml:space="preserve"> </w:t>
      </w:r>
      <w:proofErr w:type="gramStart"/>
      <w:r w:rsidR="002066F8" w:rsidRPr="0073680C">
        <w:rPr>
          <w:sz w:val="28"/>
          <w:szCs w:val="28"/>
        </w:rPr>
        <w:t>Прохладная</w:t>
      </w:r>
      <w:proofErr w:type="gramEnd"/>
      <w:r w:rsidR="002066F8" w:rsidRPr="0073680C">
        <w:rPr>
          <w:sz w:val="28"/>
          <w:szCs w:val="28"/>
        </w:rPr>
        <w:t xml:space="preserve"> дом 2,  с. Марфинка; </w:t>
      </w:r>
    </w:p>
    <w:p w:rsidR="00C26DA4" w:rsidRPr="0073680C" w:rsidRDefault="00C26DA4" w:rsidP="0073680C">
      <w:pPr>
        <w:jc w:val="both"/>
        <w:rPr>
          <w:sz w:val="28"/>
          <w:szCs w:val="28"/>
        </w:rPr>
      </w:pPr>
      <w:r w:rsidRPr="0073680C">
        <w:rPr>
          <w:sz w:val="28"/>
          <w:szCs w:val="28"/>
        </w:rPr>
        <w:t xml:space="preserve"> - </w:t>
      </w:r>
      <w:r w:rsidR="002066F8" w:rsidRPr="0073680C">
        <w:rPr>
          <w:sz w:val="28"/>
          <w:szCs w:val="28"/>
        </w:rPr>
        <w:t>350м. на запад от ул. Синявская</w:t>
      </w:r>
      <w:r w:rsidRPr="0073680C">
        <w:rPr>
          <w:sz w:val="28"/>
          <w:szCs w:val="28"/>
        </w:rPr>
        <w:t>,</w:t>
      </w:r>
      <w:r w:rsidR="002066F8" w:rsidRPr="0073680C">
        <w:rPr>
          <w:sz w:val="28"/>
          <w:szCs w:val="28"/>
        </w:rPr>
        <w:t xml:space="preserve"> с. Марфинка;</w:t>
      </w:r>
    </w:p>
    <w:p w:rsidR="002066F8" w:rsidRPr="0073680C" w:rsidRDefault="002066F8" w:rsidP="0073680C">
      <w:pPr>
        <w:jc w:val="both"/>
        <w:rPr>
          <w:sz w:val="28"/>
          <w:szCs w:val="28"/>
        </w:rPr>
      </w:pPr>
      <w:r w:rsidRPr="0073680C">
        <w:rPr>
          <w:sz w:val="28"/>
          <w:szCs w:val="28"/>
        </w:rPr>
        <w:t xml:space="preserve">- 120 м на северо-восток от ул. </w:t>
      </w:r>
      <w:proofErr w:type="gramStart"/>
      <w:r w:rsidRPr="0073680C">
        <w:rPr>
          <w:sz w:val="28"/>
          <w:szCs w:val="28"/>
        </w:rPr>
        <w:t>Производственная</w:t>
      </w:r>
      <w:proofErr w:type="gramEnd"/>
      <w:r w:rsidRPr="0073680C">
        <w:rPr>
          <w:sz w:val="28"/>
          <w:szCs w:val="28"/>
        </w:rPr>
        <w:t xml:space="preserve"> д. 24,  с. Марфинка;</w:t>
      </w:r>
    </w:p>
    <w:p w:rsidR="00C26DA4" w:rsidRPr="0073680C" w:rsidRDefault="00C26DA4" w:rsidP="0073680C">
      <w:pPr>
        <w:jc w:val="both"/>
        <w:rPr>
          <w:sz w:val="28"/>
          <w:szCs w:val="28"/>
        </w:rPr>
      </w:pPr>
      <w:r w:rsidRPr="0073680C">
        <w:rPr>
          <w:sz w:val="28"/>
          <w:szCs w:val="28"/>
        </w:rPr>
        <w:t xml:space="preserve"> - </w:t>
      </w:r>
      <w:r w:rsidR="002066F8" w:rsidRPr="0073680C">
        <w:rPr>
          <w:sz w:val="28"/>
          <w:szCs w:val="28"/>
        </w:rPr>
        <w:t xml:space="preserve">340 м на запад от ул. </w:t>
      </w:r>
      <w:proofErr w:type="gramStart"/>
      <w:r w:rsidR="002066F8" w:rsidRPr="0073680C">
        <w:rPr>
          <w:sz w:val="28"/>
          <w:szCs w:val="28"/>
        </w:rPr>
        <w:t>Мирная</w:t>
      </w:r>
      <w:proofErr w:type="gramEnd"/>
      <w:r w:rsidRPr="0073680C">
        <w:rPr>
          <w:sz w:val="28"/>
          <w:szCs w:val="28"/>
        </w:rPr>
        <w:t>,</w:t>
      </w:r>
      <w:r w:rsidR="002066F8" w:rsidRPr="0073680C">
        <w:rPr>
          <w:sz w:val="28"/>
          <w:szCs w:val="28"/>
        </w:rPr>
        <w:t xml:space="preserve"> х. Селезнев</w:t>
      </w:r>
      <w:r w:rsidR="00B67CAE" w:rsidRPr="0073680C">
        <w:rPr>
          <w:sz w:val="28"/>
          <w:szCs w:val="28"/>
        </w:rPr>
        <w:t>;</w:t>
      </w:r>
    </w:p>
    <w:p w:rsidR="00C26DA4" w:rsidRPr="0073680C" w:rsidRDefault="00C26DA4" w:rsidP="0073680C">
      <w:pPr>
        <w:jc w:val="both"/>
        <w:rPr>
          <w:sz w:val="28"/>
          <w:szCs w:val="28"/>
        </w:rPr>
      </w:pPr>
      <w:r w:rsidRPr="0073680C">
        <w:rPr>
          <w:sz w:val="28"/>
          <w:szCs w:val="28"/>
        </w:rPr>
        <w:t xml:space="preserve"> - </w:t>
      </w:r>
      <w:r w:rsidR="00B67CAE" w:rsidRPr="0073680C">
        <w:rPr>
          <w:sz w:val="28"/>
          <w:szCs w:val="28"/>
        </w:rPr>
        <w:t xml:space="preserve">400 м на юго-запад от ул. </w:t>
      </w:r>
      <w:proofErr w:type="spellStart"/>
      <w:r w:rsidR="00B67CAE" w:rsidRPr="0073680C">
        <w:rPr>
          <w:sz w:val="28"/>
          <w:szCs w:val="28"/>
        </w:rPr>
        <w:t>Рождественнская</w:t>
      </w:r>
      <w:proofErr w:type="spellEnd"/>
      <w:r w:rsidR="00B67CAE" w:rsidRPr="0073680C">
        <w:rPr>
          <w:sz w:val="28"/>
          <w:szCs w:val="28"/>
        </w:rPr>
        <w:t xml:space="preserve"> № 8 х. Рождественский. </w:t>
      </w:r>
    </w:p>
    <w:p w:rsidR="00C26DA4" w:rsidRPr="0073680C" w:rsidRDefault="00C26DA4" w:rsidP="0073680C">
      <w:pPr>
        <w:ind w:firstLine="708"/>
        <w:jc w:val="both"/>
        <w:rPr>
          <w:sz w:val="28"/>
          <w:szCs w:val="28"/>
        </w:rPr>
      </w:pPr>
      <w:r w:rsidRPr="0073680C">
        <w:rPr>
          <w:sz w:val="28"/>
          <w:szCs w:val="28"/>
        </w:rPr>
        <w:t xml:space="preserve">На всех кладбищах, расположенных на территории </w:t>
      </w:r>
      <w:r w:rsidR="00DC14D0">
        <w:rPr>
          <w:sz w:val="28"/>
          <w:szCs w:val="28"/>
        </w:rPr>
        <w:t xml:space="preserve">Анастасиевского </w:t>
      </w:r>
      <w:r w:rsidRPr="0073680C">
        <w:rPr>
          <w:sz w:val="28"/>
          <w:szCs w:val="28"/>
        </w:rPr>
        <w:t xml:space="preserve">сельского поселения, погребение </w:t>
      </w:r>
      <w:proofErr w:type="spellStart"/>
      <w:r w:rsidRPr="0073680C">
        <w:rPr>
          <w:sz w:val="28"/>
          <w:szCs w:val="28"/>
        </w:rPr>
        <w:t>некремированных</w:t>
      </w:r>
      <w:proofErr w:type="spellEnd"/>
      <w:r w:rsidRPr="0073680C">
        <w:rPr>
          <w:sz w:val="28"/>
          <w:szCs w:val="28"/>
        </w:rPr>
        <w:t xml:space="preserve"> тел производится в землю (в гробах).</w:t>
      </w:r>
    </w:p>
    <w:p w:rsidR="00C26DA4" w:rsidRPr="0073680C" w:rsidRDefault="00C26DA4" w:rsidP="0073680C">
      <w:pPr>
        <w:jc w:val="both"/>
        <w:rPr>
          <w:sz w:val="28"/>
          <w:szCs w:val="28"/>
        </w:rPr>
      </w:pPr>
      <w:r w:rsidRPr="0073680C">
        <w:rPr>
          <w:sz w:val="28"/>
          <w:szCs w:val="28"/>
        </w:rPr>
        <w:t>Захоронение урн с прахом производится в землю.</w:t>
      </w:r>
    </w:p>
    <w:p w:rsidR="00C26DA4" w:rsidRPr="0073680C" w:rsidRDefault="00C26DA4" w:rsidP="0073680C">
      <w:pPr>
        <w:ind w:firstLine="708"/>
        <w:jc w:val="both"/>
        <w:rPr>
          <w:sz w:val="28"/>
          <w:szCs w:val="28"/>
        </w:rPr>
      </w:pPr>
      <w:r w:rsidRPr="0073680C">
        <w:rPr>
          <w:sz w:val="28"/>
          <w:szCs w:val="28"/>
        </w:rPr>
        <w:t xml:space="preserve">При захоронении урн с прахом в землю (за исключением случаев </w:t>
      </w:r>
      <w:proofErr w:type="spellStart"/>
      <w:r w:rsidRPr="0073680C">
        <w:rPr>
          <w:sz w:val="28"/>
          <w:szCs w:val="28"/>
        </w:rPr>
        <w:t>подзахоронения</w:t>
      </w:r>
      <w:proofErr w:type="spellEnd"/>
      <w:r w:rsidRPr="0073680C">
        <w:rPr>
          <w:sz w:val="28"/>
          <w:szCs w:val="28"/>
        </w:rPr>
        <w:t xml:space="preserve"> в родственную могилу) размер предоставляемого места захоронения составляет </w:t>
      </w:r>
      <w:smartTag w:uri="urn:schemas-microsoft-com:office:smarttags" w:element="metricconverter">
        <w:smartTagPr>
          <w:attr w:name="ProductID" w:val="0,8 м"/>
        </w:smartTagPr>
        <w:r w:rsidRPr="0073680C">
          <w:rPr>
            <w:sz w:val="28"/>
            <w:szCs w:val="28"/>
          </w:rPr>
          <w:t>0,8 м</w:t>
        </w:r>
      </w:smartTag>
      <w:r w:rsidRPr="0073680C">
        <w:rPr>
          <w:sz w:val="28"/>
          <w:szCs w:val="28"/>
        </w:rPr>
        <w:t xml:space="preserve"> </w:t>
      </w:r>
      <w:proofErr w:type="spellStart"/>
      <w:r w:rsidRPr="0073680C">
        <w:rPr>
          <w:sz w:val="28"/>
          <w:szCs w:val="28"/>
        </w:rPr>
        <w:t>х</w:t>
      </w:r>
      <w:proofErr w:type="spellEnd"/>
      <w:r w:rsidRPr="0073680C">
        <w:rPr>
          <w:sz w:val="28"/>
          <w:szCs w:val="28"/>
        </w:rPr>
        <w:t xml:space="preserve"> </w:t>
      </w:r>
      <w:smartTag w:uri="urn:schemas-microsoft-com:office:smarttags" w:element="metricconverter">
        <w:smartTagPr>
          <w:attr w:name="ProductID" w:val="1,1 м"/>
        </w:smartTagPr>
        <w:r w:rsidRPr="0073680C">
          <w:rPr>
            <w:sz w:val="28"/>
            <w:szCs w:val="28"/>
          </w:rPr>
          <w:t>1,1 м</w:t>
        </w:r>
      </w:smartTag>
      <w:r w:rsidRPr="0073680C">
        <w:rPr>
          <w:sz w:val="28"/>
          <w:szCs w:val="28"/>
        </w:rPr>
        <w:t xml:space="preserve"> </w:t>
      </w:r>
      <w:proofErr w:type="spellStart"/>
      <w:r w:rsidRPr="0073680C">
        <w:rPr>
          <w:sz w:val="28"/>
          <w:szCs w:val="28"/>
        </w:rPr>
        <w:t>х</w:t>
      </w:r>
      <w:proofErr w:type="spellEnd"/>
      <w:r w:rsidRPr="0073680C">
        <w:rPr>
          <w:sz w:val="28"/>
          <w:szCs w:val="28"/>
        </w:rPr>
        <w:t xml:space="preserve"> </w:t>
      </w:r>
      <w:smartTag w:uri="urn:schemas-microsoft-com:office:smarttags" w:element="metricconverter">
        <w:smartTagPr>
          <w:attr w:name="ProductID" w:val="1,0 м"/>
        </w:smartTagPr>
        <w:r w:rsidRPr="0073680C">
          <w:rPr>
            <w:sz w:val="28"/>
            <w:szCs w:val="28"/>
          </w:rPr>
          <w:t>1,0 м</w:t>
        </w:r>
      </w:smartTag>
      <w:r w:rsidRPr="0073680C">
        <w:rPr>
          <w:sz w:val="28"/>
          <w:szCs w:val="28"/>
        </w:rPr>
        <w:t xml:space="preserve"> (длина, глубина, ширина).</w:t>
      </w:r>
    </w:p>
    <w:p w:rsidR="00C26DA4" w:rsidRPr="0073680C" w:rsidRDefault="00C26DA4" w:rsidP="0073680C">
      <w:pPr>
        <w:jc w:val="both"/>
        <w:rPr>
          <w:sz w:val="28"/>
          <w:szCs w:val="28"/>
        </w:rPr>
      </w:pPr>
      <w:r w:rsidRPr="0073680C">
        <w:rPr>
          <w:sz w:val="28"/>
          <w:szCs w:val="28"/>
        </w:rPr>
        <w:t xml:space="preserve">2.3. </w:t>
      </w:r>
      <w:proofErr w:type="gramStart"/>
      <w:r w:rsidRPr="0073680C">
        <w:rPr>
          <w:sz w:val="28"/>
          <w:szCs w:val="28"/>
        </w:rPr>
        <w:t>Места захоронения подразделяются на следующие виды: одиночные, родственные, семейные (родовые), почетные, воинские, братские (общие).</w:t>
      </w:r>
      <w:proofErr w:type="gramEnd"/>
    </w:p>
    <w:p w:rsidR="00C26DA4" w:rsidRPr="0073680C" w:rsidRDefault="00C26DA4" w:rsidP="0073680C">
      <w:pPr>
        <w:jc w:val="both"/>
        <w:rPr>
          <w:sz w:val="28"/>
          <w:szCs w:val="28"/>
        </w:rPr>
      </w:pPr>
      <w:r w:rsidRPr="0073680C">
        <w:rPr>
          <w:sz w:val="28"/>
          <w:szCs w:val="28"/>
        </w:rPr>
        <w:t xml:space="preserve"> 2.4. Одиночные захоронения - места захоронения, предоставляемые на территории муниципальных кладбищ для погребения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C26DA4" w:rsidRPr="0073680C" w:rsidRDefault="00C26DA4" w:rsidP="0073680C">
      <w:pPr>
        <w:jc w:val="both"/>
        <w:rPr>
          <w:sz w:val="28"/>
          <w:szCs w:val="28"/>
        </w:rPr>
      </w:pPr>
      <w:r w:rsidRPr="0073680C">
        <w:rPr>
          <w:sz w:val="28"/>
          <w:szCs w:val="28"/>
        </w:rPr>
        <w:t xml:space="preserve">Размер места одиночного захоронения составляет </w:t>
      </w:r>
      <w:smartTag w:uri="urn:schemas-microsoft-com:office:smarttags" w:element="metricconverter">
        <w:smartTagPr>
          <w:attr w:name="ProductID" w:val="1,8 м"/>
        </w:smartTagPr>
        <w:r w:rsidRPr="0073680C">
          <w:rPr>
            <w:sz w:val="28"/>
            <w:szCs w:val="28"/>
          </w:rPr>
          <w:t>1,8 м</w:t>
        </w:r>
      </w:smartTag>
      <w:r w:rsidRPr="0073680C">
        <w:rPr>
          <w:sz w:val="28"/>
          <w:szCs w:val="28"/>
        </w:rPr>
        <w:t xml:space="preserve"> </w:t>
      </w:r>
      <w:proofErr w:type="spellStart"/>
      <w:r w:rsidRPr="0073680C">
        <w:rPr>
          <w:sz w:val="28"/>
          <w:szCs w:val="28"/>
        </w:rPr>
        <w:t>x</w:t>
      </w:r>
      <w:proofErr w:type="spellEnd"/>
      <w:r w:rsidRPr="0073680C">
        <w:rPr>
          <w:sz w:val="28"/>
          <w:szCs w:val="28"/>
        </w:rPr>
        <w:t xml:space="preserve"> </w:t>
      </w:r>
      <w:smartTag w:uri="urn:schemas-microsoft-com:office:smarttags" w:element="metricconverter">
        <w:smartTagPr>
          <w:attr w:name="ProductID" w:val="2,0 м"/>
        </w:smartTagPr>
        <w:r w:rsidRPr="0073680C">
          <w:rPr>
            <w:sz w:val="28"/>
            <w:szCs w:val="28"/>
          </w:rPr>
          <w:t>2,0 м</w:t>
        </w:r>
      </w:smartTag>
      <w:r w:rsidRPr="0073680C">
        <w:rPr>
          <w:sz w:val="28"/>
          <w:szCs w:val="28"/>
        </w:rPr>
        <w:t xml:space="preserve"> </w:t>
      </w:r>
      <w:proofErr w:type="spellStart"/>
      <w:r w:rsidRPr="0073680C">
        <w:rPr>
          <w:sz w:val="28"/>
          <w:szCs w:val="28"/>
        </w:rPr>
        <w:t>x</w:t>
      </w:r>
      <w:proofErr w:type="spellEnd"/>
      <w:r w:rsidRPr="0073680C">
        <w:rPr>
          <w:sz w:val="28"/>
          <w:szCs w:val="28"/>
        </w:rPr>
        <w:t xml:space="preserve"> </w:t>
      </w:r>
      <w:smartTag w:uri="urn:schemas-microsoft-com:office:smarttags" w:element="metricconverter">
        <w:smartTagPr>
          <w:attr w:name="ProductID" w:val="2,0 м"/>
        </w:smartTagPr>
        <w:r w:rsidRPr="0073680C">
          <w:rPr>
            <w:sz w:val="28"/>
            <w:szCs w:val="28"/>
          </w:rPr>
          <w:t>2,0 м</w:t>
        </w:r>
      </w:smartTag>
      <w:r w:rsidRPr="0073680C">
        <w:rPr>
          <w:sz w:val="28"/>
          <w:szCs w:val="28"/>
        </w:rPr>
        <w:t xml:space="preserve"> </w:t>
      </w:r>
      <w:proofErr w:type="gramStart"/>
      <w:r w:rsidRPr="0073680C">
        <w:rPr>
          <w:sz w:val="28"/>
          <w:szCs w:val="28"/>
        </w:rPr>
        <w:t>(</w:t>
      </w:r>
      <w:r w:rsidR="006B721B" w:rsidRPr="0073680C">
        <w:rPr>
          <w:sz w:val="28"/>
          <w:szCs w:val="28"/>
        </w:rPr>
        <w:t xml:space="preserve"> </w:t>
      </w:r>
      <w:proofErr w:type="gramEnd"/>
      <w:r w:rsidR="006B721B" w:rsidRPr="0073680C">
        <w:rPr>
          <w:sz w:val="28"/>
          <w:szCs w:val="28"/>
        </w:rPr>
        <w:t>ширина</w:t>
      </w:r>
      <w:r w:rsidRPr="0073680C">
        <w:rPr>
          <w:sz w:val="28"/>
          <w:szCs w:val="28"/>
        </w:rPr>
        <w:t xml:space="preserve">, </w:t>
      </w:r>
      <w:r w:rsidR="006B721B" w:rsidRPr="0073680C">
        <w:rPr>
          <w:sz w:val="28"/>
          <w:szCs w:val="28"/>
        </w:rPr>
        <w:t>глубина, длина</w:t>
      </w:r>
      <w:r w:rsidRPr="0073680C">
        <w:rPr>
          <w:sz w:val="28"/>
          <w:szCs w:val="28"/>
        </w:rPr>
        <w:t>).</w:t>
      </w:r>
    </w:p>
    <w:p w:rsidR="00C26DA4" w:rsidRPr="0073680C" w:rsidRDefault="00C26DA4" w:rsidP="0073680C">
      <w:pPr>
        <w:ind w:firstLine="708"/>
        <w:jc w:val="both"/>
        <w:rPr>
          <w:sz w:val="28"/>
          <w:szCs w:val="28"/>
        </w:rPr>
      </w:pPr>
      <w:r w:rsidRPr="0073680C">
        <w:rPr>
          <w:sz w:val="28"/>
          <w:szCs w:val="28"/>
        </w:rPr>
        <w:t>Захоронение урн с прахом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 осуществляется в землю.</w:t>
      </w:r>
    </w:p>
    <w:p w:rsidR="00B524F5" w:rsidRPr="0073680C" w:rsidRDefault="00C26DA4" w:rsidP="0073680C">
      <w:pPr>
        <w:jc w:val="both"/>
        <w:rPr>
          <w:rFonts w:eastAsia="Calibri"/>
          <w:sz w:val="28"/>
          <w:szCs w:val="28"/>
        </w:rPr>
      </w:pPr>
      <w:r w:rsidRPr="0073680C">
        <w:rPr>
          <w:sz w:val="28"/>
          <w:szCs w:val="28"/>
        </w:rPr>
        <w:t xml:space="preserve">2.5. </w:t>
      </w:r>
      <w:r w:rsidR="00B524F5" w:rsidRPr="0073680C">
        <w:rPr>
          <w:rFonts w:eastAsia="Calibri"/>
          <w:sz w:val="28"/>
          <w:szCs w:val="28"/>
        </w:rPr>
        <w:t>Родственное место захоронения – место захоронения на территории общественного кладбища, на котором или в котором ранее был захоронен родственни</w:t>
      </w:r>
      <w:proofErr w:type="gramStart"/>
      <w:r w:rsidR="00B524F5" w:rsidRPr="0073680C">
        <w:rPr>
          <w:rFonts w:eastAsia="Calibri"/>
          <w:sz w:val="28"/>
          <w:szCs w:val="28"/>
        </w:rPr>
        <w:t>к(</w:t>
      </w:r>
      <w:proofErr w:type="gramEnd"/>
      <w:r w:rsidR="00B524F5" w:rsidRPr="0073680C">
        <w:rPr>
          <w:rFonts w:eastAsia="Calibri"/>
          <w:sz w:val="28"/>
          <w:szCs w:val="28"/>
        </w:rPr>
        <w:t>и) умершего или погибшего.</w:t>
      </w:r>
    </w:p>
    <w:p w:rsidR="00B524F5" w:rsidRPr="0073680C" w:rsidRDefault="00B524F5" w:rsidP="0073680C">
      <w:pPr>
        <w:jc w:val="both"/>
        <w:rPr>
          <w:rFonts w:eastAsia="Calibri"/>
          <w:sz w:val="28"/>
          <w:szCs w:val="28"/>
        </w:rPr>
      </w:pPr>
      <w:r w:rsidRPr="0073680C">
        <w:rPr>
          <w:rFonts w:eastAsia="Calibri"/>
          <w:sz w:val="28"/>
          <w:szCs w:val="28"/>
        </w:rPr>
        <w:t>Родственное место захоронения предоставляется непосредственно при погребении умершего или погибшего (в день обращения в Администрацию Анастасиевского сельского поселения с заявлением о предоставлении родственного места захоронения).</w:t>
      </w:r>
    </w:p>
    <w:p w:rsidR="00B524F5" w:rsidRPr="0073680C" w:rsidRDefault="00B524F5" w:rsidP="0073680C">
      <w:pPr>
        <w:jc w:val="both"/>
        <w:rPr>
          <w:sz w:val="28"/>
          <w:szCs w:val="28"/>
        </w:rPr>
      </w:pPr>
      <w:r w:rsidRPr="0073680C">
        <w:rPr>
          <w:rFonts w:eastAsia="Calibri"/>
          <w:sz w:val="28"/>
          <w:szCs w:val="28"/>
        </w:rPr>
        <w:t xml:space="preserve">Размер родственного места захоронения составляет 2,5 м </w:t>
      </w:r>
      <w:proofErr w:type="spellStart"/>
      <w:r w:rsidRPr="0073680C">
        <w:rPr>
          <w:rFonts w:eastAsia="Calibri"/>
          <w:sz w:val="28"/>
          <w:szCs w:val="28"/>
        </w:rPr>
        <w:t>x</w:t>
      </w:r>
      <w:proofErr w:type="spellEnd"/>
      <w:r w:rsidRPr="0073680C">
        <w:rPr>
          <w:rFonts w:eastAsia="Calibri"/>
          <w:sz w:val="28"/>
          <w:szCs w:val="28"/>
        </w:rPr>
        <w:t xml:space="preserve"> 2,0 м </w:t>
      </w:r>
      <w:proofErr w:type="spellStart"/>
      <w:r w:rsidRPr="0073680C">
        <w:rPr>
          <w:rFonts w:eastAsia="Calibri"/>
          <w:sz w:val="28"/>
          <w:szCs w:val="28"/>
        </w:rPr>
        <w:t>x</w:t>
      </w:r>
      <w:proofErr w:type="spellEnd"/>
      <w:r w:rsidRPr="0073680C">
        <w:rPr>
          <w:rFonts w:eastAsia="Calibri"/>
          <w:sz w:val="28"/>
          <w:szCs w:val="28"/>
        </w:rPr>
        <w:t xml:space="preserve"> 2,0 м (ширина, глубина, длина).</w:t>
      </w:r>
    </w:p>
    <w:p w:rsidR="00C26DA4" w:rsidRPr="0073680C" w:rsidRDefault="00C26DA4" w:rsidP="0073680C">
      <w:pPr>
        <w:jc w:val="both"/>
        <w:rPr>
          <w:sz w:val="28"/>
          <w:szCs w:val="28"/>
        </w:rPr>
      </w:pPr>
    </w:p>
    <w:p w:rsidR="00B524F5" w:rsidRPr="0073680C" w:rsidRDefault="00C26DA4" w:rsidP="0073680C">
      <w:pPr>
        <w:jc w:val="both"/>
        <w:rPr>
          <w:rFonts w:eastAsia="Calibri"/>
          <w:sz w:val="28"/>
          <w:szCs w:val="28"/>
        </w:rPr>
      </w:pPr>
      <w:r w:rsidRPr="0073680C">
        <w:rPr>
          <w:sz w:val="28"/>
          <w:szCs w:val="28"/>
        </w:rPr>
        <w:t xml:space="preserve">2.6. </w:t>
      </w:r>
      <w:r w:rsidR="00B524F5" w:rsidRPr="0073680C">
        <w:rPr>
          <w:rFonts w:eastAsia="Calibri"/>
          <w:sz w:val="28"/>
          <w:szCs w:val="28"/>
        </w:rPr>
        <w:t>Семейное место захоронения - место захоронения на общественном кладбище, предоставляемое только жителям Анастасиевского сельского поселения (с учетом предоставляемого родственного места захоронения) для захоронения членов одной семьи.</w:t>
      </w:r>
    </w:p>
    <w:p w:rsidR="00B524F5" w:rsidRPr="0073680C" w:rsidRDefault="00B524F5" w:rsidP="0073680C">
      <w:pPr>
        <w:jc w:val="both"/>
        <w:rPr>
          <w:rFonts w:eastAsia="Calibri"/>
          <w:sz w:val="28"/>
          <w:szCs w:val="28"/>
        </w:rPr>
      </w:pPr>
      <w:r w:rsidRPr="0073680C">
        <w:rPr>
          <w:rFonts w:eastAsia="Calibri"/>
          <w:sz w:val="28"/>
          <w:szCs w:val="28"/>
        </w:rPr>
        <w:t>Родовое место захоронения - место захоронения на общественном кладбище, предоставляемое только жителям Анастасиевского сельского поселения (с учетом предоставляемого родственного места захоронения) для захоронения членов одного рода.</w:t>
      </w:r>
    </w:p>
    <w:p w:rsidR="00B524F5" w:rsidRPr="0073680C" w:rsidRDefault="00B524F5" w:rsidP="0073680C">
      <w:pPr>
        <w:jc w:val="both"/>
        <w:rPr>
          <w:rFonts w:eastAsia="Calibri"/>
          <w:sz w:val="28"/>
          <w:szCs w:val="28"/>
        </w:rPr>
      </w:pPr>
      <w:r w:rsidRPr="0073680C">
        <w:rPr>
          <w:rFonts w:eastAsia="Calibri"/>
          <w:sz w:val="28"/>
          <w:szCs w:val="28"/>
        </w:rPr>
        <w:lastRenderedPageBreak/>
        <w:t>Для решения вопроса о предоставлении семейного или родового места захоронения заинтересованным лицом представляются в Администрацию Анастасиевского сельского поселения следующие документы:</w:t>
      </w:r>
    </w:p>
    <w:p w:rsidR="00B524F5" w:rsidRPr="0073680C" w:rsidRDefault="00B524F5" w:rsidP="0073680C">
      <w:pPr>
        <w:jc w:val="both"/>
        <w:rPr>
          <w:rFonts w:eastAsia="Calibri"/>
          <w:sz w:val="28"/>
          <w:szCs w:val="28"/>
        </w:rPr>
      </w:pPr>
      <w:r w:rsidRPr="0073680C">
        <w:rPr>
          <w:rFonts w:eastAsia="Calibri"/>
          <w:sz w:val="28"/>
          <w:szCs w:val="28"/>
        </w:rPr>
        <w:t>- заявление о предоставлении семейного или родового места захоронения;</w:t>
      </w:r>
    </w:p>
    <w:p w:rsidR="00B524F5" w:rsidRPr="0073680C" w:rsidRDefault="00B524F5" w:rsidP="0073680C">
      <w:pPr>
        <w:jc w:val="both"/>
        <w:rPr>
          <w:rFonts w:eastAsia="Calibri"/>
          <w:sz w:val="28"/>
          <w:szCs w:val="28"/>
        </w:rPr>
      </w:pPr>
      <w:r w:rsidRPr="0073680C">
        <w:rPr>
          <w:rFonts w:eastAsia="Calibri"/>
          <w:sz w:val="28"/>
          <w:szCs w:val="28"/>
        </w:rPr>
        <w:t>- свидетельство о смерти умершего или погибшего;</w:t>
      </w:r>
    </w:p>
    <w:p w:rsidR="00B524F5" w:rsidRPr="0073680C" w:rsidRDefault="00B524F5" w:rsidP="0073680C">
      <w:pPr>
        <w:jc w:val="both"/>
        <w:rPr>
          <w:rFonts w:eastAsia="Calibri"/>
          <w:sz w:val="28"/>
          <w:szCs w:val="28"/>
        </w:rPr>
      </w:pPr>
      <w:r w:rsidRPr="0073680C">
        <w:rPr>
          <w:rFonts w:eastAsia="Calibri"/>
          <w:sz w:val="28"/>
          <w:szCs w:val="28"/>
        </w:rPr>
        <w:t>- копия паспорта или иного документа, удостоверяющего личность заявителя, с приложением подлинника для сверки;</w:t>
      </w:r>
    </w:p>
    <w:p w:rsidR="00B524F5" w:rsidRPr="0073680C" w:rsidRDefault="00B524F5" w:rsidP="0073680C">
      <w:pPr>
        <w:jc w:val="both"/>
        <w:rPr>
          <w:rFonts w:eastAsia="Calibri"/>
          <w:sz w:val="28"/>
          <w:szCs w:val="28"/>
        </w:rPr>
      </w:pPr>
      <w:r w:rsidRPr="0073680C">
        <w:rPr>
          <w:rFonts w:eastAsia="Calibri"/>
          <w:sz w:val="28"/>
          <w:szCs w:val="28"/>
        </w:rPr>
        <w:t>- копии документов, подтверждающих родственные связи с умершим или погибшим, с приложением подлинников для сверки.</w:t>
      </w:r>
    </w:p>
    <w:p w:rsidR="00B524F5" w:rsidRPr="0073680C" w:rsidRDefault="00B524F5" w:rsidP="0073680C">
      <w:pPr>
        <w:jc w:val="both"/>
        <w:rPr>
          <w:rFonts w:eastAsia="Calibri"/>
          <w:sz w:val="28"/>
          <w:szCs w:val="28"/>
        </w:rPr>
      </w:pPr>
      <w:r w:rsidRPr="0073680C">
        <w:rPr>
          <w:rFonts w:eastAsia="Calibri"/>
          <w:sz w:val="28"/>
          <w:szCs w:val="28"/>
        </w:rPr>
        <w:t>Все представленные в соответствии с настоящим пунктом документы принимаются по описи, копия которой вручается заявителю в день получения всех необходимых документов, указанных в настоящем пункте, с отметкой о дате их приема.</w:t>
      </w:r>
    </w:p>
    <w:p w:rsidR="00B524F5" w:rsidRPr="0073680C" w:rsidRDefault="00B524F5" w:rsidP="0073680C">
      <w:pPr>
        <w:jc w:val="both"/>
        <w:rPr>
          <w:rFonts w:eastAsia="Calibri"/>
          <w:sz w:val="28"/>
          <w:szCs w:val="28"/>
        </w:rPr>
      </w:pPr>
      <w:r w:rsidRPr="0073680C">
        <w:rPr>
          <w:rFonts w:eastAsia="Calibri"/>
          <w:sz w:val="28"/>
          <w:szCs w:val="28"/>
        </w:rPr>
        <w:t>Администрация Анастасиевского сельского поселения обеспечивает учет и хранение представленных в соответствии с настоящим пунктом документов.</w:t>
      </w:r>
    </w:p>
    <w:p w:rsidR="00B524F5" w:rsidRPr="0073680C" w:rsidRDefault="00B524F5" w:rsidP="0073680C">
      <w:pPr>
        <w:jc w:val="both"/>
        <w:rPr>
          <w:rFonts w:eastAsia="Calibri"/>
          <w:sz w:val="28"/>
          <w:szCs w:val="28"/>
        </w:rPr>
      </w:pPr>
      <w:r w:rsidRPr="0073680C">
        <w:rPr>
          <w:rFonts w:eastAsia="Calibri"/>
          <w:sz w:val="28"/>
          <w:szCs w:val="28"/>
        </w:rPr>
        <w:t>Решение о предоставлении семейного или родового места захоронения или об отказе в его предоставлении принимается в день представления заявителем в Администрацию Анастасиевского сельского поселения документов, предусмотренных настоящим пунктом.</w:t>
      </w:r>
    </w:p>
    <w:p w:rsidR="006B721B" w:rsidRPr="0073680C" w:rsidRDefault="00B524F5" w:rsidP="0073680C">
      <w:pPr>
        <w:jc w:val="both"/>
        <w:rPr>
          <w:bCs/>
          <w:sz w:val="28"/>
          <w:szCs w:val="28"/>
        </w:rPr>
      </w:pPr>
      <w:r w:rsidRPr="0073680C">
        <w:rPr>
          <w:rFonts w:eastAsia="Calibri"/>
          <w:sz w:val="28"/>
          <w:szCs w:val="28"/>
        </w:rPr>
        <w:t xml:space="preserve">Размер семейного или родового места </w:t>
      </w:r>
      <w:proofErr w:type="gramStart"/>
      <w:r w:rsidRPr="0073680C">
        <w:rPr>
          <w:rFonts w:eastAsia="Calibri"/>
          <w:sz w:val="28"/>
          <w:szCs w:val="28"/>
        </w:rPr>
        <w:t>захоронения</w:t>
      </w:r>
      <w:proofErr w:type="gramEnd"/>
      <w:r w:rsidRPr="0073680C">
        <w:rPr>
          <w:rFonts w:eastAsia="Calibri"/>
          <w:sz w:val="28"/>
          <w:szCs w:val="28"/>
        </w:rPr>
        <w:t xml:space="preserve"> с учетом бесплатно предоставляемого родственного места захоронения не может превышать 12 кв. метров.</w:t>
      </w:r>
    </w:p>
    <w:p w:rsidR="00C26DA4" w:rsidRPr="0073680C" w:rsidRDefault="00C26DA4" w:rsidP="0073680C">
      <w:pPr>
        <w:jc w:val="both"/>
        <w:rPr>
          <w:bCs/>
          <w:sz w:val="28"/>
          <w:szCs w:val="28"/>
        </w:rPr>
      </w:pPr>
      <w:r w:rsidRPr="0073680C">
        <w:rPr>
          <w:bCs/>
          <w:sz w:val="28"/>
          <w:szCs w:val="28"/>
        </w:rPr>
        <w:t>3. Порядок захоронения и перезахоронения останков</w:t>
      </w:r>
    </w:p>
    <w:p w:rsidR="00C26DA4" w:rsidRPr="0073680C" w:rsidRDefault="00C26DA4" w:rsidP="0073680C">
      <w:pPr>
        <w:jc w:val="both"/>
        <w:rPr>
          <w:bCs/>
          <w:sz w:val="28"/>
          <w:szCs w:val="28"/>
        </w:rPr>
      </w:pPr>
    </w:p>
    <w:p w:rsidR="00C26DA4" w:rsidRPr="0073680C" w:rsidRDefault="00C26DA4" w:rsidP="0073680C">
      <w:pPr>
        <w:jc w:val="both"/>
        <w:rPr>
          <w:sz w:val="28"/>
          <w:szCs w:val="28"/>
        </w:rPr>
      </w:pPr>
      <w:r w:rsidRPr="0073680C">
        <w:rPr>
          <w:sz w:val="28"/>
          <w:szCs w:val="28"/>
        </w:rPr>
        <w:t>3.1.</w:t>
      </w:r>
      <w:r w:rsidR="00B524F5" w:rsidRPr="0073680C">
        <w:rPr>
          <w:rFonts w:eastAsia="Calibri"/>
          <w:sz w:val="28"/>
          <w:szCs w:val="28"/>
        </w:rPr>
        <w:t xml:space="preserve"> </w:t>
      </w:r>
      <w:proofErr w:type="gramStart"/>
      <w:r w:rsidR="00B524F5" w:rsidRPr="0073680C">
        <w:rPr>
          <w:rFonts w:eastAsia="Calibri"/>
          <w:sz w:val="28"/>
          <w:szCs w:val="28"/>
        </w:rPr>
        <w:t xml:space="preserve">Захоронение останков или праха умерших или погибших и кремация осуществляются в соответствии с постановлением Главного государственного санитарного врача Российской Федерации от 28.01.2021 № 3 «Об утверждении санитарных правил и норм </w:t>
      </w:r>
      <w:proofErr w:type="spellStart"/>
      <w:r w:rsidR="00B524F5" w:rsidRPr="0073680C">
        <w:rPr>
          <w:rFonts w:eastAsia="Calibri"/>
          <w:sz w:val="28"/>
          <w:szCs w:val="28"/>
        </w:rPr>
        <w:t>СанПиН</w:t>
      </w:r>
      <w:proofErr w:type="spellEnd"/>
      <w:r w:rsidR="00B524F5" w:rsidRPr="0073680C">
        <w:rPr>
          <w:rFonts w:eastAsia="Calibri"/>
          <w:sz w:val="28"/>
          <w:szCs w:val="28"/>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w:t>
      </w:r>
      <w:proofErr w:type="gramEnd"/>
      <w:r w:rsidR="00B524F5" w:rsidRPr="0073680C">
        <w:rPr>
          <w:rFonts w:eastAsia="Calibri"/>
          <w:sz w:val="28"/>
          <w:szCs w:val="28"/>
        </w:rPr>
        <w:t xml:space="preserve"> проведению санитарно-противоэпидемических (профилактических) мероприятий», ГОСТ </w:t>
      </w:r>
      <w:proofErr w:type="gramStart"/>
      <w:r w:rsidR="00B524F5" w:rsidRPr="0073680C">
        <w:rPr>
          <w:rFonts w:eastAsia="Calibri"/>
          <w:sz w:val="28"/>
          <w:szCs w:val="28"/>
        </w:rPr>
        <w:t>Р</w:t>
      </w:r>
      <w:proofErr w:type="gramEnd"/>
      <w:r w:rsidR="00B524F5" w:rsidRPr="0073680C">
        <w:rPr>
          <w:rFonts w:eastAsia="Calibri"/>
          <w:sz w:val="28"/>
          <w:szCs w:val="28"/>
        </w:rPr>
        <w:t xml:space="preserve"> 54611-2011 «Национальный стандарт Российской Федерации. Услуги бытовые. Услуги по организации и проведению похорон. Общие требования», ГОСТ </w:t>
      </w:r>
      <w:proofErr w:type="gramStart"/>
      <w:r w:rsidR="00B524F5" w:rsidRPr="0073680C">
        <w:rPr>
          <w:rFonts w:eastAsia="Calibri"/>
          <w:sz w:val="28"/>
          <w:szCs w:val="28"/>
        </w:rPr>
        <w:t>Р</w:t>
      </w:r>
      <w:proofErr w:type="gramEnd"/>
      <w:r w:rsidR="00B524F5" w:rsidRPr="0073680C">
        <w:rPr>
          <w:rFonts w:eastAsia="Calibri"/>
          <w:sz w:val="28"/>
          <w:szCs w:val="28"/>
        </w:rPr>
        <w:t xml:space="preserve"> 53999-2010 «Национальный стандарт Российской Федерации. Услуги бытовые. Услуги крематориев. Общие технические условия».</w:t>
      </w:r>
    </w:p>
    <w:p w:rsidR="00C26DA4" w:rsidRPr="0073680C" w:rsidRDefault="00C26DA4" w:rsidP="0073680C">
      <w:pPr>
        <w:jc w:val="both"/>
        <w:rPr>
          <w:sz w:val="28"/>
          <w:szCs w:val="28"/>
        </w:rPr>
      </w:pPr>
      <w:r w:rsidRPr="0073680C">
        <w:rPr>
          <w:sz w:val="28"/>
          <w:szCs w:val="28"/>
        </w:rPr>
        <w:t>3.</w:t>
      </w:r>
      <w:r w:rsidR="006B721B" w:rsidRPr="0073680C">
        <w:rPr>
          <w:sz w:val="28"/>
          <w:szCs w:val="28"/>
        </w:rPr>
        <w:t>2</w:t>
      </w:r>
      <w:r w:rsidRPr="0073680C">
        <w:rPr>
          <w:sz w:val="28"/>
          <w:szCs w:val="28"/>
        </w:rPr>
        <w:t xml:space="preserve">. </w:t>
      </w:r>
      <w:r w:rsidR="00B524F5" w:rsidRPr="0073680C">
        <w:rPr>
          <w:sz w:val="28"/>
          <w:szCs w:val="28"/>
        </w:rPr>
        <w:t>Общественные к</w:t>
      </w:r>
      <w:r w:rsidRPr="0073680C">
        <w:rPr>
          <w:sz w:val="28"/>
          <w:szCs w:val="28"/>
        </w:rPr>
        <w:t xml:space="preserve">ладбища работают ежедневно. Ежедневный режим работы </w:t>
      </w:r>
      <w:r w:rsidR="00B524F5" w:rsidRPr="0073680C">
        <w:rPr>
          <w:sz w:val="28"/>
          <w:szCs w:val="28"/>
        </w:rPr>
        <w:t xml:space="preserve">общественных кладбищ </w:t>
      </w:r>
      <w:r w:rsidRPr="0073680C">
        <w:rPr>
          <w:sz w:val="28"/>
          <w:szCs w:val="28"/>
        </w:rPr>
        <w:t xml:space="preserve"> определяется </w:t>
      </w:r>
      <w:r w:rsidR="006B721B" w:rsidRPr="0073680C">
        <w:rPr>
          <w:sz w:val="28"/>
          <w:szCs w:val="28"/>
        </w:rPr>
        <w:t>Администрацией</w:t>
      </w:r>
      <w:r w:rsidRPr="0073680C">
        <w:rPr>
          <w:sz w:val="28"/>
          <w:szCs w:val="28"/>
        </w:rPr>
        <w:t xml:space="preserve"> </w:t>
      </w:r>
      <w:r w:rsidR="00B524F5" w:rsidRPr="0073680C">
        <w:rPr>
          <w:sz w:val="28"/>
          <w:szCs w:val="28"/>
        </w:rPr>
        <w:t xml:space="preserve">Анастасиевского </w:t>
      </w:r>
      <w:r w:rsidRPr="0073680C">
        <w:rPr>
          <w:sz w:val="28"/>
          <w:szCs w:val="28"/>
        </w:rPr>
        <w:t>сельского поселения.</w:t>
      </w:r>
    </w:p>
    <w:p w:rsidR="00C26DA4" w:rsidRPr="0073680C" w:rsidRDefault="00EC6C8E" w:rsidP="0073680C">
      <w:pPr>
        <w:jc w:val="both"/>
        <w:rPr>
          <w:sz w:val="28"/>
          <w:szCs w:val="28"/>
        </w:rPr>
      </w:pPr>
      <w:r w:rsidRPr="0073680C">
        <w:rPr>
          <w:sz w:val="28"/>
          <w:szCs w:val="28"/>
        </w:rPr>
        <w:t>3.3</w:t>
      </w:r>
      <w:r w:rsidR="00C26DA4" w:rsidRPr="0073680C">
        <w:rPr>
          <w:sz w:val="28"/>
          <w:szCs w:val="28"/>
        </w:rPr>
        <w:t xml:space="preserve">. Захоронение тела (останков) или праха на вновь отводимом земельном участке (основное захоронение) производится по разрешению </w:t>
      </w:r>
      <w:r w:rsidR="006B721B" w:rsidRPr="0073680C">
        <w:rPr>
          <w:sz w:val="28"/>
          <w:szCs w:val="28"/>
        </w:rPr>
        <w:t>Администрации</w:t>
      </w:r>
      <w:r w:rsidR="00C26DA4" w:rsidRPr="0073680C">
        <w:rPr>
          <w:sz w:val="28"/>
          <w:szCs w:val="28"/>
        </w:rPr>
        <w:t xml:space="preserve"> </w:t>
      </w:r>
      <w:r w:rsidR="00B524F5" w:rsidRPr="0073680C">
        <w:rPr>
          <w:sz w:val="28"/>
          <w:szCs w:val="28"/>
        </w:rPr>
        <w:t xml:space="preserve">Анастасиевского </w:t>
      </w:r>
      <w:r w:rsidR="00C26DA4" w:rsidRPr="0073680C">
        <w:rPr>
          <w:sz w:val="28"/>
          <w:szCs w:val="28"/>
        </w:rPr>
        <w:t>сельского поселения при</w:t>
      </w:r>
      <w:r w:rsidR="006B721B" w:rsidRPr="0073680C">
        <w:rPr>
          <w:sz w:val="28"/>
          <w:szCs w:val="28"/>
        </w:rPr>
        <w:t xml:space="preserve"> устном или </w:t>
      </w:r>
      <w:r w:rsidR="00C26DA4" w:rsidRPr="0073680C">
        <w:rPr>
          <w:sz w:val="28"/>
          <w:szCs w:val="28"/>
        </w:rPr>
        <w:t xml:space="preserve"> письменном обращении ответственного за захоронение лица.</w:t>
      </w:r>
    </w:p>
    <w:p w:rsidR="00C26DA4" w:rsidRPr="0073680C" w:rsidRDefault="00EC6C8E" w:rsidP="0073680C">
      <w:pPr>
        <w:jc w:val="both"/>
        <w:rPr>
          <w:sz w:val="28"/>
          <w:szCs w:val="28"/>
        </w:rPr>
      </w:pPr>
      <w:r w:rsidRPr="0073680C">
        <w:rPr>
          <w:sz w:val="28"/>
          <w:szCs w:val="28"/>
        </w:rPr>
        <w:t>3.4</w:t>
      </w:r>
      <w:r w:rsidR="00C26DA4" w:rsidRPr="0073680C">
        <w:rPr>
          <w:sz w:val="28"/>
          <w:szCs w:val="28"/>
        </w:rPr>
        <w:t>. Захоронение тела (о</w:t>
      </w:r>
      <w:r w:rsidR="00384F5D" w:rsidRPr="0073680C">
        <w:rPr>
          <w:sz w:val="28"/>
          <w:szCs w:val="28"/>
        </w:rPr>
        <w:t xml:space="preserve">станков) или праха в родственное место захоронения </w:t>
      </w:r>
      <w:r w:rsidR="00C26DA4" w:rsidRPr="0073680C">
        <w:rPr>
          <w:sz w:val="28"/>
          <w:szCs w:val="28"/>
        </w:rPr>
        <w:t xml:space="preserve"> производится по разрешению </w:t>
      </w:r>
      <w:r w:rsidR="006B721B" w:rsidRPr="0073680C">
        <w:rPr>
          <w:sz w:val="28"/>
          <w:szCs w:val="28"/>
        </w:rPr>
        <w:t>Администрации</w:t>
      </w:r>
      <w:r w:rsidR="00C26DA4" w:rsidRPr="0073680C">
        <w:rPr>
          <w:sz w:val="28"/>
          <w:szCs w:val="28"/>
        </w:rPr>
        <w:t xml:space="preserve"> </w:t>
      </w:r>
      <w:r w:rsidR="00384F5D" w:rsidRPr="0073680C">
        <w:rPr>
          <w:sz w:val="28"/>
          <w:szCs w:val="28"/>
        </w:rPr>
        <w:t xml:space="preserve">Анастасиевского </w:t>
      </w:r>
      <w:r w:rsidR="00C26DA4" w:rsidRPr="0073680C">
        <w:rPr>
          <w:sz w:val="28"/>
          <w:szCs w:val="28"/>
        </w:rPr>
        <w:t xml:space="preserve">сельского поселения при </w:t>
      </w:r>
      <w:r w:rsidR="006B721B" w:rsidRPr="0073680C">
        <w:rPr>
          <w:sz w:val="28"/>
          <w:szCs w:val="28"/>
        </w:rPr>
        <w:t xml:space="preserve">устном или </w:t>
      </w:r>
      <w:r w:rsidR="00C26DA4" w:rsidRPr="0073680C">
        <w:rPr>
          <w:sz w:val="28"/>
          <w:szCs w:val="28"/>
        </w:rPr>
        <w:t>письменном обращении ответственного за захоронение лица.</w:t>
      </w:r>
    </w:p>
    <w:p w:rsidR="00C26DA4" w:rsidRPr="0073680C" w:rsidRDefault="00EC6C8E" w:rsidP="0073680C">
      <w:pPr>
        <w:jc w:val="both"/>
        <w:rPr>
          <w:sz w:val="28"/>
          <w:szCs w:val="28"/>
        </w:rPr>
      </w:pPr>
      <w:r w:rsidRPr="0073680C">
        <w:rPr>
          <w:sz w:val="28"/>
          <w:szCs w:val="28"/>
        </w:rPr>
        <w:lastRenderedPageBreak/>
        <w:t>3.5</w:t>
      </w:r>
      <w:r w:rsidR="00C26DA4" w:rsidRPr="0073680C">
        <w:rPr>
          <w:sz w:val="28"/>
          <w:szCs w:val="28"/>
        </w:rPr>
        <w:t xml:space="preserve">. </w:t>
      </w:r>
      <w:r w:rsidR="00384F5D" w:rsidRPr="0073680C">
        <w:rPr>
          <w:rFonts w:eastAsia="Calibri"/>
          <w:sz w:val="28"/>
          <w:szCs w:val="28"/>
        </w:rPr>
        <w:t>Захоронение останков или праха умерших или погибших</w:t>
      </w:r>
      <w:r w:rsidR="00384F5D" w:rsidRPr="0073680C">
        <w:rPr>
          <w:sz w:val="28"/>
          <w:szCs w:val="28"/>
        </w:rPr>
        <w:t xml:space="preserve"> </w:t>
      </w:r>
      <w:r w:rsidR="00C26DA4" w:rsidRPr="0073680C">
        <w:rPr>
          <w:sz w:val="28"/>
          <w:szCs w:val="28"/>
        </w:rPr>
        <w:t xml:space="preserve">в </w:t>
      </w:r>
      <w:r w:rsidR="00384F5D" w:rsidRPr="0073680C">
        <w:rPr>
          <w:sz w:val="28"/>
          <w:szCs w:val="28"/>
        </w:rPr>
        <w:t>родственное место захоронение</w:t>
      </w:r>
      <w:r w:rsidR="00C26DA4" w:rsidRPr="0073680C">
        <w:rPr>
          <w:sz w:val="28"/>
          <w:szCs w:val="28"/>
        </w:rPr>
        <w:t xml:space="preserve"> разрешается </w:t>
      </w:r>
      <w:proofErr w:type="gramStart"/>
      <w:r w:rsidR="00C26DA4" w:rsidRPr="0073680C">
        <w:rPr>
          <w:sz w:val="28"/>
          <w:szCs w:val="28"/>
        </w:rPr>
        <w:t>по</w:t>
      </w:r>
      <w:proofErr w:type="gramEnd"/>
      <w:r w:rsidR="00C26DA4" w:rsidRPr="0073680C">
        <w:rPr>
          <w:sz w:val="28"/>
          <w:szCs w:val="28"/>
        </w:rPr>
        <w:t xml:space="preserve"> </w:t>
      </w:r>
      <w:proofErr w:type="gramStart"/>
      <w:r w:rsidR="00C26DA4" w:rsidRPr="0073680C">
        <w:rPr>
          <w:sz w:val="28"/>
          <w:szCs w:val="28"/>
        </w:rPr>
        <w:t>прошествии</w:t>
      </w:r>
      <w:proofErr w:type="gramEnd"/>
      <w:r w:rsidR="00C26DA4" w:rsidRPr="0073680C">
        <w:rPr>
          <w:sz w:val="28"/>
          <w:szCs w:val="28"/>
        </w:rPr>
        <w:t xml:space="preserve"> 15 лет с момента предыдущего захоронения по заявлению ответственного за захоронение лица.</w:t>
      </w:r>
    </w:p>
    <w:p w:rsidR="00C26DA4" w:rsidRPr="0073680C" w:rsidRDefault="00EC6C8E" w:rsidP="0073680C">
      <w:pPr>
        <w:jc w:val="both"/>
        <w:rPr>
          <w:sz w:val="28"/>
          <w:szCs w:val="28"/>
        </w:rPr>
      </w:pPr>
      <w:r w:rsidRPr="0073680C">
        <w:rPr>
          <w:sz w:val="28"/>
          <w:szCs w:val="28"/>
        </w:rPr>
        <w:t>3.6</w:t>
      </w:r>
      <w:r w:rsidR="00C26DA4" w:rsidRPr="0073680C">
        <w:rPr>
          <w:sz w:val="28"/>
          <w:szCs w:val="28"/>
        </w:rPr>
        <w:t xml:space="preserve">. Заключение </w:t>
      </w:r>
      <w:r w:rsidR="006B721B" w:rsidRPr="0073680C">
        <w:rPr>
          <w:sz w:val="28"/>
          <w:szCs w:val="28"/>
        </w:rPr>
        <w:t>Администрации</w:t>
      </w:r>
      <w:r w:rsidR="00C26DA4" w:rsidRPr="0073680C">
        <w:rPr>
          <w:sz w:val="28"/>
          <w:szCs w:val="28"/>
        </w:rPr>
        <w:t xml:space="preserve"> </w:t>
      </w:r>
      <w:r w:rsidR="006821CB" w:rsidRPr="0073680C">
        <w:rPr>
          <w:sz w:val="28"/>
          <w:szCs w:val="28"/>
        </w:rPr>
        <w:t xml:space="preserve">Анастасиевского </w:t>
      </w:r>
      <w:r w:rsidR="00C26DA4" w:rsidRPr="0073680C">
        <w:rPr>
          <w:sz w:val="28"/>
          <w:szCs w:val="28"/>
        </w:rPr>
        <w:t xml:space="preserve">сельского поселения о наличии и соответствии места захоронения составляется при письменном обращении близких родственников лиц, захороненных на указанном месте захоронения, и предъявлении свидетельства об их смерти, а также документов, подтверждающих их степень родства </w:t>
      </w:r>
      <w:proofErr w:type="gramStart"/>
      <w:r w:rsidR="00C26DA4" w:rsidRPr="0073680C">
        <w:rPr>
          <w:sz w:val="28"/>
          <w:szCs w:val="28"/>
        </w:rPr>
        <w:t>захороненным</w:t>
      </w:r>
      <w:proofErr w:type="gramEnd"/>
      <w:r w:rsidR="00C26DA4" w:rsidRPr="0073680C">
        <w:rPr>
          <w:sz w:val="28"/>
          <w:szCs w:val="28"/>
        </w:rPr>
        <w:t xml:space="preserve"> на указанном месте захоронения и право на намогильные сооружения.</w:t>
      </w:r>
    </w:p>
    <w:p w:rsidR="00C26DA4" w:rsidRPr="0073680C" w:rsidRDefault="00EC6C8E" w:rsidP="0073680C">
      <w:pPr>
        <w:jc w:val="both"/>
        <w:rPr>
          <w:sz w:val="28"/>
          <w:szCs w:val="28"/>
        </w:rPr>
      </w:pPr>
      <w:r w:rsidRPr="0073680C">
        <w:rPr>
          <w:sz w:val="28"/>
          <w:szCs w:val="28"/>
        </w:rPr>
        <w:t>3.7</w:t>
      </w:r>
      <w:r w:rsidR="00C26DA4" w:rsidRPr="0073680C">
        <w:rPr>
          <w:sz w:val="28"/>
          <w:szCs w:val="28"/>
        </w:rPr>
        <w:t xml:space="preserve">. Каждое захоронение на кладбище регистрируется в установленной форме в книге учета захоронений с указанием номера участка-зоны захоронения, могилы (ниши), а также ответственного за захоронение лица. Ответственному за захоронение лицу выдается удостоверение (паспорт) на захоронение, разработанное </w:t>
      </w:r>
      <w:r w:rsidR="006B721B" w:rsidRPr="0073680C">
        <w:rPr>
          <w:sz w:val="28"/>
          <w:szCs w:val="28"/>
        </w:rPr>
        <w:t>Администрацией</w:t>
      </w:r>
      <w:r w:rsidR="00C26DA4" w:rsidRPr="0073680C">
        <w:rPr>
          <w:sz w:val="28"/>
          <w:szCs w:val="28"/>
        </w:rPr>
        <w:t xml:space="preserve"> </w:t>
      </w:r>
      <w:r w:rsidR="006821CB" w:rsidRPr="0073680C">
        <w:rPr>
          <w:sz w:val="28"/>
          <w:szCs w:val="28"/>
        </w:rPr>
        <w:t xml:space="preserve">Анастасиевского </w:t>
      </w:r>
      <w:r w:rsidR="00C26DA4" w:rsidRPr="0073680C">
        <w:rPr>
          <w:sz w:val="28"/>
          <w:szCs w:val="28"/>
        </w:rPr>
        <w:t>сельского поселения.</w:t>
      </w:r>
    </w:p>
    <w:p w:rsidR="00C26DA4" w:rsidRPr="0073680C" w:rsidRDefault="00C26DA4" w:rsidP="0073680C">
      <w:pPr>
        <w:ind w:firstLine="708"/>
        <w:jc w:val="both"/>
        <w:rPr>
          <w:sz w:val="28"/>
          <w:szCs w:val="28"/>
        </w:rPr>
      </w:pPr>
      <w:r w:rsidRPr="0073680C">
        <w:rPr>
          <w:sz w:val="28"/>
          <w:szCs w:val="28"/>
        </w:rPr>
        <w:t xml:space="preserve">Книга учета захоронений является документом строгой отчетности и хранится в архиве </w:t>
      </w:r>
      <w:r w:rsidR="006B721B" w:rsidRPr="0073680C">
        <w:rPr>
          <w:sz w:val="28"/>
          <w:szCs w:val="28"/>
        </w:rPr>
        <w:t>Администрации</w:t>
      </w:r>
      <w:r w:rsidRPr="0073680C">
        <w:rPr>
          <w:sz w:val="28"/>
          <w:szCs w:val="28"/>
        </w:rPr>
        <w:t xml:space="preserve"> </w:t>
      </w:r>
      <w:r w:rsidR="006821CB" w:rsidRPr="0073680C">
        <w:rPr>
          <w:sz w:val="28"/>
          <w:szCs w:val="28"/>
        </w:rPr>
        <w:t xml:space="preserve">Анастасиевского </w:t>
      </w:r>
      <w:r w:rsidRPr="0073680C">
        <w:rPr>
          <w:sz w:val="28"/>
          <w:szCs w:val="28"/>
        </w:rPr>
        <w:t>сельского поселения бессрочно.</w:t>
      </w:r>
    </w:p>
    <w:p w:rsidR="00C26DA4" w:rsidRPr="0073680C" w:rsidRDefault="00EC6C8E" w:rsidP="0073680C">
      <w:pPr>
        <w:jc w:val="both"/>
        <w:rPr>
          <w:sz w:val="28"/>
          <w:szCs w:val="28"/>
        </w:rPr>
      </w:pPr>
      <w:r w:rsidRPr="0073680C">
        <w:rPr>
          <w:sz w:val="28"/>
          <w:szCs w:val="28"/>
        </w:rPr>
        <w:t>3.8</w:t>
      </w:r>
      <w:r w:rsidR="00C26DA4" w:rsidRPr="0073680C">
        <w:rPr>
          <w:sz w:val="28"/>
          <w:szCs w:val="28"/>
        </w:rPr>
        <w:t xml:space="preserve">. При захоронении </w:t>
      </w:r>
      <w:r w:rsidR="006821CB" w:rsidRPr="0073680C">
        <w:rPr>
          <w:rFonts w:eastAsia="Calibri"/>
          <w:sz w:val="28"/>
          <w:szCs w:val="28"/>
        </w:rPr>
        <w:t>останков или праха умершего или погибшего</w:t>
      </w:r>
      <w:r w:rsidR="006821CB" w:rsidRPr="0073680C">
        <w:rPr>
          <w:sz w:val="28"/>
          <w:szCs w:val="28"/>
        </w:rPr>
        <w:t xml:space="preserve"> </w:t>
      </w:r>
      <w:r w:rsidR="00C26DA4" w:rsidRPr="0073680C">
        <w:rPr>
          <w:sz w:val="28"/>
          <w:szCs w:val="28"/>
        </w:rPr>
        <w:t>на месте захоронения устанавливается ритуальный трафарет с указанием фамилии, имени и отчества умершего, даты его смерти и регистрационного номера.</w:t>
      </w:r>
    </w:p>
    <w:p w:rsidR="00C26DA4" w:rsidRPr="0073680C" w:rsidRDefault="00EC6C8E" w:rsidP="0073680C">
      <w:pPr>
        <w:jc w:val="both"/>
        <w:rPr>
          <w:sz w:val="28"/>
          <w:szCs w:val="28"/>
        </w:rPr>
      </w:pPr>
      <w:r w:rsidRPr="0073680C">
        <w:rPr>
          <w:sz w:val="28"/>
          <w:szCs w:val="28"/>
        </w:rPr>
        <w:t>3.9</w:t>
      </w:r>
      <w:r w:rsidR="00C26DA4" w:rsidRPr="0073680C">
        <w:rPr>
          <w:sz w:val="28"/>
          <w:szCs w:val="28"/>
        </w:rPr>
        <w:t>.</w:t>
      </w:r>
      <w:r w:rsidR="005A002F" w:rsidRPr="0073680C">
        <w:rPr>
          <w:sz w:val="28"/>
          <w:szCs w:val="28"/>
        </w:rPr>
        <w:t xml:space="preserve"> </w:t>
      </w:r>
      <w:r w:rsidR="00C26DA4" w:rsidRPr="0073680C">
        <w:rPr>
          <w:sz w:val="28"/>
          <w:szCs w:val="28"/>
        </w:rPr>
        <w:t xml:space="preserve">Эксгумация останков погребенного умершего производится </w:t>
      </w:r>
      <w:proofErr w:type="gramStart"/>
      <w:r w:rsidR="00C26DA4" w:rsidRPr="0073680C">
        <w:rPr>
          <w:sz w:val="28"/>
          <w:szCs w:val="28"/>
        </w:rPr>
        <w:t xml:space="preserve">в соответствии с законодательством Российской Федерации по обращению ответственного за захоронение лица в </w:t>
      </w:r>
      <w:r w:rsidR="006B721B" w:rsidRPr="0073680C">
        <w:rPr>
          <w:sz w:val="28"/>
          <w:szCs w:val="28"/>
        </w:rPr>
        <w:t>Администрацию</w:t>
      </w:r>
      <w:proofErr w:type="gramEnd"/>
      <w:r w:rsidR="00DC14D0">
        <w:rPr>
          <w:sz w:val="28"/>
          <w:szCs w:val="28"/>
        </w:rPr>
        <w:t xml:space="preserve"> Анастасиевского </w:t>
      </w:r>
      <w:r w:rsidR="00C26DA4" w:rsidRPr="0073680C">
        <w:rPr>
          <w:sz w:val="28"/>
          <w:szCs w:val="28"/>
        </w:rPr>
        <w:t xml:space="preserve"> сельского поселения для получения разрешения на эксгумацию.</w:t>
      </w:r>
    </w:p>
    <w:p w:rsidR="00C26DA4" w:rsidRPr="0073680C" w:rsidRDefault="006B721B" w:rsidP="0073680C">
      <w:pPr>
        <w:jc w:val="both"/>
        <w:rPr>
          <w:sz w:val="28"/>
          <w:szCs w:val="28"/>
        </w:rPr>
      </w:pPr>
      <w:r w:rsidRPr="0073680C">
        <w:rPr>
          <w:sz w:val="28"/>
          <w:szCs w:val="28"/>
        </w:rPr>
        <w:t>3.1</w:t>
      </w:r>
      <w:r w:rsidR="00EC6C8E" w:rsidRPr="0073680C">
        <w:rPr>
          <w:sz w:val="28"/>
          <w:szCs w:val="28"/>
        </w:rPr>
        <w:t>0</w:t>
      </w:r>
      <w:r w:rsidR="00C26DA4" w:rsidRPr="0073680C">
        <w:rPr>
          <w:sz w:val="28"/>
          <w:szCs w:val="28"/>
        </w:rPr>
        <w:t>.</w:t>
      </w:r>
      <w:r w:rsidR="005A002F" w:rsidRPr="0073680C">
        <w:rPr>
          <w:sz w:val="28"/>
          <w:szCs w:val="28"/>
        </w:rPr>
        <w:t xml:space="preserve"> </w:t>
      </w:r>
      <w:r w:rsidR="00C26DA4" w:rsidRPr="0073680C">
        <w:rPr>
          <w:sz w:val="28"/>
          <w:szCs w:val="28"/>
        </w:rPr>
        <w:t xml:space="preserve">Изъятие </w:t>
      </w:r>
      <w:r w:rsidR="006821CB" w:rsidRPr="0073680C">
        <w:rPr>
          <w:rFonts w:eastAsia="Calibri"/>
          <w:sz w:val="28"/>
          <w:szCs w:val="28"/>
        </w:rPr>
        <w:t>останков или праха умершего или погибшего</w:t>
      </w:r>
      <w:r w:rsidR="00C26DA4" w:rsidRPr="0073680C">
        <w:rPr>
          <w:sz w:val="28"/>
          <w:szCs w:val="28"/>
        </w:rPr>
        <w:t xml:space="preserve"> из мест захоронений (</w:t>
      </w:r>
      <w:proofErr w:type="gramStart"/>
      <w:r w:rsidR="00C26DA4" w:rsidRPr="0073680C">
        <w:rPr>
          <w:sz w:val="28"/>
          <w:szCs w:val="28"/>
        </w:rPr>
        <w:t>земельный</w:t>
      </w:r>
      <w:proofErr w:type="gramEnd"/>
      <w:r w:rsidR="00C26DA4" w:rsidRPr="0073680C">
        <w:rPr>
          <w:sz w:val="28"/>
          <w:szCs w:val="28"/>
        </w:rPr>
        <w:t xml:space="preserve"> участок или ниша колумбария) для последующего перезахоронения на другом месте производится с разрешения </w:t>
      </w:r>
      <w:r w:rsidRPr="0073680C">
        <w:rPr>
          <w:sz w:val="28"/>
          <w:szCs w:val="28"/>
        </w:rPr>
        <w:t>Администрации</w:t>
      </w:r>
      <w:r w:rsidR="00C26DA4" w:rsidRPr="0073680C">
        <w:rPr>
          <w:sz w:val="28"/>
          <w:szCs w:val="28"/>
        </w:rPr>
        <w:t xml:space="preserve"> </w:t>
      </w:r>
      <w:r w:rsidR="006821CB" w:rsidRPr="0073680C">
        <w:rPr>
          <w:sz w:val="28"/>
          <w:szCs w:val="28"/>
        </w:rPr>
        <w:t xml:space="preserve">Анастасиевского </w:t>
      </w:r>
      <w:r w:rsidR="00C26DA4" w:rsidRPr="0073680C">
        <w:rPr>
          <w:sz w:val="28"/>
          <w:szCs w:val="28"/>
        </w:rPr>
        <w:t>сельского поселения по обращению ответственного за захоронение лица.</w:t>
      </w:r>
    </w:p>
    <w:p w:rsidR="00C26DA4" w:rsidRPr="0073680C" w:rsidRDefault="006B721B" w:rsidP="0073680C">
      <w:pPr>
        <w:jc w:val="both"/>
        <w:rPr>
          <w:sz w:val="28"/>
          <w:szCs w:val="28"/>
        </w:rPr>
      </w:pPr>
      <w:r w:rsidRPr="0073680C">
        <w:rPr>
          <w:sz w:val="28"/>
          <w:szCs w:val="28"/>
        </w:rPr>
        <w:t>3.1</w:t>
      </w:r>
      <w:r w:rsidR="00EC6C8E" w:rsidRPr="0073680C">
        <w:rPr>
          <w:sz w:val="28"/>
          <w:szCs w:val="28"/>
        </w:rPr>
        <w:t>1</w:t>
      </w:r>
      <w:r w:rsidR="00C26DA4" w:rsidRPr="0073680C">
        <w:rPr>
          <w:sz w:val="28"/>
          <w:szCs w:val="28"/>
        </w:rPr>
        <w:t xml:space="preserve">. </w:t>
      </w:r>
      <w:r w:rsidR="006821CB" w:rsidRPr="0073680C">
        <w:rPr>
          <w:rFonts w:eastAsia="Calibri"/>
          <w:sz w:val="28"/>
          <w:szCs w:val="28"/>
        </w:rPr>
        <w:t>Захоронение останков или праха умерших или погибших</w:t>
      </w:r>
      <w:r w:rsidR="00C26DA4" w:rsidRPr="0073680C">
        <w:rPr>
          <w:sz w:val="28"/>
          <w:szCs w:val="28"/>
        </w:rPr>
        <w:t xml:space="preserve">, личность которых не была установлена, производится специализированной службой с разрешения </w:t>
      </w:r>
      <w:r w:rsidRPr="0073680C">
        <w:rPr>
          <w:sz w:val="28"/>
          <w:szCs w:val="28"/>
        </w:rPr>
        <w:t>Администрации</w:t>
      </w:r>
      <w:r w:rsidR="00C26DA4" w:rsidRPr="0073680C">
        <w:rPr>
          <w:sz w:val="28"/>
          <w:szCs w:val="28"/>
        </w:rPr>
        <w:t xml:space="preserve"> </w:t>
      </w:r>
      <w:r w:rsidR="006821CB" w:rsidRPr="0073680C">
        <w:rPr>
          <w:sz w:val="28"/>
          <w:szCs w:val="28"/>
        </w:rPr>
        <w:t xml:space="preserve">Анастасиевского </w:t>
      </w:r>
      <w:r w:rsidR="00C26DA4" w:rsidRPr="0073680C">
        <w:rPr>
          <w:sz w:val="28"/>
          <w:szCs w:val="28"/>
        </w:rPr>
        <w:t>сельского поселения в соответствии с законодательством Российской Федерации, по согласованию с органами внутренних дел Российской Федерации, санитарно-эпидемиологической службой.</w:t>
      </w:r>
    </w:p>
    <w:p w:rsidR="00C26DA4" w:rsidRPr="0073680C" w:rsidRDefault="00C26DA4" w:rsidP="0073680C">
      <w:pPr>
        <w:jc w:val="both"/>
        <w:rPr>
          <w:sz w:val="28"/>
          <w:szCs w:val="28"/>
        </w:rPr>
      </w:pPr>
      <w:r w:rsidRPr="0073680C">
        <w:rPr>
          <w:sz w:val="28"/>
          <w:szCs w:val="28"/>
        </w:rPr>
        <w:t>3.1</w:t>
      </w:r>
      <w:r w:rsidR="00EC6C8E" w:rsidRPr="0073680C">
        <w:rPr>
          <w:sz w:val="28"/>
          <w:szCs w:val="28"/>
        </w:rPr>
        <w:t>2</w:t>
      </w:r>
      <w:r w:rsidRPr="0073680C">
        <w:rPr>
          <w:sz w:val="28"/>
          <w:szCs w:val="28"/>
        </w:rPr>
        <w:t xml:space="preserve">. В случае опознания лица, останки которого были захоронены без его опознания, они могут быть перезахоронены на одном из кладбищ городов (населенных пунктов) Российской Федерации или зарубежных стран при обращении ответственного за захоронение лица в </w:t>
      </w:r>
      <w:r w:rsidR="006B721B" w:rsidRPr="0073680C">
        <w:rPr>
          <w:sz w:val="28"/>
          <w:szCs w:val="28"/>
        </w:rPr>
        <w:t>Администрацию</w:t>
      </w:r>
      <w:r w:rsidR="006821CB" w:rsidRPr="0073680C">
        <w:rPr>
          <w:sz w:val="28"/>
          <w:szCs w:val="28"/>
        </w:rPr>
        <w:t xml:space="preserve"> Анастасиевского </w:t>
      </w:r>
      <w:r w:rsidRPr="0073680C">
        <w:rPr>
          <w:sz w:val="28"/>
          <w:szCs w:val="28"/>
        </w:rPr>
        <w:t xml:space="preserve"> сельского поселения.</w:t>
      </w:r>
    </w:p>
    <w:p w:rsidR="00C26DA4" w:rsidRPr="0073680C" w:rsidRDefault="00EC6C8E" w:rsidP="0073680C">
      <w:pPr>
        <w:jc w:val="both"/>
        <w:rPr>
          <w:sz w:val="28"/>
          <w:szCs w:val="28"/>
        </w:rPr>
      </w:pPr>
      <w:r w:rsidRPr="0073680C">
        <w:rPr>
          <w:sz w:val="28"/>
          <w:szCs w:val="28"/>
        </w:rPr>
        <w:t>3.13</w:t>
      </w:r>
      <w:r w:rsidR="00C26DA4" w:rsidRPr="0073680C">
        <w:rPr>
          <w:sz w:val="28"/>
          <w:szCs w:val="28"/>
        </w:rPr>
        <w:t xml:space="preserve">. </w:t>
      </w:r>
      <w:proofErr w:type="gramStart"/>
      <w:r w:rsidR="00C26DA4" w:rsidRPr="0073680C">
        <w:rPr>
          <w:sz w:val="28"/>
          <w:szCs w:val="28"/>
        </w:rPr>
        <w:t xml:space="preserve">Эксгумация останков погребенного умершего, личность которого не была установлена, при его опознании производится в соответствии с санитарными требованиями по решению </w:t>
      </w:r>
      <w:r w:rsidR="006B721B" w:rsidRPr="0073680C">
        <w:rPr>
          <w:sz w:val="28"/>
          <w:szCs w:val="28"/>
        </w:rPr>
        <w:t>Администрации</w:t>
      </w:r>
      <w:r w:rsidR="00C26DA4" w:rsidRPr="0073680C">
        <w:rPr>
          <w:sz w:val="28"/>
          <w:szCs w:val="28"/>
        </w:rPr>
        <w:t xml:space="preserve"> </w:t>
      </w:r>
      <w:r w:rsidR="006821CB" w:rsidRPr="0073680C">
        <w:rPr>
          <w:sz w:val="28"/>
          <w:szCs w:val="28"/>
        </w:rPr>
        <w:t xml:space="preserve">Анастасиевского </w:t>
      </w:r>
      <w:r w:rsidR="00C26DA4" w:rsidRPr="0073680C">
        <w:rPr>
          <w:sz w:val="28"/>
          <w:szCs w:val="28"/>
        </w:rPr>
        <w:t>сельского поселения на основании протокола опознания тела, составленного органами внутренних дел Российской Федерации, и свидетельства о смерти опознанного, выданного органом записи актов гражданского состояния, представленных при обращении лицом, взявшим на себя обязанность обеспечения перезахоронения останков.</w:t>
      </w:r>
      <w:proofErr w:type="gramEnd"/>
    </w:p>
    <w:p w:rsidR="00C26DA4" w:rsidRPr="0073680C" w:rsidRDefault="00C26DA4" w:rsidP="0073680C">
      <w:pPr>
        <w:jc w:val="both"/>
        <w:rPr>
          <w:sz w:val="28"/>
          <w:szCs w:val="28"/>
        </w:rPr>
      </w:pPr>
      <w:r w:rsidRPr="0073680C">
        <w:rPr>
          <w:sz w:val="28"/>
          <w:szCs w:val="28"/>
        </w:rPr>
        <w:lastRenderedPageBreak/>
        <w:t>3.1</w:t>
      </w:r>
      <w:r w:rsidR="00EC6C8E" w:rsidRPr="0073680C">
        <w:rPr>
          <w:sz w:val="28"/>
          <w:szCs w:val="28"/>
        </w:rPr>
        <w:t>4</w:t>
      </w:r>
      <w:r w:rsidRPr="0073680C">
        <w:rPr>
          <w:sz w:val="28"/>
          <w:szCs w:val="28"/>
        </w:rPr>
        <w:t xml:space="preserve">. </w:t>
      </w:r>
      <w:proofErr w:type="gramStart"/>
      <w:r w:rsidRPr="0073680C">
        <w:rPr>
          <w:sz w:val="28"/>
          <w:szCs w:val="28"/>
        </w:rPr>
        <w:t xml:space="preserve">Специализированной службой с момента погребения умерших, личность которых не была установлена, по согласованию с органами внутренних дел Российской Федерации и при условии соответствия санитарным требованиям производится эксгумация останков погребенных умерших с последующей их кремацией и захоронением в местах общего захоронения невостребованного праха по указанию </w:t>
      </w:r>
      <w:r w:rsidR="006B721B" w:rsidRPr="0073680C">
        <w:rPr>
          <w:sz w:val="28"/>
          <w:szCs w:val="28"/>
        </w:rPr>
        <w:t>Администрации</w:t>
      </w:r>
      <w:r w:rsidRPr="0073680C">
        <w:rPr>
          <w:sz w:val="28"/>
          <w:szCs w:val="28"/>
        </w:rPr>
        <w:t xml:space="preserve"> </w:t>
      </w:r>
      <w:r w:rsidR="006C0578" w:rsidRPr="0073680C">
        <w:rPr>
          <w:sz w:val="28"/>
          <w:szCs w:val="28"/>
        </w:rPr>
        <w:t xml:space="preserve">Анастасиевского </w:t>
      </w:r>
      <w:r w:rsidRPr="0073680C">
        <w:rPr>
          <w:sz w:val="28"/>
          <w:szCs w:val="28"/>
        </w:rPr>
        <w:t>сельского поселения.</w:t>
      </w:r>
      <w:proofErr w:type="gramEnd"/>
    </w:p>
    <w:p w:rsidR="00C26DA4" w:rsidRPr="0073680C" w:rsidRDefault="00C26DA4" w:rsidP="0073680C">
      <w:pPr>
        <w:ind w:firstLine="426"/>
        <w:jc w:val="both"/>
        <w:rPr>
          <w:sz w:val="28"/>
          <w:szCs w:val="28"/>
        </w:rPr>
      </w:pPr>
      <w:r w:rsidRPr="0073680C">
        <w:rPr>
          <w:sz w:val="28"/>
          <w:szCs w:val="28"/>
        </w:rPr>
        <w:t>Освободившиеся участки используются для захоронения умерших</w:t>
      </w:r>
      <w:r w:rsidR="006821CB" w:rsidRPr="0073680C">
        <w:rPr>
          <w:sz w:val="28"/>
          <w:szCs w:val="28"/>
        </w:rPr>
        <w:t xml:space="preserve"> или погибших </w:t>
      </w:r>
      <w:r w:rsidRPr="0073680C">
        <w:rPr>
          <w:sz w:val="28"/>
          <w:szCs w:val="28"/>
        </w:rPr>
        <w:t xml:space="preserve"> на общих основаниях в соответствии с </w:t>
      </w:r>
      <w:r w:rsidR="0084455D" w:rsidRPr="0073680C">
        <w:rPr>
          <w:sz w:val="28"/>
          <w:szCs w:val="28"/>
        </w:rPr>
        <w:t>Поряд</w:t>
      </w:r>
      <w:r w:rsidR="00EC6C8E" w:rsidRPr="0073680C">
        <w:rPr>
          <w:sz w:val="28"/>
          <w:szCs w:val="28"/>
        </w:rPr>
        <w:t>к</w:t>
      </w:r>
      <w:r w:rsidR="0084455D" w:rsidRPr="0073680C">
        <w:rPr>
          <w:sz w:val="28"/>
          <w:szCs w:val="28"/>
        </w:rPr>
        <w:t>о</w:t>
      </w:r>
      <w:r w:rsidRPr="0073680C">
        <w:rPr>
          <w:sz w:val="28"/>
          <w:szCs w:val="28"/>
        </w:rPr>
        <w:t>м.</w:t>
      </w:r>
    </w:p>
    <w:p w:rsidR="00C26DA4" w:rsidRPr="0073680C" w:rsidRDefault="00EC6C8E" w:rsidP="0073680C">
      <w:pPr>
        <w:jc w:val="both"/>
        <w:rPr>
          <w:sz w:val="28"/>
          <w:szCs w:val="28"/>
        </w:rPr>
      </w:pPr>
      <w:r w:rsidRPr="0073680C">
        <w:rPr>
          <w:sz w:val="28"/>
          <w:szCs w:val="28"/>
        </w:rPr>
        <w:t>3.15</w:t>
      </w:r>
      <w:r w:rsidR="00C26DA4" w:rsidRPr="0073680C">
        <w:rPr>
          <w:sz w:val="28"/>
          <w:szCs w:val="28"/>
        </w:rPr>
        <w:t xml:space="preserve">. Работы по эксгумации погребенных умерших </w:t>
      </w:r>
      <w:r w:rsidR="006C0578" w:rsidRPr="0073680C">
        <w:rPr>
          <w:sz w:val="28"/>
          <w:szCs w:val="28"/>
        </w:rPr>
        <w:t xml:space="preserve">или погибших </w:t>
      </w:r>
      <w:r w:rsidR="00C26DA4" w:rsidRPr="0073680C">
        <w:rPr>
          <w:sz w:val="28"/>
          <w:szCs w:val="28"/>
        </w:rPr>
        <w:t>и захоронению останков производятся только работниками специализированных служб. Оплата работ по эксгумации и захоронению останков погребенных умерших производится за счет ответственного за захоронение лица.</w:t>
      </w:r>
    </w:p>
    <w:p w:rsidR="00C26DA4" w:rsidRPr="0073680C" w:rsidRDefault="00C26DA4" w:rsidP="0073680C">
      <w:pPr>
        <w:jc w:val="both"/>
        <w:rPr>
          <w:sz w:val="28"/>
          <w:szCs w:val="28"/>
        </w:rPr>
      </w:pPr>
    </w:p>
    <w:p w:rsidR="00C26DA4" w:rsidRPr="0073680C" w:rsidRDefault="006C0578" w:rsidP="0073680C">
      <w:pPr>
        <w:jc w:val="both"/>
        <w:rPr>
          <w:bCs/>
          <w:sz w:val="28"/>
          <w:szCs w:val="28"/>
        </w:rPr>
      </w:pPr>
      <w:r w:rsidRPr="0073680C">
        <w:rPr>
          <w:bCs/>
          <w:sz w:val="28"/>
          <w:szCs w:val="28"/>
        </w:rPr>
        <w:t>4. Установка на</w:t>
      </w:r>
      <w:r w:rsidR="00C26DA4" w:rsidRPr="0073680C">
        <w:rPr>
          <w:bCs/>
          <w:sz w:val="28"/>
          <w:szCs w:val="28"/>
        </w:rPr>
        <w:t>могильных сооружений</w:t>
      </w:r>
    </w:p>
    <w:p w:rsidR="00C26DA4" w:rsidRPr="0073680C" w:rsidRDefault="00C26DA4" w:rsidP="0073680C">
      <w:pPr>
        <w:jc w:val="both"/>
        <w:rPr>
          <w:sz w:val="28"/>
          <w:szCs w:val="28"/>
        </w:rPr>
      </w:pPr>
    </w:p>
    <w:p w:rsidR="00C26DA4" w:rsidRPr="0073680C" w:rsidRDefault="006C0578" w:rsidP="0073680C">
      <w:pPr>
        <w:jc w:val="both"/>
        <w:rPr>
          <w:sz w:val="28"/>
          <w:szCs w:val="28"/>
        </w:rPr>
      </w:pPr>
      <w:r w:rsidRPr="0073680C">
        <w:rPr>
          <w:sz w:val="28"/>
          <w:szCs w:val="28"/>
        </w:rPr>
        <w:t>4.1.</w:t>
      </w:r>
      <w:r w:rsidRPr="0073680C">
        <w:rPr>
          <w:rFonts w:eastAsia="Calibri"/>
          <w:sz w:val="28"/>
          <w:szCs w:val="28"/>
        </w:rPr>
        <w:t xml:space="preserve"> Намогильные сооружения, могильные ограды, регистрационные знаки и мемориальные плиты</w:t>
      </w:r>
      <w:r w:rsidRPr="0073680C">
        <w:rPr>
          <w:sz w:val="28"/>
          <w:szCs w:val="28"/>
        </w:rPr>
        <w:t xml:space="preserve"> могут быть установлены после захоронения в границах отведенного места захоронения с соблюдением строительных и санитарных норм с разрешения Администрации Анастасиевского сельского поселения или</w:t>
      </w:r>
      <w:r w:rsidRPr="0073680C">
        <w:rPr>
          <w:rFonts w:eastAsia="Calibri"/>
          <w:sz w:val="28"/>
          <w:szCs w:val="28"/>
        </w:rPr>
        <w:t xml:space="preserve"> специализированной службы по вопросам похоронного дела</w:t>
      </w:r>
      <w:r w:rsidR="00C26DA4" w:rsidRPr="0073680C">
        <w:rPr>
          <w:sz w:val="28"/>
          <w:szCs w:val="28"/>
        </w:rPr>
        <w:t>.</w:t>
      </w:r>
    </w:p>
    <w:p w:rsidR="006C0578" w:rsidRPr="0073680C" w:rsidRDefault="006B721B" w:rsidP="0073680C">
      <w:pPr>
        <w:jc w:val="both"/>
        <w:rPr>
          <w:rFonts w:eastAsia="Calibri"/>
          <w:sz w:val="28"/>
          <w:szCs w:val="28"/>
        </w:rPr>
      </w:pPr>
      <w:r w:rsidRPr="0073680C">
        <w:rPr>
          <w:sz w:val="28"/>
          <w:szCs w:val="28"/>
        </w:rPr>
        <w:t>4.2</w:t>
      </w:r>
      <w:r w:rsidR="00C26DA4" w:rsidRPr="0073680C">
        <w:rPr>
          <w:sz w:val="28"/>
          <w:szCs w:val="28"/>
        </w:rPr>
        <w:t>.</w:t>
      </w:r>
      <w:r w:rsidR="006C0578" w:rsidRPr="0073680C">
        <w:rPr>
          <w:rFonts w:eastAsia="Calibri"/>
          <w:sz w:val="28"/>
          <w:szCs w:val="28"/>
        </w:rPr>
        <w:t xml:space="preserve"> Установленные намогильные сооружения, регистрационные знаки, могильные ограды и мемориальные плиты не должны выступать за границы выделенного </w:t>
      </w:r>
      <w:r w:rsidR="006C0578" w:rsidRPr="0073680C">
        <w:rPr>
          <w:sz w:val="28"/>
          <w:szCs w:val="28"/>
        </w:rPr>
        <w:t>под место захоронения</w:t>
      </w:r>
      <w:r w:rsidR="006C0578" w:rsidRPr="0073680C">
        <w:rPr>
          <w:rFonts w:eastAsia="Calibri"/>
          <w:sz w:val="28"/>
          <w:szCs w:val="28"/>
        </w:rPr>
        <w:t xml:space="preserve"> земельного участка или нависать над ними.</w:t>
      </w:r>
    </w:p>
    <w:p w:rsidR="006C0578" w:rsidRPr="0073680C" w:rsidRDefault="006C0578" w:rsidP="0073680C">
      <w:pPr>
        <w:jc w:val="both"/>
        <w:rPr>
          <w:rFonts w:eastAsia="Calibri"/>
          <w:sz w:val="28"/>
          <w:szCs w:val="28"/>
        </w:rPr>
      </w:pPr>
      <w:r w:rsidRPr="0073680C">
        <w:rPr>
          <w:rFonts w:eastAsia="Calibri"/>
          <w:sz w:val="28"/>
          <w:szCs w:val="28"/>
        </w:rPr>
        <w:t xml:space="preserve">      При установке намогильных сооружений на местах захоронений следует предусмотреть возможность последующих захоронений.</w:t>
      </w:r>
    </w:p>
    <w:p w:rsidR="006C0578" w:rsidRPr="0073680C" w:rsidRDefault="006C0578" w:rsidP="0073680C">
      <w:pPr>
        <w:jc w:val="both"/>
        <w:rPr>
          <w:sz w:val="28"/>
          <w:szCs w:val="28"/>
        </w:rPr>
      </w:pPr>
      <w:r w:rsidRPr="0073680C">
        <w:rPr>
          <w:rFonts w:eastAsia="Calibri"/>
          <w:sz w:val="28"/>
          <w:szCs w:val="28"/>
        </w:rPr>
        <w:t xml:space="preserve">     </w:t>
      </w:r>
      <w:proofErr w:type="gramStart"/>
      <w:r w:rsidRPr="0073680C">
        <w:rPr>
          <w:rFonts w:eastAsia="Calibri"/>
          <w:sz w:val="28"/>
          <w:szCs w:val="28"/>
        </w:rPr>
        <w:t>Намогильные сооружения, регистрационные знаки, могильные ограды и мемориальные плиты, установленные за пределами границ выделенного</w:t>
      </w:r>
      <w:r w:rsidRPr="0073680C">
        <w:rPr>
          <w:sz w:val="28"/>
          <w:szCs w:val="28"/>
        </w:rPr>
        <w:t xml:space="preserve"> под место захоронения</w:t>
      </w:r>
      <w:r w:rsidRPr="0073680C">
        <w:rPr>
          <w:rFonts w:eastAsia="Calibri"/>
          <w:sz w:val="28"/>
          <w:szCs w:val="28"/>
        </w:rPr>
        <w:t xml:space="preserve"> земельного участка, подлежат сносу ответственным за захоронение лицом, а в случае его отказа осуществить снос таких сооружений в добровольном порядке, - Администрацией Анастасиевского сельского поселения или специализированной службой с последующей компенсацией затрат местного бюджета за счет ответственного за захоронение лиц.</w:t>
      </w:r>
      <w:proofErr w:type="gramEnd"/>
    </w:p>
    <w:p w:rsidR="00C26DA4" w:rsidRPr="0073680C" w:rsidRDefault="00C26DA4" w:rsidP="0073680C">
      <w:pPr>
        <w:ind w:firstLine="708"/>
        <w:jc w:val="both"/>
        <w:rPr>
          <w:sz w:val="28"/>
          <w:szCs w:val="28"/>
        </w:rPr>
      </w:pPr>
    </w:p>
    <w:p w:rsidR="00C26DA4" w:rsidRPr="0073680C" w:rsidRDefault="006B721B" w:rsidP="0073680C">
      <w:pPr>
        <w:jc w:val="both"/>
        <w:rPr>
          <w:sz w:val="28"/>
          <w:szCs w:val="28"/>
        </w:rPr>
      </w:pPr>
      <w:r w:rsidRPr="0073680C">
        <w:rPr>
          <w:sz w:val="28"/>
          <w:szCs w:val="28"/>
        </w:rPr>
        <w:t>4.3</w:t>
      </w:r>
      <w:r w:rsidR="00C26DA4" w:rsidRPr="0073680C">
        <w:rPr>
          <w:sz w:val="28"/>
          <w:szCs w:val="28"/>
        </w:rPr>
        <w:t>.</w:t>
      </w:r>
      <w:r w:rsidR="006C0578" w:rsidRPr="0073680C">
        <w:rPr>
          <w:sz w:val="28"/>
          <w:szCs w:val="28"/>
        </w:rPr>
        <w:t xml:space="preserve"> Надписи на намогильных регистрационных знаках должны соответствовать сведениям о действительно захороненных в данном месте умерших или погибших. Допускается нанесение надписей на надмогильные регистрационные знаки и подготовка их к будущим захоронениям умерших</w:t>
      </w:r>
      <w:r w:rsidR="00C26DA4" w:rsidRPr="0073680C">
        <w:rPr>
          <w:sz w:val="28"/>
          <w:szCs w:val="28"/>
        </w:rPr>
        <w:t>.</w:t>
      </w:r>
    </w:p>
    <w:p w:rsidR="00C26DA4" w:rsidRPr="0073680C" w:rsidRDefault="00C26DA4" w:rsidP="0073680C">
      <w:pPr>
        <w:jc w:val="both"/>
        <w:rPr>
          <w:sz w:val="28"/>
          <w:szCs w:val="28"/>
        </w:rPr>
      </w:pPr>
      <w:r w:rsidRPr="0073680C">
        <w:rPr>
          <w:sz w:val="28"/>
          <w:szCs w:val="28"/>
        </w:rPr>
        <w:t>4.</w:t>
      </w:r>
      <w:r w:rsidR="006B721B" w:rsidRPr="0073680C">
        <w:rPr>
          <w:sz w:val="28"/>
          <w:szCs w:val="28"/>
        </w:rPr>
        <w:t>4</w:t>
      </w:r>
      <w:r w:rsidRPr="0073680C">
        <w:rPr>
          <w:sz w:val="28"/>
          <w:szCs w:val="28"/>
        </w:rPr>
        <w:t xml:space="preserve">. Все работы на кладбище, связанные с установкой (демонтажем) </w:t>
      </w:r>
      <w:r w:rsidR="006C0578" w:rsidRPr="0073680C">
        <w:rPr>
          <w:sz w:val="28"/>
          <w:szCs w:val="28"/>
        </w:rPr>
        <w:t>намогильных сооружений</w:t>
      </w:r>
      <w:r w:rsidR="006C0578" w:rsidRPr="0073680C">
        <w:rPr>
          <w:rFonts w:eastAsia="Calibri"/>
          <w:sz w:val="28"/>
          <w:szCs w:val="28"/>
        </w:rPr>
        <w:t>, регистрационных знаков, могильных оград и мемориальных плит</w:t>
      </w:r>
      <w:r w:rsidRPr="0073680C">
        <w:rPr>
          <w:sz w:val="28"/>
          <w:szCs w:val="28"/>
        </w:rPr>
        <w:t xml:space="preserve">, должны производиться гражданами самостоятельно или при условии заключения соответствующего договора с </w:t>
      </w:r>
      <w:r w:rsidR="006C0578" w:rsidRPr="0073680C">
        <w:rPr>
          <w:sz w:val="28"/>
          <w:szCs w:val="28"/>
        </w:rPr>
        <w:t>исполнителем ритуальной, мемориальной услуги</w:t>
      </w:r>
      <w:r w:rsidRPr="0073680C">
        <w:rPr>
          <w:sz w:val="28"/>
          <w:szCs w:val="28"/>
        </w:rPr>
        <w:t>.</w:t>
      </w:r>
    </w:p>
    <w:p w:rsidR="00C26DA4" w:rsidRPr="0073680C" w:rsidRDefault="006B721B" w:rsidP="0073680C">
      <w:pPr>
        <w:jc w:val="both"/>
        <w:rPr>
          <w:sz w:val="28"/>
          <w:szCs w:val="28"/>
        </w:rPr>
      </w:pPr>
      <w:r w:rsidRPr="0073680C">
        <w:rPr>
          <w:sz w:val="28"/>
          <w:szCs w:val="28"/>
        </w:rPr>
        <w:t>4.5</w:t>
      </w:r>
      <w:r w:rsidR="006C0578" w:rsidRPr="0073680C">
        <w:rPr>
          <w:sz w:val="28"/>
          <w:szCs w:val="28"/>
        </w:rPr>
        <w:t>. Намогильные сооружения</w:t>
      </w:r>
      <w:r w:rsidR="006C0578" w:rsidRPr="0073680C">
        <w:rPr>
          <w:rFonts w:eastAsia="Calibri"/>
          <w:sz w:val="28"/>
          <w:szCs w:val="28"/>
        </w:rPr>
        <w:t>, регистрационные знаки, могильные ограды и мемориальные плиты</w:t>
      </w:r>
      <w:r w:rsidR="00C26DA4" w:rsidRPr="0073680C">
        <w:rPr>
          <w:sz w:val="28"/>
          <w:szCs w:val="28"/>
        </w:rPr>
        <w:t>, установленные гражданами, являются их собственностью.</w:t>
      </w:r>
    </w:p>
    <w:p w:rsidR="00C26DA4" w:rsidRPr="0073680C" w:rsidRDefault="00C26DA4" w:rsidP="0073680C">
      <w:pPr>
        <w:jc w:val="both"/>
        <w:rPr>
          <w:sz w:val="28"/>
          <w:szCs w:val="28"/>
        </w:rPr>
      </w:pPr>
      <w:r w:rsidRPr="0073680C">
        <w:rPr>
          <w:sz w:val="28"/>
          <w:szCs w:val="28"/>
        </w:rPr>
        <w:lastRenderedPageBreak/>
        <w:t>4.</w:t>
      </w:r>
      <w:r w:rsidR="006B721B" w:rsidRPr="0073680C">
        <w:rPr>
          <w:sz w:val="28"/>
          <w:szCs w:val="28"/>
        </w:rPr>
        <w:t>6</w:t>
      </w:r>
      <w:r w:rsidRPr="0073680C">
        <w:rPr>
          <w:sz w:val="28"/>
          <w:szCs w:val="28"/>
        </w:rPr>
        <w:t xml:space="preserve">. </w:t>
      </w:r>
      <w:proofErr w:type="gramStart"/>
      <w:r w:rsidRPr="0073680C">
        <w:rPr>
          <w:sz w:val="28"/>
          <w:szCs w:val="28"/>
        </w:rPr>
        <w:t xml:space="preserve">Администрация </w:t>
      </w:r>
      <w:r w:rsidR="006C0578" w:rsidRPr="0073680C">
        <w:rPr>
          <w:sz w:val="28"/>
          <w:szCs w:val="28"/>
        </w:rPr>
        <w:t xml:space="preserve">Анастасиевского </w:t>
      </w:r>
      <w:r w:rsidRPr="0073680C">
        <w:rPr>
          <w:sz w:val="28"/>
          <w:szCs w:val="28"/>
        </w:rPr>
        <w:t>сельского поселения</w:t>
      </w:r>
      <w:r w:rsidR="006C0578" w:rsidRPr="0073680C">
        <w:rPr>
          <w:sz w:val="28"/>
          <w:szCs w:val="28"/>
        </w:rPr>
        <w:t xml:space="preserve"> за установленные гражданами намогильные сооружения</w:t>
      </w:r>
      <w:r w:rsidR="006C0578" w:rsidRPr="0073680C">
        <w:rPr>
          <w:rFonts w:eastAsia="Calibri"/>
          <w:sz w:val="28"/>
          <w:szCs w:val="28"/>
        </w:rPr>
        <w:t>, регистрационные знаки, могильные ограды и мемориальные плиты</w:t>
      </w:r>
      <w:r w:rsidRPr="0073680C">
        <w:rPr>
          <w:sz w:val="28"/>
          <w:szCs w:val="28"/>
        </w:rPr>
        <w:t xml:space="preserve"> (в том числе и зарегистрированные) имущественной ответственности не несет.</w:t>
      </w:r>
      <w:proofErr w:type="gramEnd"/>
    </w:p>
    <w:p w:rsidR="00C26DA4" w:rsidRPr="0073680C" w:rsidRDefault="006B721B" w:rsidP="0073680C">
      <w:pPr>
        <w:jc w:val="both"/>
        <w:rPr>
          <w:sz w:val="28"/>
          <w:szCs w:val="28"/>
        </w:rPr>
      </w:pPr>
      <w:r w:rsidRPr="0073680C">
        <w:rPr>
          <w:sz w:val="28"/>
          <w:szCs w:val="28"/>
        </w:rPr>
        <w:t>4.7</w:t>
      </w:r>
      <w:r w:rsidR="00C26DA4" w:rsidRPr="0073680C">
        <w:rPr>
          <w:sz w:val="28"/>
          <w:szCs w:val="28"/>
        </w:rPr>
        <w:t xml:space="preserve">. </w:t>
      </w:r>
      <w:proofErr w:type="gramStart"/>
      <w:r w:rsidR="00C26DA4" w:rsidRPr="0073680C">
        <w:rPr>
          <w:sz w:val="28"/>
          <w:szCs w:val="28"/>
        </w:rPr>
        <w:t xml:space="preserve">Виновные в хищении, разрушении и повреждении установленных гражданами </w:t>
      </w:r>
      <w:r w:rsidR="006C0578" w:rsidRPr="0073680C">
        <w:rPr>
          <w:sz w:val="28"/>
          <w:szCs w:val="28"/>
        </w:rPr>
        <w:t>намогильных сооружений</w:t>
      </w:r>
      <w:r w:rsidR="006C0578" w:rsidRPr="0073680C">
        <w:rPr>
          <w:rFonts w:eastAsia="Calibri"/>
          <w:sz w:val="28"/>
          <w:szCs w:val="28"/>
        </w:rPr>
        <w:t>, регистрационных знаков, могильных оград и мемориальных плит</w:t>
      </w:r>
      <w:r w:rsidR="006C0578" w:rsidRPr="0073680C">
        <w:rPr>
          <w:sz w:val="28"/>
          <w:szCs w:val="28"/>
        </w:rPr>
        <w:t xml:space="preserve"> </w:t>
      </w:r>
      <w:r w:rsidR="00C26DA4" w:rsidRPr="0073680C">
        <w:rPr>
          <w:sz w:val="28"/>
          <w:szCs w:val="28"/>
        </w:rPr>
        <w:t>привлекаются к уголовной ответственности в установленном законодательством Российской Федерации порядке.</w:t>
      </w:r>
      <w:proofErr w:type="gramEnd"/>
    </w:p>
    <w:p w:rsidR="00C26DA4" w:rsidRPr="0073680C" w:rsidRDefault="006B721B" w:rsidP="0073680C">
      <w:pPr>
        <w:jc w:val="both"/>
        <w:rPr>
          <w:sz w:val="28"/>
          <w:szCs w:val="28"/>
        </w:rPr>
      </w:pPr>
      <w:r w:rsidRPr="0073680C">
        <w:rPr>
          <w:sz w:val="28"/>
          <w:szCs w:val="28"/>
        </w:rPr>
        <w:t>4.8</w:t>
      </w:r>
      <w:r w:rsidR="00C26DA4" w:rsidRPr="0073680C">
        <w:rPr>
          <w:sz w:val="28"/>
          <w:szCs w:val="28"/>
        </w:rPr>
        <w:t>.</w:t>
      </w:r>
      <w:r w:rsidR="0073680C" w:rsidRPr="0073680C">
        <w:rPr>
          <w:rFonts w:eastAsia="Calibri"/>
          <w:sz w:val="28"/>
          <w:szCs w:val="28"/>
        </w:rPr>
        <w:t xml:space="preserve"> Обращаться в Администрацию Анастасиевского сельского поселения за разрешением на установку </w:t>
      </w:r>
      <w:r w:rsidR="0073680C" w:rsidRPr="0073680C">
        <w:rPr>
          <w:sz w:val="28"/>
          <w:szCs w:val="28"/>
        </w:rPr>
        <w:t>намогильных сооружений</w:t>
      </w:r>
      <w:r w:rsidR="0073680C" w:rsidRPr="0073680C">
        <w:rPr>
          <w:rFonts w:eastAsia="Calibri"/>
          <w:sz w:val="28"/>
          <w:szCs w:val="28"/>
        </w:rPr>
        <w:t>, регистрационных знаков, могильных оград и мемориальных плит имеет право только ответственное за захоронение лицо</w:t>
      </w:r>
      <w:r w:rsidR="00C26DA4" w:rsidRPr="0073680C">
        <w:rPr>
          <w:sz w:val="28"/>
          <w:szCs w:val="28"/>
        </w:rPr>
        <w:t>.</w:t>
      </w:r>
    </w:p>
    <w:p w:rsidR="00C26DA4" w:rsidRPr="0073680C" w:rsidRDefault="006B721B" w:rsidP="0073680C">
      <w:pPr>
        <w:jc w:val="both"/>
        <w:rPr>
          <w:sz w:val="28"/>
          <w:szCs w:val="28"/>
        </w:rPr>
      </w:pPr>
      <w:r w:rsidRPr="0073680C">
        <w:rPr>
          <w:sz w:val="28"/>
          <w:szCs w:val="28"/>
        </w:rPr>
        <w:t>4.9</w:t>
      </w:r>
      <w:r w:rsidR="0073680C" w:rsidRPr="0073680C">
        <w:rPr>
          <w:sz w:val="28"/>
          <w:szCs w:val="28"/>
        </w:rPr>
        <w:t>. На</w:t>
      </w:r>
      <w:r w:rsidR="00C26DA4" w:rsidRPr="0073680C">
        <w:rPr>
          <w:sz w:val="28"/>
          <w:szCs w:val="28"/>
        </w:rPr>
        <w:t>могильные сооружения не должны превышать следующие максимальные размеры:</w:t>
      </w:r>
    </w:p>
    <w:p w:rsidR="00C26DA4" w:rsidRPr="0073680C" w:rsidRDefault="00C26DA4" w:rsidP="0073680C">
      <w:pPr>
        <w:jc w:val="both"/>
        <w:rPr>
          <w:sz w:val="28"/>
          <w:szCs w:val="28"/>
        </w:rPr>
      </w:pPr>
      <w:r w:rsidRPr="0073680C">
        <w:rPr>
          <w:sz w:val="28"/>
          <w:szCs w:val="28"/>
        </w:rPr>
        <w:t xml:space="preserve">памятники над захоронениями тел (останков) - </w:t>
      </w:r>
      <w:smartTag w:uri="urn:schemas-microsoft-com:office:smarttags" w:element="metricconverter">
        <w:smartTagPr>
          <w:attr w:name="ProductID" w:val="2 м"/>
        </w:smartTagPr>
        <w:r w:rsidRPr="0073680C">
          <w:rPr>
            <w:sz w:val="28"/>
            <w:szCs w:val="28"/>
          </w:rPr>
          <w:t>2 м</w:t>
        </w:r>
      </w:smartTag>
      <w:r w:rsidRPr="0073680C">
        <w:rPr>
          <w:sz w:val="28"/>
          <w:szCs w:val="28"/>
        </w:rPr>
        <w:t>,</w:t>
      </w:r>
    </w:p>
    <w:p w:rsidR="00C26DA4" w:rsidRPr="0073680C" w:rsidRDefault="00C26DA4" w:rsidP="0073680C">
      <w:pPr>
        <w:jc w:val="both"/>
        <w:rPr>
          <w:sz w:val="28"/>
          <w:szCs w:val="28"/>
        </w:rPr>
      </w:pPr>
      <w:r w:rsidRPr="0073680C">
        <w:rPr>
          <w:sz w:val="28"/>
          <w:szCs w:val="28"/>
        </w:rPr>
        <w:t xml:space="preserve">памятники над захоронениями праха - </w:t>
      </w:r>
      <w:smartTag w:uri="urn:schemas-microsoft-com:office:smarttags" w:element="metricconverter">
        <w:smartTagPr>
          <w:attr w:name="ProductID" w:val="1,5 м"/>
        </w:smartTagPr>
        <w:r w:rsidRPr="0073680C">
          <w:rPr>
            <w:sz w:val="28"/>
            <w:szCs w:val="28"/>
          </w:rPr>
          <w:t>1,5 м</w:t>
        </w:r>
      </w:smartTag>
      <w:r w:rsidRPr="0073680C">
        <w:rPr>
          <w:sz w:val="28"/>
          <w:szCs w:val="28"/>
        </w:rPr>
        <w:t>,</w:t>
      </w:r>
    </w:p>
    <w:p w:rsidR="00C26DA4" w:rsidRPr="0073680C" w:rsidRDefault="0073680C" w:rsidP="0073680C">
      <w:pPr>
        <w:jc w:val="both"/>
        <w:rPr>
          <w:sz w:val="28"/>
          <w:szCs w:val="28"/>
        </w:rPr>
      </w:pPr>
      <w:r w:rsidRPr="0073680C">
        <w:rPr>
          <w:sz w:val="28"/>
          <w:szCs w:val="28"/>
        </w:rPr>
        <w:t xml:space="preserve">могильные </w:t>
      </w:r>
      <w:r w:rsidR="00C26DA4" w:rsidRPr="0073680C">
        <w:rPr>
          <w:sz w:val="28"/>
          <w:szCs w:val="28"/>
        </w:rPr>
        <w:t xml:space="preserve">ограды - </w:t>
      </w:r>
      <w:smartTag w:uri="urn:schemas-microsoft-com:office:smarttags" w:element="metricconverter">
        <w:smartTagPr>
          <w:attr w:name="ProductID" w:val="0,5 м"/>
        </w:smartTagPr>
        <w:r w:rsidR="00C26DA4" w:rsidRPr="0073680C">
          <w:rPr>
            <w:sz w:val="28"/>
            <w:szCs w:val="28"/>
          </w:rPr>
          <w:t>0,5 м</w:t>
        </w:r>
      </w:smartTag>
      <w:r w:rsidR="00C26DA4" w:rsidRPr="0073680C">
        <w:rPr>
          <w:sz w:val="28"/>
          <w:szCs w:val="28"/>
        </w:rPr>
        <w:t>,</w:t>
      </w:r>
    </w:p>
    <w:p w:rsidR="00C26DA4" w:rsidRPr="0073680C" w:rsidRDefault="00C26DA4" w:rsidP="0073680C">
      <w:pPr>
        <w:jc w:val="both"/>
        <w:rPr>
          <w:sz w:val="28"/>
          <w:szCs w:val="28"/>
        </w:rPr>
      </w:pPr>
      <w:r w:rsidRPr="0073680C">
        <w:rPr>
          <w:sz w:val="28"/>
          <w:szCs w:val="28"/>
        </w:rPr>
        <w:t xml:space="preserve">цоколь склепа - </w:t>
      </w:r>
      <w:smartTag w:uri="urn:schemas-microsoft-com:office:smarttags" w:element="metricconverter">
        <w:smartTagPr>
          <w:attr w:name="ProductID" w:val="0,2 м"/>
        </w:smartTagPr>
        <w:r w:rsidRPr="0073680C">
          <w:rPr>
            <w:sz w:val="28"/>
            <w:szCs w:val="28"/>
          </w:rPr>
          <w:t>0,2 м</w:t>
        </w:r>
      </w:smartTag>
      <w:r w:rsidRPr="0073680C">
        <w:rPr>
          <w:sz w:val="28"/>
          <w:szCs w:val="28"/>
        </w:rPr>
        <w:t>.</w:t>
      </w:r>
    </w:p>
    <w:p w:rsidR="00C26DA4" w:rsidRPr="0073680C" w:rsidRDefault="00C26DA4" w:rsidP="0073680C">
      <w:pPr>
        <w:jc w:val="both"/>
        <w:rPr>
          <w:sz w:val="28"/>
          <w:szCs w:val="28"/>
        </w:rPr>
      </w:pPr>
    </w:p>
    <w:p w:rsidR="00C26DA4" w:rsidRPr="0073680C" w:rsidRDefault="0073680C" w:rsidP="0073680C">
      <w:pPr>
        <w:jc w:val="both"/>
        <w:rPr>
          <w:bCs/>
          <w:sz w:val="28"/>
          <w:szCs w:val="28"/>
        </w:rPr>
      </w:pPr>
      <w:r w:rsidRPr="0073680C">
        <w:rPr>
          <w:bCs/>
          <w:sz w:val="28"/>
          <w:szCs w:val="28"/>
        </w:rPr>
        <w:t>5. Содержание могил и на</w:t>
      </w:r>
      <w:r w:rsidR="00C26DA4" w:rsidRPr="0073680C">
        <w:rPr>
          <w:bCs/>
          <w:sz w:val="28"/>
          <w:szCs w:val="28"/>
        </w:rPr>
        <w:t>могильных сооружений</w:t>
      </w:r>
    </w:p>
    <w:p w:rsidR="00C26DA4" w:rsidRPr="0073680C" w:rsidRDefault="00C26DA4" w:rsidP="0073680C">
      <w:pPr>
        <w:jc w:val="both"/>
        <w:rPr>
          <w:sz w:val="28"/>
          <w:szCs w:val="28"/>
        </w:rPr>
      </w:pPr>
    </w:p>
    <w:p w:rsidR="00C26DA4" w:rsidRPr="0073680C" w:rsidRDefault="00C26DA4" w:rsidP="0073680C">
      <w:pPr>
        <w:jc w:val="both"/>
        <w:rPr>
          <w:sz w:val="28"/>
          <w:szCs w:val="28"/>
        </w:rPr>
      </w:pPr>
      <w:r w:rsidRPr="0073680C">
        <w:rPr>
          <w:sz w:val="28"/>
          <w:szCs w:val="28"/>
        </w:rPr>
        <w:t>5.1. Ответственное за захоронение лицо обязано содержать намогильные сооружения и зеленые насаждения (оформленный могильный холм, цветник) в надлежащем состоянии собственными силами.</w:t>
      </w:r>
    </w:p>
    <w:p w:rsidR="00C26DA4" w:rsidRPr="0073680C" w:rsidRDefault="00C26DA4" w:rsidP="0073680C">
      <w:pPr>
        <w:jc w:val="both"/>
        <w:rPr>
          <w:sz w:val="28"/>
          <w:szCs w:val="28"/>
        </w:rPr>
      </w:pPr>
      <w:r w:rsidRPr="0073680C">
        <w:rPr>
          <w:sz w:val="28"/>
          <w:szCs w:val="28"/>
        </w:rPr>
        <w:t>5.2. В случае отсутствия сведений о захоронениях (или при наличии сведений о захоронениях) на заброшенных (неухоженных) могилах без следов посещения в течение пяти лет администрация поселения имеет право создать специальную комиссию, которая составит акт о состоянии могилы с последующим выставлением на могильном холме информационной таблицы с предупреждением о бесхозном состоянии могилы. Если же на заброшенной могиле имеются данные о захоронениях, которые зафиксированы в архивных книгах специализированной службы (в том числе и сведения об ответственном за захоронение лице), то дополнительно письменно оповещается об этом ответственное за захоронение лицо.</w:t>
      </w:r>
    </w:p>
    <w:p w:rsidR="00C26DA4" w:rsidRPr="0073680C" w:rsidRDefault="00C26DA4" w:rsidP="0073680C">
      <w:pPr>
        <w:jc w:val="both"/>
        <w:rPr>
          <w:sz w:val="28"/>
          <w:szCs w:val="28"/>
        </w:rPr>
      </w:pPr>
      <w:r w:rsidRPr="0073680C">
        <w:rPr>
          <w:sz w:val="28"/>
          <w:szCs w:val="28"/>
        </w:rPr>
        <w:t>5.3. В случае установления историко-культурной ценности заброшенной (неухоженной) могилы обеспечивается ее сохранность в соответствии с законодательством Российской Федерации об охране и использовании памятников истории и культуры и процедура признания ее бесхозной прекращается.</w:t>
      </w:r>
    </w:p>
    <w:p w:rsidR="00C26DA4" w:rsidRPr="0073680C" w:rsidRDefault="00C26DA4" w:rsidP="0073680C">
      <w:pPr>
        <w:jc w:val="both"/>
        <w:rPr>
          <w:sz w:val="28"/>
          <w:szCs w:val="28"/>
        </w:rPr>
      </w:pPr>
      <w:r w:rsidRPr="0073680C">
        <w:rPr>
          <w:sz w:val="28"/>
          <w:szCs w:val="28"/>
        </w:rPr>
        <w:t xml:space="preserve">5.4. </w:t>
      </w:r>
      <w:proofErr w:type="gramStart"/>
      <w:r w:rsidRPr="0073680C">
        <w:rPr>
          <w:sz w:val="28"/>
          <w:szCs w:val="28"/>
        </w:rPr>
        <w:t>В случае непринятия мер по обустройству заброшенной могилы со стороны ответственных за захоронение</w:t>
      </w:r>
      <w:r w:rsidR="00DC14D0">
        <w:rPr>
          <w:sz w:val="28"/>
          <w:szCs w:val="28"/>
        </w:rPr>
        <w:t xml:space="preserve"> лиц по истечении</w:t>
      </w:r>
      <w:proofErr w:type="gramEnd"/>
      <w:r w:rsidR="00DC14D0">
        <w:rPr>
          <w:sz w:val="28"/>
          <w:szCs w:val="28"/>
        </w:rPr>
        <w:t xml:space="preserve"> двух лет А</w:t>
      </w:r>
      <w:r w:rsidRPr="0073680C">
        <w:rPr>
          <w:sz w:val="28"/>
          <w:szCs w:val="28"/>
        </w:rPr>
        <w:t xml:space="preserve">дминистраций </w:t>
      </w:r>
      <w:r w:rsidR="00DC14D0">
        <w:rPr>
          <w:sz w:val="28"/>
          <w:szCs w:val="28"/>
        </w:rPr>
        <w:t xml:space="preserve">Анастасиевского </w:t>
      </w:r>
      <w:r w:rsidRPr="0073680C">
        <w:rPr>
          <w:sz w:val="28"/>
          <w:szCs w:val="28"/>
        </w:rPr>
        <w:t>сельского поселения составляется повторный акт о состоянии могилы с признанием ее бесхозной.</w:t>
      </w:r>
    </w:p>
    <w:p w:rsidR="0073680C" w:rsidRPr="0073680C" w:rsidRDefault="006B721B" w:rsidP="0073680C">
      <w:pPr>
        <w:jc w:val="both"/>
        <w:rPr>
          <w:rFonts w:eastAsia="Calibri"/>
          <w:sz w:val="28"/>
          <w:szCs w:val="28"/>
        </w:rPr>
      </w:pPr>
      <w:r w:rsidRPr="0073680C">
        <w:rPr>
          <w:sz w:val="28"/>
          <w:szCs w:val="28"/>
        </w:rPr>
        <w:t>5.5</w:t>
      </w:r>
      <w:r w:rsidR="00C26DA4" w:rsidRPr="0073680C">
        <w:rPr>
          <w:sz w:val="28"/>
          <w:szCs w:val="28"/>
        </w:rPr>
        <w:t xml:space="preserve">. </w:t>
      </w:r>
      <w:r w:rsidR="0073680C" w:rsidRPr="0073680C">
        <w:rPr>
          <w:rFonts w:eastAsia="Calibri"/>
          <w:sz w:val="28"/>
          <w:szCs w:val="28"/>
        </w:rPr>
        <w:t>Ответственность за содержание места захоронения возлагается ответственное за захоронение лицо, которое обязано обеспечить:</w:t>
      </w:r>
    </w:p>
    <w:p w:rsidR="0073680C" w:rsidRPr="0073680C" w:rsidRDefault="0073680C" w:rsidP="0073680C">
      <w:pPr>
        <w:jc w:val="both"/>
        <w:rPr>
          <w:rFonts w:eastAsia="Calibri"/>
          <w:sz w:val="28"/>
          <w:szCs w:val="28"/>
        </w:rPr>
      </w:pPr>
      <w:r w:rsidRPr="0073680C">
        <w:rPr>
          <w:rFonts w:eastAsia="Calibri"/>
          <w:sz w:val="28"/>
          <w:szCs w:val="28"/>
        </w:rPr>
        <w:t>- содержание в чистоте места захоронения;</w:t>
      </w:r>
    </w:p>
    <w:p w:rsidR="0073680C" w:rsidRPr="0073680C" w:rsidRDefault="0073680C" w:rsidP="0073680C">
      <w:pPr>
        <w:jc w:val="both"/>
        <w:rPr>
          <w:rFonts w:eastAsia="Calibri"/>
          <w:sz w:val="28"/>
          <w:szCs w:val="28"/>
        </w:rPr>
      </w:pPr>
      <w:r w:rsidRPr="0073680C">
        <w:rPr>
          <w:rFonts w:eastAsia="Calibri"/>
          <w:sz w:val="28"/>
          <w:szCs w:val="28"/>
        </w:rPr>
        <w:t>- соблюдение общественного порядка и выполнение требований пожарной безопасности на территории общественного кладбища;</w:t>
      </w:r>
    </w:p>
    <w:p w:rsidR="0073680C" w:rsidRPr="0073680C" w:rsidRDefault="0073680C" w:rsidP="0073680C">
      <w:pPr>
        <w:jc w:val="both"/>
        <w:rPr>
          <w:rFonts w:eastAsia="Calibri"/>
          <w:sz w:val="28"/>
          <w:szCs w:val="28"/>
        </w:rPr>
      </w:pPr>
      <w:r w:rsidRPr="0073680C">
        <w:rPr>
          <w:rFonts w:eastAsia="Calibri"/>
          <w:sz w:val="28"/>
          <w:szCs w:val="28"/>
        </w:rPr>
        <w:lastRenderedPageBreak/>
        <w:t xml:space="preserve">- соблюдение установленных настоящим Порядком требований к порядку установки </w:t>
      </w:r>
      <w:r w:rsidRPr="0073680C">
        <w:rPr>
          <w:sz w:val="28"/>
          <w:szCs w:val="28"/>
        </w:rPr>
        <w:t>намогильных сооружений</w:t>
      </w:r>
      <w:r w:rsidRPr="0073680C">
        <w:rPr>
          <w:rFonts w:eastAsia="Calibri"/>
          <w:sz w:val="28"/>
          <w:szCs w:val="28"/>
        </w:rPr>
        <w:t>, регистрационных знаков, могильных оград и мемориальных плит на месте захоронения;</w:t>
      </w:r>
    </w:p>
    <w:p w:rsidR="0073680C" w:rsidRPr="0073680C" w:rsidRDefault="0073680C" w:rsidP="0073680C">
      <w:pPr>
        <w:jc w:val="both"/>
        <w:rPr>
          <w:rFonts w:eastAsia="Calibri"/>
          <w:sz w:val="28"/>
          <w:szCs w:val="28"/>
        </w:rPr>
      </w:pPr>
      <w:r w:rsidRPr="0073680C">
        <w:rPr>
          <w:rFonts w:eastAsia="Calibri"/>
          <w:sz w:val="28"/>
          <w:szCs w:val="28"/>
        </w:rPr>
        <w:t>- установку намогильного регистрационного знака;</w:t>
      </w:r>
    </w:p>
    <w:p w:rsidR="0073680C" w:rsidRPr="0073680C" w:rsidRDefault="0073680C" w:rsidP="0073680C">
      <w:pPr>
        <w:jc w:val="both"/>
        <w:rPr>
          <w:rFonts w:eastAsia="Calibri"/>
          <w:sz w:val="28"/>
          <w:szCs w:val="28"/>
        </w:rPr>
      </w:pPr>
      <w:r w:rsidRPr="0073680C">
        <w:rPr>
          <w:rFonts w:eastAsia="Calibri"/>
          <w:sz w:val="28"/>
          <w:szCs w:val="28"/>
        </w:rPr>
        <w:t xml:space="preserve">- своевременный ремонт намогильных </w:t>
      </w:r>
      <w:r w:rsidRPr="0073680C">
        <w:rPr>
          <w:sz w:val="28"/>
          <w:szCs w:val="28"/>
        </w:rPr>
        <w:t>сооружений</w:t>
      </w:r>
      <w:r w:rsidRPr="0073680C">
        <w:rPr>
          <w:rFonts w:eastAsia="Calibri"/>
          <w:sz w:val="28"/>
          <w:szCs w:val="28"/>
        </w:rPr>
        <w:t>, регистрационных знаков, могильных оград и мемориальных плит, установленных на месте захоронения;</w:t>
      </w:r>
    </w:p>
    <w:p w:rsidR="00C26DA4" w:rsidRPr="0073680C" w:rsidRDefault="0073680C" w:rsidP="0073680C">
      <w:pPr>
        <w:jc w:val="both"/>
        <w:rPr>
          <w:rFonts w:eastAsia="Calibri"/>
          <w:sz w:val="28"/>
          <w:szCs w:val="28"/>
        </w:rPr>
      </w:pPr>
      <w:r w:rsidRPr="0073680C">
        <w:rPr>
          <w:rFonts w:eastAsia="Calibri"/>
          <w:sz w:val="28"/>
          <w:szCs w:val="28"/>
        </w:rPr>
        <w:t>- выполнение иных требований, предусмотренных законодательством Российской Федерации о погребении и похоронном деле, настоящим Порядком.</w:t>
      </w:r>
    </w:p>
    <w:p w:rsidR="0073680C" w:rsidRPr="0073680C" w:rsidRDefault="0073680C" w:rsidP="0073680C">
      <w:pPr>
        <w:jc w:val="both"/>
        <w:rPr>
          <w:sz w:val="28"/>
          <w:szCs w:val="28"/>
        </w:rPr>
      </w:pPr>
    </w:p>
    <w:p w:rsidR="00C26DA4" w:rsidRPr="0073680C" w:rsidRDefault="006B721B" w:rsidP="0073680C">
      <w:pPr>
        <w:jc w:val="both"/>
        <w:rPr>
          <w:sz w:val="28"/>
          <w:szCs w:val="28"/>
        </w:rPr>
      </w:pPr>
      <w:r w:rsidRPr="0073680C">
        <w:rPr>
          <w:sz w:val="28"/>
          <w:szCs w:val="28"/>
        </w:rPr>
        <w:t>5.</w:t>
      </w:r>
      <w:r w:rsidR="00EC6C8E" w:rsidRPr="0073680C">
        <w:rPr>
          <w:sz w:val="28"/>
          <w:szCs w:val="28"/>
        </w:rPr>
        <w:t>6</w:t>
      </w:r>
      <w:r w:rsidR="00C26DA4" w:rsidRPr="0073680C">
        <w:rPr>
          <w:sz w:val="28"/>
          <w:szCs w:val="28"/>
        </w:rPr>
        <w:t>. Возникшие имущественные и другие споры разрешаются в установленном законодательством порядке.</w:t>
      </w:r>
    </w:p>
    <w:p w:rsidR="00C26DA4" w:rsidRPr="0073680C" w:rsidRDefault="00C26DA4" w:rsidP="0073680C">
      <w:pPr>
        <w:jc w:val="both"/>
        <w:rPr>
          <w:sz w:val="28"/>
          <w:szCs w:val="28"/>
        </w:rPr>
      </w:pPr>
    </w:p>
    <w:p w:rsidR="00C26DA4" w:rsidRPr="0073680C" w:rsidRDefault="00C26DA4" w:rsidP="0073680C">
      <w:pPr>
        <w:jc w:val="both"/>
        <w:rPr>
          <w:bCs/>
          <w:sz w:val="28"/>
          <w:szCs w:val="28"/>
        </w:rPr>
      </w:pPr>
      <w:r w:rsidRPr="0073680C">
        <w:rPr>
          <w:bCs/>
          <w:sz w:val="28"/>
          <w:szCs w:val="28"/>
        </w:rPr>
        <w:t xml:space="preserve">6. </w:t>
      </w:r>
      <w:r w:rsidR="00EC6C8E" w:rsidRPr="0073680C">
        <w:rPr>
          <w:bCs/>
          <w:sz w:val="28"/>
          <w:szCs w:val="28"/>
        </w:rPr>
        <w:t xml:space="preserve">Порядок  </w:t>
      </w:r>
      <w:r w:rsidRPr="0073680C">
        <w:rPr>
          <w:bCs/>
          <w:sz w:val="28"/>
          <w:szCs w:val="28"/>
        </w:rPr>
        <w:t xml:space="preserve"> посещения кладбищ</w:t>
      </w:r>
    </w:p>
    <w:p w:rsidR="00C26DA4" w:rsidRPr="0073680C" w:rsidRDefault="00C26DA4" w:rsidP="0073680C">
      <w:pPr>
        <w:jc w:val="both"/>
        <w:rPr>
          <w:sz w:val="28"/>
          <w:szCs w:val="28"/>
        </w:rPr>
      </w:pPr>
    </w:p>
    <w:p w:rsidR="00C26DA4" w:rsidRPr="0073680C" w:rsidRDefault="00C26DA4" w:rsidP="0073680C">
      <w:pPr>
        <w:jc w:val="both"/>
        <w:rPr>
          <w:sz w:val="28"/>
          <w:szCs w:val="28"/>
        </w:rPr>
      </w:pPr>
      <w:r w:rsidRPr="0073680C">
        <w:rPr>
          <w:sz w:val="28"/>
          <w:szCs w:val="28"/>
        </w:rPr>
        <w:t xml:space="preserve">6.1. Режим работы кладбищ для посещения гражданами определяется </w:t>
      </w:r>
      <w:r w:rsidR="006B721B" w:rsidRPr="0073680C">
        <w:rPr>
          <w:sz w:val="28"/>
          <w:szCs w:val="28"/>
        </w:rPr>
        <w:t>Администрацией</w:t>
      </w:r>
      <w:r w:rsidRPr="0073680C">
        <w:rPr>
          <w:sz w:val="28"/>
          <w:szCs w:val="28"/>
        </w:rPr>
        <w:t xml:space="preserve"> </w:t>
      </w:r>
      <w:r w:rsidR="0073680C" w:rsidRPr="0073680C">
        <w:rPr>
          <w:sz w:val="28"/>
          <w:szCs w:val="28"/>
        </w:rPr>
        <w:t xml:space="preserve">Анастасиевского сельского </w:t>
      </w:r>
      <w:r w:rsidRPr="0073680C">
        <w:rPr>
          <w:sz w:val="28"/>
          <w:szCs w:val="28"/>
        </w:rPr>
        <w:t>поселения.</w:t>
      </w:r>
    </w:p>
    <w:p w:rsidR="00C26DA4" w:rsidRPr="0073680C" w:rsidRDefault="00C26DA4" w:rsidP="0073680C">
      <w:pPr>
        <w:jc w:val="both"/>
        <w:rPr>
          <w:sz w:val="28"/>
          <w:szCs w:val="28"/>
        </w:rPr>
      </w:pPr>
      <w:r w:rsidRPr="0073680C">
        <w:rPr>
          <w:sz w:val="28"/>
          <w:szCs w:val="28"/>
        </w:rPr>
        <w:t>6.2. На территории кладбища посетители должны соблюдать общественный порядок и тишину.</w:t>
      </w:r>
    </w:p>
    <w:p w:rsidR="00C26DA4" w:rsidRPr="0073680C" w:rsidRDefault="00C26DA4" w:rsidP="0073680C">
      <w:pPr>
        <w:jc w:val="both"/>
        <w:rPr>
          <w:sz w:val="28"/>
          <w:szCs w:val="28"/>
        </w:rPr>
      </w:pPr>
      <w:r w:rsidRPr="0073680C">
        <w:rPr>
          <w:sz w:val="28"/>
          <w:szCs w:val="28"/>
        </w:rPr>
        <w:t>6.3. На территории кладбища запрещается:</w:t>
      </w:r>
    </w:p>
    <w:p w:rsidR="00C26DA4" w:rsidRPr="0073680C" w:rsidRDefault="00C26DA4" w:rsidP="0073680C">
      <w:pPr>
        <w:ind w:firstLine="567"/>
        <w:jc w:val="both"/>
        <w:rPr>
          <w:sz w:val="28"/>
          <w:szCs w:val="28"/>
        </w:rPr>
      </w:pPr>
      <w:r w:rsidRPr="0073680C">
        <w:rPr>
          <w:sz w:val="28"/>
          <w:szCs w:val="28"/>
        </w:rPr>
        <w:t>-      выгуливать собак, пасти домашних животных, ловить птиц;</w:t>
      </w:r>
    </w:p>
    <w:p w:rsidR="00C26DA4" w:rsidRPr="0073680C" w:rsidRDefault="00C26DA4" w:rsidP="0073680C">
      <w:pPr>
        <w:ind w:firstLine="567"/>
        <w:jc w:val="both"/>
        <w:rPr>
          <w:sz w:val="28"/>
          <w:szCs w:val="28"/>
        </w:rPr>
      </w:pPr>
      <w:r w:rsidRPr="0073680C">
        <w:rPr>
          <w:sz w:val="28"/>
          <w:szCs w:val="28"/>
        </w:rPr>
        <w:t>-      разводить костры, добывать песок и глину, резать дерн;</w:t>
      </w:r>
    </w:p>
    <w:p w:rsidR="00C26DA4" w:rsidRPr="0073680C" w:rsidRDefault="00C26DA4" w:rsidP="0073680C">
      <w:pPr>
        <w:ind w:firstLine="567"/>
        <w:jc w:val="both"/>
        <w:rPr>
          <w:sz w:val="28"/>
          <w:szCs w:val="28"/>
        </w:rPr>
      </w:pPr>
      <w:r w:rsidRPr="0073680C">
        <w:rPr>
          <w:sz w:val="28"/>
          <w:szCs w:val="28"/>
        </w:rPr>
        <w:t>-      производить раскопку грунта, оставлять запасы строительных и других материалов;</w:t>
      </w:r>
    </w:p>
    <w:p w:rsidR="00C26DA4" w:rsidRPr="0073680C" w:rsidRDefault="00C26DA4" w:rsidP="0073680C">
      <w:pPr>
        <w:ind w:firstLine="567"/>
        <w:jc w:val="both"/>
        <w:rPr>
          <w:sz w:val="28"/>
          <w:szCs w:val="28"/>
        </w:rPr>
      </w:pPr>
      <w:r w:rsidRPr="0073680C">
        <w:rPr>
          <w:sz w:val="28"/>
          <w:szCs w:val="28"/>
        </w:rPr>
        <w:t>-      находиться на территории кладбища после его закрытия;</w:t>
      </w:r>
    </w:p>
    <w:p w:rsidR="00C26DA4" w:rsidRPr="0073680C" w:rsidRDefault="00C26DA4" w:rsidP="0073680C">
      <w:pPr>
        <w:jc w:val="both"/>
        <w:rPr>
          <w:sz w:val="28"/>
          <w:szCs w:val="28"/>
        </w:rPr>
      </w:pPr>
      <w:r w:rsidRPr="0073680C">
        <w:rPr>
          <w:sz w:val="28"/>
          <w:szCs w:val="28"/>
        </w:rPr>
        <w:t xml:space="preserve">        -      устанавливать, переделывать и снимать памятники и другие надмогильные сооружения, мемориальные доски без разрешения </w:t>
      </w:r>
      <w:r w:rsidR="006B721B" w:rsidRPr="0073680C">
        <w:rPr>
          <w:sz w:val="28"/>
          <w:szCs w:val="28"/>
        </w:rPr>
        <w:t>Администрации</w:t>
      </w:r>
      <w:r w:rsidRPr="0073680C">
        <w:rPr>
          <w:sz w:val="28"/>
          <w:szCs w:val="28"/>
        </w:rPr>
        <w:t xml:space="preserve"> </w:t>
      </w:r>
      <w:r w:rsidR="0073680C" w:rsidRPr="0073680C">
        <w:rPr>
          <w:sz w:val="28"/>
          <w:szCs w:val="28"/>
        </w:rPr>
        <w:t xml:space="preserve">Анастасиевского </w:t>
      </w:r>
      <w:r w:rsidRPr="0073680C">
        <w:rPr>
          <w:sz w:val="28"/>
          <w:szCs w:val="28"/>
        </w:rPr>
        <w:t>сельского поселения;</w:t>
      </w:r>
    </w:p>
    <w:p w:rsidR="00C26DA4" w:rsidRPr="0073680C" w:rsidRDefault="0073680C" w:rsidP="0073680C">
      <w:pPr>
        <w:jc w:val="both"/>
        <w:rPr>
          <w:sz w:val="28"/>
          <w:szCs w:val="28"/>
        </w:rPr>
      </w:pPr>
      <w:r w:rsidRPr="0073680C">
        <w:rPr>
          <w:sz w:val="28"/>
          <w:szCs w:val="28"/>
        </w:rPr>
        <w:t xml:space="preserve">       -      портить на</w:t>
      </w:r>
      <w:r w:rsidR="00C26DA4" w:rsidRPr="0073680C">
        <w:rPr>
          <w:sz w:val="28"/>
          <w:szCs w:val="28"/>
        </w:rPr>
        <w:t>могильные сооружения, мемориальные доски, оборудование кладбищ, засорять территорию кладбища;</w:t>
      </w:r>
    </w:p>
    <w:p w:rsidR="00C26DA4" w:rsidRPr="0073680C" w:rsidRDefault="00C26DA4" w:rsidP="0073680C">
      <w:pPr>
        <w:ind w:firstLine="567"/>
        <w:jc w:val="both"/>
        <w:rPr>
          <w:sz w:val="28"/>
          <w:szCs w:val="28"/>
        </w:rPr>
      </w:pPr>
      <w:r w:rsidRPr="0073680C">
        <w:rPr>
          <w:sz w:val="28"/>
          <w:szCs w:val="28"/>
        </w:rPr>
        <w:t>-      ломать зеленые насаждения, рвать цветы;</w:t>
      </w:r>
    </w:p>
    <w:p w:rsidR="00C26DA4" w:rsidRPr="0073680C" w:rsidRDefault="00C26DA4" w:rsidP="0073680C">
      <w:pPr>
        <w:ind w:firstLine="567"/>
        <w:jc w:val="both"/>
        <w:rPr>
          <w:sz w:val="28"/>
          <w:szCs w:val="28"/>
        </w:rPr>
      </w:pPr>
      <w:r w:rsidRPr="0073680C">
        <w:rPr>
          <w:sz w:val="28"/>
          <w:szCs w:val="28"/>
        </w:rPr>
        <w:t xml:space="preserve">-      производить какие-либо работы и торговать цветами, если на это нет разрешения </w:t>
      </w:r>
      <w:r w:rsidR="006B721B" w:rsidRPr="0073680C">
        <w:rPr>
          <w:sz w:val="28"/>
          <w:szCs w:val="28"/>
        </w:rPr>
        <w:t>Администрации</w:t>
      </w:r>
      <w:r w:rsidRPr="0073680C">
        <w:rPr>
          <w:sz w:val="28"/>
          <w:szCs w:val="28"/>
        </w:rPr>
        <w:t xml:space="preserve"> </w:t>
      </w:r>
      <w:r w:rsidR="0073680C" w:rsidRPr="0073680C">
        <w:rPr>
          <w:sz w:val="28"/>
          <w:szCs w:val="28"/>
        </w:rPr>
        <w:t xml:space="preserve">Анастасиевского </w:t>
      </w:r>
      <w:r w:rsidRPr="0073680C">
        <w:rPr>
          <w:sz w:val="28"/>
          <w:szCs w:val="28"/>
        </w:rPr>
        <w:t>сельского поселения;</w:t>
      </w:r>
    </w:p>
    <w:p w:rsidR="00C26DA4" w:rsidRPr="0073680C" w:rsidRDefault="00C26DA4" w:rsidP="0073680C">
      <w:pPr>
        <w:ind w:firstLine="567"/>
        <w:jc w:val="both"/>
        <w:rPr>
          <w:sz w:val="28"/>
          <w:szCs w:val="28"/>
        </w:rPr>
      </w:pPr>
      <w:r w:rsidRPr="0073680C">
        <w:rPr>
          <w:sz w:val="28"/>
          <w:szCs w:val="28"/>
        </w:rPr>
        <w:t xml:space="preserve">-       присваивать чужое имущество, производить его перемещение и другие самоуправные действия. Виновные в этом привлекаются к ответственности </w:t>
      </w:r>
      <w:r w:rsidR="005A002F" w:rsidRPr="0073680C">
        <w:rPr>
          <w:sz w:val="28"/>
          <w:szCs w:val="28"/>
        </w:rPr>
        <w:t>установленном действующим законодательством Российской Федерации</w:t>
      </w:r>
      <w:r w:rsidRPr="0073680C">
        <w:rPr>
          <w:sz w:val="28"/>
          <w:szCs w:val="28"/>
        </w:rPr>
        <w:t>;</w:t>
      </w:r>
    </w:p>
    <w:p w:rsidR="00C26DA4" w:rsidRPr="0073680C" w:rsidRDefault="00C26DA4" w:rsidP="0073680C">
      <w:pPr>
        <w:ind w:firstLine="567"/>
        <w:jc w:val="both"/>
        <w:rPr>
          <w:sz w:val="28"/>
          <w:szCs w:val="28"/>
        </w:rPr>
      </w:pPr>
      <w:r w:rsidRPr="0073680C">
        <w:rPr>
          <w:sz w:val="28"/>
          <w:szCs w:val="28"/>
        </w:rPr>
        <w:t>-       распространять произведения искусства, на которых изображено умершее лицо, без согласия ответственного за захоронение лица.</w:t>
      </w:r>
    </w:p>
    <w:p w:rsidR="00C26DA4" w:rsidRPr="0073680C" w:rsidRDefault="00C26DA4" w:rsidP="0073680C">
      <w:pPr>
        <w:jc w:val="both"/>
        <w:rPr>
          <w:sz w:val="28"/>
          <w:szCs w:val="28"/>
        </w:rPr>
      </w:pPr>
      <w:r w:rsidRPr="0073680C">
        <w:rPr>
          <w:sz w:val="28"/>
          <w:szCs w:val="28"/>
        </w:rPr>
        <w:t>6.4. В случае нарушения положений пунктов 6.2 и 6.3 настоящего раздела посетители привлекаются к административной ответственности в соответствии с законодательством Российской Федерации.</w:t>
      </w:r>
    </w:p>
    <w:p w:rsidR="00C26DA4" w:rsidRPr="0073680C" w:rsidRDefault="00C26DA4" w:rsidP="0073680C">
      <w:pPr>
        <w:jc w:val="both"/>
        <w:rPr>
          <w:sz w:val="28"/>
          <w:szCs w:val="28"/>
        </w:rPr>
      </w:pPr>
    </w:p>
    <w:p w:rsidR="00C26DA4" w:rsidRPr="0073680C" w:rsidRDefault="00C26DA4" w:rsidP="0073680C">
      <w:pPr>
        <w:jc w:val="both"/>
        <w:rPr>
          <w:bCs/>
          <w:sz w:val="28"/>
          <w:szCs w:val="28"/>
        </w:rPr>
      </w:pPr>
      <w:r w:rsidRPr="0073680C">
        <w:rPr>
          <w:bCs/>
          <w:sz w:val="28"/>
          <w:szCs w:val="28"/>
        </w:rPr>
        <w:t>7. Движение транспортных средств по территории кладбища</w:t>
      </w:r>
    </w:p>
    <w:p w:rsidR="00C26DA4" w:rsidRPr="0073680C" w:rsidRDefault="00C26DA4" w:rsidP="0073680C">
      <w:pPr>
        <w:jc w:val="both"/>
        <w:rPr>
          <w:sz w:val="28"/>
          <w:szCs w:val="28"/>
        </w:rPr>
      </w:pPr>
    </w:p>
    <w:p w:rsidR="00C26DA4" w:rsidRPr="0073680C" w:rsidRDefault="00C26DA4" w:rsidP="0073680C">
      <w:pPr>
        <w:jc w:val="both"/>
        <w:rPr>
          <w:sz w:val="28"/>
          <w:szCs w:val="28"/>
        </w:rPr>
      </w:pPr>
      <w:r w:rsidRPr="0073680C">
        <w:rPr>
          <w:sz w:val="28"/>
          <w:szCs w:val="28"/>
        </w:rPr>
        <w:t>7.1</w:t>
      </w:r>
      <w:r w:rsidR="0073680C" w:rsidRPr="0073680C">
        <w:rPr>
          <w:sz w:val="28"/>
          <w:szCs w:val="28"/>
        </w:rPr>
        <w:t xml:space="preserve">. Въезд на территорию кладбища </w:t>
      </w:r>
      <w:r w:rsidRPr="0073680C">
        <w:rPr>
          <w:sz w:val="28"/>
          <w:szCs w:val="28"/>
        </w:rPr>
        <w:t xml:space="preserve">транспортных средств может быть осуществлен только с разрешения </w:t>
      </w:r>
      <w:r w:rsidR="006B721B" w:rsidRPr="0073680C">
        <w:rPr>
          <w:sz w:val="28"/>
          <w:szCs w:val="28"/>
        </w:rPr>
        <w:t>Администрации</w:t>
      </w:r>
      <w:r w:rsidRPr="0073680C">
        <w:rPr>
          <w:sz w:val="28"/>
          <w:szCs w:val="28"/>
        </w:rPr>
        <w:t xml:space="preserve"> </w:t>
      </w:r>
      <w:r w:rsidR="0073680C" w:rsidRPr="0073680C">
        <w:rPr>
          <w:sz w:val="28"/>
          <w:szCs w:val="28"/>
        </w:rPr>
        <w:t xml:space="preserve">Анастасиевского </w:t>
      </w:r>
      <w:r w:rsidRPr="0073680C">
        <w:rPr>
          <w:sz w:val="28"/>
          <w:szCs w:val="28"/>
        </w:rPr>
        <w:t>сельского поселения.</w:t>
      </w:r>
    </w:p>
    <w:p w:rsidR="00C26DA4" w:rsidRPr="0073680C" w:rsidRDefault="00C26DA4" w:rsidP="0073680C">
      <w:pPr>
        <w:jc w:val="both"/>
        <w:rPr>
          <w:sz w:val="28"/>
          <w:szCs w:val="28"/>
        </w:rPr>
      </w:pPr>
      <w:r w:rsidRPr="0073680C">
        <w:rPr>
          <w:sz w:val="28"/>
          <w:szCs w:val="28"/>
        </w:rPr>
        <w:lastRenderedPageBreak/>
        <w:t xml:space="preserve">7.2. </w:t>
      </w:r>
      <w:proofErr w:type="spellStart"/>
      <w:r w:rsidRPr="0073680C">
        <w:rPr>
          <w:sz w:val="28"/>
          <w:szCs w:val="28"/>
        </w:rPr>
        <w:t>Катафальное</w:t>
      </w:r>
      <w:proofErr w:type="spellEnd"/>
      <w:r w:rsidRPr="0073680C">
        <w:rPr>
          <w:sz w:val="28"/>
          <w:szCs w:val="28"/>
        </w:rPr>
        <w:t xml:space="preserve"> транспортное средство, а также сопровождающий его транспорт, образующий похоронную процессию, имеет право беспрепятственного бесплатного</w:t>
      </w:r>
      <w:r w:rsidR="0073680C" w:rsidRPr="0073680C">
        <w:rPr>
          <w:sz w:val="28"/>
          <w:szCs w:val="28"/>
        </w:rPr>
        <w:t xml:space="preserve"> проезда на территорию кладбища при предъявлении разрешения на </w:t>
      </w:r>
      <w:r w:rsidR="0073680C" w:rsidRPr="0073680C">
        <w:rPr>
          <w:rFonts w:eastAsia="Calibri"/>
          <w:sz w:val="28"/>
          <w:szCs w:val="28"/>
        </w:rPr>
        <w:t>предоставление места захоронения, на установку намогильного сооружения.</w:t>
      </w:r>
    </w:p>
    <w:p w:rsidR="00C26DA4" w:rsidRPr="0073680C" w:rsidRDefault="00C26DA4" w:rsidP="0073680C">
      <w:pPr>
        <w:jc w:val="both"/>
        <w:rPr>
          <w:sz w:val="28"/>
          <w:szCs w:val="28"/>
        </w:rPr>
      </w:pPr>
      <w:r w:rsidRPr="0073680C">
        <w:rPr>
          <w:sz w:val="28"/>
          <w:szCs w:val="28"/>
        </w:rPr>
        <w:t xml:space="preserve">7.3. </w:t>
      </w:r>
      <w:r w:rsidR="005A002F" w:rsidRPr="0073680C">
        <w:rPr>
          <w:sz w:val="28"/>
          <w:szCs w:val="28"/>
        </w:rPr>
        <w:t xml:space="preserve"> </w:t>
      </w:r>
      <w:r w:rsidRPr="0073680C">
        <w:rPr>
          <w:sz w:val="28"/>
          <w:szCs w:val="28"/>
        </w:rPr>
        <w:t>Скорость движения транспортных средств не должна превышать 10 км/час.</w:t>
      </w:r>
    </w:p>
    <w:p w:rsidR="00C26DA4" w:rsidRPr="0073680C" w:rsidRDefault="00C26DA4" w:rsidP="0073680C">
      <w:pPr>
        <w:jc w:val="both"/>
        <w:rPr>
          <w:sz w:val="28"/>
          <w:szCs w:val="28"/>
        </w:rPr>
      </w:pPr>
      <w:r w:rsidRPr="0073680C">
        <w:rPr>
          <w:sz w:val="28"/>
          <w:szCs w:val="28"/>
        </w:rPr>
        <w:t>7.4. Порядок въезда на территорию кладбища и парковки на нем прочих тр</w:t>
      </w:r>
      <w:r w:rsidR="006B721B" w:rsidRPr="0073680C">
        <w:rPr>
          <w:sz w:val="28"/>
          <w:szCs w:val="28"/>
        </w:rPr>
        <w:t>анспортных средств определяет  А</w:t>
      </w:r>
      <w:r w:rsidRPr="0073680C">
        <w:rPr>
          <w:sz w:val="28"/>
          <w:szCs w:val="28"/>
        </w:rPr>
        <w:t xml:space="preserve">дминистрация </w:t>
      </w:r>
      <w:r w:rsidR="0073680C" w:rsidRPr="0073680C">
        <w:rPr>
          <w:sz w:val="28"/>
          <w:szCs w:val="28"/>
        </w:rPr>
        <w:t xml:space="preserve">Анастасиевского сельского </w:t>
      </w:r>
      <w:r w:rsidRPr="0073680C">
        <w:rPr>
          <w:sz w:val="28"/>
          <w:szCs w:val="28"/>
        </w:rPr>
        <w:t>поселения.</w:t>
      </w:r>
    </w:p>
    <w:p w:rsidR="00C26DA4" w:rsidRPr="0073680C" w:rsidRDefault="00C26DA4" w:rsidP="0073680C">
      <w:pPr>
        <w:jc w:val="both"/>
        <w:rPr>
          <w:sz w:val="28"/>
          <w:szCs w:val="28"/>
        </w:rPr>
      </w:pPr>
    </w:p>
    <w:p w:rsidR="00C26DA4" w:rsidRPr="0073680C" w:rsidRDefault="00C26DA4" w:rsidP="0073680C">
      <w:pPr>
        <w:tabs>
          <w:tab w:val="left" w:pos="3990"/>
        </w:tabs>
        <w:jc w:val="both"/>
        <w:rPr>
          <w:sz w:val="28"/>
          <w:szCs w:val="28"/>
        </w:rPr>
      </w:pPr>
      <w:r w:rsidRPr="0073680C">
        <w:rPr>
          <w:sz w:val="28"/>
          <w:szCs w:val="28"/>
        </w:rPr>
        <w:tab/>
        <w:t>8. Ответственность</w:t>
      </w:r>
    </w:p>
    <w:p w:rsidR="00C26DA4" w:rsidRPr="0073680C" w:rsidRDefault="00C26DA4" w:rsidP="0073680C">
      <w:pPr>
        <w:jc w:val="both"/>
        <w:rPr>
          <w:sz w:val="28"/>
          <w:szCs w:val="28"/>
        </w:rPr>
      </w:pPr>
    </w:p>
    <w:p w:rsidR="00C26DA4" w:rsidRPr="0073680C" w:rsidRDefault="00C26DA4" w:rsidP="0073680C">
      <w:pPr>
        <w:autoSpaceDE w:val="0"/>
        <w:autoSpaceDN w:val="0"/>
        <w:adjustRightInd w:val="0"/>
        <w:jc w:val="both"/>
        <w:rPr>
          <w:rFonts w:ascii="Arial Narrow" w:hAnsi="Arial Narrow"/>
          <w:sz w:val="28"/>
          <w:szCs w:val="28"/>
        </w:rPr>
      </w:pPr>
      <w:r w:rsidRPr="0073680C">
        <w:rPr>
          <w:sz w:val="28"/>
          <w:szCs w:val="28"/>
        </w:rPr>
        <w:t>8.1. Осквернение и уничтожение мест погребения влечет ответственность, предусмотренную законодательством Российской Федерации.</w:t>
      </w:r>
    </w:p>
    <w:p w:rsidR="0079197B" w:rsidRPr="0073680C" w:rsidRDefault="0079197B" w:rsidP="0073680C">
      <w:pPr>
        <w:jc w:val="both"/>
        <w:rPr>
          <w:sz w:val="28"/>
          <w:szCs w:val="28"/>
        </w:rPr>
      </w:pPr>
    </w:p>
    <w:sectPr w:rsidR="0079197B" w:rsidRPr="0073680C" w:rsidSect="005A002F">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5A8E"/>
    <w:multiLevelType w:val="hybridMultilevel"/>
    <w:tmpl w:val="587E348E"/>
    <w:lvl w:ilvl="0" w:tplc="59126FC6">
      <w:start w:val="1"/>
      <w:numFmt w:val="decimal"/>
      <w:lvlText w:val="%1."/>
      <w:lvlJc w:val="left"/>
      <w:pPr>
        <w:ind w:left="1608" w:hanging="106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A35331A"/>
    <w:multiLevelType w:val="hybridMultilevel"/>
    <w:tmpl w:val="514A020E"/>
    <w:lvl w:ilvl="0" w:tplc="659C7E5E">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C26DA4"/>
    <w:rsid w:val="00142746"/>
    <w:rsid w:val="001D3A61"/>
    <w:rsid w:val="001D6D9A"/>
    <w:rsid w:val="002066F8"/>
    <w:rsid w:val="002214CA"/>
    <w:rsid w:val="0025358B"/>
    <w:rsid w:val="00384F5D"/>
    <w:rsid w:val="00560F28"/>
    <w:rsid w:val="005A002F"/>
    <w:rsid w:val="005B18C1"/>
    <w:rsid w:val="005B4C0C"/>
    <w:rsid w:val="005E3CCF"/>
    <w:rsid w:val="005F3020"/>
    <w:rsid w:val="00625342"/>
    <w:rsid w:val="0067010E"/>
    <w:rsid w:val="006821CB"/>
    <w:rsid w:val="006B721B"/>
    <w:rsid w:val="006C0578"/>
    <w:rsid w:val="0073680C"/>
    <w:rsid w:val="007900F5"/>
    <w:rsid w:val="0079197B"/>
    <w:rsid w:val="008071E3"/>
    <w:rsid w:val="0084455D"/>
    <w:rsid w:val="008B4AE5"/>
    <w:rsid w:val="009823B1"/>
    <w:rsid w:val="00990C61"/>
    <w:rsid w:val="009920BD"/>
    <w:rsid w:val="009E1B33"/>
    <w:rsid w:val="009F140C"/>
    <w:rsid w:val="00A43CC4"/>
    <w:rsid w:val="00B524F5"/>
    <w:rsid w:val="00B67CAE"/>
    <w:rsid w:val="00B81548"/>
    <w:rsid w:val="00BE5466"/>
    <w:rsid w:val="00C215E6"/>
    <w:rsid w:val="00C26DA4"/>
    <w:rsid w:val="00C81C44"/>
    <w:rsid w:val="00CB3021"/>
    <w:rsid w:val="00D269D8"/>
    <w:rsid w:val="00D26F7A"/>
    <w:rsid w:val="00D420EB"/>
    <w:rsid w:val="00D80180"/>
    <w:rsid w:val="00DB0741"/>
    <w:rsid w:val="00DC14D0"/>
    <w:rsid w:val="00EC6C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DA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9823B1"/>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C26DA4"/>
    <w:pPr>
      <w:suppressAutoHyphens w:val="0"/>
      <w:ind w:firstLine="360"/>
    </w:pPr>
    <w:rPr>
      <w:rFonts w:ascii="Calibri" w:hAnsi="Calibri"/>
      <w:sz w:val="22"/>
      <w:szCs w:val="22"/>
      <w:lang w:val="en-US" w:eastAsia="en-US" w:bidi="en-US"/>
    </w:rPr>
  </w:style>
  <w:style w:type="character" w:customStyle="1" w:styleId="FontStyle21">
    <w:name w:val="Font Style21"/>
    <w:basedOn w:val="a0"/>
    <w:uiPriority w:val="99"/>
    <w:rsid w:val="00C26DA4"/>
    <w:rPr>
      <w:rFonts w:ascii="Times New Roman" w:hAnsi="Times New Roman" w:cs="Times New Roman"/>
      <w:b/>
      <w:bCs/>
      <w:sz w:val="26"/>
      <w:szCs w:val="26"/>
    </w:rPr>
  </w:style>
  <w:style w:type="paragraph" w:customStyle="1" w:styleId="ConsPlusNormal">
    <w:name w:val="ConsPlusNormal"/>
    <w:rsid w:val="00C26DA4"/>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C26DA4"/>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1">
    <w:name w:val="Абзац списка1"/>
    <w:basedOn w:val="a"/>
    <w:uiPriority w:val="34"/>
    <w:qFormat/>
    <w:rsid w:val="00C26DA4"/>
    <w:pPr>
      <w:suppressAutoHyphens w:val="0"/>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uiPriority w:val="9"/>
    <w:rsid w:val="009823B1"/>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74969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3271</Words>
  <Characters>18649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2017-02-20T13:55:00Z</cp:lastPrinted>
  <dcterms:created xsi:type="dcterms:W3CDTF">2022-07-28T12:59:00Z</dcterms:created>
  <dcterms:modified xsi:type="dcterms:W3CDTF">2022-07-28T12:59:00Z</dcterms:modified>
</cp:coreProperties>
</file>