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C09" w:rsidRPr="009F56C4" w:rsidRDefault="00425C09" w:rsidP="00425C09">
      <w:pPr>
        <w:suppressAutoHyphens/>
        <w:ind w:firstLine="0"/>
        <w:jc w:val="center"/>
        <w:rPr>
          <w:rFonts w:eastAsia="Times New Roman" w:cs="Times New Roman"/>
          <w:b/>
          <w:sz w:val="24"/>
          <w:lang w:eastAsia="ar-SA"/>
        </w:rPr>
      </w:pPr>
      <w:r w:rsidRPr="009F56C4">
        <w:rPr>
          <w:rFonts w:eastAsia="Times New Roman" w:cs="Times New Roman"/>
          <w:b/>
          <w:sz w:val="24"/>
          <w:lang w:eastAsia="ar-SA"/>
        </w:rPr>
        <w:t>РОССИЙСКАЯ ФЕДЕРАЦИЯ</w:t>
      </w:r>
    </w:p>
    <w:p w:rsidR="00425C09" w:rsidRPr="009F56C4" w:rsidRDefault="00425C09" w:rsidP="00425C09">
      <w:pPr>
        <w:suppressAutoHyphens/>
        <w:ind w:firstLine="0"/>
        <w:jc w:val="center"/>
        <w:rPr>
          <w:rFonts w:eastAsia="Times New Roman" w:cs="Times New Roman"/>
          <w:b/>
          <w:sz w:val="24"/>
          <w:lang w:eastAsia="ar-SA"/>
        </w:rPr>
      </w:pPr>
      <w:r w:rsidRPr="009F56C4">
        <w:rPr>
          <w:rFonts w:eastAsia="Times New Roman" w:cs="Times New Roman"/>
          <w:b/>
          <w:sz w:val="24"/>
          <w:lang w:eastAsia="ar-SA"/>
        </w:rPr>
        <w:t xml:space="preserve">РОСТОВСКАЯ ОБЛАСТЬ  </w:t>
      </w:r>
      <w:r w:rsidR="00ED2F26">
        <w:rPr>
          <w:rFonts w:eastAsia="Times New Roman" w:cs="Times New Roman"/>
          <w:b/>
          <w:sz w:val="24"/>
          <w:lang w:eastAsia="ar-SA"/>
        </w:rPr>
        <w:t>МАТВЕЕВО-КУРГАНСКИЙ</w:t>
      </w:r>
      <w:r w:rsidRPr="009F56C4">
        <w:rPr>
          <w:rFonts w:eastAsia="Times New Roman" w:cs="Times New Roman"/>
          <w:b/>
          <w:sz w:val="24"/>
          <w:lang w:eastAsia="ar-SA"/>
        </w:rPr>
        <w:t xml:space="preserve"> РАЙОН</w:t>
      </w:r>
    </w:p>
    <w:p w:rsidR="002F59C0" w:rsidRDefault="00425C09" w:rsidP="00425C09">
      <w:pPr>
        <w:pBdr>
          <w:bottom w:val="double" w:sz="6" w:space="1" w:color="auto"/>
        </w:pBdr>
        <w:suppressAutoHyphens/>
        <w:ind w:firstLine="0"/>
        <w:jc w:val="center"/>
        <w:rPr>
          <w:rFonts w:eastAsia="Times New Roman" w:cs="Times New Roman"/>
          <w:b/>
          <w:sz w:val="24"/>
          <w:lang w:eastAsia="ar-SA"/>
        </w:rPr>
      </w:pPr>
      <w:r w:rsidRPr="009F56C4">
        <w:rPr>
          <w:rFonts w:eastAsia="Times New Roman" w:cs="Times New Roman"/>
          <w:b/>
          <w:sz w:val="24"/>
          <w:lang w:eastAsia="ar-SA"/>
        </w:rPr>
        <w:t xml:space="preserve">МУНИЦИПАЛЬНОЕ ОБРАЗОВАНИЕ </w:t>
      </w:r>
    </w:p>
    <w:p w:rsidR="00425C09" w:rsidRPr="009F56C4" w:rsidRDefault="00425C09" w:rsidP="00425C09">
      <w:pPr>
        <w:pBdr>
          <w:bottom w:val="double" w:sz="6" w:space="1" w:color="auto"/>
        </w:pBdr>
        <w:suppressAutoHyphens/>
        <w:ind w:firstLine="0"/>
        <w:jc w:val="center"/>
        <w:rPr>
          <w:rFonts w:eastAsia="Times New Roman" w:cs="Times New Roman"/>
          <w:b/>
          <w:sz w:val="24"/>
          <w:lang w:eastAsia="ar-SA"/>
        </w:rPr>
      </w:pPr>
      <w:r w:rsidRPr="009F56C4">
        <w:rPr>
          <w:rFonts w:eastAsia="Times New Roman" w:cs="Times New Roman"/>
          <w:b/>
          <w:sz w:val="24"/>
          <w:lang w:eastAsia="ar-SA"/>
        </w:rPr>
        <w:t>«</w:t>
      </w:r>
      <w:r w:rsidR="00ED2F26">
        <w:rPr>
          <w:rFonts w:eastAsia="Times New Roman" w:cs="Times New Roman"/>
          <w:b/>
          <w:sz w:val="24"/>
          <w:lang w:eastAsia="ar-SA"/>
        </w:rPr>
        <w:t>АНАСТАСИЕВС</w:t>
      </w:r>
      <w:r w:rsidRPr="009F56C4">
        <w:rPr>
          <w:rFonts w:eastAsia="Times New Roman" w:cs="Times New Roman"/>
          <w:b/>
          <w:sz w:val="24"/>
          <w:lang w:eastAsia="ar-SA"/>
        </w:rPr>
        <w:t>КОЕ СЕЛЬСКОЕ ПОСЕЛЕНИЕ»</w:t>
      </w:r>
    </w:p>
    <w:p w:rsidR="00425C09" w:rsidRPr="009F56C4" w:rsidRDefault="00425C09" w:rsidP="00425C09">
      <w:pPr>
        <w:suppressAutoHyphens/>
        <w:jc w:val="center"/>
        <w:rPr>
          <w:rFonts w:eastAsia="Times New Roman" w:cs="Times New Roman"/>
          <w:b/>
          <w:sz w:val="24"/>
          <w:lang w:eastAsia="ar-SA"/>
        </w:rPr>
      </w:pPr>
      <w:r w:rsidRPr="009F56C4">
        <w:rPr>
          <w:rFonts w:eastAsia="Times New Roman" w:cs="Times New Roman"/>
          <w:b/>
          <w:sz w:val="24"/>
          <w:lang w:eastAsia="ar-SA"/>
        </w:rPr>
        <w:t xml:space="preserve">АДМИНИСТРАЦИЯ </w:t>
      </w:r>
      <w:r w:rsidR="00ED2F26">
        <w:rPr>
          <w:rFonts w:eastAsia="Times New Roman" w:cs="Times New Roman"/>
          <w:b/>
          <w:sz w:val="24"/>
          <w:lang w:eastAsia="ar-SA"/>
        </w:rPr>
        <w:t>АНАСТАСИЕВС</w:t>
      </w:r>
      <w:r w:rsidRPr="009F56C4">
        <w:rPr>
          <w:rFonts w:eastAsia="Times New Roman" w:cs="Times New Roman"/>
          <w:b/>
          <w:sz w:val="24"/>
          <w:lang w:eastAsia="ar-SA"/>
        </w:rPr>
        <w:t>КОГО СЕЛЬСКОГО ПОСЕЛЕНИЯ</w:t>
      </w:r>
    </w:p>
    <w:p w:rsidR="00425C09" w:rsidRPr="001E1545" w:rsidRDefault="00425C09" w:rsidP="00425C09">
      <w:pPr>
        <w:jc w:val="center"/>
        <w:rPr>
          <w:rFonts w:eastAsia="Times New Roman" w:cs="Times New Roman"/>
          <w:b/>
          <w:szCs w:val="26"/>
          <w:lang w:eastAsia="ru-RU"/>
        </w:rPr>
      </w:pPr>
    </w:p>
    <w:p w:rsidR="00425C09" w:rsidRPr="00EF730E" w:rsidRDefault="00425C09" w:rsidP="00425C09">
      <w:pPr>
        <w:jc w:val="center"/>
        <w:rPr>
          <w:rFonts w:eastAsia="Times New Roman" w:cs="Times New Roman"/>
          <w:b/>
          <w:szCs w:val="26"/>
          <w:lang w:eastAsia="ru-RU"/>
        </w:rPr>
      </w:pPr>
      <w:r w:rsidRPr="00D55C16">
        <w:rPr>
          <w:rFonts w:eastAsia="Times New Roman" w:cs="Times New Roman"/>
          <w:b/>
          <w:szCs w:val="26"/>
          <w:lang w:eastAsia="ru-RU"/>
        </w:rPr>
        <w:t>ПОСТАНОВЛЕНИЕ</w:t>
      </w:r>
      <w:r w:rsidR="002F59C0">
        <w:rPr>
          <w:rFonts w:eastAsia="Times New Roman" w:cs="Times New Roman"/>
          <w:b/>
          <w:szCs w:val="26"/>
          <w:lang w:eastAsia="ru-RU"/>
        </w:rPr>
        <w:t xml:space="preserve">  № 52</w:t>
      </w:r>
    </w:p>
    <w:p w:rsidR="00425C09" w:rsidRPr="002F59C0" w:rsidRDefault="00425C09" w:rsidP="00425C09">
      <w:pPr>
        <w:tabs>
          <w:tab w:val="left" w:pos="8505"/>
        </w:tabs>
        <w:suppressAutoHyphens/>
        <w:ind w:firstLine="0"/>
        <w:jc w:val="both"/>
        <w:rPr>
          <w:rFonts w:eastAsia="Times New Roman" w:cs="Times New Roman"/>
          <w:iCs/>
          <w:szCs w:val="26"/>
          <w:lang w:eastAsia="ar-SA"/>
        </w:rPr>
      </w:pPr>
      <w:r w:rsidRPr="002F59C0">
        <w:rPr>
          <w:rFonts w:eastAsia="Times New Roman" w:cs="Times New Roman"/>
          <w:iCs/>
          <w:szCs w:val="26"/>
          <w:lang w:eastAsia="ar-SA"/>
        </w:rPr>
        <w:t>«</w:t>
      </w:r>
      <w:r w:rsidR="007841A0" w:rsidRPr="002F59C0">
        <w:rPr>
          <w:rFonts w:eastAsia="Times New Roman" w:cs="Times New Roman"/>
          <w:iCs/>
          <w:szCs w:val="26"/>
          <w:lang w:eastAsia="ar-SA"/>
        </w:rPr>
        <w:t>06</w:t>
      </w:r>
      <w:r w:rsidRPr="002F59C0">
        <w:rPr>
          <w:rFonts w:eastAsia="Times New Roman" w:cs="Times New Roman"/>
          <w:iCs/>
          <w:szCs w:val="26"/>
          <w:lang w:eastAsia="ar-SA"/>
        </w:rPr>
        <w:t xml:space="preserve">» </w:t>
      </w:r>
      <w:r w:rsidR="007841A0" w:rsidRPr="002F59C0">
        <w:rPr>
          <w:rFonts w:eastAsia="Times New Roman" w:cs="Times New Roman"/>
          <w:iCs/>
          <w:szCs w:val="26"/>
          <w:lang w:eastAsia="ar-SA"/>
        </w:rPr>
        <w:t>мая</w:t>
      </w:r>
      <w:r w:rsidRPr="002F59C0">
        <w:rPr>
          <w:rFonts w:eastAsia="Times New Roman" w:cs="Times New Roman"/>
          <w:iCs/>
          <w:szCs w:val="26"/>
          <w:lang w:eastAsia="ar-SA"/>
        </w:rPr>
        <w:t xml:space="preserve"> 2022</w:t>
      </w:r>
      <w:r w:rsidR="002F59C0">
        <w:rPr>
          <w:rFonts w:eastAsia="Times New Roman" w:cs="Times New Roman"/>
          <w:iCs/>
          <w:szCs w:val="26"/>
          <w:lang w:eastAsia="ar-SA"/>
        </w:rPr>
        <w:t xml:space="preserve">                                                                              с. Анастасиевка </w:t>
      </w:r>
    </w:p>
    <w:p w:rsidR="00425C09" w:rsidRPr="00D55C16" w:rsidRDefault="00425C09" w:rsidP="00425C09">
      <w:pPr>
        <w:suppressAutoHyphens/>
        <w:jc w:val="center"/>
        <w:rPr>
          <w:rFonts w:eastAsia="Times New Roman" w:cs="Times New Roman"/>
          <w:b/>
          <w:szCs w:val="26"/>
          <w:lang w:eastAsia="ar-SA"/>
        </w:rPr>
      </w:pPr>
    </w:p>
    <w:p w:rsidR="00425C09" w:rsidRPr="00DC0BFD" w:rsidRDefault="00425C09" w:rsidP="00425C09">
      <w:pPr>
        <w:ind w:firstLine="0"/>
        <w:jc w:val="center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>«О</w:t>
      </w:r>
      <w:r w:rsidR="00C6105D">
        <w:rPr>
          <w:rFonts w:eastAsia="Times New Roman" w:cs="Times New Roman"/>
          <w:color w:val="000000"/>
          <w:szCs w:val="26"/>
          <w:lang w:eastAsia="ru-RU"/>
        </w:rPr>
        <w:t xml:space="preserve">б утверждении </w:t>
      </w:r>
      <w:r w:rsidR="00C6105D" w:rsidRPr="00C6105D">
        <w:rPr>
          <w:rFonts w:eastAsia="Times New Roman" w:cs="Times New Roman"/>
          <w:color w:val="000000"/>
          <w:szCs w:val="26"/>
          <w:lang w:eastAsia="ru-RU"/>
        </w:rPr>
        <w:t>форм</w:t>
      </w:r>
      <w:r w:rsidR="00C6105D">
        <w:rPr>
          <w:rFonts w:eastAsia="Times New Roman" w:cs="Times New Roman"/>
          <w:color w:val="000000"/>
          <w:szCs w:val="26"/>
          <w:lang w:eastAsia="ru-RU"/>
        </w:rPr>
        <w:t>ы</w:t>
      </w:r>
      <w:r w:rsidR="00C6105D" w:rsidRPr="00C6105D">
        <w:rPr>
          <w:rFonts w:eastAsia="Times New Roman" w:cs="Times New Roman"/>
          <w:color w:val="000000"/>
          <w:szCs w:val="26"/>
          <w:lang w:eastAsia="ru-RU"/>
        </w:rPr>
        <w:t xml:space="preserve"> проверочн</w:t>
      </w:r>
      <w:r w:rsidR="00C6105D">
        <w:rPr>
          <w:rFonts w:eastAsia="Times New Roman" w:cs="Times New Roman"/>
          <w:color w:val="000000"/>
          <w:szCs w:val="26"/>
          <w:lang w:eastAsia="ru-RU"/>
        </w:rPr>
        <w:t>ого</w:t>
      </w:r>
      <w:r w:rsidR="00C6105D" w:rsidRPr="00C6105D">
        <w:rPr>
          <w:rFonts w:eastAsia="Times New Roman" w:cs="Times New Roman"/>
          <w:color w:val="000000"/>
          <w:szCs w:val="26"/>
          <w:lang w:eastAsia="ru-RU"/>
        </w:rPr>
        <w:t xml:space="preserve"> лист</w:t>
      </w:r>
      <w:r w:rsidR="00C6105D">
        <w:rPr>
          <w:rFonts w:eastAsia="Times New Roman" w:cs="Times New Roman"/>
          <w:color w:val="000000"/>
          <w:szCs w:val="26"/>
          <w:lang w:eastAsia="ru-RU"/>
        </w:rPr>
        <w:t>а</w:t>
      </w:r>
      <w:r w:rsidR="00C6105D" w:rsidRPr="00C6105D">
        <w:rPr>
          <w:rFonts w:eastAsia="Times New Roman" w:cs="Times New Roman"/>
          <w:color w:val="000000"/>
          <w:szCs w:val="26"/>
          <w:lang w:eastAsia="ru-RU"/>
        </w:rPr>
        <w:t xml:space="preserve"> при осуществлении</w:t>
      </w:r>
      <w:r w:rsidR="00C6105D" w:rsidRPr="00C6105D">
        <w:rPr>
          <w:color w:val="000000"/>
          <w:szCs w:val="26"/>
        </w:rPr>
        <w:t xml:space="preserve"> </w:t>
      </w:r>
      <w:r w:rsidR="00C6105D" w:rsidRPr="008B3A85">
        <w:rPr>
          <w:color w:val="000000"/>
          <w:szCs w:val="26"/>
        </w:rPr>
        <w:t>муниципально</w:t>
      </w:r>
      <w:r w:rsidR="00C6105D">
        <w:rPr>
          <w:color w:val="000000"/>
          <w:szCs w:val="26"/>
        </w:rPr>
        <w:t>го</w:t>
      </w:r>
      <w:r w:rsidR="00C6105D" w:rsidRPr="008B3A85">
        <w:rPr>
          <w:color w:val="000000"/>
          <w:szCs w:val="26"/>
        </w:rPr>
        <w:t xml:space="preserve"> контрол</w:t>
      </w:r>
      <w:r w:rsidR="00C6105D">
        <w:rPr>
          <w:color w:val="000000"/>
          <w:szCs w:val="26"/>
        </w:rPr>
        <w:t>я</w:t>
      </w:r>
      <w:r w:rsidR="00C6105D" w:rsidRPr="008B3A85">
        <w:rPr>
          <w:color w:val="000000"/>
          <w:szCs w:val="26"/>
        </w:rPr>
        <w:t xml:space="preserve"> в сфере благоустройства на территории </w:t>
      </w:r>
      <w:r w:rsidR="00ED2F26">
        <w:rPr>
          <w:color w:val="000000"/>
          <w:szCs w:val="26"/>
        </w:rPr>
        <w:t>Анастасиевс</w:t>
      </w:r>
      <w:r w:rsidR="00C6105D">
        <w:rPr>
          <w:color w:val="000000"/>
          <w:szCs w:val="26"/>
        </w:rPr>
        <w:t>кого сельского поселения</w:t>
      </w:r>
      <w:r w:rsidRPr="00710B02">
        <w:rPr>
          <w:rFonts w:eastAsia="Times New Roman" w:cs="Times New Roman"/>
          <w:color w:val="000000"/>
          <w:szCs w:val="26"/>
          <w:lang w:eastAsia="ru-RU"/>
        </w:rPr>
        <w:t>»</w:t>
      </w:r>
    </w:p>
    <w:p w:rsidR="00425C09" w:rsidRPr="00710B02" w:rsidRDefault="00425C09" w:rsidP="00425C09">
      <w:pPr>
        <w:ind w:firstLine="0"/>
        <w:rPr>
          <w:rFonts w:eastAsia="Times New Roman" w:cs="Times New Roman"/>
          <w:color w:val="000000"/>
          <w:sz w:val="24"/>
          <w:lang w:eastAsia="ru-RU"/>
        </w:rPr>
      </w:pPr>
    </w:p>
    <w:p w:rsidR="00425C09" w:rsidRPr="008216A4" w:rsidRDefault="00425C09" w:rsidP="008216A4">
      <w:pPr>
        <w:jc w:val="both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cs="Times New Roman"/>
          <w:bCs/>
          <w:color w:val="000000"/>
          <w:szCs w:val="26"/>
        </w:rPr>
        <w:t>В соответствии с</w:t>
      </w:r>
      <w:r w:rsidR="009B6181" w:rsidRPr="009B6181">
        <w:t xml:space="preserve"> </w:t>
      </w:r>
      <w:r w:rsidR="008216A4">
        <w:t>Федеральным законом от 31.07.2020 № 248-ФЗ «О государственном контроле (надзоре) и муниципальном контроле в Российской Федерации»</w:t>
      </w:r>
      <w:r w:rsidR="009B6181">
        <w:rPr>
          <w:rFonts w:eastAsia="Times New Roman" w:cs="Times New Roman"/>
          <w:color w:val="000000"/>
          <w:szCs w:val="26"/>
          <w:lang w:eastAsia="ru-RU"/>
        </w:rPr>
        <w:t xml:space="preserve">, </w:t>
      </w:r>
      <w:r w:rsidR="008216A4">
        <w:rPr>
          <w:rFonts w:eastAsia="Times New Roman" w:cs="Times New Roman"/>
          <w:color w:val="000000"/>
          <w:szCs w:val="26"/>
          <w:lang w:eastAsia="ru-RU"/>
        </w:rPr>
        <w:t>п</w:t>
      </w:r>
      <w:r w:rsidR="008216A4" w:rsidRPr="008216A4">
        <w:rPr>
          <w:rFonts w:eastAsia="Times New Roman" w:cs="Times New Roman"/>
          <w:color w:val="000000"/>
          <w:szCs w:val="26"/>
          <w:lang w:eastAsia="ru-RU"/>
        </w:rPr>
        <w:t>остановление</w:t>
      </w:r>
      <w:r w:rsidR="008216A4">
        <w:rPr>
          <w:rFonts w:eastAsia="Times New Roman" w:cs="Times New Roman"/>
          <w:color w:val="000000"/>
          <w:szCs w:val="26"/>
          <w:lang w:eastAsia="ru-RU"/>
        </w:rPr>
        <w:t>м</w:t>
      </w:r>
      <w:r w:rsidR="008216A4" w:rsidRPr="008216A4">
        <w:rPr>
          <w:rFonts w:eastAsia="Times New Roman" w:cs="Times New Roman"/>
          <w:color w:val="000000"/>
          <w:szCs w:val="26"/>
          <w:lang w:eastAsia="ru-RU"/>
        </w:rPr>
        <w:t xml:space="preserve"> Правительства Р</w:t>
      </w:r>
      <w:r w:rsidR="008216A4">
        <w:rPr>
          <w:rFonts w:eastAsia="Times New Roman" w:cs="Times New Roman"/>
          <w:color w:val="000000"/>
          <w:szCs w:val="26"/>
          <w:lang w:eastAsia="ru-RU"/>
        </w:rPr>
        <w:t xml:space="preserve">оссийской </w:t>
      </w:r>
      <w:r w:rsidR="008216A4" w:rsidRPr="008216A4">
        <w:rPr>
          <w:rFonts w:eastAsia="Times New Roman" w:cs="Times New Roman"/>
          <w:color w:val="000000"/>
          <w:szCs w:val="26"/>
          <w:lang w:eastAsia="ru-RU"/>
        </w:rPr>
        <w:t>Ф</w:t>
      </w:r>
      <w:r w:rsidR="008216A4">
        <w:rPr>
          <w:rFonts w:eastAsia="Times New Roman" w:cs="Times New Roman"/>
          <w:color w:val="000000"/>
          <w:szCs w:val="26"/>
          <w:lang w:eastAsia="ru-RU"/>
        </w:rPr>
        <w:t>едерации</w:t>
      </w:r>
      <w:r w:rsidR="008216A4" w:rsidRPr="008216A4">
        <w:rPr>
          <w:rFonts w:eastAsia="Times New Roman" w:cs="Times New Roman"/>
          <w:color w:val="000000"/>
          <w:szCs w:val="26"/>
          <w:lang w:eastAsia="ru-RU"/>
        </w:rPr>
        <w:t xml:space="preserve"> от 27.10.2021 </w:t>
      </w:r>
      <w:r w:rsidR="008216A4">
        <w:rPr>
          <w:rFonts w:eastAsia="Times New Roman" w:cs="Times New Roman"/>
          <w:color w:val="000000"/>
          <w:szCs w:val="26"/>
          <w:lang w:eastAsia="ru-RU"/>
        </w:rPr>
        <w:t>№</w:t>
      </w:r>
      <w:r w:rsidR="008216A4" w:rsidRPr="008216A4">
        <w:rPr>
          <w:rFonts w:eastAsia="Times New Roman" w:cs="Times New Roman"/>
          <w:color w:val="000000"/>
          <w:szCs w:val="26"/>
          <w:lang w:eastAsia="ru-RU"/>
        </w:rPr>
        <w:t xml:space="preserve"> 1844</w:t>
      </w:r>
      <w:r w:rsidR="008216A4">
        <w:rPr>
          <w:rFonts w:eastAsia="Times New Roman" w:cs="Times New Roman"/>
          <w:color w:val="000000"/>
          <w:szCs w:val="26"/>
          <w:lang w:eastAsia="ru-RU"/>
        </w:rPr>
        <w:t xml:space="preserve"> «</w:t>
      </w:r>
      <w:r w:rsidR="008216A4" w:rsidRPr="008216A4">
        <w:rPr>
          <w:rFonts w:eastAsia="Times New Roman" w:cs="Times New Roman"/>
          <w:color w:val="000000"/>
          <w:szCs w:val="26"/>
          <w:lang w:eastAsia="ru-RU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="008216A4">
        <w:rPr>
          <w:rFonts w:eastAsia="Times New Roman" w:cs="Times New Roman"/>
          <w:color w:val="000000"/>
          <w:szCs w:val="26"/>
          <w:lang w:eastAsia="ru-RU"/>
        </w:rPr>
        <w:t>»,</w:t>
      </w:r>
      <w:r w:rsidR="008216A4" w:rsidRPr="008216A4">
        <w:rPr>
          <w:rFonts w:eastAsia="Times New Roman" w:cs="Times New Roman"/>
          <w:color w:val="000000"/>
          <w:szCs w:val="26"/>
          <w:lang w:eastAsia="ru-RU"/>
        </w:rPr>
        <w:t xml:space="preserve"> </w:t>
      </w:r>
      <w:r w:rsidRPr="00710B02">
        <w:rPr>
          <w:rFonts w:eastAsia="Times New Roman" w:cs="Times New Roman"/>
          <w:color w:val="000000"/>
          <w:szCs w:val="26"/>
          <w:lang w:eastAsia="ru-RU"/>
        </w:rPr>
        <w:t>руководствуясь Уставом муниципального образования «</w:t>
      </w:r>
      <w:r w:rsidR="00ED2F26">
        <w:rPr>
          <w:rFonts w:eastAsia="Times New Roman" w:cs="Times New Roman"/>
          <w:color w:val="000000"/>
          <w:szCs w:val="26"/>
          <w:lang w:eastAsia="ru-RU"/>
        </w:rPr>
        <w:t>Анастасиевс</w:t>
      </w:r>
      <w:r w:rsidRPr="00710B02">
        <w:rPr>
          <w:rFonts w:eastAsia="Times New Roman" w:cs="Times New Roman"/>
          <w:color w:val="000000"/>
          <w:szCs w:val="26"/>
          <w:lang w:eastAsia="ru-RU"/>
        </w:rPr>
        <w:t xml:space="preserve">кое сельское поселение», принятым Решением Собрания депутатов </w:t>
      </w:r>
      <w:r w:rsidR="00ED2F26">
        <w:rPr>
          <w:rFonts w:eastAsia="Times New Roman" w:cs="Times New Roman"/>
          <w:color w:val="000000"/>
          <w:szCs w:val="26"/>
          <w:lang w:eastAsia="ru-RU"/>
        </w:rPr>
        <w:t>Анастасиевс</w:t>
      </w:r>
      <w:r w:rsidRPr="00710B02">
        <w:rPr>
          <w:rFonts w:eastAsia="Times New Roman" w:cs="Times New Roman"/>
          <w:color w:val="000000"/>
          <w:szCs w:val="26"/>
          <w:lang w:eastAsia="ru-RU"/>
        </w:rPr>
        <w:t xml:space="preserve">кого сельского поселения </w:t>
      </w:r>
      <w:r w:rsidRPr="00DB34E4">
        <w:rPr>
          <w:rFonts w:eastAsia="Times New Roman" w:cs="Times New Roman"/>
          <w:iCs/>
          <w:szCs w:val="26"/>
          <w:lang w:eastAsia="ru-RU"/>
        </w:rPr>
        <w:t xml:space="preserve">от </w:t>
      </w:r>
      <w:r w:rsidR="00DB34E4" w:rsidRPr="00DB34E4">
        <w:rPr>
          <w:rFonts w:eastAsia="Times New Roman" w:cs="Times New Roman"/>
          <w:iCs/>
          <w:szCs w:val="26"/>
          <w:lang w:eastAsia="ru-RU"/>
        </w:rPr>
        <w:t>25</w:t>
      </w:r>
      <w:r w:rsidRPr="00DB34E4">
        <w:rPr>
          <w:rFonts w:eastAsia="Times New Roman"/>
          <w:iCs/>
          <w:lang w:eastAsia="ru-RU"/>
        </w:rPr>
        <w:t>.</w:t>
      </w:r>
      <w:r w:rsidR="00DB34E4" w:rsidRPr="00DB34E4">
        <w:rPr>
          <w:rFonts w:eastAsia="Times New Roman"/>
          <w:iCs/>
          <w:lang w:eastAsia="ru-RU"/>
        </w:rPr>
        <w:t>12</w:t>
      </w:r>
      <w:r w:rsidRPr="00DB34E4">
        <w:rPr>
          <w:rFonts w:eastAsia="Times New Roman"/>
          <w:iCs/>
          <w:lang w:eastAsia="ru-RU"/>
        </w:rPr>
        <w:t>.</w:t>
      </w:r>
      <w:r w:rsidR="00DB34E4" w:rsidRPr="00DB34E4">
        <w:rPr>
          <w:rFonts w:eastAsia="Times New Roman"/>
          <w:iCs/>
          <w:lang w:eastAsia="ru-RU"/>
        </w:rPr>
        <w:t xml:space="preserve">2019 </w:t>
      </w:r>
      <w:r w:rsidRPr="00DB34E4">
        <w:rPr>
          <w:rFonts w:eastAsia="Times New Roman"/>
          <w:iCs/>
          <w:lang w:eastAsia="ru-RU"/>
        </w:rPr>
        <w:t xml:space="preserve"> № </w:t>
      </w:r>
      <w:r w:rsidR="00DB34E4" w:rsidRPr="00DB34E4">
        <w:rPr>
          <w:rFonts w:eastAsia="Times New Roman"/>
          <w:iCs/>
          <w:lang w:eastAsia="ru-RU"/>
        </w:rPr>
        <w:t>110</w:t>
      </w:r>
      <w:r w:rsidRPr="00DB34E4">
        <w:rPr>
          <w:rFonts w:eastAsia="Times New Roman" w:cs="Times New Roman"/>
          <w:szCs w:val="26"/>
          <w:lang w:eastAsia="ru-RU"/>
        </w:rPr>
        <w:t>,</w:t>
      </w:r>
      <w:r w:rsidRPr="00710B02">
        <w:rPr>
          <w:rFonts w:eastAsia="Times New Roman" w:cs="Times New Roman"/>
          <w:color w:val="000000"/>
          <w:szCs w:val="26"/>
          <w:lang w:eastAsia="ru-RU"/>
        </w:rPr>
        <w:t xml:space="preserve"> Администрация </w:t>
      </w:r>
      <w:r w:rsidR="00ED2F26">
        <w:rPr>
          <w:rFonts w:eastAsia="Times New Roman" w:cs="Times New Roman"/>
          <w:color w:val="000000"/>
          <w:szCs w:val="26"/>
          <w:lang w:eastAsia="ru-RU"/>
        </w:rPr>
        <w:t>Анастасиевс</w:t>
      </w:r>
      <w:r w:rsidRPr="00710B02">
        <w:rPr>
          <w:rFonts w:eastAsia="Times New Roman" w:cs="Times New Roman"/>
          <w:color w:val="000000"/>
          <w:szCs w:val="26"/>
          <w:lang w:eastAsia="ru-RU"/>
        </w:rPr>
        <w:t>кого сельского поселения</w:t>
      </w:r>
    </w:p>
    <w:p w:rsidR="00425C09" w:rsidRPr="00710B02" w:rsidRDefault="00425C09" w:rsidP="00425C09">
      <w:pPr>
        <w:jc w:val="center"/>
        <w:rPr>
          <w:rFonts w:eastAsia="Times New Roman" w:cs="Times New Roman"/>
          <w:color w:val="000000" w:themeColor="text1"/>
          <w:sz w:val="24"/>
          <w:lang w:eastAsia="ru-RU"/>
        </w:rPr>
      </w:pPr>
      <w:r w:rsidRPr="00710B02">
        <w:rPr>
          <w:rFonts w:eastAsia="Times New Roman" w:cs="Times New Roman"/>
          <w:color w:val="000000" w:themeColor="text1"/>
          <w:szCs w:val="26"/>
          <w:lang w:eastAsia="ru-RU"/>
        </w:rPr>
        <w:t>ПОСТАНОВЛЯЕТ:</w:t>
      </w:r>
    </w:p>
    <w:p w:rsidR="00425C09" w:rsidRPr="00710B02" w:rsidRDefault="00425C09" w:rsidP="00425C09">
      <w:pPr>
        <w:rPr>
          <w:rFonts w:eastAsia="Times New Roman" w:cs="Times New Roman"/>
          <w:color w:val="000000" w:themeColor="text1"/>
          <w:sz w:val="24"/>
          <w:lang w:eastAsia="ru-RU"/>
        </w:rPr>
      </w:pPr>
    </w:p>
    <w:p w:rsidR="00BA2527" w:rsidRPr="00890C3E" w:rsidRDefault="00425C09" w:rsidP="003E36F8">
      <w:pPr>
        <w:jc w:val="both"/>
        <w:rPr>
          <w:rFonts w:eastAsia="Times New Roman" w:cs="Times New Roman"/>
          <w:color w:val="000000"/>
          <w:szCs w:val="26"/>
          <w:lang w:eastAsia="ru-RU"/>
        </w:rPr>
      </w:pPr>
      <w:r w:rsidRPr="00710B02">
        <w:rPr>
          <w:rFonts w:eastAsia="Times New Roman" w:cs="Times New Roman"/>
          <w:color w:val="000000" w:themeColor="text1"/>
          <w:szCs w:val="26"/>
          <w:lang w:eastAsia="ru-RU"/>
        </w:rPr>
        <w:t xml:space="preserve">1. </w:t>
      </w:r>
      <w:r w:rsidR="00C00044">
        <w:rPr>
          <w:rFonts w:eastAsia="Times New Roman" w:cs="Times New Roman"/>
          <w:color w:val="000000" w:themeColor="text1"/>
          <w:szCs w:val="26"/>
          <w:lang w:eastAsia="ru-RU"/>
        </w:rPr>
        <w:t xml:space="preserve">Утвердить форму </w:t>
      </w:r>
      <w:r w:rsidR="00C00044" w:rsidRPr="00C6105D">
        <w:rPr>
          <w:rFonts w:eastAsia="Times New Roman" w:cs="Times New Roman"/>
          <w:color w:val="000000"/>
          <w:szCs w:val="26"/>
          <w:lang w:eastAsia="ru-RU"/>
        </w:rPr>
        <w:t>проверочн</w:t>
      </w:r>
      <w:r w:rsidR="00C00044">
        <w:rPr>
          <w:rFonts w:eastAsia="Times New Roman" w:cs="Times New Roman"/>
          <w:color w:val="000000"/>
          <w:szCs w:val="26"/>
          <w:lang w:eastAsia="ru-RU"/>
        </w:rPr>
        <w:t>ого</w:t>
      </w:r>
      <w:r w:rsidR="00C00044" w:rsidRPr="00C6105D">
        <w:rPr>
          <w:rFonts w:eastAsia="Times New Roman" w:cs="Times New Roman"/>
          <w:color w:val="000000"/>
          <w:szCs w:val="26"/>
          <w:lang w:eastAsia="ru-RU"/>
        </w:rPr>
        <w:t xml:space="preserve"> лист</w:t>
      </w:r>
      <w:r w:rsidR="00C00044">
        <w:rPr>
          <w:rFonts w:eastAsia="Times New Roman" w:cs="Times New Roman"/>
          <w:color w:val="000000"/>
          <w:szCs w:val="26"/>
          <w:lang w:eastAsia="ru-RU"/>
        </w:rPr>
        <w:t>а</w:t>
      </w:r>
      <w:r w:rsidR="00C00044" w:rsidRPr="00C6105D">
        <w:rPr>
          <w:rFonts w:eastAsia="Times New Roman" w:cs="Times New Roman"/>
          <w:color w:val="000000"/>
          <w:szCs w:val="26"/>
          <w:lang w:eastAsia="ru-RU"/>
        </w:rPr>
        <w:t xml:space="preserve"> при осуществлении</w:t>
      </w:r>
      <w:r w:rsidR="00C00044" w:rsidRPr="00C6105D">
        <w:rPr>
          <w:color w:val="000000"/>
          <w:szCs w:val="26"/>
        </w:rPr>
        <w:t xml:space="preserve"> </w:t>
      </w:r>
      <w:r w:rsidR="00C00044" w:rsidRPr="008B3A85">
        <w:rPr>
          <w:color w:val="000000"/>
          <w:szCs w:val="26"/>
        </w:rPr>
        <w:t>муниципально</w:t>
      </w:r>
      <w:r w:rsidR="00C00044">
        <w:rPr>
          <w:color w:val="000000"/>
          <w:szCs w:val="26"/>
        </w:rPr>
        <w:t>го</w:t>
      </w:r>
      <w:r w:rsidR="00C00044" w:rsidRPr="008B3A85">
        <w:rPr>
          <w:color w:val="000000"/>
          <w:szCs w:val="26"/>
        </w:rPr>
        <w:t xml:space="preserve"> контрол</w:t>
      </w:r>
      <w:r w:rsidR="00C00044">
        <w:rPr>
          <w:color w:val="000000"/>
          <w:szCs w:val="26"/>
        </w:rPr>
        <w:t>я</w:t>
      </w:r>
      <w:r w:rsidR="00C00044" w:rsidRPr="008B3A85">
        <w:rPr>
          <w:color w:val="000000"/>
          <w:szCs w:val="26"/>
        </w:rPr>
        <w:t xml:space="preserve"> в сфере благоустройства на территории </w:t>
      </w:r>
      <w:r w:rsidR="00ED2F26">
        <w:rPr>
          <w:color w:val="000000"/>
          <w:szCs w:val="26"/>
        </w:rPr>
        <w:t>Анастасиевс</w:t>
      </w:r>
      <w:r w:rsidR="00C00044">
        <w:rPr>
          <w:color w:val="000000"/>
          <w:szCs w:val="26"/>
        </w:rPr>
        <w:t>кого сельского поселения</w:t>
      </w:r>
      <w:r w:rsidR="003E36F8">
        <w:rPr>
          <w:color w:val="000000"/>
          <w:szCs w:val="26"/>
        </w:rPr>
        <w:t xml:space="preserve"> согласно приложению.</w:t>
      </w:r>
    </w:p>
    <w:p w:rsidR="00425C09" w:rsidRDefault="00425C09" w:rsidP="00425C09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Cs w:val="26"/>
          <w:lang w:eastAsia="ru-RU"/>
        </w:rPr>
        <w:t>2. Настоящее постановление вступает в силу со дна его официального опубликования (обнародования).</w:t>
      </w:r>
    </w:p>
    <w:p w:rsidR="00425C09" w:rsidRDefault="00425C09" w:rsidP="00425C09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Cs w:val="26"/>
          <w:lang w:eastAsia="ru-RU"/>
        </w:rPr>
        <w:t>3. Контроль за исполнением настоящего постановления оставляю за собой.</w:t>
      </w:r>
    </w:p>
    <w:p w:rsidR="00425C09" w:rsidRDefault="00425C09" w:rsidP="00425C09">
      <w:pPr>
        <w:ind w:firstLine="0"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</w:p>
    <w:p w:rsidR="00425C09" w:rsidRDefault="00425C09" w:rsidP="00425C09">
      <w:pPr>
        <w:ind w:firstLine="0"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</w:p>
    <w:p w:rsidR="00425C09" w:rsidRDefault="00425C09" w:rsidP="00425C09">
      <w:pPr>
        <w:ind w:firstLine="0"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Cs w:val="26"/>
          <w:lang w:eastAsia="ru-RU"/>
        </w:rPr>
        <w:t>Глава Администрации</w:t>
      </w:r>
    </w:p>
    <w:p w:rsidR="009642F6" w:rsidRDefault="00ED2F26" w:rsidP="00ED2F26">
      <w:pPr>
        <w:tabs>
          <w:tab w:val="left" w:pos="7655"/>
        </w:tabs>
        <w:ind w:firstLine="0"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Cs w:val="26"/>
          <w:lang w:eastAsia="ru-RU"/>
        </w:rPr>
        <w:t>Анастасиевс</w:t>
      </w:r>
      <w:r w:rsidR="00425C09">
        <w:rPr>
          <w:rFonts w:eastAsia="Times New Roman" w:cs="Times New Roman"/>
          <w:color w:val="000000" w:themeColor="text1"/>
          <w:szCs w:val="26"/>
          <w:lang w:eastAsia="ru-RU"/>
        </w:rPr>
        <w:t xml:space="preserve">кого сельского поселения </w:t>
      </w:r>
      <w:r w:rsidR="00425C09">
        <w:rPr>
          <w:rFonts w:eastAsia="Times New Roman" w:cs="Times New Roman"/>
          <w:color w:val="000000" w:themeColor="text1"/>
          <w:szCs w:val="26"/>
          <w:lang w:eastAsia="ru-RU"/>
        </w:rPr>
        <w:tab/>
      </w:r>
      <w:r>
        <w:rPr>
          <w:rFonts w:eastAsia="Times New Roman" w:cs="Times New Roman"/>
          <w:color w:val="000000" w:themeColor="text1"/>
          <w:szCs w:val="26"/>
          <w:lang w:eastAsia="ru-RU"/>
        </w:rPr>
        <w:t>Е.А. Андреева</w:t>
      </w:r>
    </w:p>
    <w:p w:rsidR="006C188F" w:rsidRDefault="006C188F" w:rsidP="00377879">
      <w:pPr>
        <w:tabs>
          <w:tab w:val="left" w:pos="7513"/>
        </w:tabs>
        <w:ind w:firstLine="0"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</w:p>
    <w:p w:rsidR="006C188F" w:rsidRDefault="006C188F" w:rsidP="00E52EBB">
      <w:pPr>
        <w:pageBreakBefore/>
        <w:tabs>
          <w:tab w:val="left" w:pos="7513"/>
        </w:tabs>
        <w:ind w:left="5103" w:firstLine="0"/>
        <w:jc w:val="right"/>
        <w:rPr>
          <w:rFonts w:eastAsia="Times New Roman" w:cs="Times New Roman"/>
          <w:color w:val="000000" w:themeColor="text1"/>
          <w:sz w:val="24"/>
          <w:lang w:eastAsia="ru-RU"/>
        </w:rPr>
      </w:pPr>
      <w:r>
        <w:rPr>
          <w:rFonts w:eastAsia="Times New Roman" w:cs="Times New Roman"/>
          <w:color w:val="000000" w:themeColor="text1"/>
          <w:sz w:val="24"/>
          <w:lang w:eastAsia="ru-RU"/>
        </w:rPr>
        <w:lastRenderedPageBreak/>
        <w:t>Приложение</w:t>
      </w:r>
    </w:p>
    <w:p w:rsidR="006C188F" w:rsidRDefault="006C188F" w:rsidP="006C188F">
      <w:pPr>
        <w:tabs>
          <w:tab w:val="left" w:pos="7513"/>
        </w:tabs>
        <w:ind w:left="5103" w:firstLine="0"/>
        <w:jc w:val="right"/>
        <w:rPr>
          <w:rFonts w:eastAsia="Times New Roman" w:cs="Times New Roman"/>
          <w:i/>
          <w:iCs/>
          <w:color w:val="FF0000"/>
          <w:sz w:val="24"/>
          <w:lang w:eastAsia="ru-RU"/>
        </w:rPr>
      </w:pPr>
      <w:r>
        <w:rPr>
          <w:rFonts w:eastAsia="Times New Roman" w:cs="Times New Roman"/>
          <w:color w:val="000000" w:themeColor="text1"/>
          <w:sz w:val="24"/>
          <w:lang w:eastAsia="ru-RU"/>
        </w:rPr>
        <w:t xml:space="preserve">к постановлению Администрации </w:t>
      </w:r>
      <w:r w:rsidR="00ED2F26">
        <w:rPr>
          <w:rFonts w:eastAsia="Times New Roman" w:cs="Times New Roman"/>
          <w:color w:val="000000" w:themeColor="text1"/>
          <w:sz w:val="24"/>
          <w:lang w:eastAsia="ru-RU"/>
        </w:rPr>
        <w:t>Анастасиевс</w:t>
      </w:r>
      <w:r>
        <w:rPr>
          <w:rFonts w:eastAsia="Times New Roman" w:cs="Times New Roman"/>
          <w:color w:val="000000" w:themeColor="text1"/>
          <w:sz w:val="24"/>
          <w:lang w:eastAsia="ru-RU"/>
        </w:rPr>
        <w:t xml:space="preserve">кого сельского поселения </w:t>
      </w:r>
      <w:r w:rsidRPr="007841A0">
        <w:rPr>
          <w:rFonts w:eastAsia="Times New Roman" w:cs="Times New Roman"/>
          <w:iCs/>
          <w:sz w:val="24"/>
          <w:lang w:eastAsia="ru-RU"/>
        </w:rPr>
        <w:t>от</w:t>
      </w:r>
      <w:r w:rsidR="007841A0" w:rsidRPr="007841A0">
        <w:rPr>
          <w:rFonts w:eastAsia="Times New Roman" w:cs="Times New Roman"/>
          <w:iCs/>
          <w:sz w:val="24"/>
          <w:lang w:eastAsia="ru-RU"/>
        </w:rPr>
        <w:t xml:space="preserve"> 06</w:t>
      </w:r>
      <w:r w:rsidRPr="007841A0">
        <w:rPr>
          <w:rFonts w:eastAsia="Times New Roman" w:cs="Times New Roman"/>
          <w:iCs/>
          <w:sz w:val="24"/>
          <w:lang w:eastAsia="ru-RU"/>
        </w:rPr>
        <w:t>.</w:t>
      </w:r>
      <w:r w:rsidR="007841A0" w:rsidRPr="007841A0">
        <w:rPr>
          <w:rFonts w:eastAsia="Times New Roman" w:cs="Times New Roman"/>
          <w:iCs/>
          <w:sz w:val="24"/>
          <w:lang w:eastAsia="ru-RU"/>
        </w:rPr>
        <w:t>05</w:t>
      </w:r>
      <w:r w:rsidRPr="007841A0">
        <w:rPr>
          <w:rFonts w:eastAsia="Times New Roman" w:cs="Times New Roman"/>
          <w:iCs/>
          <w:sz w:val="24"/>
          <w:lang w:eastAsia="ru-RU"/>
        </w:rPr>
        <w:t>.2022 №</w:t>
      </w:r>
      <w:r w:rsidR="007841A0" w:rsidRPr="007841A0">
        <w:rPr>
          <w:rFonts w:eastAsia="Times New Roman" w:cs="Times New Roman"/>
          <w:iCs/>
          <w:sz w:val="24"/>
          <w:lang w:eastAsia="ru-RU"/>
        </w:rPr>
        <w:t>52</w:t>
      </w:r>
    </w:p>
    <w:p w:rsidR="00347665" w:rsidRDefault="00347665" w:rsidP="006C188F">
      <w:pPr>
        <w:tabs>
          <w:tab w:val="left" w:pos="7513"/>
        </w:tabs>
        <w:ind w:left="5103" w:firstLine="0"/>
        <w:jc w:val="right"/>
        <w:rPr>
          <w:rFonts w:eastAsia="Times New Roman" w:cs="Times New Roman"/>
          <w:color w:val="000000" w:themeColor="text1"/>
          <w:sz w:val="24"/>
          <w:lang w:eastAsia="ru-RU"/>
        </w:rPr>
      </w:pPr>
    </w:p>
    <w:tbl>
      <w:tblPr>
        <w:tblStyle w:val="a6"/>
        <w:tblW w:w="0" w:type="auto"/>
        <w:tblInd w:w="-5" w:type="dxa"/>
        <w:tblLook w:val="04A0"/>
      </w:tblPr>
      <w:tblGrid>
        <w:gridCol w:w="4591"/>
        <w:gridCol w:w="4648"/>
      </w:tblGrid>
      <w:tr w:rsidR="00E52EBB" w:rsidTr="00795483">
        <w:trPr>
          <w:trHeight w:val="2007"/>
        </w:trPr>
        <w:tc>
          <w:tcPr>
            <w:tcW w:w="45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769E" w:rsidRPr="00E52EBB" w:rsidRDefault="002F769E" w:rsidP="002F769E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E52EBB">
              <w:rPr>
                <w:rFonts w:eastAsia="Times New Roman" w:cs="Times New Roman"/>
                <w:color w:val="000000"/>
                <w:sz w:val="24"/>
                <w:lang w:eastAsia="ru-RU"/>
              </w:rPr>
              <w:t>Форма утверждена</w:t>
            </w:r>
          </w:p>
          <w:p w:rsidR="002F769E" w:rsidRPr="00E52EBB" w:rsidRDefault="002F769E" w:rsidP="002F769E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E52EBB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постановлением Администрации </w:t>
            </w:r>
            <w:r w:rsidR="00ED2F26">
              <w:rPr>
                <w:rFonts w:eastAsia="Times New Roman" w:cs="Times New Roman"/>
                <w:color w:val="000000"/>
                <w:sz w:val="24"/>
                <w:lang w:eastAsia="ru-RU"/>
              </w:rPr>
              <w:t>Анастасиевс</w:t>
            </w:r>
            <w:r w:rsidRPr="00E52EBB">
              <w:rPr>
                <w:rFonts w:eastAsia="Times New Roman" w:cs="Times New Roman"/>
                <w:color w:val="000000"/>
                <w:sz w:val="24"/>
                <w:lang w:eastAsia="ru-RU"/>
              </w:rPr>
              <w:t>кого сельского поселения от ____________.2022 № _____</w:t>
            </w:r>
          </w:p>
          <w:p w:rsidR="002F769E" w:rsidRDefault="002F769E" w:rsidP="002F769E">
            <w:pPr>
              <w:tabs>
                <w:tab w:val="left" w:pos="7513"/>
              </w:tabs>
              <w:ind w:firstLine="0"/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648" w:type="dxa"/>
            <w:tcBorders>
              <w:left w:val="single" w:sz="4" w:space="0" w:color="auto"/>
            </w:tcBorders>
          </w:tcPr>
          <w:p w:rsidR="00E52EBB" w:rsidRPr="00E52EBB" w:rsidRDefault="00E52EBB" w:rsidP="00AB0562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52EBB">
              <w:rPr>
                <w:rFonts w:eastAsia="Times New Roman" w:cs="Times New Roman"/>
                <w:color w:val="000000" w:themeColor="text1"/>
                <w:sz w:val="21"/>
                <w:szCs w:val="21"/>
                <w:lang w:val="en-US" w:eastAsia="ru-RU"/>
              </w:rPr>
              <w:t>QR</w:t>
            </w:r>
            <w:r w:rsidRPr="00E52EBB">
              <w:rPr>
                <w:rFonts w:eastAsia="Times New Roman" w:cs="Times New Roman"/>
                <w:color w:val="000000" w:themeColor="text1"/>
                <w:sz w:val="21"/>
                <w:szCs w:val="21"/>
                <w:lang w:eastAsia="ru-RU"/>
              </w:rPr>
              <w:t>-код контрольного мероприятия в едином реестре контрольных (надзорных) мероприятий</w:t>
            </w:r>
          </w:p>
        </w:tc>
      </w:tr>
    </w:tbl>
    <w:p w:rsidR="00A3611F" w:rsidRDefault="00A3611F" w:rsidP="008C4BB0">
      <w:pPr>
        <w:tabs>
          <w:tab w:val="left" w:pos="7513"/>
        </w:tabs>
        <w:ind w:firstLine="0"/>
        <w:rPr>
          <w:rFonts w:eastAsia="Times New Roman" w:cs="Times New Roman"/>
          <w:b/>
          <w:bCs/>
          <w:color w:val="000000"/>
          <w:szCs w:val="26"/>
          <w:lang w:eastAsia="ru-RU"/>
        </w:rPr>
      </w:pPr>
    </w:p>
    <w:p w:rsidR="008B2525" w:rsidRDefault="00347665" w:rsidP="008B2525">
      <w:pPr>
        <w:tabs>
          <w:tab w:val="left" w:pos="7513"/>
        </w:tabs>
        <w:ind w:firstLine="0"/>
        <w:jc w:val="center"/>
        <w:rPr>
          <w:rFonts w:eastAsia="Times New Roman" w:cs="Times New Roman"/>
          <w:b/>
          <w:bCs/>
          <w:color w:val="000000"/>
          <w:szCs w:val="26"/>
          <w:lang w:eastAsia="ru-RU"/>
        </w:rPr>
      </w:pPr>
      <w:r>
        <w:rPr>
          <w:rFonts w:eastAsia="Times New Roman" w:cs="Times New Roman"/>
          <w:b/>
          <w:bCs/>
          <w:color w:val="000000"/>
          <w:szCs w:val="26"/>
          <w:lang w:eastAsia="ru-RU"/>
        </w:rPr>
        <w:t>П</w:t>
      </w:r>
      <w:r w:rsidR="008B2525" w:rsidRPr="008B2525">
        <w:rPr>
          <w:rFonts w:eastAsia="Times New Roman" w:cs="Times New Roman"/>
          <w:b/>
          <w:bCs/>
          <w:color w:val="000000"/>
          <w:szCs w:val="26"/>
          <w:lang w:eastAsia="ru-RU"/>
        </w:rPr>
        <w:t>роверочн</w:t>
      </w:r>
      <w:r>
        <w:rPr>
          <w:rFonts w:eastAsia="Times New Roman" w:cs="Times New Roman"/>
          <w:b/>
          <w:bCs/>
          <w:color w:val="000000"/>
          <w:szCs w:val="26"/>
          <w:lang w:eastAsia="ru-RU"/>
        </w:rPr>
        <w:t>ый</w:t>
      </w:r>
      <w:r w:rsidR="008B2525" w:rsidRPr="008B2525">
        <w:rPr>
          <w:rFonts w:eastAsia="Times New Roman" w:cs="Times New Roman"/>
          <w:b/>
          <w:bCs/>
          <w:color w:val="000000"/>
          <w:szCs w:val="26"/>
          <w:lang w:eastAsia="ru-RU"/>
        </w:rPr>
        <w:t xml:space="preserve"> лист</w:t>
      </w:r>
    </w:p>
    <w:p w:rsidR="00A3611F" w:rsidRPr="009718A5" w:rsidRDefault="008B2525" w:rsidP="009718A5">
      <w:pPr>
        <w:tabs>
          <w:tab w:val="left" w:pos="7513"/>
        </w:tabs>
        <w:ind w:firstLine="0"/>
        <w:jc w:val="center"/>
        <w:rPr>
          <w:b/>
          <w:bCs/>
          <w:color w:val="000000"/>
          <w:szCs w:val="26"/>
        </w:rPr>
      </w:pPr>
      <w:r w:rsidRPr="008B2525">
        <w:rPr>
          <w:rFonts w:eastAsia="Times New Roman" w:cs="Times New Roman"/>
          <w:b/>
          <w:bCs/>
          <w:color w:val="000000"/>
          <w:szCs w:val="26"/>
          <w:lang w:eastAsia="ru-RU"/>
        </w:rPr>
        <w:t>при осуществлении</w:t>
      </w:r>
      <w:r w:rsidR="00BD104E">
        <w:rPr>
          <w:rFonts w:eastAsia="Times New Roman" w:cs="Times New Roman"/>
          <w:b/>
          <w:bCs/>
          <w:color w:val="000000"/>
          <w:szCs w:val="26"/>
          <w:lang w:eastAsia="ru-RU"/>
        </w:rPr>
        <w:t xml:space="preserve"> </w:t>
      </w:r>
      <w:r w:rsidRPr="008B2525">
        <w:rPr>
          <w:b/>
          <w:bCs/>
          <w:color w:val="000000"/>
          <w:szCs w:val="26"/>
        </w:rPr>
        <w:t>муниципального контроля в сфере благоустройства</w:t>
      </w:r>
      <w:r w:rsidR="00BD104E">
        <w:rPr>
          <w:rFonts w:eastAsia="Times New Roman" w:cs="Times New Roman"/>
          <w:b/>
          <w:bCs/>
          <w:color w:val="000000"/>
          <w:szCs w:val="26"/>
          <w:lang w:eastAsia="ru-RU"/>
        </w:rPr>
        <w:t xml:space="preserve"> </w:t>
      </w:r>
      <w:r w:rsidRPr="008B2525">
        <w:rPr>
          <w:b/>
          <w:bCs/>
          <w:color w:val="000000"/>
          <w:szCs w:val="26"/>
        </w:rPr>
        <w:t xml:space="preserve">на территории </w:t>
      </w:r>
      <w:r w:rsidR="00ED2F26">
        <w:rPr>
          <w:b/>
          <w:bCs/>
          <w:color w:val="000000"/>
          <w:szCs w:val="26"/>
        </w:rPr>
        <w:t>Анастасиевс</w:t>
      </w:r>
      <w:r w:rsidRPr="008B2525">
        <w:rPr>
          <w:b/>
          <w:bCs/>
          <w:color w:val="000000"/>
          <w:szCs w:val="26"/>
        </w:rPr>
        <w:t>кого сельского поселения</w:t>
      </w:r>
    </w:p>
    <w:p w:rsidR="009718A5" w:rsidRDefault="009718A5" w:rsidP="00795483">
      <w:pPr>
        <w:tabs>
          <w:tab w:val="left" w:pos="7513"/>
        </w:tabs>
        <w:ind w:firstLine="0"/>
        <w:jc w:val="center"/>
        <w:rPr>
          <w:rFonts w:eastAsia="Times New Roman" w:cs="Times New Roman"/>
          <w:b/>
          <w:bCs/>
          <w:color w:val="000000" w:themeColor="text1"/>
          <w:sz w:val="22"/>
          <w:szCs w:val="22"/>
          <w:lang w:eastAsia="ru-RU"/>
        </w:rPr>
      </w:pPr>
    </w:p>
    <w:p w:rsidR="00256606" w:rsidRDefault="00256606" w:rsidP="00795483">
      <w:pPr>
        <w:pBdr>
          <w:bottom w:val="single" w:sz="12" w:space="1" w:color="auto"/>
        </w:pBdr>
        <w:tabs>
          <w:tab w:val="left" w:pos="7513"/>
        </w:tabs>
        <w:ind w:firstLine="0"/>
        <w:jc w:val="center"/>
        <w:rPr>
          <w:rFonts w:eastAsia="Times New Roman" w:cs="Times New Roman"/>
          <w:b/>
          <w:bCs/>
          <w:color w:val="000000" w:themeColor="text1"/>
          <w:sz w:val="22"/>
          <w:szCs w:val="22"/>
          <w:lang w:eastAsia="ru-RU"/>
        </w:rPr>
      </w:pPr>
      <w:r>
        <w:rPr>
          <w:rFonts w:eastAsia="Times New Roman" w:cs="Times New Roman"/>
          <w:b/>
          <w:bCs/>
          <w:color w:val="000000" w:themeColor="text1"/>
          <w:sz w:val="22"/>
          <w:szCs w:val="22"/>
          <w:lang w:eastAsia="ru-RU"/>
        </w:rPr>
        <w:t>МУНИЦИПАЛЬНЫЙ КОНТРОЛЬ В СФЕРЕ БЛАГОУСТРОЙСТВА</w:t>
      </w:r>
    </w:p>
    <w:p w:rsidR="00256606" w:rsidRPr="00256606" w:rsidRDefault="00256606" w:rsidP="00256606">
      <w:pPr>
        <w:tabs>
          <w:tab w:val="left" w:pos="7513"/>
        </w:tabs>
        <w:ind w:firstLine="0"/>
        <w:jc w:val="center"/>
        <w:rPr>
          <w:rFonts w:eastAsia="Times New Roman" w:cs="Times New Roman"/>
          <w:color w:val="000000" w:themeColor="text1"/>
          <w:sz w:val="22"/>
          <w:szCs w:val="22"/>
          <w:lang w:eastAsia="ru-RU"/>
        </w:rPr>
      </w:pPr>
      <w:r w:rsidRPr="00256606">
        <w:rPr>
          <w:rFonts w:eastAsia="Times New Roman" w:cs="Times New Roman"/>
          <w:color w:val="000000" w:themeColor="text1"/>
          <w:sz w:val="22"/>
          <w:szCs w:val="22"/>
          <w:lang w:eastAsia="ru-RU"/>
        </w:rPr>
        <w:t>(вид муниципального контроля)</w:t>
      </w:r>
    </w:p>
    <w:p w:rsidR="00256606" w:rsidRDefault="00256606" w:rsidP="00795483">
      <w:pPr>
        <w:tabs>
          <w:tab w:val="left" w:pos="7513"/>
        </w:tabs>
        <w:ind w:firstLine="0"/>
        <w:jc w:val="center"/>
        <w:rPr>
          <w:rFonts w:eastAsia="Times New Roman" w:cs="Times New Roman"/>
          <w:b/>
          <w:bCs/>
          <w:color w:val="000000" w:themeColor="text1"/>
          <w:sz w:val="22"/>
          <w:szCs w:val="22"/>
          <w:lang w:eastAsia="ru-RU"/>
        </w:rPr>
      </w:pPr>
    </w:p>
    <w:p w:rsidR="00795483" w:rsidRDefault="008C4BB0" w:rsidP="008C4BB0">
      <w:pPr>
        <w:pBdr>
          <w:bottom w:val="single" w:sz="4" w:space="1" w:color="auto"/>
        </w:pBdr>
        <w:tabs>
          <w:tab w:val="left" w:pos="7513"/>
        </w:tabs>
        <w:ind w:firstLine="0"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Cs w:val="26"/>
          <w:lang w:eastAsia="ru-RU"/>
        </w:rPr>
        <w:t xml:space="preserve">1. Наименование контрольного органа: </w:t>
      </w:r>
      <w:r w:rsidR="009718A5" w:rsidRPr="008C4BB0">
        <w:rPr>
          <w:rFonts w:eastAsia="Times New Roman" w:cs="Times New Roman"/>
          <w:color w:val="000000" w:themeColor="text1"/>
          <w:szCs w:val="26"/>
          <w:u w:val="single"/>
          <w:lang w:eastAsia="ru-RU"/>
        </w:rPr>
        <w:t xml:space="preserve">Администрация </w:t>
      </w:r>
      <w:r w:rsidR="00ED2F26">
        <w:rPr>
          <w:rFonts w:eastAsia="Times New Roman" w:cs="Times New Roman"/>
          <w:color w:val="000000" w:themeColor="text1"/>
          <w:szCs w:val="26"/>
          <w:u w:val="single"/>
          <w:lang w:eastAsia="ru-RU"/>
        </w:rPr>
        <w:t>Анастасиевс</w:t>
      </w:r>
      <w:r w:rsidR="009718A5" w:rsidRPr="008C4BB0">
        <w:rPr>
          <w:rFonts w:eastAsia="Times New Roman" w:cs="Times New Roman"/>
          <w:color w:val="000000" w:themeColor="text1"/>
          <w:szCs w:val="26"/>
          <w:u w:val="single"/>
          <w:lang w:eastAsia="ru-RU"/>
        </w:rPr>
        <w:t>кого</w:t>
      </w:r>
      <w:r w:rsidR="009718A5" w:rsidRPr="009718A5">
        <w:rPr>
          <w:rFonts w:eastAsia="Times New Roman" w:cs="Times New Roman"/>
          <w:color w:val="000000" w:themeColor="text1"/>
          <w:szCs w:val="26"/>
          <w:lang w:eastAsia="ru-RU"/>
        </w:rPr>
        <w:t xml:space="preserve"> сельского поселения</w:t>
      </w:r>
      <w:r w:rsidR="00FA3BBE">
        <w:rPr>
          <w:rFonts w:eastAsia="Times New Roman" w:cs="Times New Roman"/>
          <w:color w:val="000000" w:themeColor="text1"/>
          <w:szCs w:val="26"/>
          <w:lang w:eastAsia="ru-RU"/>
        </w:rPr>
        <w:t xml:space="preserve"> </w:t>
      </w:r>
      <w:r w:rsidR="00B44AA8">
        <w:rPr>
          <w:rFonts w:eastAsia="Times New Roman" w:cs="Times New Roman"/>
          <w:color w:val="000000" w:themeColor="text1"/>
          <w:szCs w:val="26"/>
          <w:lang w:eastAsia="ru-RU"/>
        </w:rPr>
        <w:t>Матвеево-Курган</w:t>
      </w:r>
      <w:r w:rsidR="00FA3BBE">
        <w:rPr>
          <w:rFonts w:eastAsia="Times New Roman" w:cs="Times New Roman"/>
          <w:color w:val="000000" w:themeColor="text1"/>
          <w:szCs w:val="26"/>
          <w:lang w:eastAsia="ru-RU"/>
        </w:rPr>
        <w:t>ского района</w:t>
      </w:r>
      <w:r w:rsidR="009718A5" w:rsidRPr="009718A5">
        <w:rPr>
          <w:rFonts w:eastAsia="Times New Roman" w:cs="Times New Roman"/>
          <w:color w:val="000000" w:themeColor="text1"/>
          <w:szCs w:val="26"/>
          <w:lang w:eastAsia="ru-RU"/>
        </w:rPr>
        <w:t xml:space="preserve"> Ростовской области</w:t>
      </w:r>
    </w:p>
    <w:p w:rsidR="008C4BB0" w:rsidRDefault="008C4BB0" w:rsidP="00A3611F">
      <w:pPr>
        <w:tabs>
          <w:tab w:val="left" w:pos="7513"/>
        </w:tabs>
        <w:ind w:firstLine="0"/>
        <w:rPr>
          <w:rFonts w:eastAsia="Times New Roman" w:cs="Times New Roman"/>
          <w:color w:val="000000"/>
          <w:szCs w:val="26"/>
          <w:lang w:eastAsia="ru-RU"/>
        </w:rPr>
      </w:pPr>
    </w:p>
    <w:p w:rsidR="00A3611F" w:rsidRDefault="008C4BB0" w:rsidP="00A3611F">
      <w:pPr>
        <w:tabs>
          <w:tab w:val="left" w:pos="7513"/>
        </w:tabs>
        <w:ind w:firstLine="0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>2</w:t>
      </w:r>
      <w:r w:rsidR="00FA3BBE">
        <w:rPr>
          <w:rFonts w:eastAsia="Times New Roman" w:cs="Times New Roman"/>
          <w:color w:val="000000"/>
          <w:szCs w:val="26"/>
          <w:lang w:eastAsia="ru-RU"/>
        </w:rPr>
        <w:t>. Вид контрольного мероприятия: _________________________________________</w:t>
      </w:r>
    </w:p>
    <w:p w:rsidR="008C4BB0" w:rsidRDefault="008C4BB0" w:rsidP="00A3611F">
      <w:pPr>
        <w:tabs>
          <w:tab w:val="left" w:pos="7513"/>
        </w:tabs>
        <w:ind w:firstLine="0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>_______________________________________________________________________</w:t>
      </w:r>
    </w:p>
    <w:p w:rsidR="00FA3BBE" w:rsidRPr="00A3611F" w:rsidRDefault="00FA3BBE" w:rsidP="00A3611F">
      <w:pPr>
        <w:tabs>
          <w:tab w:val="left" w:pos="7513"/>
        </w:tabs>
        <w:ind w:firstLine="0"/>
        <w:rPr>
          <w:rFonts w:eastAsia="Times New Roman" w:cs="Times New Roman"/>
          <w:color w:val="000000"/>
          <w:szCs w:val="26"/>
          <w:lang w:eastAsia="ru-RU"/>
        </w:rPr>
      </w:pPr>
    </w:p>
    <w:p w:rsidR="00FA3BBE" w:rsidRDefault="008C4BB0" w:rsidP="00FA3BBE">
      <w:pPr>
        <w:tabs>
          <w:tab w:val="left" w:pos="7513"/>
        </w:tabs>
        <w:ind w:firstLine="0"/>
        <w:jc w:val="both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>3</w:t>
      </w:r>
      <w:r w:rsidR="00FA3BBE">
        <w:rPr>
          <w:rFonts w:eastAsia="Times New Roman" w:cs="Times New Roman"/>
          <w:color w:val="000000"/>
          <w:szCs w:val="26"/>
          <w:lang w:eastAsia="ru-RU"/>
        </w:rPr>
        <w:t>. Ф</w:t>
      </w:r>
      <w:r w:rsidR="00FA3BBE" w:rsidRPr="00FA3BBE">
        <w:rPr>
          <w:rFonts w:eastAsia="Times New Roman" w:cs="Times New Roman"/>
          <w:color w:val="000000"/>
          <w:szCs w:val="26"/>
          <w:lang w:eastAsia="ru-RU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="00FA3BBE">
        <w:rPr>
          <w:rFonts w:eastAsia="Times New Roman" w:cs="Times New Roman"/>
          <w:color w:val="000000"/>
          <w:szCs w:val="26"/>
          <w:lang w:eastAsia="ru-RU"/>
        </w:rPr>
        <w:t>:</w:t>
      </w:r>
      <w:r w:rsidR="00FA3BBE">
        <w:rPr>
          <w:rFonts w:eastAsia="Times New Roman" w:cs="Times New Roman"/>
          <w:color w:val="000000"/>
          <w:szCs w:val="26"/>
          <w:lang w:eastAsia="ru-RU"/>
        </w:rPr>
        <w:br/>
        <w:t>_______________________________________________________________________</w:t>
      </w:r>
    </w:p>
    <w:p w:rsidR="00FA3BBE" w:rsidRDefault="00FA3BBE" w:rsidP="00FA3BBE">
      <w:pPr>
        <w:tabs>
          <w:tab w:val="left" w:pos="7513"/>
        </w:tabs>
        <w:ind w:firstLine="0"/>
        <w:jc w:val="both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>_______________________________________________________________________</w:t>
      </w:r>
    </w:p>
    <w:p w:rsidR="00FA3BBE" w:rsidRDefault="00FA3BBE" w:rsidP="00FA3BBE">
      <w:pPr>
        <w:tabs>
          <w:tab w:val="left" w:pos="7513"/>
        </w:tabs>
        <w:ind w:firstLine="0"/>
        <w:jc w:val="both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>_______________________________________________________________________</w:t>
      </w:r>
    </w:p>
    <w:p w:rsidR="00FA3BBE" w:rsidRDefault="00FA3BBE" w:rsidP="00FA3BBE">
      <w:pPr>
        <w:tabs>
          <w:tab w:val="left" w:pos="7513"/>
        </w:tabs>
        <w:ind w:firstLine="0"/>
        <w:jc w:val="both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>_______________________________________________________________________</w:t>
      </w:r>
    </w:p>
    <w:p w:rsidR="00FA3BBE" w:rsidRDefault="00FA3BBE" w:rsidP="00FA3BBE">
      <w:pPr>
        <w:tabs>
          <w:tab w:val="left" w:pos="7513"/>
        </w:tabs>
        <w:ind w:firstLine="0"/>
        <w:jc w:val="both"/>
        <w:rPr>
          <w:rFonts w:eastAsia="Times New Roman" w:cs="Times New Roman"/>
          <w:color w:val="000000"/>
          <w:szCs w:val="26"/>
          <w:lang w:eastAsia="ru-RU"/>
        </w:rPr>
      </w:pPr>
    </w:p>
    <w:p w:rsidR="00FA3BBE" w:rsidRDefault="00712B36" w:rsidP="00FA3BBE">
      <w:pPr>
        <w:tabs>
          <w:tab w:val="left" w:pos="7513"/>
        </w:tabs>
        <w:ind w:firstLine="0"/>
        <w:jc w:val="both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>4</w:t>
      </w:r>
      <w:r w:rsidR="00FA3BBE">
        <w:rPr>
          <w:rFonts w:eastAsia="Times New Roman" w:cs="Times New Roman"/>
          <w:color w:val="000000"/>
          <w:szCs w:val="26"/>
          <w:lang w:eastAsia="ru-RU"/>
        </w:rPr>
        <w:t>. М</w:t>
      </w:r>
      <w:r w:rsidR="00FA3BBE" w:rsidRPr="00FA3BBE">
        <w:rPr>
          <w:rFonts w:eastAsia="Times New Roman" w:cs="Times New Roman"/>
          <w:color w:val="000000"/>
          <w:szCs w:val="26"/>
          <w:lang w:eastAsia="ru-RU"/>
        </w:rPr>
        <w:t>есто (места) проведения контрольного мероприятия с заполнением проверочного листа</w:t>
      </w:r>
      <w:r w:rsidR="00FA3BBE">
        <w:rPr>
          <w:rFonts w:eastAsia="Times New Roman" w:cs="Times New Roman"/>
          <w:color w:val="000000"/>
          <w:szCs w:val="26"/>
          <w:lang w:eastAsia="ru-RU"/>
        </w:rPr>
        <w:t>: ______________________________________________________</w:t>
      </w:r>
    </w:p>
    <w:p w:rsidR="00FA3BBE" w:rsidRDefault="00FA3BBE" w:rsidP="00FA3BBE">
      <w:pPr>
        <w:tabs>
          <w:tab w:val="left" w:pos="7513"/>
        </w:tabs>
        <w:ind w:firstLine="0"/>
        <w:jc w:val="both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>_______________________________________________________________________</w:t>
      </w:r>
    </w:p>
    <w:p w:rsidR="00FA3BBE" w:rsidRDefault="00FA3BBE" w:rsidP="00FA3BBE">
      <w:pPr>
        <w:tabs>
          <w:tab w:val="left" w:pos="7513"/>
        </w:tabs>
        <w:ind w:firstLine="0"/>
        <w:jc w:val="both"/>
        <w:rPr>
          <w:rFonts w:eastAsia="Times New Roman" w:cs="Times New Roman"/>
          <w:color w:val="000000"/>
          <w:szCs w:val="26"/>
          <w:lang w:eastAsia="ru-RU"/>
        </w:rPr>
      </w:pPr>
    </w:p>
    <w:p w:rsidR="00FA3BBE" w:rsidRDefault="00712B36" w:rsidP="00FA3BBE">
      <w:pPr>
        <w:tabs>
          <w:tab w:val="left" w:pos="7513"/>
        </w:tabs>
        <w:ind w:firstLine="0"/>
        <w:jc w:val="both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lastRenderedPageBreak/>
        <w:t>5</w:t>
      </w:r>
      <w:r w:rsidR="00FA3BBE">
        <w:rPr>
          <w:rFonts w:eastAsia="Times New Roman" w:cs="Times New Roman"/>
          <w:color w:val="000000"/>
          <w:szCs w:val="26"/>
          <w:lang w:eastAsia="ru-RU"/>
        </w:rPr>
        <w:t>. О</w:t>
      </w:r>
      <w:r w:rsidR="00FA3BBE" w:rsidRPr="00FA3BBE">
        <w:rPr>
          <w:rFonts w:eastAsia="Times New Roman" w:cs="Times New Roman"/>
          <w:color w:val="000000"/>
          <w:szCs w:val="26"/>
          <w:lang w:eastAsia="ru-RU"/>
        </w:rPr>
        <w:t>бъект муниципального контроля, в отношении которого проводится контрольное мероприятие</w:t>
      </w:r>
      <w:r w:rsidR="002E38BC">
        <w:rPr>
          <w:rFonts w:eastAsia="Times New Roman" w:cs="Times New Roman"/>
          <w:color w:val="000000"/>
          <w:szCs w:val="26"/>
          <w:lang w:eastAsia="ru-RU"/>
        </w:rPr>
        <w:t xml:space="preserve">: </w:t>
      </w:r>
      <w:r w:rsidR="00FA3BBE">
        <w:rPr>
          <w:rFonts w:eastAsia="Times New Roman" w:cs="Times New Roman"/>
          <w:color w:val="000000"/>
          <w:szCs w:val="26"/>
          <w:lang w:eastAsia="ru-RU"/>
        </w:rPr>
        <w:t>________________________________________________</w:t>
      </w:r>
    </w:p>
    <w:p w:rsidR="00FA3BBE" w:rsidRDefault="00FA3BBE" w:rsidP="00FA3BBE">
      <w:pPr>
        <w:tabs>
          <w:tab w:val="left" w:pos="7513"/>
        </w:tabs>
        <w:ind w:firstLine="0"/>
        <w:jc w:val="both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>_______________________________________________________________________</w:t>
      </w:r>
    </w:p>
    <w:p w:rsidR="00FA3BBE" w:rsidRDefault="00FA3BBE" w:rsidP="00FA3BBE">
      <w:pPr>
        <w:tabs>
          <w:tab w:val="left" w:pos="7513"/>
        </w:tabs>
        <w:ind w:firstLine="0"/>
        <w:jc w:val="both"/>
        <w:rPr>
          <w:rFonts w:eastAsia="Times New Roman" w:cs="Times New Roman"/>
          <w:color w:val="000000"/>
          <w:szCs w:val="26"/>
          <w:lang w:eastAsia="ru-RU"/>
        </w:rPr>
      </w:pPr>
    </w:p>
    <w:p w:rsidR="00FA3BBE" w:rsidRDefault="00712B36" w:rsidP="00FA3BBE">
      <w:pPr>
        <w:tabs>
          <w:tab w:val="left" w:pos="7513"/>
        </w:tabs>
        <w:ind w:firstLine="0"/>
        <w:jc w:val="both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>6</w:t>
      </w:r>
      <w:r w:rsidR="00FA3BBE">
        <w:rPr>
          <w:rFonts w:eastAsia="Times New Roman" w:cs="Times New Roman"/>
          <w:color w:val="000000"/>
          <w:szCs w:val="26"/>
          <w:lang w:eastAsia="ru-RU"/>
        </w:rPr>
        <w:t>. Р</w:t>
      </w:r>
      <w:r w:rsidR="00FA3BBE" w:rsidRPr="00FA3BBE">
        <w:rPr>
          <w:rFonts w:eastAsia="Times New Roman" w:cs="Times New Roman"/>
          <w:color w:val="000000"/>
          <w:szCs w:val="26"/>
          <w:lang w:eastAsia="ru-RU"/>
        </w:rPr>
        <w:t>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</w:r>
      <w:r w:rsidR="002E38BC">
        <w:rPr>
          <w:rFonts w:eastAsia="Times New Roman" w:cs="Times New Roman"/>
          <w:color w:val="000000"/>
          <w:szCs w:val="26"/>
          <w:lang w:eastAsia="ru-RU"/>
        </w:rPr>
        <w:t>: ________________________________________________________________</w:t>
      </w:r>
    </w:p>
    <w:p w:rsidR="002E38BC" w:rsidRDefault="002E38BC" w:rsidP="00FA3BBE">
      <w:pPr>
        <w:tabs>
          <w:tab w:val="left" w:pos="7513"/>
        </w:tabs>
        <w:ind w:firstLine="0"/>
        <w:jc w:val="both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>_______________________________________________________________________</w:t>
      </w:r>
    </w:p>
    <w:p w:rsidR="00FA3BBE" w:rsidRDefault="00FA3BBE" w:rsidP="00FA3BBE">
      <w:pPr>
        <w:tabs>
          <w:tab w:val="left" w:pos="7513"/>
        </w:tabs>
        <w:ind w:firstLine="0"/>
        <w:jc w:val="both"/>
        <w:rPr>
          <w:rFonts w:eastAsia="Times New Roman" w:cs="Times New Roman"/>
          <w:color w:val="000000"/>
          <w:szCs w:val="26"/>
          <w:lang w:eastAsia="ru-RU"/>
        </w:rPr>
      </w:pPr>
    </w:p>
    <w:p w:rsidR="002E38BC" w:rsidRPr="00A3611F" w:rsidRDefault="00712B36" w:rsidP="00FA3BBE">
      <w:pPr>
        <w:tabs>
          <w:tab w:val="left" w:pos="7513"/>
        </w:tabs>
        <w:ind w:firstLine="0"/>
        <w:jc w:val="both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>7</w:t>
      </w:r>
      <w:r w:rsidR="002E38BC">
        <w:rPr>
          <w:rFonts w:eastAsia="Times New Roman" w:cs="Times New Roman"/>
          <w:color w:val="000000"/>
          <w:szCs w:val="26"/>
          <w:lang w:eastAsia="ru-RU"/>
        </w:rPr>
        <w:t xml:space="preserve">. </w:t>
      </w:r>
      <w:r w:rsidR="008E3AC8">
        <w:rPr>
          <w:rFonts w:eastAsia="Times New Roman" w:cs="Times New Roman"/>
          <w:color w:val="000000"/>
          <w:szCs w:val="26"/>
          <w:lang w:eastAsia="ru-RU"/>
        </w:rPr>
        <w:t>У</w:t>
      </w:r>
      <w:r w:rsidR="008E3AC8" w:rsidRPr="008E3AC8">
        <w:rPr>
          <w:rFonts w:eastAsia="Times New Roman" w:cs="Times New Roman"/>
          <w:color w:val="000000"/>
          <w:szCs w:val="26"/>
          <w:lang w:eastAsia="ru-RU"/>
        </w:rPr>
        <w:t>четный номер контрольного мероприятия</w:t>
      </w:r>
      <w:r w:rsidR="008E3AC8">
        <w:rPr>
          <w:rFonts w:eastAsia="Times New Roman" w:cs="Times New Roman"/>
          <w:color w:val="000000"/>
          <w:szCs w:val="26"/>
          <w:lang w:eastAsia="ru-RU"/>
        </w:rPr>
        <w:t>: _______________________________</w:t>
      </w:r>
    </w:p>
    <w:p w:rsidR="00A3611F" w:rsidRDefault="00A3611F" w:rsidP="00A3611F">
      <w:pPr>
        <w:tabs>
          <w:tab w:val="left" w:pos="7513"/>
        </w:tabs>
        <w:ind w:firstLine="0"/>
        <w:rPr>
          <w:rFonts w:eastAsia="Times New Roman" w:cs="Times New Roman"/>
          <w:color w:val="000000"/>
          <w:szCs w:val="26"/>
          <w:lang w:eastAsia="ru-RU"/>
        </w:rPr>
      </w:pPr>
    </w:p>
    <w:p w:rsidR="00BD64F9" w:rsidRDefault="00712B36" w:rsidP="00BD64F9">
      <w:pPr>
        <w:tabs>
          <w:tab w:val="left" w:pos="7513"/>
        </w:tabs>
        <w:ind w:firstLine="0"/>
        <w:jc w:val="both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>8</w:t>
      </w:r>
      <w:r w:rsidR="00BD64F9">
        <w:rPr>
          <w:rFonts w:eastAsia="Times New Roman" w:cs="Times New Roman"/>
          <w:color w:val="000000"/>
          <w:szCs w:val="26"/>
          <w:lang w:eastAsia="ru-RU"/>
        </w:rPr>
        <w:t>. Д</w:t>
      </w:r>
      <w:r w:rsidR="00BD64F9" w:rsidRPr="00BD64F9">
        <w:rPr>
          <w:rFonts w:eastAsia="Times New Roman" w:cs="Times New Roman"/>
          <w:color w:val="000000"/>
          <w:szCs w:val="26"/>
          <w:lang w:eastAsia="ru-RU"/>
        </w:rPr>
        <w:t>олжность, фамилия и инициалы 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 (далее - инспектор)</w:t>
      </w:r>
      <w:r w:rsidR="00BD64F9">
        <w:rPr>
          <w:rFonts w:eastAsia="Times New Roman" w:cs="Times New Roman"/>
          <w:color w:val="000000"/>
          <w:szCs w:val="26"/>
          <w:lang w:eastAsia="ru-RU"/>
        </w:rPr>
        <w:t>: _____________________________________________________________</w:t>
      </w:r>
    </w:p>
    <w:p w:rsidR="00BD64F9" w:rsidRDefault="00BD64F9" w:rsidP="00BD64F9">
      <w:pPr>
        <w:tabs>
          <w:tab w:val="left" w:pos="7513"/>
        </w:tabs>
        <w:ind w:firstLine="0"/>
        <w:jc w:val="both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>_______________________________________________________________________</w:t>
      </w:r>
    </w:p>
    <w:p w:rsidR="00BD64F9" w:rsidRDefault="00BD64F9" w:rsidP="009D4B4E">
      <w:pPr>
        <w:tabs>
          <w:tab w:val="left" w:pos="7513"/>
        </w:tabs>
        <w:ind w:firstLine="0"/>
        <w:jc w:val="both"/>
        <w:rPr>
          <w:rFonts w:eastAsia="Times New Roman" w:cs="Times New Roman"/>
          <w:color w:val="000000"/>
          <w:szCs w:val="26"/>
          <w:lang w:eastAsia="ru-RU"/>
        </w:rPr>
      </w:pPr>
    </w:p>
    <w:p w:rsidR="008C4BB0" w:rsidRDefault="00712B36" w:rsidP="009D4B4E">
      <w:pPr>
        <w:tabs>
          <w:tab w:val="left" w:pos="7513"/>
        </w:tabs>
        <w:ind w:firstLine="0"/>
        <w:jc w:val="both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>9</w:t>
      </w:r>
      <w:r w:rsidR="008C4BB0">
        <w:rPr>
          <w:rFonts w:eastAsia="Times New Roman" w:cs="Times New Roman"/>
          <w:color w:val="000000"/>
          <w:szCs w:val="26"/>
          <w:lang w:eastAsia="ru-RU"/>
        </w:rPr>
        <w:t xml:space="preserve">. </w:t>
      </w:r>
      <w:r>
        <w:rPr>
          <w:rFonts w:eastAsia="Times New Roman" w:cs="Times New Roman"/>
          <w:color w:val="000000"/>
          <w:szCs w:val="26"/>
          <w:lang w:eastAsia="ru-RU"/>
        </w:rPr>
        <w:t>С</w:t>
      </w:r>
      <w:r w:rsidRPr="00712B36">
        <w:rPr>
          <w:rFonts w:eastAsia="Times New Roman" w:cs="Times New Roman"/>
          <w:color w:val="000000"/>
          <w:szCs w:val="26"/>
          <w:lang w:eastAsia="ru-RU"/>
        </w:rPr>
        <w:t>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  <w:r>
        <w:rPr>
          <w:rFonts w:eastAsia="Times New Roman" w:cs="Times New Roman"/>
          <w:color w:val="000000"/>
          <w:szCs w:val="26"/>
          <w:lang w:eastAsia="ru-RU"/>
        </w:rPr>
        <w:t>:</w:t>
      </w:r>
    </w:p>
    <w:p w:rsidR="008B62EE" w:rsidRDefault="008B62EE" w:rsidP="008B62EE">
      <w:pPr>
        <w:pageBreakBefore/>
        <w:tabs>
          <w:tab w:val="left" w:pos="7513"/>
        </w:tabs>
        <w:ind w:firstLine="0"/>
        <w:jc w:val="both"/>
        <w:rPr>
          <w:rFonts w:eastAsia="Times New Roman" w:cs="Times New Roman"/>
          <w:color w:val="000000"/>
          <w:szCs w:val="26"/>
          <w:lang w:eastAsia="ru-RU"/>
        </w:rPr>
        <w:sectPr w:rsidR="008B62EE" w:rsidSect="00F949C6">
          <w:headerReference w:type="even" r:id="rId7"/>
          <w:headerReference w:type="default" r:id="rId8"/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D64F9" w:rsidRDefault="00BD64F9" w:rsidP="008B62EE">
      <w:pPr>
        <w:pageBreakBefore/>
        <w:tabs>
          <w:tab w:val="left" w:pos="7513"/>
        </w:tabs>
        <w:ind w:firstLine="0"/>
        <w:jc w:val="both"/>
        <w:rPr>
          <w:rFonts w:eastAsia="Times New Roman" w:cs="Times New Roman"/>
          <w:color w:val="000000"/>
          <w:szCs w:val="26"/>
          <w:lang w:eastAsia="ru-RU"/>
        </w:rPr>
      </w:pPr>
    </w:p>
    <w:tbl>
      <w:tblPr>
        <w:tblStyle w:val="a6"/>
        <w:tblW w:w="14642" w:type="dxa"/>
        <w:tblInd w:w="-5" w:type="dxa"/>
        <w:tblLook w:val="04A0"/>
      </w:tblPr>
      <w:tblGrid>
        <w:gridCol w:w="636"/>
        <w:gridCol w:w="4621"/>
        <w:gridCol w:w="3895"/>
        <w:gridCol w:w="727"/>
        <w:gridCol w:w="841"/>
        <w:gridCol w:w="1900"/>
        <w:gridCol w:w="2022"/>
      </w:tblGrid>
      <w:tr w:rsidR="000558A4" w:rsidRPr="00712B36" w:rsidTr="005F4F9B">
        <w:trPr>
          <w:trHeight w:val="1165"/>
        </w:trPr>
        <w:tc>
          <w:tcPr>
            <w:tcW w:w="636" w:type="dxa"/>
            <w:vMerge w:val="restart"/>
          </w:tcPr>
          <w:p w:rsidR="00712B36" w:rsidRPr="00712B36" w:rsidRDefault="00712B36" w:rsidP="00712B3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712B36">
              <w:rPr>
                <w:rFonts w:eastAsia="Times New Roman" w:cs="Times New Roman"/>
                <w:color w:val="000000"/>
                <w:sz w:val="24"/>
                <w:lang w:val="en-US" w:eastAsia="ru-RU"/>
              </w:rPr>
              <w:t xml:space="preserve">N </w:t>
            </w:r>
            <w:r w:rsidRPr="00712B36">
              <w:rPr>
                <w:rFonts w:eastAsia="Times New Roman" w:cs="Times New Roman"/>
                <w:color w:val="000000"/>
                <w:sz w:val="24"/>
                <w:lang w:eastAsia="ru-RU"/>
              </w:rPr>
              <w:t>п/п</w:t>
            </w:r>
          </w:p>
        </w:tc>
        <w:tc>
          <w:tcPr>
            <w:tcW w:w="4621" w:type="dxa"/>
            <w:vMerge w:val="restart"/>
          </w:tcPr>
          <w:p w:rsidR="00712B36" w:rsidRPr="00712B36" w:rsidRDefault="00712B36" w:rsidP="00712B3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3895" w:type="dxa"/>
            <w:vMerge w:val="restart"/>
          </w:tcPr>
          <w:p w:rsidR="00712B36" w:rsidRPr="00712B36" w:rsidRDefault="00712B36" w:rsidP="00712B3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712B36">
              <w:rPr>
                <w:rFonts w:eastAsia="Times New Roman" w:cs="Times New Roman"/>
                <w:color w:val="000000"/>
                <w:sz w:val="24"/>
                <w:lang w:eastAsia="ru-RU"/>
              </w:rPr>
              <w:t>Реквизиты нормативно-правовых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3468" w:type="dxa"/>
            <w:gridSpan w:val="3"/>
          </w:tcPr>
          <w:p w:rsidR="00712B36" w:rsidRPr="00712B36" w:rsidRDefault="00712B36" w:rsidP="00712B3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Ответы на вопросы</w:t>
            </w:r>
          </w:p>
        </w:tc>
        <w:tc>
          <w:tcPr>
            <w:tcW w:w="2022" w:type="dxa"/>
          </w:tcPr>
          <w:p w:rsidR="00712B36" w:rsidRPr="00712B36" w:rsidRDefault="00712B36" w:rsidP="00712B3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Примечание (подлежит обязательному заполнению в случае заполнения графы «Неприменимо»</w:t>
            </w:r>
            <w:r w:rsidR="008B62EE">
              <w:rPr>
                <w:rFonts w:eastAsia="Times New Roman" w:cs="Times New Roman"/>
                <w:color w:val="000000"/>
                <w:sz w:val="24"/>
                <w:lang w:eastAsia="ru-RU"/>
              </w:rPr>
              <w:t>)</w:t>
            </w:r>
          </w:p>
        </w:tc>
      </w:tr>
      <w:tr w:rsidR="000558A4" w:rsidRPr="00712B36" w:rsidTr="005F4F9B">
        <w:trPr>
          <w:trHeight w:val="1164"/>
        </w:trPr>
        <w:tc>
          <w:tcPr>
            <w:tcW w:w="636" w:type="dxa"/>
            <w:vMerge/>
          </w:tcPr>
          <w:p w:rsidR="00712B36" w:rsidRPr="00712B36" w:rsidRDefault="00712B36" w:rsidP="00712B3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4621" w:type="dxa"/>
            <w:vMerge/>
          </w:tcPr>
          <w:p w:rsidR="00712B36" w:rsidRDefault="00712B36" w:rsidP="00712B3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895" w:type="dxa"/>
            <w:vMerge/>
          </w:tcPr>
          <w:p w:rsidR="00712B36" w:rsidRPr="00712B36" w:rsidRDefault="00712B36" w:rsidP="00712B3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727" w:type="dxa"/>
          </w:tcPr>
          <w:p w:rsidR="00712B36" w:rsidRPr="00712B36" w:rsidRDefault="00712B36" w:rsidP="00712B3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«Да»</w:t>
            </w:r>
          </w:p>
        </w:tc>
        <w:tc>
          <w:tcPr>
            <w:tcW w:w="841" w:type="dxa"/>
          </w:tcPr>
          <w:p w:rsidR="00712B36" w:rsidRPr="00712B36" w:rsidRDefault="00712B36" w:rsidP="00712B3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«Нет»</w:t>
            </w:r>
          </w:p>
        </w:tc>
        <w:tc>
          <w:tcPr>
            <w:tcW w:w="1900" w:type="dxa"/>
          </w:tcPr>
          <w:p w:rsidR="00712B36" w:rsidRPr="00712B36" w:rsidRDefault="00712B36" w:rsidP="00712B3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«Неприменимо»</w:t>
            </w:r>
          </w:p>
        </w:tc>
        <w:tc>
          <w:tcPr>
            <w:tcW w:w="2022" w:type="dxa"/>
          </w:tcPr>
          <w:p w:rsidR="00712B36" w:rsidRPr="00712B36" w:rsidRDefault="00712B36" w:rsidP="00712B3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558A4" w:rsidRPr="00712B36" w:rsidTr="005F4F9B">
        <w:tc>
          <w:tcPr>
            <w:tcW w:w="636" w:type="dxa"/>
          </w:tcPr>
          <w:p w:rsidR="00712B36" w:rsidRPr="00712B36" w:rsidRDefault="00712B36" w:rsidP="00712B3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621" w:type="dxa"/>
          </w:tcPr>
          <w:p w:rsidR="00712B36" w:rsidRPr="00712B36" w:rsidRDefault="00712B36" w:rsidP="00712B3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3895" w:type="dxa"/>
          </w:tcPr>
          <w:p w:rsidR="00712B36" w:rsidRPr="00712B36" w:rsidRDefault="00712B36" w:rsidP="00712B3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727" w:type="dxa"/>
          </w:tcPr>
          <w:p w:rsidR="00712B36" w:rsidRPr="00712B36" w:rsidRDefault="00712B36" w:rsidP="00712B3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841" w:type="dxa"/>
          </w:tcPr>
          <w:p w:rsidR="00712B36" w:rsidRPr="00712B36" w:rsidRDefault="00712B36" w:rsidP="00712B3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1900" w:type="dxa"/>
          </w:tcPr>
          <w:p w:rsidR="00712B36" w:rsidRPr="00712B36" w:rsidRDefault="00712B36" w:rsidP="00712B3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2022" w:type="dxa"/>
          </w:tcPr>
          <w:p w:rsidR="00712B36" w:rsidRPr="00712B36" w:rsidRDefault="00712B36" w:rsidP="00712B3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7</w:t>
            </w:r>
          </w:p>
        </w:tc>
      </w:tr>
      <w:tr w:rsidR="00256606" w:rsidRPr="00964378" w:rsidTr="008B62EE">
        <w:tc>
          <w:tcPr>
            <w:tcW w:w="14642" w:type="dxa"/>
            <w:gridSpan w:val="7"/>
          </w:tcPr>
          <w:p w:rsidR="00256606" w:rsidRPr="00964378" w:rsidRDefault="00B62153" w:rsidP="0025660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B62153">
              <w:rPr>
                <w:rFonts w:eastAsia="Times New Roman" w:cs="Times New Roman"/>
                <w:color w:val="000000"/>
                <w:sz w:val="24"/>
                <w:lang w:val="en-US" w:eastAsia="ru-RU"/>
              </w:rPr>
              <w:t>I</w:t>
            </w:r>
            <w:r w:rsidRPr="00B62153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. </w:t>
            </w:r>
            <w:r w:rsidR="00964378" w:rsidRPr="00964378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Общие требования к содержанию территори</w:t>
            </w:r>
            <w:r w:rsidR="00127C04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й</w:t>
            </w:r>
            <w:r w:rsidR="00964378" w:rsidRPr="00964378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 xml:space="preserve"> и объектов благоустройства</w:t>
            </w:r>
          </w:p>
        </w:tc>
      </w:tr>
      <w:tr w:rsidR="000558A4" w:rsidRPr="00712B36" w:rsidTr="005F4F9B">
        <w:tc>
          <w:tcPr>
            <w:tcW w:w="636" w:type="dxa"/>
          </w:tcPr>
          <w:p w:rsidR="00712B36" w:rsidRPr="00712B36" w:rsidRDefault="008B62EE" w:rsidP="00712B3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621" w:type="dxa"/>
          </w:tcPr>
          <w:p w:rsidR="00712B36" w:rsidRPr="00712B36" w:rsidRDefault="009C1CEF" w:rsidP="009D4B4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C1CEF">
              <w:rPr>
                <w:rFonts w:eastAsia="Times New Roman" w:cs="Times New Roman"/>
                <w:color w:val="000000"/>
                <w:sz w:val="24"/>
                <w:lang w:eastAsia="ru-RU"/>
              </w:rPr>
              <w:t>Обеспечивается ли своевременная и качественная уборка принадлежащих на праве собственности или ином вещном праве земельных участков</w:t>
            </w:r>
            <w:r w:rsidR="00220494">
              <w:rPr>
                <w:rFonts w:eastAsia="Times New Roman" w:cs="Times New Roman"/>
                <w:color w:val="000000"/>
                <w:sz w:val="24"/>
                <w:lang w:eastAsia="ru-RU"/>
              </w:rPr>
              <w:t>, а также очистка их</w:t>
            </w:r>
            <w:r w:rsidRPr="009C1CEF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="00220494" w:rsidRPr="00220494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от мусора, отходов, снега, скоплений дождевых и талых вод, технических и технологических загрязнений, удаление обледенений </w:t>
            </w:r>
            <w:r w:rsidRPr="009C1CEF">
              <w:rPr>
                <w:rFonts w:eastAsia="Times New Roman" w:cs="Times New Roman"/>
                <w:color w:val="000000"/>
                <w:sz w:val="24"/>
                <w:lang w:eastAsia="ru-RU"/>
              </w:rPr>
              <w:t>в соответствии с действующим законодательством</w:t>
            </w:r>
          </w:p>
        </w:tc>
        <w:tc>
          <w:tcPr>
            <w:tcW w:w="3895" w:type="dxa"/>
          </w:tcPr>
          <w:p w:rsidR="00712B36" w:rsidRPr="00712B36" w:rsidRDefault="00402B69" w:rsidP="009D4B4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Абзац второй </w:t>
            </w:r>
            <w:r w:rsidR="00B44AA8">
              <w:rPr>
                <w:rFonts w:eastAsia="Times New Roman" w:cs="Times New Roman"/>
                <w:color w:val="000000"/>
                <w:sz w:val="24"/>
                <w:lang w:eastAsia="ru-RU"/>
              </w:rPr>
              <w:t>пункта 12.4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Правил благоустройства территории </w:t>
            </w:r>
            <w:r w:rsidR="00ED2F26">
              <w:rPr>
                <w:rFonts w:eastAsia="Times New Roman" w:cs="Times New Roman"/>
                <w:color w:val="000000"/>
                <w:sz w:val="24"/>
                <w:lang w:eastAsia="ru-RU"/>
              </w:rPr>
              <w:t>Анастасиевс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кого сельского поселения</w:t>
            </w:r>
            <w:r w:rsidR="00B44AA8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Матвеево-Курганского района Ростовской области</w:t>
            </w:r>
            <w:r w:rsidRPr="00402B69">
              <w:rPr>
                <w:rFonts w:eastAsia="Times New Roman" w:cs="Times New Roman"/>
                <w:color w:val="000000"/>
                <w:sz w:val="24"/>
                <w:lang w:eastAsia="ru-RU"/>
              </w:rPr>
              <w:t>*</w:t>
            </w:r>
            <w:r w:rsidR="003A0569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(далее – Правила благоустройства территории)</w:t>
            </w:r>
            <w:r w:rsidR="00134BC5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, пункт 1.1 приложения </w:t>
            </w:r>
            <w:r w:rsidR="004F3EDA">
              <w:rPr>
                <w:rFonts w:eastAsia="Times New Roman" w:cs="Times New Roman"/>
                <w:color w:val="000000"/>
                <w:sz w:val="24"/>
                <w:lang w:eastAsia="ru-RU"/>
              </w:rPr>
              <w:t>№ 1</w:t>
            </w:r>
            <w:r w:rsidR="00134BC5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к Правилам благоустройства территории</w:t>
            </w:r>
          </w:p>
        </w:tc>
        <w:tc>
          <w:tcPr>
            <w:tcW w:w="727" w:type="dxa"/>
          </w:tcPr>
          <w:p w:rsidR="00712B36" w:rsidRPr="00712B36" w:rsidRDefault="00712B36" w:rsidP="009D4B4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712B36" w:rsidRPr="00712B36" w:rsidRDefault="00712B36" w:rsidP="009D4B4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712B36" w:rsidRPr="00712B36" w:rsidRDefault="00712B36" w:rsidP="009D4B4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712B36" w:rsidRPr="00712B36" w:rsidRDefault="00712B36" w:rsidP="009D4B4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558A4" w:rsidRPr="00712B36" w:rsidTr="005F4F9B">
        <w:tc>
          <w:tcPr>
            <w:tcW w:w="636" w:type="dxa"/>
          </w:tcPr>
          <w:p w:rsidR="00712B36" w:rsidRPr="00712B36" w:rsidRDefault="00CC7D1E" w:rsidP="00712B3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4621" w:type="dxa"/>
          </w:tcPr>
          <w:p w:rsidR="00712B36" w:rsidRPr="00712B36" w:rsidRDefault="00CC7D1E" w:rsidP="009D4B4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Выполняется ли обязанность по участию в содержании прилегающей территории </w:t>
            </w:r>
            <w:r w:rsidR="003A0569" w:rsidRPr="009C1CEF">
              <w:rPr>
                <w:rFonts w:eastAsia="Times New Roman" w:cs="Times New Roman"/>
                <w:color w:val="000000"/>
                <w:sz w:val="24"/>
                <w:lang w:eastAsia="ru-RU"/>
              </w:rPr>
              <w:t>к зданиям</w:t>
            </w:r>
            <w:r w:rsidR="003A0569">
              <w:rPr>
                <w:rFonts w:eastAsia="Times New Roman" w:cs="Times New Roman"/>
                <w:color w:val="000000"/>
                <w:sz w:val="24"/>
                <w:lang w:eastAsia="ru-RU"/>
              </w:rPr>
              <w:t>,</w:t>
            </w:r>
            <w:r w:rsidR="003A0569" w:rsidRPr="009C1CEF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строениям, сооружениям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, земельным участкам</w:t>
            </w:r>
          </w:p>
        </w:tc>
        <w:tc>
          <w:tcPr>
            <w:tcW w:w="3895" w:type="dxa"/>
          </w:tcPr>
          <w:p w:rsidR="00712B36" w:rsidRPr="00712B36" w:rsidRDefault="002B06B8" w:rsidP="009D4B4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Пункт 12.3</w:t>
            </w:r>
            <w:r w:rsidR="00CC7D1E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, </w:t>
            </w:r>
            <w:r w:rsidR="00FE7D19">
              <w:rPr>
                <w:rFonts w:eastAsia="Times New Roman" w:cs="Times New Roman"/>
                <w:color w:val="000000"/>
                <w:sz w:val="24"/>
                <w:lang w:eastAsia="ru-RU"/>
              </w:rPr>
              <w:t>а</w:t>
            </w:r>
            <w:r w:rsidR="00F770DA">
              <w:rPr>
                <w:rFonts w:eastAsia="Times New Roman" w:cs="Times New Roman"/>
                <w:color w:val="000000"/>
                <w:sz w:val="24"/>
                <w:lang w:eastAsia="ru-RU"/>
              </w:rPr>
              <w:t>бзац второй пункта 12.4</w:t>
            </w:r>
            <w:r w:rsidR="00CC7D1E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Правил благоустройства территории</w:t>
            </w:r>
          </w:p>
        </w:tc>
        <w:tc>
          <w:tcPr>
            <w:tcW w:w="727" w:type="dxa"/>
          </w:tcPr>
          <w:p w:rsidR="00712B36" w:rsidRPr="00712B36" w:rsidRDefault="00712B36" w:rsidP="009D4B4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712B36" w:rsidRPr="00712B36" w:rsidRDefault="00712B36" w:rsidP="009D4B4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712B36" w:rsidRPr="00712B36" w:rsidRDefault="00712B36" w:rsidP="009D4B4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712B36" w:rsidRPr="00712B36" w:rsidRDefault="00712B36" w:rsidP="009D4B4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558A4" w:rsidRPr="00712B36" w:rsidTr="005F4F9B">
        <w:tc>
          <w:tcPr>
            <w:tcW w:w="636" w:type="dxa"/>
          </w:tcPr>
          <w:p w:rsidR="00712B36" w:rsidRPr="00C45591" w:rsidRDefault="000F0648" w:rsidP="00712B3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FF0000"/>
                <w:sz w:val="24"/>
                <w:lang w:eastAsia="ru-RU"/>
              </w:rPr>
            </w:pPr>
            <w:r w:rsidRPr="00B0333F"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  <w:t>3</w:t>
            </w:r>
          </w:p>
        </w:tc>
        <w:tc>
          <w:tcPr>
            <w:tcW w:w="4621" w:type="dxa"/>
          </w:tcPr>
          <w:p w:rsidR="00712B36" w:rsidRPr="00B0333F" w:rsidRDefault="0052675F" w:rsidP="009D4B4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</w:pPr>
            <w:r w:rsidRPr="00B0333F"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  <w:t xml:space="preserve">Выполняются ли обязанности по организации и производству работ по содержанию и эксплуатации объектов благоустройства на территории </w:t>
            </w:r>
            <w:r w:rsidR="00ED2F26"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  <w:lastRenderedPageBreak/>
              <w:t>Анастасиевс</w:t>
            </w:r>
            <w:r w:rsidRPr="00B0333F"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  <w:t>кого сельского поселения</w:t>
            </w:r>
          </w:p>
        </w:tc>
        <w:tc>
          <w:tcPr>
            <w:tcW w:w="3895" w:type="dxa"/>
          </w:tcPr>
          <w:p w:rsidR="00712B36" w:rsidRPr="00B0333F" w:rsidRDefault="00FF0BF7" w:rsidP="009D4B4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  <w:lastRenderedPageBreak/>
              <w:t>Пункт 12.2</w:t>
            </w:r>
            <w:r w:rsidR="0052675F" w:rsidRPr="00B0333F"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  <w:t xml:space="preserve">, абзац четвертый </w:t>
            </w:r>
            <w:r w:rsidR="00691066"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  <w:t xml:space="preserve">пункта 12.4 </w:t>
            </w:r>
            <w:r w:rsidR="0052675F" w:rsidRPr="00B0333F"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  <w:t>Правил благоустройства территории</w:t>
            </w:r>
            <w:r w:rsidR="00B0333F" w:rsidRPr="00B0333F"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  <w:t xml:space="preserve">, пункт 1.3 </w:t>
            </w:r>
            <w:r w:rsidR="004F3EDA"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  <w:t>приложения № 1</w:t>
            </w:r>
            <w:r w:rsidR="00B0333F" w:rsidRPr="00B0333F"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  <w:t xml:space="preserve"> к Правилам </w:t>
            </w:r>
            <w:r w:rsidR="00B0333F" w:rsidRPr="00B0333F"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  <w:lastRenderedPageBreak/>
              <w:t>благоустройства территории</w:t>
            </w:r>
          </w:p>
        </w:tc>
        <w:tc>
          <w:tcPr>
            <w:tcW w:w="727" w:type="dxa"/>
          </w:tcPr>
          <w:p w:rsidR="00712B36" w:rsidRPr="00712B36" w:rsidRDefault="00712B36" w:rsidP="009D4B4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712B36" w:rsidRPr="00712B36" w:rsidRDefault="00712B36" w:rsidP="009D4B4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712B36" w:rsidRPr="00712B36" w:rsidRDefault="00712B36" w:rsidP="009D4B4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712B36" w:rsidRPr="00712B36" w:rsidRDefault="00712B36" w:rsidP="009D4B4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558A4" w:rsidRPr="00712B36" w:rsidTr="005F4F9B">
        <w:tc>
          <w:tcPr>
            <w:tcW w:w="636" w:type="dxa"/>
          </w:tcPr>
          <w:p w:rsidR="000F0648" w:rsidRPr="00B0333F" w:rsidRDefault="007A0DBA" w:rsidP="000F0648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</w:pPr>
            <w:r w:rsidRPr="00B0333F"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  <w:lastRenderedPageBreak/>
              <w:t>4</w:t>
            </w:r>
          </w:p>
        </w:tc>
        <w:tc>
          <w:tcPr>
            <w:tcW w:w="4621" w:type="dxa"/>
          </w:tcPr>
          <w:p w:rsidR="000F0648" w:rsidRPr="00B9497B" w:rsidRDefault="00265940" w:rsidP="000F0648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  <w:t xml:space="preserve">Осуществляется ли собственником отходов производства и потребления, 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мусора и иных сыпучих и жидких отходов складирование (сброс) таких отходов в местах, не предусмотренных для указанных целей</w:t>
            </w:r>
          </w:p>
        </w:tc>
        <w:tc>
          <w:tcPr>
            <w:tcW w:w="3895" w:type="dxa"/>
          </w:tcPr>
          <w:p w:rsidR="000F0648" w:rsidRPr="007F3E74" w:rsidRDefault="00265940" w:rsidP="000F0648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  <w:t>Абзацы пятый,</w:t>
            </w:r>
            <w:r w:rsidR="00992EBE"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  <w:t xml:space="preserve"> шестой, седьмой, восьмой </w:t>
            </w:r>
            <w:r w:rsidR="00185133"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  <w:t xml:space="preserve">и </w:t>
            </w:r>
            <w:r w:rsidR="00691066"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  <w:t>три</w:t>
            </w:r>
            <w:r w:rsidR="00824E7B"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  <w:t>надцатый</w:t>
            </w:r>
            <w:r w:rsidR="00185133"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  <w:t xml:space="preserve"> </w:t>
            </w:r>
            <w:r w:rsidR="00691066"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  <w:t>пункта 12.24, подпункт 12.7.5 пункта 12.5, пункт 12.10</w:t>
            </w:r>
            <w:r w:rsidR="00992EBE"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  <w:t xml:space="preserve"> Правил благоустройства территории</w:t>
            </w:r>
          </w:p>
        </w:tc>
        <w:tc>
          <w:tcPr>
            <w:tcW w:w="727" w:type="dxa"/>
          </w:tcPr>
          <w:p w:rsidR="000F0648" w:rsidRPr="00712B36" w:rsidRDefault="000F0648" w:rsidP="000F0648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F0648" w:rsidRPr="00712B36" w:rsidRDefault="000F0648" w:rsidP="000F0648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F0648" w:rsidRPr="00712B36" w:rsidRDefault="000F0648" w:rsidP="000F0648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F0648" w:rsidRPr="00712B36" w:rsidRDefault="000F0648" w:rsidP="000F0648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558A4" w:rsidRPr="00712B36" w:rsidTr="005F4F9B">
        <w:tc>
          <w:tcPr>
            <w:tcW w:w="636" w:type="dxa"/>
          </w:tcPr>
          <w:p w:rsidR="00265940" w:rsidRPr="00B0333F" w:rsidRDefault="00265940" w:rsidP="000F0648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  <w:t>4.1</w:t>
            </w:r>
          </w:p>
        </w:tc>
        <w:tc>
          <w:tcPr>
            <w:tcW w:w="4621" w:type="dxa"/>
          </w:tcPr>
          <w:p w:rsidR="00265940" w:rsidRDefault="00265940" w:rsidP="000F0648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  <w:t>в том числе собственником твердых коммунальных отходов – в местах несанкционированного размещения твердых коммунальных отходов</w:t>
            </w:r>
          </w:p>
        </w:tc>
        <w:tc>
          <w:tcPr>
            <w:tcW w:w="3895" w:type="dxa"/>
          </w:tcPr>
          <w:p w:rsidR="00265940" w:rsidRPr="007F3E74" w:rsidRDefault="00691066" w:rsidP="000F0648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  <w:t>Подпункт 12.5.3 пункта 12.5</w:t>
            </w:r>
            <w:r w:rsidR="00265940"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  <w:t xml:space="preserve"> </w:t>
            </w:r>
            <w:r w:rsidR="00265940" w:rsidRPr="007F3E74"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  <w:t>Правил благоустройства территории</w:t>
            </w:r>
          </w:p>
        </w:tc>
        <w:tc>
          <w:tcPr>
            <w:tcW w:w="727" w:type="dxa"/>
          </w:tcPr>
          <w:p w:rsidR="00265940" w:rsidRPr="00712B36" w:rsidRDefault="00265940" w:rsidP="000F0648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265940" w:rsidRPr="00712B36" w:rsidRDefault="00265940" w:rsidP="000F0648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265940" w:rsidRPr="00712B36" w:rsidRDefault="00265940" w:rsidP="000F0648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265940" w:rsidRPr="00712B36" w:rsidRDefault="00265940" w:rsidP="000F0648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558A4" w:rsidRPr="00712B36" w:rsidTr="005F4F9B">
        <w:tc>
          <w:tcPr>
            <w:tcW w:w="636" w:type="dxa"/>
          </w:tcPr>
          <w:p w:rsidR="00C1384A" w:rsidRPr="00712B36" w:rsidRDefault="00C1384A" w:rsidP="00C1384A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4621" w:type="dxa"/>
          </w:tcPr>
          <w:p w:rsidR="00C1384A" w:rsidRPr="00712B36" w:rsidRDefault="00C1384A" w:rsidP="00C1384A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Заключен ли собственником твердых коммунальных отходов</w:t>
            </w:r>
            <w:r>
              <w:t xml:space="preserve"> (в том числе </w:t>
            </w:r>
            <w:r w:rsidRPr="004C69F5">
              <w:rPr>
                <w:rFonts w:eastAsia="Times New Roman" w:cs="Times New Roman"/>
                <w:color w:val="000000"/>
                <w:sz w:val="24"/>
                <w:lang w:eastAsia="ru-RU"/>
              </w:rPr>
              <w:t>юридически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м</w:t>
            </w:r>
            <w:r w:rsidRPr="004C69F5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лиц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ом</w:t>
            </w:r>
            <w:r w:rsidRPr="004C69F5">
              <w:rPr>
                <w:rFonts w:eastAsia="Times New Roman" w:cs="Times New Roman"/>
                <w:color w:val="000000"/>
                <w:sz w:val="24"/>
                <w:lang w:eastAsia="ru-RU"/>
              </w:rPr>
              <w:t>, индивидуальны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м</w:t>
            </w:r>
            <w:r w:rsidRPr="004C69F5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предпринимателе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м, </w:t>
            </w:r>
            <w:r w:rsidRPr="004C69F5">
              <w:rPr>
                <w:rFonts w:eastAsia="Times New Roman" w:cs="Times New Roman"/>
                <w:color w:val="000000"/>
                <w:sz w:val="24"/>
                <w:lang w:eastAsia="ru-RU"/>
              </w:rPr>
              <w:t>в процессе деятельности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которого </w:t>
            </w:r>
            <w:r w:rsidRPr="004C69F5">
              <w:rPr>
                <w:rFonts w:eastAsia="Times New Roman" w:cs="Times New Roman"/>
                <w:color w:val="000000"/>
                <w:sz w:val="24"/>
                <w:lang w:eastAsia="ru-RU"/>
              </w:rPr>
              <w:t>образую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т</w:t>
            </w:r>
            <w:r w:rsidRPr="004C69F5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ся 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отходы, </w:t>
            </w:r>
            <w:r w:rsidRPr="004C69F5">
              <w:rPr>
                <w:rFonts w:eastAsia="Times New Roman" w:cs="Times New Roman"/>
                <w:color w:val="000000"/>
                <w:sz w:val="24"/>
                <w:lang w:eastAsia="ru-RU"/>
              </w:rPr>
              <w:t>подобные по составу отходам, образующимся в жилых помещениях в процессе потребления физическими лицами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) договор на оказание услуг</w:t>
            </w:r>
            <w:r>
              <w:t xml:space="preserve"> </w:t>
            </w:r>
            <w:r w:rsidRPr="004806D5">
              <w:rPr>
                <w:rFonts w:eastAsia="Times New Roman" w:cs="Times New Roman"/>
                <w:color w:val="000000"/>
                <w:sz w:val="24"/>
                <w:lang w:eastAsia="ru-RU"/>
              </w:rPr>
              <w:t>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накопления</w:t>
            </w:r>
          </w:p>
        </w:tc>
        <w:tc>
          <w:tcPr>
            <w:tcW w:w="3895" w:type="dxa"/>
          </w:tcPr>
          <w:p w:rsidR="00C1384A" w:rsidRPr="00712B36" w:rsidRDefault="00F8408B" w:rsidP="00C1384A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Пункт</w:t>
            </w:r>
            <w:r w:rsidR="002F4201">
              <w:rPr>
                <w:rFonts w:eastAsia="Times New Roman" w:cs="Times New Roman"/>
                <w:color w:val="000000"/>
                <w:sz w:val="24"/>
                <w:lang w:eastAsia="ru-RU"/>
              </w:rPr>
              <w:t>ы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12.9</w:t>
            </w:r>
            <w:r w:rsidR="002F4201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и 12.25</w:t>
            </w:r>
            <w:r w:rsidR="00C1384A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Правил благоустройства территории</w:t>
            </w:r>
          </w:p>
        </w:tc>
        <w:tc>
          <w:tcPr>
            <w:tcW w:w="727" w:type="dxa"/>
          </w:tcPr>
          <w:p w:rsidR="00C1384A" w:rsidRPr="00712B36" w:rsidRDefault="00C1384A" w:rsidP="00C1384A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C1384A" w:rsidRPr="00712B36" w:rsidRDefault="00C1384A" w:rsidP="00C1384A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C1384A" w:rsidRPr="00712B36" w:rsidRDefault="00C1384A" w:rsidP="00C1384A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C1384A" w:rsidRPr="00712B36" w:rsidRDefault="00C1384A" w:rsidP="00C1384A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558A4" w:rsidRPr="00712B36" w:rsidTr="005F4F9B">
        <w:tc>
          <w:tcPr>
            <w:tcW w:w="636" w:type="dxa"/>
          </w:tcPr>
          <w:p w:rsidR="00A05524" w:rsidRDefault="00A05524" w:rsidP="00C1384A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4621" w:type="dxa"/>
          </w:tcPr>
          <w:p w:rsidR="00A05524" w:rsidRDefault="00A05524" w:rsidP="00C1384A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Соблюдаются ли собственником твердых коммунальных отходов способы складирования твердых коммунальных отходов</w:t>
            </w:r>
          </w:p>
        </w:tc>
        <w:tc>
          <w:tcPr>
            <w:tcW w:w="3895" w:type="dxa"/>
          </w:tcPr>
          <w:p w:rsidR="00A05524" w:rsidRDefault="003E7058" w:rsidP="00C1384A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Пункт 12.6</w:t>
            </w:r>
            <w:r w:rsidR="00A05524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Правил благоустройства территории</w:t>
            </w:r>
          </w:p>
        </w:tc>
        <w:tc>
          <w:tcPr>
            <w:tcW w:w="727" w:type="dxa"/>
          </w:tcPr>
          <w:p w:rsidR="00A05524" w:rsidRPr="00712B36" w:rsidRDefault="00A05524" w:rsidP="00C1384A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A05524" w:rsidRPr="00712B36" w:rsidRDefault="00A05524" w:rsidP="00C1384A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A05524" w:rsidRPr="00712B36" w:rsidRDefault="00A05524" w:rsidP="00C1384A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A05524" w:rsidRPr="00712B36" w:rsidRDefault="00A05524" w:rsidP="00C1384A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558A4" w:rsidRPr="00712B36" w:rsidTr="005F4F9B">
        <w:tc>
          <w:tcPr>
            <w:tcW w:w="636" w:type="dxa"/>
          </w:tcPr>
          <w:p w:rsidR="003A498F" w:rsidRDefault="003A498F" w:rsidP="00C1384A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4621" w:type="dxa"/>
          </w:tcPr>
          <w:p w:rsidR="003A498F" w:rsidRDefault="003A498F" w:rsidP="00C1384A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Обеспечено ли собственником </w:t>
            </w:r>
            <w:r w:rsidR="002F4201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твердых коммунальных 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отходов </w:t>
            </w:r>
            <w:r w:rsidR="002F4201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надлежащее содержание контейнеров для сбора </w:t>
            </w:r>
            <w:r w:rsidR="002F4201">
              <w:rPr>
                <w:rFonts w:eastAsia="Times New Roman" w:cs="Times New Roman"/>
                <w:color w:val="000000"/>
                <w:sz w:val="24"/>
                <w:lang w:eastAsia="ru-RU"/>
              </w:rPr>
              <w:lastRenderedPageBreak/>
              <w:t xml:space="preserve">твердых коммунальных отходов, их своевременные ремонт, окраска и </w:t>
            </w:r>
            <w:r w:rsidRPr="003A498F">
              <w:rPr>
                <w:rFonts w:eastAsia="Times New Roman" w:cs="Times New Roman"/>
                <w:color w:val="000000"/>
                <w:sz w:val="24"/>
                <w:lang w:eastAsia="ru-RU"/>
              </w:rPr>
              <w:t>дезинфекци</w:t>
            </w:r>
            <w:r w:rsidR="002F4201">
              <w:rPr>
                <w:rFonts w:eastAsia="Times New Roman" w:cs="Times New Roman"/>
                <w:color w:val="000000"/>
                <w:sz w:val="24"/>
                <w:lang w:eastAsia="ru-RU"/>
              </w:rPr>
              <w:t>я</w:t>
            </w:r>
          </w:p>
        </w:tc>
        <w:tc>
          <w:tcPr>
            <w:tcW w:w="3895" w:type="dxa"/>
          </w:tcPr>
          <w:p w:rsidR="003A498F" w:rsidRDefault="002F4201" w:rsidP="00C1384A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lastRenderedPageBreak/>
              <w:t>Пункт 3 приложения 8 к</w:t>
            </w:r>
            <w:r w:rsidR="00AA7A11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Правил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ам</w:t>
            </w:r>
            <w:r w:rsidR="00AA7A11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благоустройства территории</w:t>
            </w:r>
          </w:p>
        </w:tc>
        <w:tc>
          <w:tcPr>
            <w:tcW w:w="727" w:type="dxa"/>
          </w:tcPr>
          <w:p w:rsidR="003A498F" w:rsidRPr="00712B36" w:rsidRDefault="003A498F" w:rsidP="00C1384A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3A498F" w:rsidRPr="00712B36" w:rsidRDefault="003A498F" w:rsidP="00C1384A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3A498F" w:rsidRPr="00712B36" w:rsidRDefault="003A498F" w:rsidP="00C1384A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3A498F" w:rsidRPr="00712B36" w:rsidRDefault="003A498F" w:rsidP="00C1384A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558A4" w:rsidRPr="00712B36" w:rsidTr="005F4F9B">
        <w:tc>
          <w:tcPr>
            <w:tcW w:w="636" w:type="dxa"/>
          </w:tcPr>
          <w:p w:rsidR="005E4C0E" w:rsidRDefault="00CA4DD8" w:rsidP="005E4C0E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lastRenderedPageBreak/>
              <w:t>8</w:t>
            </w:r>
          </w:p>
        </w:tc>
        <w:tc>
          <w:tcPr>
            <w:tcW w:w="4621" w:type="dxa"/>
          </w:tcPr>
          <w:p w:rsidR="005E4C0E" w:rsidRDefault="005E4C0E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Обеспечен ли собственником (владельцем) твердых коммунальных отходов свободный доступ специализированной техники</w:t>
            </w:r>
            <w:r w:rsidR="00C2031F">
              <w:rPr>
                <w:rFonts w:eastAsia="Times New Roman" w:cs="Times New Roman"/>
                <w:color w:val="000000"/>
                <w:sz w:val="24"/>
                <w:lang w:eastAsia="ru-RU"/>
              </w:rPr>
              <w:t>, населения, в том числе маломобильных групп населения,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к местам (площадкам) накопления твердых коммунальных отходов</w:t>
            </w:r>
          </w:p>
        </w:tc>
        <w:tc>
          <w:tcPr>
            <w:tcW w:w="3895" w:type="dxa"/>
          </w:tcPr>
          <w:p w:rsidR="005E4C0E" w:rsidRDefault="00032732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Подпункты 12.7.6 и 12.7.7 пункта 12.7 </w:t>
            </w:r>
            <w:r w:rsidR="005E4C0E">
              <w:rPr>
                <w:rFonts w:eastAsia="Times New Roman" w:cs="Times New Roman"/>
                <w:color w:val="000000"/>
                <w:sz w:val="24"/>
                <w:lang w:eastAsia="ru-RU"/>
              </w:rPr>
              <w:t>Правил благоустройства территории</w:t>
            </w:r>
          </w:p>
        </w:tc>
        <w:tc>
          <w:tcPr>
            <w:tcW w:w="727" w:type="dxa"/>
          </w:tcPr>
          <w:p w:rsidR="005E4C0E" w:rsidRPr="00712B36" w:rsidRDefault="005E4C0E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5E4C0E" w:rsidRPr="00712B36" w:rsidRDefault="005E4C0E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5E4C0E" w:rsidRPr="00712B36" w:rsidRDefault="005E4C0E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5E4C0E" w:rsidRPr="00712B36" w:rsidRDefault="005E4C0E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558A4" w:rsidRPr="00712B36" w:rsidTr="005F4F9B">
        <w:tc>
          <w:tcPr>
            <w:tcW w:w="636" w:type="dxa"/>
          </w:tcPr>
          <w:p w:rsidR="00A21CE0" w:rsidRDefault="00CA4DD8" w:rsidP="005E4C0E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4621" w:type="dxa"/>
          </w:tcPr>
          <w:p w:rsidR="00A21CE0" w:rsidRDefault="00A21CE0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Соблюдается ли собственником твердых коммунальных отходов запрет на складирование в контейнерах отдельных видов отходов, которые могут </w:t>
            </w:r>
            <w:r w:rsidRPr="00A21CE0">
              <w:rPr>
                <w:rFonts w:eastAsia="Times New Roman" w:cs="Times New Roman"/>
                <w:color w:val="000000"/>
                <w:sz w:val="24"/>
                <w:lang w:eastAsia="ru-RU"/>
              </w:rPr>
              <w:t>причинить вред жизни и здоровью лицам, осуществляющим погрузку (разгрузку) контейнеров и бункеров, повредить контейнеры, мусоровозы или нарушить режим работы объектов по обработке, обезвреживанию и захоронению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твердых коммунальных отходов</w:t>
            </w:r>
          </w:p>
        </w:tc>
        <w:tc>
          <w:tcPr>
            <w:tcW w:w="3895" w:type="dxa"/>
          </w:tcPr>
          <w:p w:rsidR="00A21CE0" w:rsidRDefault="00A328B8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Подпункт 12.7.1 пункта 12.7</w:t>
            </w:r>
            <w:r w:rsidR="00A21CE0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Правил благоустройства территории</w:t>
            </w:r>
          </w:p>
        </w:tc>
        <w:tc>
          <w:tcPr>
            <w:tcW w:w="727" w:type="dxa"/>
          </w:tcPr>
          <w:p w:rsidR="00A21CE0" w:rsidRPr="00712B36" w:rsidRDefault="00A21CE0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A21CE0" w:rsidRPr="00712B36" w:rsidRDefault="00A21CE0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A21CE0" w:rsidRPr="00712B36" w:rsidRDefault="00A21CE0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A21CE0" w:rsidRPr="00712B36" w:rsidRDefault="00A21CE0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558A4" w:rsidRPr="00712B36" w:rsidTr="005F4F9B">
        <w:tc>
          <w:tcPr>
            <w:tcW w:w="636" w:type="dxa"/>
          </w:tcPr>
          <w:p w:rsidR="005E4C0E" w:rsidRPr="00712B36" w:rsidRDefault="00CA4DD8" w:rsidP="005E4C0E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4621" w:type="dxa"/>
          </w:tcPr>
          <w:p w:rsidR="005E4C0E" w:rsidRPr="004C69F5" w:rsidRDefault="005E4C0E" w:rsidP="005E4C0E">
            <w:pPr>
              <w:tabs>
                <w:tab w:val="left" w:pos="7513"/>
              </w:tabs>
              <w:ind w:firstLine="0"/>
              <w:jc w:val="both"/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Соблюдается ли оператором по обращению с твердыми коммунальными отходами обязательство по уборке мест погрузки твердых коммунальных отходов от оброненных (просыпавшихся и др.) твердых коммунальных отходов при их погрузке и перемещении в мусоровоз</w:t>
            </w:r>
          </w:p>
        </w:tc>
        <w:tc>
          <w:tcPr>
            <w:tcW w:w="3895" w:type="dxa"/>
          </w:tcPr>
          <w:p w:rsidR="005E4C0E" w:rsidRPr="00712B36" w:rsidRDefault="00A328B8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Подпункт 12.7.2 пункта 12.7</w:t>
            </w:r>
            <w:r w:rsidR="004837E0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="005E4C0E">
              <w:rPr>
                <w:rFonts w:eastAsia="Times New Roman" w:cs="Times New Roman"/>
                <w:color w:val="000000"/>
                <w:sz w:val="24"/>
                <w:lang w:eastAsia="ru-RU"/>
              </w:rPr>
              <w:t>Правил благоустройства территории</w:t>
            </w:r>
          </w:p>
        </w:tc>
        <w:tc>
          <w:tcPr>
            <w:tcW w:w="727" w:type="dxa"/>
          </w:tcPr>
          <w:p w:rsidR="005E4C0E" w:rsidRPr="00712B36" w:rsidRDefault="005E4C0E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5E4C0E" w:rsidRPr="00712B36" w:rsidRDefault="005E4C0E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5E4C0E" w:rsidRPr="00712B36" w:rsidRDefault="005E4C0E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5E4C0E" w:rsidRPr="00712B36" w:rsidRDefault="005E4C0E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558A4" w:rsidRPr="00712B36" w:rsidTr="005F4F9B">
        <w:tc>
          <w:tcPr>
            <w:tcW w:w="636" w:type="dxa"/>
          </w:tcPr>
          <w:p w:rsidR="005E4C0E" w:rsidRDefault="00453BB6" w:rsidP="005E4C0E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1</w:t>
            </w:r>
            <w:r w:rsidR="00CA4DD8">
              <w:rPr>
                <w:rFonts w:eastAsia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621" w:type="dxa"/>
          </w:tcPr>
          <w:p w:rsidR="005E4C0E" w:rsidRPr="00027D7C" w:rsidRDefault="005E4C0E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Соблюдается ли требование о недопустимости просыпания, потери, разлива отходов производства и потребления, мусора, иных сыпучих и жидких отходов при их транспортировке к местам накопления </w:t>
            </w:r>
          </w:p>
        </w:tc>
        <w:tc>
          <w:tcPr>
            <w:tcW w:w="3895" w:type="dxa"/>
          </w:tcPr>
          <w:p w:rsidR="005E4C0E" w:rsidRDefault="004837E0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</w:t>
            </w:r>
            <w:r w:rsidR="00A328B8">
              <w:rPr>
                <w:rFonts w:eastAsia="Times New Roman" w:cs="Times New Roman"/>
                <w:color w:val="000000"/>
                <w:sz w:val="24"/>
                <w:lang w:eastAsia="ru-RU"/>
              </w:rPr>
              <w:t>ункт 12.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15, абзац четвертый пункта 12.24</w:t>
            </w:r>
            <w:r w:rsidR="00A328B8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="005E4C0E">
              <w:rPr>
                <w:rFonts w:eastAsia="Times New Roman" w:cs="Times New Roman"/>
                <w:color w:val="000000"/>
                <w:sz w:val="24"/>
                <w:lang w:eastAsia="ru-RU"/>
              </w:rPr>
              <w:t>Правил благоустройства территории</w:t>
            </w:r>
          </w:p>
        </w:tc>
        <w:tc>
          <w:tcPr>
            <w:tcW w:w="727" w:type="dxa"/>
          </w:tcPr>
          <w:p w:rsidR="005E4C0E" w:rsidRPr="00712B36" w:rsidRDefault="005E4C0E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5E4C0E" w:rsidRPr="00712B36" w:rsidRDefault="005E4C0E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5E4C0E" w:rsidRPr="00712B36" w:rsidRDefault="005E4C0E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5E4C0E" w:rsidRPr="00712B36" w:rsidRDefault="005E4C0E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558A4" w:rsidRPr="00712B36" w:rsidTr="005F4F9B">
        <w:tc>
          <w:tcPr>
            <w:tcW w:w="636" w:type="dxa"/>
          </w:tcPr>
          <w:p w:rsidR="005E4C0E" w:rsidRDefault="00453BB6" w:rsidP="005E4C0E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1</w:t>
            </w:r>
            <w:r w:rsidR="009A0B19">
              <w:rPr>
                <w:rFonts w:eastAsia="Times New Roman" w:cs="Times New Roman"/>
                <w:color w:val="000000"/>
                <w:sz w:val="24"/>
                <w:lang w:eastAsia="ru-RU"/>
              </w:rPr>
              <w:t>1</w:t>
            </w:r>
            <w:r w:rsidR="005E4C0E">
              <w:rPr>
                <w:rFonts w:eastAsia="Times New Roman" w:cs="Times New Roman"/>
                <w:color w:val="000000"/>
                <w:sz w:val="24"/>
                <w:lang w:eastAsia="ru-RU"/>
              </w:rPr>
              <w:t>.1</w:t>
            </w:r>
          </w:p>
        </w:tc>
        <w:tc>
          <w:tcPr>
            <w:tcW w:w="4621" w:type="dxa"/>
          </w:tcPr>
          <w:p w:rsidR="005E4C0E" w:rsidRPr="00196B10" w:rsidRDefault="005E4C0E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в том числе оператором по обращению с твердыми коммунальными отходами в отношении транспортируемых твердых коммунальных отходов</w:t>
            </w:r>
          </w:p>
        </w:tc>
        <w:tc>
          <w:tcPr>
            <w:tcW w:w="3895" w:type="dxa"/>
          </w:tcPr>
          <w:p w:rsidR="005E4C0E" w:rsidRDefault="004837E0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Подпункт 12.7.3 пункта 12.7 </w:t>
            </w:r>
            <w:r w:rsidR="005E4C0E">
              <w:rPr>
                <w:rFonts w:eastAsia="Times New Roman" w:cs="Times New Roman"/>
                <w:color w:val="000000"/>
                <w:sz w:val="24"/>
                <w:lang w:eastAsia="ru-RU"/>
              </w:rPr>
              <w:t>Правил благоустройства территории</w:t>
            </w:r>
          </w:p>
        </w:tc>
        <w:tc>
          <w:tcPr>
            <w:tcW w:w="727" w:type="dxa"/>
          </w:tcPr>
          <w:p w:rsidR="005E4C0E" w:rsidRPr="00712B36" w:rsidRDefault="005E4C0E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5E4C0E" w:rsidRPr="00712B36" w:rsidRDefault="005E4C0E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5E4C0E" w:rsidRPr="00712B36" w:rsidRDefault="005E4C0E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5E4C0E" w:rsidRPr="00712B36" w:rsidRDefault="005E4C0E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558A4" w:rsidRPr="00712B36" w:rsidTr="005F4F9B">
        <w:tc>
          <w:tcPr>
            <w:tcW w:w="636" w:type="dxa"/>
          </w:tcPr>
          <w:p w:rsidR="005E4C0E" w:rsidRDefault="005E4C0E" w:rsidP="005E4C0E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1</w:t>
            </w:r>
            <w:r w:rsidR="009A0B19">
              <w:rPr>
                <w:rFonts w:eastAsia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4621" w:type="dxa"/>
          </w:tcPr>
          <w:p w:rsidR="005E4C0E" w:rsidRDefault="005E4C0E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027D7C">
              <w:rPr>
                <w:rFonts w:eastAsia="Times New Roman" w:cs="Times New Roman"/>
                <w:color w:val="000000"/>
                <w:sz w:val="24"/>
                <w:lang w:eastAsia="ru-RU"/>
              </w:rPr>
              <w:t>Установлены ли специально предназначенные для временного хранения отходов контейнер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ы</w:t>
            </w:r>
            <w:r w:rsidRPr="00027D7C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либо емкости малого размера (урны, баки)</w:t>
            </w:r>
            <w:r w:rsidRPr="00027D7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27D7C">
              <w:rPr>
                <w:rFonts w:eastAsia="Times New Roman" w:cs="Times New Roman"/>
                <w:color w:val="000000"/>
                <w:sz w:val="24"/>
                <w:lang w:eastAsia="ru-RU"/>
              </w:rPr>
              <w:t>у входов в подъезды, у входных групп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в общественные, административные, коммерческие здания, на общественные территории</w:t>
            </w:r>
            <w:r w:rsidRPr="00027D7C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. Содержатся ли они в исправном и опрятном состоянии, 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своевременно ли </w:t>
            </w:r>
            <w:r w:rsidRPr="00027D7C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очищаются 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от</w:t>
            </w:r>
            <w:r w:rsidRPr="00027D7C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мусора</w:t>
            </w:r>
          </w:p>
        </w:tc>
        <w:tc>
          <w:tcPr>
            <w:tcW w:w="3895" w:type="dxa"/>
          </w:tcPr>
          <w:p w:rsidR="005E4C0E" w:rsidRDefault="00C47FFD" w:rsidP="00C47FFD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Подпункт 12.5.1 пункта 12.5, пункт 12.13 Правил благоустройства территории, подпункт 2.2.6 пункта 2.2 приложения № 1 к Правилам благоустройства территории</w:t>
            </w:r>
            <w:r w:rsidR="005E4C0E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727" w:type="dxa"/>
          </w:tcPr>
          <w:p w:rsidR="005E4C0E" w:rsidRPr="00712B36" w:rsidRDefault="005E4C0E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5E4C0E" w:rsidRPr="00712B36" w:rsidRDefault="005E4C0E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5E4C0E" w:rsidRPr="00712B36" w:rsidRDefault="005E4C0E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5E4C0E" w:rsidRPr="00712B36" w:rsidRDefault="005E4C0E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558A4" w:rsidRPr="00712B36" w:rsidTr="005F4F9B">
        <w:tc>
          <w:tcPr>
            <w:tcW w:w="636" w:type="dxa"/>
          </w:tcPr>
          <w:p w:rsidR="005E4C0E" w:rsidRDefault="005E4C0E" w:rsidP="005E4C0E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1</w:t>
            </w:r>
            <w:r w:rsidR="00754D6F">
              <w:rPr>
                <w:rFonts w:eastAsia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4621" w:type="dxa"/>
          </w:tcPr>
          <w:p w:rsidR="005E4C0E" w:rsidRDefault="005E4C0E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Соблюдаются ли собственником </w:t>
            </w:r>
            <w:r w:rsidRPr="00027D7C">
              <w:rPr>
                <w:rFonts w:eastAsia="Times New Roman" w:cs="Times New Roman"/>
                <w:color w:val="000000"/>
                <w:sz w:val="24"/>
                <w:lang w:eastAsia="ru-RU"/>
              </w:rPr>
              <w:t>контейнер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ов</w:t>
            </w:r>
            <w:r w:rsidRPr="00027D7C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либо емкост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ей</w:t>
            </w:r>
            <w:r w:rsidRPr="00027D7C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малого размера (урны, баки)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, </w:t>
            </w:r>
            <w:r w:rsidRPr="00027D7C">
              <w:rPr>
                <w:rFonts w:eastAsia="Times New Roman" w:cs="Times New Roman"/>
                <w:color w:val="000000"/>
                <w:sz w:val="24"/>
                <w:lang w:eastAsia="ru-RU"/>
              </w:rPr>
              <w:t>предназначенны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х</w:t>
            </w:r>
            <w:r w:rsidRPr="00027D7C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для временного хранения отходов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, требования, предъявляемые к такому уличному коммунально-бытовому оборудованию</w:t>
            </w:r>
          </w:p>
        </w:tc>
        <w:tc>
          <w:tcPr>
            <w:tcW w:w="3895" w:type="dxa"/>
          </w:tcPr>
          <w:p w:rsidR="005E4C0E" w:rsidRDefault="005E4C0E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Абзац де</w:t>
            </w:r>
            <w:r w:rsidR="00C612C5">
              <w:rPr>
                <w:rFonts w:eastAsia="Times New Roman" w:cs="Times New Roman"/>
                <w:color w:val="000000"/>
                <w:sz w:val="24"/>
                <w:lang w:eastAsia="ru-RU"/>
              </w:rPr>
              <w:t>вятый пункта 12.23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Правил благоустройства территории</w:t>
            </w:r>
          </w:p>
        </w:tc>
        <w:tc>
          <w:tcPr>
            <w:tcW w:w="727" w:type="dxa"/>
          </w:tcPr>
          <w:p w:rsidR="005E4C0E" w:rsidRPr="00712B36" w:rsidRDefault="005E4C0E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5E4C0E" w:rsidRPr="00712B36" w:rsidRDefault="005E4C0E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5E4C0E" w:rsidRPr="00712B36" w:rsidRDefault="005E4C0E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5E4C0E" w:rsidRPr="00712B36" w:rsidRDefault="005E4C0E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558A4" w:rsidRPr="00712B36" w:rsidTr="005F4F9B">
        <w:tc>
          <w:tcPr>
            <w:tcW w:w="636" w:type="dxa"/>
          </w:tcPr>
          <w:p w:rsidR="00D72145" w:rsidRDefault="00D72145" w:rsidP="005E4C0E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1</w:t>
            </w:r>
            <w:r w:rsidR="00754D6F">
              <w:rPr>
                <w:rFonts w:eastAsia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4621" w:type="dxa"/>
          </w:tcPr>
          <w:p w:rsidR="00D72145" w:rsidRDefault="00D72145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Соблюдается ли собственником отходов производства и потребления, лицом, ответственным за обращение с отходами запрет на сжигание отходов на территории объектов благоустройства и юридических лиц, дворовой и придомовой территориях, свалках </w:t>
            </w:r>
          </w:p>
        </w:tc>
        <w:tc>
          <w:tcPr>
            <w:tcW w:w="3895" w:type="dxa"/>
          </w:tcPr>
          <w:p w:rsidR="00D72145" w:rsidRDefault="00D72145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Абзац третий </w:t>
            </w:r>
            <w:r w:rsidR="00C612C5">
              <w:rPr>
                <w:rFonts w:eastAsia="Times New Roman" w:cs="Times New Roman"/>
                <w:color w:val="000000"/>
                <w:sz w:val="24"/>
                <w:lang w:eastAsia="ru-RU"/>
              </w:rPr>
              <w:t>пункта 12.24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Правил благоустройства территории</w:t>
            </w:r>
          </w:p>
        </w:tc>
        <w:tc>
          <w:tcPr>
            <w:tcW w:w="727" w:type="dxa"/>
          </w:tcPr>
          <w:p w:rsidR="00D72145" w:rsidRPr="00712B36" w:rsidRDefault="00D72145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D72145" w:rsidRPr="00712B36" w:rsidRDefault="00D72145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D72145" w:rsidRPr="00712B36" w:rsidRDefault="00D72145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D72145" w:rsidRPr="00712B36" w:rsidRDefault="00D72145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558A4" w:rsidRPr="00712B36" w:rsidTr="005F4F9B">
        <w:tc>
          <w:tcPr>
            <w:tcW w:w="636" w:type="dxa"/>
          </w:tcPr>
          <w:p w:rsidR="005E4C0E" w:rsidRPr="00712B36" w:rsidRDefault="005E4C0E" w:rsidP="005E4C0E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1</w:t>
            </w:r>
            <w:r w:rsidR="00754D6F">
              <w:rPr>
                <w:rFonts w:eastAsia="Times New Roman" w:cs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4621" w:type="dxa"/>
          </w:tcPr>
          <w:p w:rsidR="005E4C0E" w:rsidRPr="00712B36" w:rsidRDefault="005E4C0E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Выполняются ли мероприятия по уходу за территорией в весенне-летне-осенний сезон собственником (владельцем) территории</w:t>
            </w:r>
          </w:p>
        </w:tc>
        <w:tc>
          <w:tcPr>
            <w:tcW w:w="3895" w:type="dxa"/>
          </w:tcPr>
          <w:p w:rsidR="005E4C0E" w:rsidRPr="00712B36" w:rsidRDefault="005E4C0E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Пункт</w:t>
            </w:r>
            <w:r w:rsidR="00262856">
              <w:rPr>
                <w:rFonts w:eastAsia="Times New Roman" w:cs="Times New Roman"/>
                <w:color w:val="000000"/>
                <w:sz w:val="24"/>
                <w:lang w:eastAsia="ru-RU"/>
              </w:rPr>
              <w:t>ы 2.1 и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2.2 </w:t>
            </w:r>
            <w:r w:rsidR="004F3EDA">
              <w:rPr>
                <w:rFonts w:eastAsia="Times New Roman" w:cs="Times New Roman"/>
                <w:color w:val="000000"/>
                <w:sz w:val="24"/>
                <w:lang w:eastAsia="ru-RU"/>
              </w:rPr>
              <w:t>приложения № 1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к Правилам благоустройства территории</w:t>
            </w:r>
          </w:p>
        </w:tc>
        <w:tc>
          <w:tcPr>
            <w:tcW w:w="727" w:type="dxa"/>
          </w:tcPr>
          <w:p w:rsidR="005E4C0E" w:rsidRPr="00712B36" w:rsidRDefault="005E4C0E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5E4C0E" w:rsidRPr="00712B36" w:rsidRDefault="005E4C0E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5E4C0E" w:rsidRPr="00712B36" w:rsidRDefault="005E4C0E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5E4C0E" w:rsidRPr="00712B36" w:rsidRDefault="005E4C0E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558A4" w:rsidRPr="00712B36" w:rsidTr="005F4F9B">
        <w:tc>
          <w:tcPr>
            <w:tcW w:w="636" w:type="dxa"/>
          </w:tcPr>
          <w:p w:rsidR="005E4C0E" w:rsidRPr="00712B36" w:rsidRDefault="005E4C0E" w:rsidP="005E4C0E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1</w:t>
            </w:r>
            <w:r w:rsidR="009243A2">
              <w:rPr>
                <w:rFonts w:eastAsia="Times New Roman" w:cs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4621" w:type="dxa"/>
          </w:tcPr>
          <w:p w:rsidR="005E4C0E" w:rsidRPr="00712B36" w:rsidRDefault="005E4C0E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Выполняются ли мероприятия по уборке территории в зимний сезон собственником (владельцем) территории</w:t>
            </w:r>
          </w:p>
        </w:tc>
        <w:tc>
          <w:tcPr>
            <w:tcW w:w="3895" w:type="dxa"/>
          </w:tcPr>
          <w:p w:rsidR="005E4C0E" w:rsidRPr="00712B36" w:rsidRDefault="005E4C0E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Пункт</w:t>
            </w:r>
            <w:r w:rsidR="006F122F">
              <w:rPr>
                <w:rFonts w:eastAsia="Times New Roman" w:cs="Times New Roman"/>
                <w:color w:val="000000"/>
                <w:sz w:val="24"/>
                <w:lang w:eastAsia="ru-RU"/>
              </w:rPr>
              <w:t>ы 2.1 и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2.</w:t>
            </w:r>
            <w:r w:rsidR="006F122F">
              <w:rPr>
                <w:rFonts w:eastAsia="Times New Roman" w:cs="Times New Roman"/>
                <w:color w:val="000000"/>
                <w:sz w:val="24"/>
                <w:lang w:eastAsia="ru-RU"/>
              </w:rPr>
              <w:t>3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="004F3EDA">
              <w:rPr>
                <w:rFonts w:eastAsia="Times New Roman" w:cs="Times New Roman"/>
                <w:color w:val="000000"/>
                <w:sz w:val="24"/>
                <w:lang w:eastAsia="ru-RU"/>
              </w:rPr>
              <w:t>приложения № 1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к Правилам благоустройства территории</w:t>
            </w:r>
          </w:p>
        </w:tc>
        <w:tc>
          <w:tcPr>
            <w:tcW w:w="727" w:type="dxa"/>
          </w:tcPr>
          <w:p w:rsidR="005E4C0E" w:rsidRPr="00712B36" w:rsidRDefault="005E4C0E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5E4C0E" w:rsidRPr="00712B36" w:rsidRDefault="005E4C0E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5E4C0E" w:rsidRPr="00712B36" w:rsidRDefault="005E4C0E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5E4C0E" w:rsidRPr="00712B36" w:rsidRDefault="005E4C0E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558A4" w:rsidRPr="00712B36" w:rsidTr="005F4F9B">
        <w:tc>
          <w:tcPr>
            <w:tcW w:w="636" w:type="dxa"/>
          </w:tcPr>
          <w:p w:rsidR="005E4C0E" w:rsidRPr="00712B36" w:rsidRDefault="005E4C0E" w:rsidP="005E4C0E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1</w:t>
            </w:r>
            <w:r w:rsidR="006F122F">
              <w:rPr>
                <w:rFonts w:eastAsia="Times New Roman" w:cs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4621" w:type="dxa"/>
          </w:tcPr>
          <w:p w:rsidR="005E4C0E" w:rsidRPr="00712B36" w:rsidRDefault="005E4C0E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Соблюдаются ли собственником (владельцем) земельного участка, здания, строения, сооружения, объекта благоустройства запреты, установленные в отношении способов сбора, складирования снега, устранения гололедицы в зимний период</w:t>
            </w:r>
          </w:p>
        </w:tc>
        <w:tc>
          <w:tcPr>
            <w:tcW w:w="3895" w:type="dxa"/>
          </w:tcPr>
          <w:p w:rsidR="005E4C0E" w:rsidRPr="00690AF9" w:rsidRDefault="006F122F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Подпункт 2.3.8 п</w:t>
            </w:r>
            <w:r w:rsidR="005E4C0E">
              <w:rPr>
                <w:rFonts w:eastAsia="Times New Roman" w:cs="Times New Roman"/>
                <w:color w:val="000000"/>
                <w:sz w:val="24"/>
                <w:lang w:eastAsia="ru-RU"/>
              </w:rPr>
              <w:t>ункт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а</w:t>
            </w:r>
            <w:r w:rsidR="005E4C0E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2.3 </w:t>
            </w:r>
            <w:r w:rsidR="004F3EDA">
              <w:rPr>
                <w:rFonts w:eastAsia="Times New Roman" w:cs="Times New Roman"/>
                <w:color w:val="000000"/>
                <w:sz w:val="24"/>
                <w:lang w:eastAsia="ru-RU"/>
              </w:rPr>
              <w:t>приложения № 1</w:t>
            </w:r>
            <w:r w:rsidR="005E4C0E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к Правилам благоустройства территории</w:t>
            </w:r>
          </w:p>
        </w:tc>
        <w:tc>
          <w:tcPr>
            <w:tcW w:w="727" w:type="dxa"/>
          </w:tcPr>
          <w:p w:rsidR="005E4C0E" w:rsidRPr="00712B36" w:rsidRDefault="005E4C0E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5E4C0E" w:rsidRPr="00712B36" w:rsidRDefault="005E4C0E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5E4C0E" w:rsidRPr="00712B36" w:rsidRDefault="005E4C0E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5E4C0E" w:rsidRPr="00712B36" w:rsidRDefault="005E4C0E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ED1F0C" w:rsidRPr="00712B36" w:rsidTr="005F4F9B">
        <w:tc>
          <w:tcPr>
            <w:tcW w:w="636" w:type="dxa"/>
          </w:tcPr>
          <w:p w:rsidR="00ED1F0C" w:rsidRDefault="006F122F" w:rsidP="005E4C0E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18</w:t>
            </w:r>
          </w:p>
        </w:tc>
        <w:tc>
          <w:tcPr>
            <w:tcW w:w="4621" w:type="dxa"/>
          </w:tcPr>
          <w:p w:rsidR="00ED1F0C" w:rsidRDefault="00ED1F0C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Соблюдается ли запрет на </w:t>
            </w:r>
            <w:r w:rsidRPr="00ED1F0C">
              <w:rPr>
                <w:rFonts w:eastAsia="Times New Roman" w:cs="Times New Roman"/>
                <w:color w:val="000000"/>
                <w:sz w:val="24"/>
                <w:lang w:eastAsia="ru-RU"/>
              </w:rPr>
              <w:t>выжига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ние</w:t>
            </w:r>
            <w:r w:rsidRPr="00ED1F0C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сух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ой</w:t>
            </w:r>
            <w:r w:rsidRPr="00ED1F0C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растительност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и</w:t>
            </w:r>
          </w:p>
        </w:tc>
        <w:tc>
          <w:tcPr>
            <w:tcW w:w="3895" w:type="dxa"/>
          </w:tcPr>
          <w:p w:rsidR="00ED1F0C" w:rsidRDefault="00ED1F0C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Абзац двадцать </w:t>
            </w:r>
            <w:r w:rsidR="006F122F">
              <w:rPr>
                <w:rFonts w:eastAsia="Times New Roman" w:cs="Times New Roman"/>
                <w:color w:val="000000"/>
                <w:sz w:val="24"/>
                <w:lang w:eastAsia="ru-RU"/>
              </w:rPr>
              <w:t>первый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="006F122F">
              <w:rPr>
                <w:rFonts w:eastAsia="Times New Roman" w:cs="Times New Roman"/>
                <w:color w:val="000000"/>
                <w:sz w:val="24"/>
                <w:lang w:eastAsia="ru-RU"/>
              </w:rPr>
              <w:t>пункта 12.24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Правил благоустройства территории</w:t>
            </w:r>
          </w:p>
        </w:tc>
        <w:tc>
          <w:tcPr>
            <w:tcW w:w="727" w:type="dxa"/>
          </w:tcPr>
          <w:p w:rsidR="00ED1F0C" w:rsidRPr="00712B36" w:rsidRDefault="00ED1F0C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ED1F0C" w:rsidRPr="00712B36" w:rsidRDefault="00ED1F0C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ED1F0C" w:rsidRPr="00712B36" w:rsidRDefault="00ED1F0C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ED1F0C" w:rsidRPr="00712B36" w:rsidRDefault="00ED1F0C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9303AF" w:rsidRPr="00712B36" w:rsidTr="005F4F9B">
        <w:tc>
          <w:tcPr>
            <w:tcW w:w="636" w:type="dxa"/>
          </w:tcPr>
          <w:p w:rsidR="009303AF" w:rsidRDefault="009303AF" w:rsidP="005E4C0E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19</w:t>
            </w:r>
          </w:p>
        </w:tc>
        <w:tc>
          <w:tcPr>
            <w:tcW w:w="4621" w:type="dxa"/>
          </w:tcPr>
          <w:p w:rsidR="009303AF" w:rsidRDefault="009303AF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Соблюдается ли запрет на купание животных в местах массового купания людей</w:t>
            </w:r>
          </w:p>
        </w:tc>
        <w:tc>
          <w:tcPr>
            <w:tcW w:w="3895" w:type="dxa"/>
          </w:tcPr>
          <w:p w:rsidR="009303AF" w:rsidRDefault="009303AF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Абзац девятнадцатый пункта 12.24 Правил благоустройства территории</w:t>
            </w:r>
          </w:p>
        </w:tc>
        <w:tc>
          <w:tcPr>
            <w:tcW w:w="727" w:type="dxa"/>
          </w:tcPr>
          <w:p w:rsidR="009303AF" w:rsidRPr="00712B36" w:rsidRDefault="009303AF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9303AF" w:rsidRPr="00712B36" w:rsidRDefault="009303AF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9303AF" w:rsidRPr="00712B36" w:rsidRDefault="009303AF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9303AF" w:rsidRPr="00712B36" w:rsidRDefault="009303AF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9303AF" w:rsidRPr="00712B36" w:rsidTr="005F4F9B">
        <w:tc>
          <w:tcPr>
            <w:tcW w:w="636" w:type="dxa"/>
          </w:tcPr>
          <w:p w:rsidR="009303AF" w:rsidRDefault="009303AF" w:rsidP="005E4C0E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20</w:t>
            </w:r>
          </w:p>
        </w:tc>
        <w:tc>
          <w:tcPr>
            <w:tcW w:w="4621" w:type="dxa"/>
          </w:tcPr>
          <w:p w:rsidR="009303AF" w:rsidRDefault="009303AF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Соблюдается ли запрет на выгуливание домашних животных в местах, не установленных для таких целей</w:t>
            </w:r>
          </w:p>
        </w:tc>
        <w:tc>
          <w:tcPr>
            <w:tcW w:w="3895" w:type="dxa"/>
          </w:tcPr>
          <w:p w:rsidR="009303AF" w:rsidRDefault="009303AF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Абзац двадцатый пункта 12.24 Правил благоустройства территории</w:t>
            </w:r>
          </w:p>
        </w:tc>
        <w:tc>
          <w:tcPr>
            <w:tcW w:w="727" w:type="dxa"/>
          </w:tcPr>
          <w:p w:rsidR="009303AF" w:rsidRPr="00712B36" w:rsidRDefault="009303AF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9303AF" w:rsidRPr="00712B36" w:rsidRDefault="009303AF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9303AF" w:rsidRPr="00712B36" w:rsidRDefault="009303AF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9303AF" w:rsidRPr="00712B36" w:rsidRDefault="009303AF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B62153" w:rsidRPr="00712B36" w:rsidTr="00F949C6">
        <w:tc>
          <w:tcPr>
            <w:tcW w:w="14642" w:type="dxa"/>
            <w:gridSpan w:val="7"/>
          </w:tcPr>
          <w:p w:rsidR="00B62153" w:rsidRPr="00B62153" w:rsidRDefault="00B62153" w:rsidP="00B62153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val="en-US" w:eastAsia="ru-RU"/>
              </w:rPr>
              <w:t>II</w:t>
            </w:r>
            <w:r w:rsidRPr="00B62153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. </w:t>
            </w:r>
            <w:r w:rsidRPr="00B62153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 xml:space="preserve">Требования к </w:t>
            </w:r>
            <w:r w:rsidR="00127C04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об</w:t>
            </w:r>
            <w:r w:rsidRPr="00B62153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устройству и содержанию строительных площадок</w:t>
            </w:r>
          </w:p>
        </w:tc>
      </w:tr>
      <w:tr w:rsidR="00077046" w:rsidRPr="00712B36" w:rsidTr="005F4F9B">
        <w:tc>
          <w:tcPr>
            <w:tcW w:w="636" w:type="dxa"/>
          </w:tcPr>
          <w:p w:rsidR="00077046" w:rsidRPr="00F22F20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21</w:t>
            </w:r>
          </w:p>
        </w:tc>
        <w:tc>
          <w:tcPr>
            <w:tcW w:w="462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Установлено ли по периметру строительной площадки ограждение, соответствующее обязательным требованиям</w:t>
            </w:r>
          </w:p>
        </w:tc>
        <w:tc>
          <w:tcPr>
            <w:tcW w:w="3895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Абзац двадцать второй пункта 12.24 Правил благоустройства территории, пункты 1, 2 и 3 приложения № 3 к Правилам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5F4F9B">
        <w:tc>
          <w:tcPr>
            <w:tcW w:w="636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22</w:t>
            </w:r>
          </w:p>
        </w:tc>
        <w:tc>
          <w:tcPr>
            <w:tcW w:w="462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Установлен ли при въезде на строительную площадку информационный щит, соответствующий обязательным требованиям (за исключением строительства, реконструкции линейных объектов)</w:t>
            </w:r>
          </w:p>
        </w:tc>
        <w:tc>
          <w:tcPr>
            <w:tcW w:w="3895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Пункт 4 приложения № 3 к Правилам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5F4F9B">
        <w:tc>
          <w:tcPr>
            <w:tcW w:w="636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22</w:t>
            </w:r>
          </w:p>
        </w:tc>
        <w:tc>
          <w:tcPr>
            <w:tcW w:w="4621" w:type="dxa"/>
          </w:tcPr>
          <w:p w:rsidR="00077046" w:rsidRPr="00F27C13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Оборудована ли строительная площадка путями объезда транспорта и прохода пешеходов, внутриплощадными проездами в соответствии с обязательными требованиями</w:t>
            </w:r>
          </w:p>
        </w:tc>
        <w:tc>
          <w:tcPr>
            <w:tcW w:w="3895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Пункты 5 и 6 приложения № 3 к Правилам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5F4F9B">
        <w:tc>
          <w:tcPr>
            <w:tcW w:w="636" w:type="dxa"/>
          </w:tcPr>
          <w:p w:rsidR="00077046" w:rsidRPr="002914CE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23</w:t>
            </w:r>
          </w:p>
        </w:tc>
        <w:tc>
          <w:tcPr>
            <w:tcW w:w="4621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Соблюдается ли требование о необходимости складирования грунта, строительных материалов, изделий и конструкций в специально отведенных местах в пределах строительной площадки</w:t>
            </w:r>
          </w:p>
        </w:tc>
        <w:tc>
          <w:tcPr>
            <w:tcW w:w="3895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Абзац одиннадцатый пункта 12.24 Правил благоустройства территории, пункт 7, абзац шестой пункта 15 приложения № 3 к Правилам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5F4F9B">
        <w:tc>
          <w:tcPr>
            <w:tcW w:w="636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24</w:t>
            </w:r>
          </w:p>
        </w:tc>
        <w:tc>
          <w:tcPr>
            <w:tcW w:w="4621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Оборудовано ли место для размещения контейнеров для сбора твердых коммунальных отходов, установлен ли бункер для сбора строительных отходов</w:t>
            </w:r>
          </w:p>
        </w:tc>
        <w:tc>
          <w:tcPr>
            <w:tcW w:w="3895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Пункт 8 приложения № 3 к Правилам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5F4F9B">
        <w:tc>
          <w:tcPr>
            <w:tcW w:w="636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25</w:t>
            </w:r>
          </w:p>
        </w:tc>
        <w:tc>
          <w:tcPr>
            <w:tcW w:w="4621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Соблюдается ли запрет на </w:t>
            </w:r>
            <w:r w:rsidRPr="00BD0CB6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сбор, хранение твердых коммунальных отходов вне контейнеров 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для сбора твердых коммунальных отходов, </w:t>
            </w:r>
            <w:r w:rsidRPr="00BD0CB6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строительных отходов 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вне</w:t>
            </w:r>
            <w:r w:rsidRPr="00BD0CB6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бункеров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для сбора строительных отходов</w:t>
            </w:r>
          </w:p>
        </w:tc>
        <w:tc>
          <w:tcPr>
            <w:tcW w:w="3895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Абзац четвертый пункта 15 приложения № 3 к Правилам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5F4F9B">
        <w:tc>
          <w:tcPr>
            <w:tcW w:w="636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26</w:t>
            </w:r>
          </w:p>
        </w:tc>
        <w:tc>
          <w:tcPr>
            <w:tcW w:w="4621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Соблюдается ли запрет на </w:t>
            </w:r>
            <w:r w:rsidRPr="000558A4">
              <w:rPr>
                <w:rFonts w:eastAsia="Times New Roman" w:cs="Times New Roman"/>
                <w:color w:val="000000"/>
                <w:sz w:val="24"/>
                <w:lang w:eastAsia="ru-RU"/>
              </w:rPr>
              <w:t>сбрасывание строительных отходов со строящегося, реконструируемого здания без применения закрытых лотков (желобов), бункеров, закрытых ящиков или контейнеров</w:t>
            </w:r>
          </w:p>
        </w:tc>
        <w:tc>
          <w:tcPr>
            <w:tcW w:w="3895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Абзац третий пункта 15 приложения № 3 к Правилам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5F4F9B">
        <w:tc>
          <w:tcPr>
            <w:tcW w:w="636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27</w:t>
            </w:r>
          </w:p>
        </w:tc>
        <w:tc>
          <w:tcPr>
            <w:tcW w:w="4621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Осуществляется ли регулярный вывоз твердых коммунальных отходов, строительных отходов со строительной площадки на специально оборудованные полигоны</w:t>
            </w:r>
          </w:p>
        </w:tc>
        <w:tc>
          <w:tcPr>
            <w:tcW w:w="3895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Пункт 12.10 приложения № 2, пункт 12 приложения № 3 к Правилам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5F4F9B">
        <w:tc>
          <w:tcPr>
            <w:tcW w:w="636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28</w:t>
            </w:r>
          </w:p>
        </w:tc>
        <w:tc>
          <w:tcPr>
            <w:tcW w:w="4621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Выполняются ли мероприятия по охране зеленых насаждений при производстве строительных работ</w:t>
            </w:r>
          </w:p>
        </w:tc>
        <w:tc>
          <w:tcPr>
            <w:tcW w:w="3895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Пункт 9 приложения № 3 к Правилам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5F4F9B">
        <w:tc>
          <w:tcPr>
            <w:tcW w:w="636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29</w:t>
            </w:r>
          </w:p>
        </w:tc>
        <w:tc>
          <w:tcPr>
            <w:tcW w:w="4621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B4EF6">
              <w:rPr>
                <w:rFonts w:eastAsia="Times New Roman" w:cs="Times New Roman"/>
                <w:color w:val="000000"/>
                <w:sz w:val="24"/>
                <w:lang w:eastAsia="ru-RU"/>
              </w:rPr>
              <w:t>Обеспеч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ена ли</w:t>
            </w:r>
            <w:r w:rsidRPr="006B4EF6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при производстве строительных работ сохранность сетей инженерно-технического обеспечения, зеленых насаждений и малых архитектурных форм, расположенных за границами строительной площадки</w:t>
            </w:r>
          </w:p>
        </w:tc>
        <w:tc>
          <w:tcPr>
            <w:tcW w:w="3895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Пункт 10 приложения № 3 к Правилам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5F4F9B">
        <w:tc>
          <w:tcPr>
            <w:tcW w:w="636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30</w:t>
            </w:r>
          </w:p>
        </w:tc>
        <w:tc>
          <w:tcPr>
            <w:tcW w:w="4621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Выполняются ли мероприятия по уборке территории строительной площадки, прилегающей территории от мусора, строительных отходов, грунта, бетонной смеси, грязи</w:t>
            </w:r>
          </w:p>
        </w:tc>
        <w:tc>
          <w:tcPr>
            <w:tcW w:w="3895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Пункт 11 приложения № 3 к Правилам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5F4F9B">
        <w:tc>
          <w:tcPr>
            <w:tcW w:w="636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31</w:t>
            </w:r>
          </w:p>
        </w:tc>
        <w:tc>
          <w:tcPr>
            <w:tcW w:w="4621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Установлена ли </w:t>
            </w:r>
            <w:r w:rsidRPr="00F1381C">
              <w:rPr>
                <w:rFonts w:eastAsia="Times New Roman" w:cs="Times New Roman"/>
                <w:color w:val="000000"/>
                <w:sz w:val="24"/>
                <w:lang w:eastAsia="ru-RU"/>
              </w:rPr>
              <w:t>фасадн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ая</w:t>
            </w:r>
            <w:r w:rsidRPr="00F1381C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защитн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ая</w:t>
            </w:r>
            <w:r w:rsidRPr="00F1381C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сетк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а</w:t>
            </w:r>
            <w:r w:rsidRPr="00F1381C">
              <w:rPr>
                <w:rFonts w:eastAsia="Times New Roman" w:cs="Times New Roman"/>
                <w:color w:val="000000"/>
                <w:sz w:val="24"/>
                <w:lang w:eastAsia="ru-RU"/>
              </w:rPr>
              <w:t>, препятствующ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ая</w:t>
            </w:r>
            <w:r w:rsidRPr="00F1381C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распространению строительной пыли и мелкого мусора 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(при </w:t>
            </w:r>
            <w:r w:rsidRPr="00F1381C">
              <w:rPr>
                <w:rFonts w:eastAsia="Times New Roman" w:cs="Times New Roman"/>
                <w:color w:val="000000"/>
                <w:sz w:val="24"/>
                <w:lang w:eastAsia="ru-RU"/>
              </w:rPr>
              <w:t>производств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е</w:t>
            </w:r>
            <w:r w:rsidRPr="00F1381C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работ по отделке фасадов строящихся (реконструируемых) объектов, расположенных в существующей застройке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)</w:t>
            </w:r>
          </w:p>
        </w:tc>
        <w:tc>
          <w:tcPr>
            <w:tcW w:w="3895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Пункт 14 приложения № 3 к Правилам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5F4F9B">
        <w:tc>
          <w:tcPr>
            <w:tcW w:w="636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32</w:t>
            </w:r>
          </w:p>
        </w:tc>
        <w:tc>
          <w:tcPr>
            <w:tcW w:w="4621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Соблюдается ли запрет на </w:t>
            </w:r>
            <w:r w:rsidRPr="006E21C9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разведение костров, сжигание твердых коммунальных 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отходов,</w:t>
            </w:r>
            <w:r w:rsidRPr="006E21C9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строительных отходов</w:t>
            </w:r>
          </w:p>
        </w:tc>
        <w:tc>
          <w:tcPr>
            <w:tcW w:w="3895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Абзац пятый пункта 15 приложения № 3 к Правилам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5F4F9B">
        <w:tc>
          <w:tcPr>
            <w:tcW w:w="636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33</w:t>
            </w:r>
          </w:p>
        </w:tc>
        <w:tc>
          <w:tcPr>
            <w:tcW w:w="4621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Соблюдается ли запрет на </w:t>
            </w:r>
            <w:r w:rsidRPr="00B6053B">
              <w:rPr>
                <w:rFonts w:eastAsia="Times New Roman" w:cs="Times New Roman"/>
                <w:color w:val="000000"/>
                <w:sz w:val="24"/>
                <w:lang w:eastAsia="ru-RU"/>
              </w:rPr>
              <w:t>вынос грунта, бетонной смеси, грязи и мусора колесами транспортных средств с территорий строительных площадок</w:t>
            </w:r>
          </w:p>
        </w:tc>
        <w:tc>
          <w:tcPr>
            <w:tcW w:w="3895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Абзац второй пункта 15 приложения № 3 к Правилам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B853AB">
        <w:tc>
          <w:tcPr>
            <w:tcW w:w="14642" w:type="dxa"/>
            <w:gridSpan w:val="7"/>
          </w:tcPr>
          <w:p w:rsidR="00077046" w:rsidRPr="001F5643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F421E3">
              <w:rPr>
                <w:rFonts w:eastAsia="Times New Roman" w:cs="Times New Roman"/>
                <w:color w:val="000000"/>
                <w:sz w:val="24"/>
                <w:lang w:val="en-US" w:eastAsia="ru-RU"/>
              </w:rPr>
              <w:t>III</w:t>
            </w:r>
            <w:r w:rsidRPr="00F421E3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. </w:t>
            </w:r>
            <w:r w:rsidRPr="00F421E3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Требования к владельцам транспортных средств в сфере благоустройства территории</w:t>
            </w:r>
          </w:p>
        </w:tc>
      </w:tr>
      <w:tr w:rsidR="00077046" w:rsidRPr="00712B36" w:rsidTr="005F4F9B">
        <w:tc>
          <w:tcPr>
            <w:tcW w:w="636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34</w:t>
            </w:r>
          </w:p>
        </w:tc>
        <w:tc>
          <w:tcPr>
            <w:tcW w:w="4621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 w:bidi="ru-RU"/>
              </w:rPr>
              <w:t>Соблюдается ли запрет на</w:t>
            </w:r>
            <w:r w:rsidRPr="005012CC">
              <w:rPr>
                <w:rFonts w:eastAsia="Times New Roman" w:cs="Times New Roman"/>
                <w:color w:val="000000"/>
                <w:sz w:val="24"/>
                <w:lang w:eastAsia="ru-RU" w:bidi="ru-RU"/>
              </w:rPr>
              <w:t xml:space="preserve"> м</w:t>
            </w:r>
            <w:r>
              <w:rPr>
                <w:rFonts w:eastAsia="Times New Roman" w:cs="Times New Roman"/>
                <w:color w:val="000000"/>
                <w:sz w:val="24"/>
                <w:lang w:eastAsia="ru-RU" w:bidi="ru-RU"/>
              </w:rPr>
              <w:t>ойку</w:t>
            </w:r>
            <w:r w:rsidRPr="005012CC">
              <w:rPr>
                <w:rFonts w:eastAsia="Times New Roman" w:cs="Times New Roman"/>
                <w:color w:val="000000"/>
                <w:sz w:val="24"/>
                <w:lang w:eastAsia="ru-RU" w:bidi="ru-RU"/>
              </w:rPr>
              <w:t xml:space="preserve"> транспортны</w:t>
            </w:r>
            <w:r>
              <w:rPr>
                <w:rFonts w:eastAsia="Times New Roman" w:cs="Times New Roman"/>
                <w:color w:val="000000"/>
                <w:sz w:val="24"/>
                <w:lang w:eastAsia="ru-RU" w:bidi="ru-RU"/>
              </w:rPr>
              <w:t>х</w:t>
            </w:r>
            <w:r w:rsidRPr="005012CC">
              <w:rPr>
                <w:rFonts w:eastAsia="Times New Roman" w:cs="Times New Roman"/>
                <w:color w:val="000000"/>
                <w:sz w:val="24"/>
                <w:lang w:eastAsia="ru-RU" w:bidi="ru-RU"/>
              </w:rPr>
              <w:t xml:space="preserve"> средств у водоразборных колонок, в открытых водоемах и на их берегах, на площадях, в скверах, парках и в иных неустановленных местах</w:t>
            </w:r>
          </w:p>
        </w:tc>
        <w:tc>
          <w:tcPr>
            <w:tcW w:w="3895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Абзац двенадцатый пункта 12.24 Правил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5F4F9B">
        <w:tc>
          <w:tcPr>
            <w:tcW w:w="636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35</w:t>
            </w:r>
          </w:p>
        </w:tc>
        <w:tc>
          <w:tcPr>
            <w:tcW w:w="4621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Соблюдается ли запрет на</w:t>
            </w:r>
            <w:r w:rsidRPr="00EB419D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парковку и</w:t>
            </w:r>
            <w:r w:rsidRPr="00EB419D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стоянк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у</w:t>
            </w:r>
            <w:r w:rsidRPr="00EB419D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транспортных средств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, прицепов и других механических средств</w:t>
            </w:r>
            <w:r w:rsidRPr="00EB419D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на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территории общего пользования,</w:t>
            </w:r>
            <w:r w:rsidRPr="00EB419D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тротуарах, газонах, детских площадках и 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других местах, не предназначенных для указанных целей</w:t>
            </w:r>
          </w:p>
        </w:tc>
        <w:tc>
          <w:tcPr>
            <w:tcW w:w="3895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Абзац двадцать восьмой пункта 12.24 Правил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5F4F9B">
        <w:tc>
          <w:tcPr>
            <w:tcW w:w="636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36</w:t>
            </w:r>
          </w:p>
        </w:tc>
        <w:tc>
          <w:tcPr>
            <w:tcW w:w="4621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Соблюдается ли запрет на</w:t>
            </w:r>
            <w:r w:rsidRPr="00EB419D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оставление транспортных средств без кузовных деталей и элементов ходовой части вне специально отведенных мест, предназначенных для стоянки автотранспорта, в том числе на придомовых территориях индивидуальных и многоквартирных домов</w:t>
            </w:r>
          </w:p>
        </w:tc>
        <w:tc>
          <w:tcPr>
            <w:tcW w:w="3895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Абзац двадцать пятый пункта 12.24 Правил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5F4F9B">
        <w:tc>
          <w:tcPr>
            <w:tcW w:w="636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37</w:t>
            </w:r>
          </w:p>
        </w:tc>
        <w:tc>
          <w:tcPr>
            <w:tcW w:w="4621" w:type="dxa"/>
          </w:tcPr>
          <w:p w:rsidR="00077046" w:rsidRPr="00F421E3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Соблюдается ли запрет на</w:t>
            </w:r>
            <w:r w:rsidRPr="00EB419D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9D5B11">
              <w:rPr>
                <w:rFonts w:eastAsia="Times New Roman" w:cs="Times New Roman"/>
                <w:color w:val="000000"/>
                <w:sz w:val="24"/>
                <w:lang w:eastAsia="ru-RU"/>
              </w:rPr>
              <w:t>подвоз груза волоком</w:t>
            </w:r>
          </w:p>
        </w:tc>
        <w:tc>
          <w:tcPr>
            <w:tcW w:w="3895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Абзац двадцать шестой пункта 12.24 Правил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F949C6">
        <w:tc>
          <w:tcPr>
            <w:tcW w:w="14642" w:type="dxa"/>
            <w:gridSpan w:val="7"/>
          </w:tcPr>
          <w:p w:rsidR="00077046" w:rsidRPr="00127C04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val="en-US" w:eastAsia="ru-RU"/>
              </w:rPr>
              <w:t>IV</w:t>
            </w:r>
            <w:r w:rsidRPr="00127C04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. </w:t>
            </w:r>
            <w:r w:rsidRPr="00ED5A73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 xml:space="preserve">Требования к содержанию объектов капитального строительства 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 xml:space="preserve">и их </w:t>
            </w:r>
            <w:r w:rsidRPr="00ED5A73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 xml:space="preserve">элементов 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благоустройства</w:t>
            </w:r>
          </w:p>
        </w:tc>
      </w:tr>
      <w:tr w:rsidR="00077046" w:rsidRPr="00712B36" w:rsidTr="005F4F9B">
        <w:tc>
          <w:tcPr>
            <w:tcW w:w="636" w:type="dxa"/>
          </w:tcPr>
          <w:p w:rsidR="00077046" w:rsidRPr="00A25222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38</w:t>
            </w:r>
          </w:p>
        </w:tc>
        <w:tc>
          <w:tcPr>
            <w:tcW w:w="462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Обеспечены ли </w:t>
            </w:r>
            <w:r w:rsidRPr="00946D34">
              <w:rPr>
                <w:rFonts w:eastAsia="Times New Roman" w:cs="Times New Roman"/>
                <w:color w:val="000000"/>
                <w:sz w:val="24"/>
                <w:lang w:eastAsia="ru-RU"/>
              </w:rPr>
              <w:t>условия для свободного стока талых и ливневых вод при устройстве твердых покрытий площадок перед подъездами домов</w:t>
            </w:r>
          </w:p>
        </w:tc>
        <w:tc>
          <w:tcPr>
            <w:tcW w:w="3895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Абзац третий пункта 12.4 Правил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5F4F9B">
        <w:tc>
          <w:tcPr>
            <w:tcW w:w="636" w:type="dxa"/>
          </w:tcPr>
          <w:p w:rsidR="00077046" w:rsidRPr="00BD2DC8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39</w:t>
            </w:r>
          </w:p>
        </w:tc>
        <w:tc>
          <w:tcPr>
            <w:tcW w:w="462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Оборудован ли объект капитального строительства</w:t>
            </w:r>
            <w:r>
              <w:t xml:space="preserve"> </w:t>
            </w:r>
            <w:r w:rsidRPr="00F421E3">
              <w:rPr>
                <w:rFonts w:eastAsia="Times New Roman" w:cs="Times New Roman"/>
                <w:color w:val="000000"/>
                <w:sz w:val="24"/>
                <w:lang w:eastAsia="ru-RU"/>
              </w:rPr>
              <w:t>номерными, указательными знаками, освеща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емыми</w:t>
            </w:r>
            <w:r w:rsidRPr="00F421E3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с наступлением темноты</w:t>
            </w:r>
          </w:p>
        </w:tc>
        <w:tc>
          <w:tcPr>
            <w:tcW w:w="3895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Пункт 12.1 приложения № 2, подпункт 2 пункта 2 приложения № 8 к Правилам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5F4F9B">
        <w:tc>
          <w:tcPr>
            <w:tcW w:w="636" w:type="dxa"/>
          </w:tcPr>
          <w:p w:rsidR="00077046" w:rsidRPr="00BD2DC8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40</w:t>
            </w:r>
          </w:p>
        </w:tc>
        <w:tc>
          <w:tcPr>
            <w:tcW w:w="4621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Содержатся ли </w:t>
            </w:r>
            <w:r w:rsidRPr="00636859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фасады 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объектов капитального строительства и дополнительного оборудования </w:t>
            </w:r>
            <w:r w:rsidRPr="00636859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в исправном состоянии </w:t>
            </w:r>
          </w:p>
        </w:tc>
        <w:tc>
          <w:tcPr>
            <w:tcW w:w="3895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Пункты 12.2, 12.4, 12.5 и 12.8 приложения № 2 к Правилам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5F4F9B">
        <w:tc>
          <w:tcPr>
            <w:tcW w:w="636" w:type="dxa"/>
          </w:tcPr>
          <w:p w:rsidR="00077046" w:rsidRPr="00EC20CF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41</w:t>
            </w:r>
          </w:p>
        </w:tc>
        <w:tc>
          <w:tcPr>
            <w:tcW w:w="4621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Согласованы ли и</w:t>
            </w:r>
            <w:r w:rsidRPr="002B1202">
              <w:rPr>
                <w:rFonts w:eastAsia="Times New Roman" w:cs="Times New Roman"/>
                <w:color w:val="000000"/>
                <w:sz w:val="24"/>
                <w:lang w:eastAsia="ru-RU"/>
              </w:rPr>
              <w:t>зменения фасада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объекта капитального строительства и его конструктивных элементов</w:t>
            </w:r>
            <w:r w:rsidRPr="002B1202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, связанные с 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их переоборудованием</w:t>
            </w:r>
          </w:p>
        </w:tc>
        <w:tc>
          <w:tcPr>
            <w:tcW w:w="3895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Пункт 12.3 приложения № 2 к Правилам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5F4F9B">
        <w:tc>
          <w:tcPr>
            <w:tcW w:w="636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42</w:t>
            </w:r>
          </w:p>
        </w:tc>
        <w:tc>
          <w:tcPr>
            <w:tcW w:w="4621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Обеспечен ли отвод воды с крыши домовладения в установленном порядке</w:t>
            </w:r>
          </w:p>
        </w:tc>
        <w:tc>
          <w:tcPr>
            <w:tcW w:w="3895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Пункт 12.7 приложения № 2 к Правилам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5F4F9B">
        <w:tc>
          <w:tcPr>
            <w:tcW w:w="636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43</w:t>
            </w:r>
          </w:p>
        </w:tc>
        <w:tc>
          <w:tcPr>
            <w:tcW w:w="4621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Соблюдается ли требование о необходимости проведения очистки, мойки прилегающих строений и территорий после окончания работ на фасадах зданий</w:t>
            </w:r>
          </w:p>
        </w:tc>
        <w:tc>
          <w:tcPr>
            <w:tcW w:w="3895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Пункт 12.9 приложения № 2 к Правилам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5F4F9B">
        <w:tc>
          <w:tcPr>
            <w:tcW w:w="636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44</w:t>
            </w:r>
          </w:p>
        </w:tc>
        <w:tc>
          <w:tcPr>
            <w:tcW w:w="4621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Соблюдается ли запрет на</w:t>
            </w:r>
            <w:r w:rsidRPr="001F5643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обуст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ройство</w:t>
            </w:r>
            <w:r w:rsidRPr="001F5643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выгребны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х</w:t>
            </w:r>
            <w:r w:rsidRPr="001F5643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ям на объектах общего пользования</w:t>
            </w:r>
          </w:p>
        </w:tc>
        <w:tc>
          <w:tcPr>
            <w:tcW w:w="3895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Пункт 7 приложения № 8 к Правилам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B853AB">
        <w:tc>
          <w:tcPr>
            <w:tcW w:w="14642" w:type="dxa"/>
            <w:gridSpan w:val="7"/>
          </w:tcPr>
          <w:p w:rsidR="00077046" w:rsidRPr="00B65571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lang w:eastAsia="ru-RU"/>
              </w:rPr>
            </w:pPr>
            <w:r w:rsidRPr="00B65571">
              <w:rPr>
                <w:rFonts w:eastAsia="Times New Roman" w:cs="Times New Roman"/>
                <w:color w:val="000000" w:themeColor="text1"/>
                <w:sz w:val="24"/>
                <w:lang w:val="en-US" w:eastAsia="ru-RU"/>
              </w:rPr>
              <w:t>V</w:t>
            </w:r>
            <w:r w:rsidRPr="00B65571"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  <w:t xml:space="preserve">. </w:t>
            </w:r>
            <w:r w:rsidRPr="00B65571">
              <w:rPr>
                <w:rFonts w:eastAsia="Times New Roman" w:cs="Times New Roman"/>
                <w:b/>
                <w:bCs/>
                <w:color w:val="000000" w:themeColor="text1"/>
                <w:sz w:val="24"/>
                <w:lang w:eastAsia="ru-RU"/>
              </w:rPr>
              <w:t xml:space="preserve">Требования к содержанию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lang w:eastAsia="ru-RU"/>
              </w:rPr>
              <w:t>зеленых насаждений</w:t>
            </w:r>
          </w:p>
        </w:tc>
      </w:tr>
      <w:tr w:rsidR="00077046" w:rsidRPr="00712B36" w:rsidTr="005F4F9B">
        <w:tc>
          <w:tcPr>
            <w:tcW w:w="636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45</w:t>
            </w:r>
          </w:p>
        </w:tc>
        <w:tc>
          <w:tcPr>
            <w:tcW w:w="4621" w:type="dxa"/>
          </w:tcPr>
          <w:p w:rsidR="00077046" w:rsidRPr="007A183D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B50CD3">
              <w:rPr>
                <w:sz w:val="24"/>
              </w:rPr>
              <w:t>Соблюдается ли запрет на</w:t>
            </w:r>
            <w:r>
              <w:rPr>
                <w:sz w:val="24"/>
              </w:rPr>
              <w:t xml:space="preserve"> п</w:t>
            </w:r>
            <w:r w:rsidRPr="001561C3">
              <w:rPr>
                <w:sz w:val="24"/>
              </w:rPr>
              <w:t>овреждение и уничтожение зеленых насаждений, за исключением случаев, установленных федеральным законодательством, Областным законом от 03.08.2007 № 747-ЗС «Об охране зеленых насаждений в населенных пунктах Ростовской области» и постановлением Правительства Ростовской области от 30.08.2012 № 819 «Об утверждении Порядка охраны зеленых насаждений в населенных пунктах Ростовской области»</w:t>
            </w:r>
          </w:p>
        </w:tc>
        <w:tc>
          <w:tcPr>
            <w:tcW w:w="3895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Пункт 1.2 приложения № 2 к Правилам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5F4F9B">
        <w:tc>
          <w:tcPr>
            <w:tcW w:w="636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46</w:t>
            </w:r>
          </w:p>
        </w:tc>
        <w:tc>
          <w:tcPr>
            <w:tcW w:w="4621" w:type="dxa"/>
          </w:tcPr>
          <w:p w:rsidR="00077046" w:rsidRPr="00740447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sz w:val="24"/>
              </w:rPr>
            </w:pPr>
            <w:r w:rsidRPr="00B50CD3">
              <w:rPr>
                <w:sz w:val="24"/>
              </w:rPr>
              <w:t xml:space="preserve">Соблюдается ли требование по получению </w:t>
            </w:r>
            <w:r w:rsidRPr="00740447">
              <w:rPr>
                <w:sz w:val="24"/>
              </w:rPr>
              <w:t>разрешения (порубочного билета и (или) разрешения на пересадку деревьев и кустарников</w:t>
            </w:r>
            <w:r>
              <w:rPr>
                <w:sz w:val="24"/>
              </w:rPr>
              <w:t>) органа местного самоуправления п</w:t>
            </w:r>
            <w:r w:rsidRPr="00740447">
              <w:rPr>
                <w:sz w:val="24"/>
              </w:rPr>
              <w:t>ри реализации мероприятий, связанных с санитарной и другими видами обрезки деревьев и кустарников, вырубкой аварийно-опасных, сухостойных деревьев и кустарников, пересадкой деревьев и кустарников</w:t>
            </w:r>
          </w:p>
        </w:tc>
        <w:tc>
          <w:tcPr>
            <w:tcW w:w="3895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Пункты 1.3, 1.10, 1.11 приложения № 2 к Правилам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5F4F9B">
        <w:tc>
          <w:tcPr>
            <w:tcW w:w="636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47</w:t>
            </w:r>
          </w:p>
        </w:tc>
        <w:tc>
          <w:tcPr>
            <w:tcW w:w="4621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596834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Обеспечивает ли собственник 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(владелец) </w:t>
            </w:r>
            <w:r w:rsidRPr="00596834">
              <w:rPr>
                <w:rFonts w:eastAsia="Times New Roman" w:cs="Times New Roman"/>
                <w:color w:val="000000"/>
                <w:sz w:val="24"/>
                <w:lang w:eastAsia="ru-RU"/>
              </w:rPr>
              <w:t>земельного участка содержание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, уход и сохранение </w:t>
            </w:r>
            <w:r w:rsidRPr="00596834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зеленых насаждений, находящихся на 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земельном</w:t>
            </w:r>
            <w:r w:rsidRPr="00596834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участке</w:t>
            </w:r>
          </w:p>
        </w:tc>
        <w:tc>
          <w:tcPr>
            <w:tcW w:w="3895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Пункт 1.6, подпункты 1.18.1, 1.18.2 и 1.18.3 пункта 1.18 приложения № 2 к Правилам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5F4F9B">
        <w:tc>
          <w:tcPr>
            <w:tcW w:w="636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48</w:t>
            </w:r>
          </w:p>
        </w:tc>
        <w:tc>
          <w:tcPr>
            <w:tcW w:w="4621" w:type="dxa"/>
          </w:tcPr>
          <w:p w:rsidR="00077046" w:rsidRPr="00596834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Соблюдает ли собственник (владелец) земельного участка, на котором находятся зеленые насаждения, запреты, установленные в отношении озелененных территорий</w:t>
            </w:r>
          </w:p>
        </w:tc>
        <w:tc>
          <w:tcPr>
            <w:tcW w:w="3895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Подпункт 1.18.4 пункта 1.18 приложения № 2 к Правилам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B853AB">
        <w:tc>
          <w:tcPr>
            <w:tcW w:w="14642" w:type="dxa"/>
            <w:gridSpan w:val="7"/>
          </w:tcPr>
          <w:p w:rsidR="00077046" w:rsidRPr="00C4243E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val="en-US" w:eastAsia="ru-RU"/>
              </w:rPr>
              <w:t>VI</w:t>
            </w:r>
            <w:r w:rsidRPr="00C4243E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. </w:t>
            </w:r>
            <w:r w:rsidRPr="00C4243E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Требования к содержанию покрытий</w:t>
            </w:r>
          </w:p>
        </w:tc>
      </w:tr>
      <w:tr w:rsidR="00077046" w:rsidRPr="00712B36" w:rsidTr="005F4F9B">
        <w:tc>
          <w:tcPr>
            <w:tcW w:w="636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49</w:t>
            </w:r>
          </w:p>
        </w:tc>
        <w:tc>
          <w:tcPr>
            <w:tcW w:w="4621" w:type="dxa"/>
          </w:tcPr>
          <w:p w:rsidR="00077046" w:rsidRPr="00596834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Соблюдаются ли обязательные требования к содержанию покрытий </w:t>
            </w:r>
          </w:p>
        </w:tc>
        <w:tc>
          <w:tcPr>
            <w:tcW w:w="3895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Раздел 2 приложения № 2 к Правилам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5F4F9B">
        <w:tc>
          <w:tcPr>
            <w:tcW w:w="636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50</w:t>
            </w:r>
          </w:p>
        </w:tc>
        <w:tc>
          <w:tcPr>
            <w:tcW w:w="4621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Соблюдается ли запрет на</w:t>
            </w:r>
            <w:r w:rsidRPr="00C613DA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сбрасывание рельсов, бревен, железных балок, труб, кирпича и иных тяжелых предметов при осуществлении погрузочно-разгрузочных работ на проезжей части и тротуарах с твердым покрытием</w:t>
            </w:r>
          </w:p>
        </w:tc>
        <w:tc>
          <w:tcPr>
            <w:tcW w:w="3895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Абзац двадцать седьмой пункта 12.24 Правил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B853AB">
        <w:tc>
          <w:tcPr>
            <w:tcW w:w="14642" w:type="dxa"/>
            <w:gridSpan w:val="7"/>
          </w:tcPr>
          <w:p w:rsidR="00077046" w:rsidRPr="00C4243E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val="en-US" w:eastAsia="ru-RU"/>
              </w:rPr>
              <w:t>VII</w:t>
            </w:r>
            <w:r w:rsidRPr="00C4243E">
              <w:rPr>
                <w:rFonts w:eastAsia="Times New Roman" w:cs="Times New Roman"/>
                <w:color w:val="000000"/>
                <w:sz w:val="24"/>
                <w:lang w:eastAsia="ru-RU"/>
              </w:rPr>
              <w:t>.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C4243E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Требования к содержанию ограждений</w:t>
            </w:r>
          </w:p>
        </w:tc>
      </w:tr>
      <w:tr w:rsidR="00077046" w:rsidRPr="00712B36" w:rsidTr="005F4F9B">
        <w:tc>
          <w:tcPr>
            <w:tcW w:w="636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51</w:t>
            </w:r>
          </w:p>
        </w:tc>
        <w:tc>
          <w:tcPr>
            <w:tcW w:w="4621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Соблюдается ли </w:t>
            </w:r>
            <w:r w:rsidRPr="005A3094">
              <w:rPr>
                <w:rFonts w:eastAsia="Times New Roman" w:cs="Times New Roman"/>
                <w:color w:val="000000"/>
                <w:sz w:val="24"/>
                <w:lang w:eastAsia="ru-RU"/>
              </w:rPr>
              <w:t>собственник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ом</w:t>
            </w:r>
            <w:r w:rsidRPr="005A3094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(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владельцем</w:t>
            </w:r>
            <w:r w:rsidRPr="005A3094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) земельного участка, на котором 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установлено </w:t>
            </w:r>
            <w:r w:rsidRPr="005A3094">
              <w:rPr>
                <w:rFonts w:eastAsia="Times New Roman" w:cs="Times New Roman"/>
                <w:color w:val="000000"/>
                <w:sz w:val="24"/>
                <w:lang w:eastAsia="ru-RU"/>
              </w:rPr>
              <w:t>ограждение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, требование о</w:t>
            </w:r>
            <w:r w:rsidRPr="005A3094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содержа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нии ограждения</w:t>
            </w:r>
            <w:r w:rsidRPr="005A3094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в чистоте и порядке </w:t>
            </w:r>
          </w:p>
        </w:tc>
        <w:tc>
          <w:tcPr>
            <w:tcW w:w="3895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Пункт 3.4 приложения № 2 к Правилам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5F4F9B">
        <w:tc>
          <w:tcPr>
            <w:tcW w:w="636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52</w:t>
            </w:r>
          </w:p>
        </w:tc>
        <w:tc>
          <w:tcPr>
            <w:tcW w:w="4621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Соблюдается ли </w:t>
            </w:r>
            <w:r w:rsidRPr="005A3094">
              <w:rPr>
                <w:rFonts w:eastAsia="Times New Roman" w:cs="Times New Roman"/>
                <w:color w:val="000000"/>
                <w:sz w:val="24"/>
                <w:lang w:eastAsia="ru-RU"/>
              </w:rPr>
              <w:t>собственник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ом</w:t>
            </w:r>
            <w:r w:rsidRPr="005A3094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(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владельцем</w:t>
            </w:r>
            <w:r w:rsidRPr="005A3094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) земельного участка, на котором 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установлено </w:t>
            </w:r>
            <w:r w:rsidRPr="005A3094">
              <w:rPr>
                <w:rFonts w:eastAsia="Times New Roman" w:cs="Times New Roman"/>
                <w:color w:val="000000"/>
                <w:sz w:val="24"/>
                <w:lang w:eastAsia="ru-RU"/>
              </w:rPr>
              <w:t>ограждение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, требование о</w:t>
            </w:r>
            <w:r w:rsidRPr="005A3094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недопустимости наличия на </w:t>
            </w:r>
            <w:r w:rsidRPr="003A24AF">
              <w:rPr>
                <w:rFonts w:eastAsia="Times New Roman" w:cs="Times New Roman"/>
                <w:color w:val="000000"/>
                <w:sz w:val="24"/>
                <w:lang w:eastAsia="ru-RU"/>
              </w:rPr>
              <w:t>ограждения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х</w:t>
            </w:r>
            <w:r w:rsidRPr="003A24AF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сколов облицовки, трещин, поврежденных, деформированных или отсутствующих элементов, в том числе декоративных</w:t>
            </w:r>
          </w:p>
        </w:tc>
        <w:tc>
          <w:tcPr>
            <w:tcW w:w="3895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Пункт 3.2 приложения № 2 к Правилам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5F4F9B">
        <w:tc>
          <w:tcPr>
            <w:tcW w:w="636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53</w:t>
            </w:r>
          </w:p>
        </w:tc>
        <w:tc>
          <w:tcPr>
            <w:tcW w:w="4621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Соблюдается ли </w:t>
            </w:r>
            <w:r w:rsidRPr="005A3094">
              <w:rPr>
                <w:rFonts w:eastAsia="Times New Roman" w:cs="Times New Roman"/>
                <w:color w:val="000000"/>
                <w:sz w:val="24"/>
                <w:lang w:eastAsia="ru-RU"/>
              </w:rPr>
              <w:t>собственник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ом</w:t>
            </w:r>
            <w:r w:rsidRPr="005A3094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(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владельцем</w:t>
            </w:r>
            <w:r w:rsidRPr="005A3094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) земельного участка, на котором 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установлено </w:t>
            </w:r>
            <w:r w:rsidRPr="005A3094">
              <w:rPr>
                <w:rFonts w:eastAsia="Times New Roman" w:cs="Times New Roman"/>
                <w:color w:val="000000"/>
                <w:sz w:val="24"/>
                <w:lang w:eastAsia="ru-RU"/>
              </w:rPr>
              <w:t>ограждение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, требование о не</w:t>
            </w:r>
            <w:r w:rsidRPr="00C4243E">
              <w:rPr>
                <w:rFonts w:eastAsia="Times New Roman" w:cs="Times New Roman"/>
                <w:color w:val="000000"/>
                <w:sz w:val="24"/>
                <w:lang w:eastAsia="ru-RU"/>
              </w:rPr>
              <w:t>допус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тимости</w:t>
            </w:r>
            <w:r w:rsidRPr="00C4243E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отклонени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я</w:t>
            </w:r>
            <w:r w:rsidRPr="00C4243E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ограждения от вертикали</w:t>
            </w:r>
          </w:p>
        </w:tc>
        <w:tc>
          <w:tcPr>
            <w:tcW w:w="3895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Пункт 3.3 приложения № 2 к Правилам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B853AB">
        <w:tc>
          <w:tcPr>
            <w:tcW w:w="14642" w:type="dxa"/>
            <w:gridSpan w:val="7"/>
          </w:tcPr>
          <w:p w:rsidR="00077046" w:rsidRPr="009510F9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val="en-US" w:eastAsia="ru-RU"/>
              </w:rPr>
              <w:t>VIII</w:t>
            </w:r>
            <w:r w:rsidRPr="009510F9">
              <w:rPr>
                <w:rFonts w:eastAsia="Times New Roman" w:cs="Times New Roman"/>
                <w:color w:val="000000"/>
                <w:sz w:val="24"/>
                <w:lang w:eastAsia="ru-RU"/>
              </w:rPr>
              <w:t>.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9510F9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Требования к содержанию водных устройств</w:t>
            </w:r>
          </w:p>
        </w:tc>
      </w:tr>
      <w:tr w:rsidR="00077046" w:rsidRPr="00712B36" w:rsidTr="005F4F9B">
        <w:tc>
          <w:tcPr>
            <w:tcW w:w="636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54</w:t>
            </w:r>
          </w:p>
        </w:tc>
        <w:tc>
          <w:tcPr>
            <w:tcW w:w="462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Оборудовано ли водное устройство водосливной трубой</w:t>
            </w:r>
          </w:p>
        </w:tc>
        <w:tc>
          <w:tcPr>
            <w:tcW w:w="3895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Пункт 4.1 приложения № 2 к Правилам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5F4F9B">
        <w:tc>
          <w:tcPr>
            <w:tcW w:w="636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55</w:t>
            </w:r>
          </w:p>
        </w:tc>
        <w:tc>
          <w:tcPr>
            <w:tcW w:w="462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Содержится ли водное устройство в чистоте</w:t>
            </w:r>
          </w:p>
        </w:tc>
        <w:tc>
          <w:tcPr>
            <w:tcW w:w="3895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Пункт 4.2 приложения № 2 к Правилам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B853AB">
        <w:tc>
          <w:tcPr>
            <w:tcW w:w="12620" w:type="dxa"/>
            <w:gridSpan w:val="6"/>
          </w:tcPr>
          <w:p w:rsidR="00077046" w:rsidRPr="00646073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val="en-US" w:eastAsia="ru-RU"/>
              </w:rPr>
              <w:t>IX</w:t>
            </w:r>
            <w:r w:rsidRPr="00646073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. </w:t>
            </w:r>
            <w:r w:rsidRPr="00646073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Требования к содержанию уличного коммунально-бытового оборудования</w:t>
            </w: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5F4F9B">
        <w:tc>
          <w:tcPr>
            <w:tcW w:w="636" w:type="dxa"/>
          </w:tcPr>
          <w:p w:rsidR="00077046" w:rsidRPr="008E07C5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56</w:t>
            </w:r>
          </w:p>
        </w:tc>
        <w:tc>
          <w:tcPr>
            <w:tcW w:w="462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Установлено ли собственником (владельцем) объекта благоустройства, объекта</w:t>
            </w:r>
            <w:r>
              <w:t xml:space="preserve"> </w:t>
            </w:r>
            <w:r w:rsidRPr="005341E9">
              <w:rPr>
                <w:rFonts w:eastAsia="Times New Roman" w:cs="Times New Roman"/>
                <w:color w:val="000000"/>
                <w:sz w:val="24"/>
                <w:lang w:eastAsia="ru-RU"/>
              </w:rPr>
              <w:t>торговли, сферы услуг и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ли</w:t>
            </w:r>
            <w:r w:rsidRPr="005341E9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бытового обслуживания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уличное коммунально-бытовое оборудование (мусоросборник)</w:t>
            </w:r>
          </w:p>
        </w:tc>
        <w:tc>
          <w:tcPr>
            <w:tcW w:w="3895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Пункты 5.1 и 5.2 приложения № 2 к Правилам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5F4F9B">
        <w:tc>
          <w:tcPr>
            <w:tcW w:w="636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57</w:t>
            </w:r>
          </w:p>
        </w:tc>
        <w:tc>
          <w:tcPr>
            <w:tcW w:w="462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Осуществляется ли собственником (владельцем) объекта благоустройства, объекта</w:t>
            </w:r>
            <w:r>
              <w:t xml:space="preserve"> </w:t>
            </w:r>
            <w:r w:rsidRPr="005341E9">
              <w:rPr>
                <w:rFonts w:eastAsia="Times New Roman" w:cs="Times New Roman"/>
                <w:color w:val="000000"/>
                <w:sz w:val="24"/>
                <w:lang w:eastAsia="ru-RU"/>
              </w:rPr>
              <w:t>торговли, сферы услуг и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ли</w:t>
            </w:r>
            <w:r w:rsidRPr="005341E9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бытового обслуживания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своевременные мойка и очистка уличного коммунально-бытового оборудования (мусоросборника)</w:t>
            </w:r>
          </w:p>
        </w:tc>
        <w:tc>
          <w:tcPr>
            <w:tcW w:w="3895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Пункт 5.3, 5.4, 5.5 и 5.6 приложения № 2 к Правилам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B853AB">
        <w:tc>
          <w:tcPr>
            <w:tcW w:w="14642" w:type="dxa"/>
            <w:gridSpan w:val="7"/>
          </w:tcPr>
          <w:p w:rsidR="00077046" w:rsidRPr="00752108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val="en-US" w:eastAsia="ru-RU"/>
              </w:rPr>
              <w:t>X</w:t>
            </w:r>
            <w:r w:rsidRPr="00752108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. 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Требования к содержанию уличного технического оборудования и инженерных коммуникаций</w:t>
            </w:r>
          </w:p>
        </w:tc>
      </w:tr>
      <w:tr w:rsidR="00077046" w:rsidRPr="00712B36" w:rsidTr="005F4F9B">
        <w:tc>
          <w:tcPr>
            <w:tcW w:w="636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58</w:t>
            </w:r>
          </w:p>
        </w:tc>
        <w:tc>
          <w:tcPr>
            <w:tcW w:w="4621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Содержится ли уличное техническое оборудование, инженерные коммуникации собственником в исправном состоянии, а прилегающая территория в чистоте</w:t>
            </w:r>
          </w:p>
        </w:tc>
        <w:tc>
          <w:tcPr>
            <w:tcW w:w="3895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Пункт 6.1 приложения № 2 к Правилам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5F4F9B">
        <w:tc>
          <w:tcPr>
            <w:tcW w:w="636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59</w:t>
            </w:r>
          </w:p>
        </w:tc>
        <w:tc>
          <w:tcPr>
            <w:tcW w:w="4621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Обеспечено ли собственником своевременное ограждение и восстановление к</w:t>
            </w:r>
            <w:r w:rsidRPr="00AF0096">
              <w:rPr>
                <w:rFonts w:eastAsia="Times New Roman" w:cs="Times New Roman"/>
                <w:color w:val="000000"/>
                <w:sz w:val="24"/>
                <w:lang w:eastAsia="ru-RU"/>
              </w:rPr>
              <w:t>рышки люк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а</w:t>
            </w:r>
            <w:r w:rsidRPr="00AF0096">
              <w:rPr>
                <w:rFonts w:eastAsia="Times New Roman" w:cs="Times New Roman"/>
                <w:color w:val="000000"/>
                <w:sz w:val="24"/>
                <w:lang w:eastAsia="ru-RU"/>
              </w:rPr>
              <w:t>, колодц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а</w:t>
            </w:r>
            <w:r w:rsidRPr="00AF0096">
              <w:rPr>
                <w:rFonts w:eastAsia="Times New Roman" w:cs="Times New Roman"/>
                <w:color w:val="000000"/>
                <w:sz w:val="24"/>
                <w:lang w:eastAsia="ru-RU"/>
              </w:rPr>
              <w:t>, расположенных на проезжей части улиц и тротуарах,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после установления факта</w:t>
            </w:r>
            <w:r w:rsidRPr="00523AC8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их отсутствия, повреждения или разрушения</w:t>
            </w:r>
          </w:p>
        </w:tc>
        <w:tc>
          <w:tcPr>
            <w:tcW w:w="3895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Пункт 6.5 приложения № 2 к Правилам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5F4F9B">
        <w:tc>
          <w:tcPr>
            <w:tcW w:w="636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60</w:t>
            </w:r>
          </w:p>
        </w:tc>
        <w:tc>
          <w:tcPr>
            <w:tcW w:w="4621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С</w:t>
            </w:r>
            <w:r w:rsidRPr="009942B0">
              <w:rPr>
                <w:rFonts w:eastAsia="Times New Roman" w:cs="Times New Roman"/>
                <w:color w:val="000000"/>
                <w:sz w:val="24"/>
                <w:lang w:eastAsia="ru-RU"/>
              </w:rPr>
              <w:t>одержат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ся ли</w:t>
            </w:r>
            <w:r w:rsidRPr="009942B0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о</w:t>
            </w:r>
            <w:r w:rsidRPr="009942B0">
              <w:rPr>
                <w:rFonts w:eastAsia="Times New Roman" w:cs="Times New Roman"/>
                <w:color w:val="000000"/>
                <w:sz w:val="24"/>
                <w:lang w:eastAsia="ru-RU"/>
              </w:rPr>
              <w:t>рганизаци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ей</w:t>
            </w:r>
            <w:r w:rsidRPr="009942B0">
              <w:rPr>
                <w:rFonts w:eastAsia="Times New Roman" w:cs="Times New Roman"/>
                <w:color w:val="000000"/>
                <w:sz w:val="24"/>
                <w:lang w:eastAsia="ru-RU"/>
              </w:rPr>
              <w:t>, эксплуатирующ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ей</w:t>
            </w:r>
            <w:r w:rsidRPr="009942B0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сети теплоснабжения, горячего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и</w:t>
            </w:r>
            <w:r w:rsidRPr="009942B0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холодного водоснабжения, сети крышки люков смотровых и других колодцев 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в надлежащем состоянии. Своевременно ли она принимает меры к восстановлению разрушенного покрытия, прилегающего к </w:t>
            </w:r>
            <w:r w:rsidRPr="009942B0">
              <w:rPr>
                <w:rFonts w:eastAsia="Times New Roman" w:cs="Times New Roman"/>
                <w:color w:val="000000"/>
                <w:sz w:val="24"/>
                <w:lang w:eastAsia="ru-RU"/>
              </w:rPr>
              <w:t>крышк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е</w:t>
            </w:r>
            <w:r w:rsidRPr="009942B0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люк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а</w:t>
            </w:r>
            <w:r w:rsidRPr="009942B0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смотровых и других колодцев</w:t>
            </w:r>
          </w:p>
        </w:tc>
        <w:tc>
          <w:tcPr>
            <w:tcW w:w="3895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Пункт 6.6 приложения № 2 к Правилам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5F4F9B">
        <w:tc>
          <w:tcPr>
            <w:tcW w:w="636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61</w:t>
            </w:r>
          </w:p>
        </w:tc>
        <w:tc>
          <w:tcPr>
            <w:tcW w:w="4621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Соблюдается ли требование о необходимости немедленного ограждения и своевременного восстановления</w:t>
            </w:r>
            <w:r w:rsidRPr="00D303EC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поврежденных или разрушенных крышек </w:t>
            </w:r>
            <w:r w:rsidRPr="00FD1BBA">
              <w:rPr>
                <w:rFonts w:eastAsia="Times New Roman" w:cs="Times New Roman"/>
                <w:color w:val="000000"/>
                <w:sz w:val="24"/>
                <w:lang w:eastAsia="ru-RU"/>
              </w:rPr>
              <w:t>люков, колодцев, расположенных на проезжей части улиц и тротуарах</w:t>
            </w:r>
          </w:p>
        </w:tc>
        <w:tc>
          <w:tcPr>
            <w:tcW w:w="3895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Пункт 6.5 приложения № 2 к Правилам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5F4F9B">
        <w:tc>
          <w:tcPr>
            <w:tcW w:w="636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62</w:t>
            </w:r>
          </w:p>
        </w:tc>
        <w:tc>
          <w:tcPr>
            <w:tcW w:w="4621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Соблюдаются ли юридическими и физическими лицами запреты, установленные в</w:t>
            </w:r>
            <w:r w:rsidRPr="00C4225A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целях поддержания нормальных условий эксплуатации внутриквартальных и домовых сетей линейных сооружений и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инженерных</w:t>
            </w:r>
            <w:r w:rsidRPr="00C4225A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коммуникаций</w:t>
            </w:r>
          </w:p>
        </w:tc>
        <w:tc>
          <w:tcPr>
            <w:tcW w:w="3895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Пункт 6.7 приложения № 2 к Правилам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5F4F9B">
        <w:tc>
          <w:tcPr>
            <w:tcW w:w="636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63</w:t>
            </w:r>
          </w:p>
        </w:tc>
        <w:tc>
          <w:tcPr>
            <w:tcW w:w="4621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Обеспечены ли собственником (владельцем) </w:t>
            </w:r>
            <w:r w:rsidRPr="00C5182A">
              <w:rPr>
                <w:rFonts w:eastAsia="Times New Roman" w:cs="Times New Roman"/>
                <w:color w:val="000000"/>
                <w:sz w:val="24"/>
                <w:lang w:eastAsia="ru-RU"/>
              </w:rPr>
              <w:t>уличного технического оборудования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,</w:t>
            </w:r>
            <w:r w:rsidRPr="00C5182A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инженерных коммуникаций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мероприятия по содержанию указанных объектов в зимний период</w:t>
            </w:r>
          </w:p>
        </w:tc>
        <w:tc>
          <w:tcPr>
            <w:tcW w:w="3895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Пункт 6.8 приложения № 2 к Правилам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B853AB">
        <w:tc>
          <w:tcPr>
            <w:tcW w:w="14642" w:type="dxa"/>
            <w:gridSpan w:val="7"/>
          </w:tcPr>
          <w:p w:rsidR="00077046" w:rsidRPr="00BE48AD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val="en-US" w:eastAsia="ru-RU"/>
              </w:rPr>
              <w:t>XI</w:t>
            </w:r>
            <w:r w:rsidRPr="00BE48AD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. 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Требования к содержанию игрового и спортивного оборудования</w:t>
            </w:r>
          </w:p>
        </w:tc>
      </w:tr>
      <w:tr w:rsidR="00077046" w:rsidRPr="00712B36" w:rsidTr="005F4F9B">
        <w:tc>
          <w:tcPr>
            <w:tcW w:w="636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64</w:t>
            </w:r>
          </w:p>
        </w:tc>
        <w:tc>
          <w:tcPr>
            <w:tcW w:w="4621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Содержит ли собственник игрового, спортивного оборудования такое оборудование в чистоте, производит его мойку по мере загрязнения, своевременно окрашивает элементы оборудования и устраняет загрязнения прилегающей территории</w:t>
            </w:r>
          </w:p>
        </w:tc>
        <w:tc>
          <w:tcPr>
            <w:tcW w:w="3895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Пункт 7.1 приложения № 2 к Правилам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5F4F9B">
        <w:tc>
          <w:tcPr>
            <w:tcW w:w="636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65</w:t>
            </w:r>
          </w:p>
        </w:tc>
        <w:tc>
          <w:tcPr>
            <w:tcW w:w="4621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О</w:t>
            </w:r>
            <w:r w:rsidRPr="00E86CAD">
              <w:rPr>
                <w:rFonts w:eastAsia="Times New Roman" w:cs="Times New Roman"/>
                <w:color w:val="000000"/>
                <w:sz w:val="24"/>
                <w:lang w:eastAsia="ru-RU"/>
              </w:rPr>
              <w:t>беспеч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ена ли</w:t>
            </w:r>
            <w:r w:rsidRPr="00E86CAD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собственником игрового, спортивного оборудования </w:t>
            </w:r>
            <w:r w:rsidRPr="00E86CAD">
              <w:rPr>
                <w:rFonts w:eastAsia="Times New Roman" w:cs="Times New Roman"/>
                <w:color w:val="000000"/>
                <w:sz w:val="24"/>
                <w:lang w:eastAsia="ru-RU"/>
              </w:rPr>
              <w:t>эксплуатационн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ая</w:t>
            </w:r>
            <w:r w:rsidRPr="00E86CAD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надежность функциональных элементов оборудования</w:t>
            </w:r>
          </w:p>
        </w:tc>
        <w:tc>
          <w:tcPr>
            <w:tcW w:w="3895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Пункт 7.2 приложения № 2 к Правилам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9D2EDF">
        <w:tc>
          <w:tcPr>
            <w:tcW w:w="14642" w:type="dxa"/>
            <w:gridSpan w:val="7"/>
          </w:tcPr>
          <w:p w:rsidR="00077046" w:rsidRPr="001B1E71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val="en-US" w:eastAsia="ru-RU"/>
              </w:rPr>
              <w:t>XII</w:t>
            </w:r>
            <w:r w:rsidRPr="001B1E71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. 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Требования к содержанию объектов наружного освещения</w:t>
            </w:r>
          </w:p>
        </w:tc>
      </w:tr>
      <w:tr w:rsidR="00077046" w:rsidRPr="00712B36" w:rsidTr="005F4F9B">
        <w:tc>
          <w:tcPr>
            <w:tcW w:w="636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66</w:t>
            </w:r>
          </w:p>
        </w:tc>
        <w:tc>
          <w:tcPr>
            <w:tcW w:w="4621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Обеспечено ли собственником (владельцем) устройства наружного освещения его исправное состояние, своевременное включение и отключение, бесперебойная работа в ночное время</w:t>
            </w:r>
          </w:p>
        </w:tc>
        <w:tc>
          <w:tcPr>
            <w:tcW w:w="3895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Пункты 8.1 и 8.4 приложения № 2 к Правилам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5F4F9B">
        <w:tc>
          <w:tcPr>
            <w:tcW w:w="636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67</w:t>
            </w:r>
          </w:p>
        </w:tc>
        <w:tc>
          <w:tcPr>
            <w:tcW w:w="4621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Соблюдаются ли собственником (владельцем) устройства наружного освещения, расположенного</w:t>
            </w:r>
            <w:r w:rsidRPr="0085420C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в местах общественного пользования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, требование о недопустимости н</w:t>
            </w:r>
            <w:r w:rsidRPr="0085420C">
              <w:rPr>
                <w:rFonts w:eastAsia="Times New Roman" w:cs="Times New Roman"/>
                <w:color w:val="000000"/>
                <w:sz w:val="24"/>
                <w:lang w:eastAsia="ru-RU"/>
              </w:rPr>
              <w:t>аличи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я</w:t>
            </w:r>
            <w:r w:rsidRPr="0085420C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сбитых, а также оставшихся после замены опор освещения </w:t>
            </w:r>
          </w:p>
        </w:tc>
        <w:tc>
          <w:tcPr>
            <w:tcW w:w="3895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Пункт 8.6 приложения № 2 к Правилам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5F4F9B">
        <w:tc>
          <w:tcPr>
            <w:tcW w:w="636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68</w:t>
            </w:r>
          </w:p>
        </w:tc>
        <w:tc>
          <w:tcPr>
            <w:tcW w:w="4621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Соблюдается ли запрет на </w:t>
            </w:r>
            <w:r w:rsidRPr="00353031">
              <w:rPr>
                <w:rFonts w:eastAsia="Times New Roman" w:cs="Times New Roman"/>
                <w:color w:val="000000"/>
                <w:sz w:val="24"/>
                <w:lang w:eastAsia="ru-RU"/>
              </w:rPr>
              <w:t>крепление к опорам сетей наружного освещения различных растяжек, подвесок, проводов и кабелей, не связанных с эксплуатацией сетей, без согласования с собственником сетей или эксплуатирующей организацией</w:t>
            </w:r>
          </w:p>
        </w:tc>
        <w:tc>
          <w:tcPr>
            <w:tcW w:w="3895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Пункт 8.2 приложения № 2 к Правилам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5F4F9B">
        <w:tc>
          <w:tcPr>
            <w:tcW w:w="636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69</w:t>
            </w:r>
          </w:p>
        </w:tc>
        <w:tc>
          <w:tcPr>
            <w:tcW w:w="4621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Соблюдается ли запрет на </w:t>
            </w:r>
            <w:r w:rsidRPr="00353031">
              <w:rPr>
                <w:rFonts w:eastAsia="Times New Roman" w:cs="Times New Roman"/>
                <w:color w:val="000000"/>
                <w:sz w:val="24"/>
                <w:lang w:eastAsia="ru-RU"/>
              </w:rPr>
              <w:t>использова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ние</w:t>
            </w:r>
            <w:r w:rsidRPr="00353031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объект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ов</w:t>
            </w:r>
            <w:r w:rsidRPr="00353031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сетей наружного освещения (столбы, щиты, шкафы и пр.) для организации торговли, установки средств размещения информации, размещения объявлений, листовок, иных информационных материалов с нарушением установленного порядка</w:t>
            </w:r>
          </w:p>
        </w:tc>
        <w:tc>
          <w:tcPr>
            <w:tcW w:w="3895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Пункт 8.3 приложения № 2 к Правилам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9D2EDF">
        <w:tc>
          <w:tcPr>
            <w:tcW w:w="14642" w:type="dxa"/>
            <w:gridSpan w:val="7"/>
          </w:tcPr>
          <w:p w:rsidR="00077046" w:rsidRPr="00A843D3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val="en-US" w:eastAsia="ru-RU"/>
              </w:rPr>
              <w:t>XIII</w:t>
            </w:r>
            <w:r w:rsidRPr="00A843D3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. 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 xml:space="preserve">Требования к содержанию </w:t>
            </w:r>
            <w:r w:rsidRPr="00A843D3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средств размещения информации и рекламны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х</w:t>
            </w:r>
            <w:r w:rsidRPr="00A843D3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 xml:space="preserve"> конструкци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й</w:t>
            </w:r>
          </w:p>
        </w:tc>
      </w:tr>
      <w:tr w:rsidR="00077046" w:rsidRPr="00712B36" w:rsidTr="005F4F9B">
        <w:tc>
          <w:tcPr>
            <w:tcW w:w="636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70</w:t>
            </w:r>
          </w:p>
        </w:tc>
        <w:tc>
          <w:tcPr>
            <w:tcW w:w="4621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Выполняются ли собственником (владельцем) рекламных и информационных конструкций обязанности по их содержанию в надлежащем техническом состоянии</w:t>
            </w:r>
          </w:p>
        </w:tc>
        <w:tc>
          <w:tcPr>
            <w:tcW w:w="3895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Пункт 9.2 приложения № 2 к Правилам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5F4F9B">
        <w:tc>
          <w:tcPr>
            <w:tcW w:w="636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71</w:t>
            </w:r>
          </w:p>
        </w:tc>
        <w:tc>
          <w:tcPr>
            <w:tcW w:w="4621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Соблюдаются ли собственником (владельцем) рекламной и информационной конструкции требования, предъявляемые к срокам осуществления работ по благоустройству мест их установки</w:t>
            </w:r>
          </w:p>
        </w:tc>
        <w:tc>
          <w:tcPr>
            <w:tcW w:w="3895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Пункт 9.1 приложения № 2 к Правилам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9D2EDF">
        <w:tc>
          <w:tcPr>
            <w:tcW w:w="14642" w:type="dxa"/>
            <w:gridSpan w:val="7"/>
          </w:tcPr>
          <w:p w:rsidR="00077046" w:rsidRPr="00920D77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val="en-US" w:eastAsia="ru-RU"/>
              </w:rPr>
              <w:t>XIV</w:t>
            </w:r>
            <w:r w:rsidRPr="00920D77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. 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Требования к содержанию малых архитектурных форм и уличной мебели</w:t>
            </w:r>
          </w:p>
        </w:tc>
      </w:tr>
      <w:tr w:rsidR="00077046" w:rsidRPr="00712B36" w:rsidTr="00352742">
        <w:trPr>
          <w:trHeight w:val="444"/>
        </w:trPr>
        <w:tc>
          <w:tcPr>
            <w:tcW w:w="636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72</w:t>
            </w:r>
          </w:p>
        </w:tc>
        <w:tc>
          <w:tcPr>
            <w:tcW w:w="4621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Обеспечивается ли устойчивость и надежность, надлежащее содержание и безопасность использования малых архитектурных форм и уличной мебели их собственником (владельцем)</w:t>
            </w:r>
          </w:p>
        </w:tc>
        <w:tc>
          <w:tcPr>
            <w:tcW w:w="3895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Пункт 10.1 приложения № 2 к Правилам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5F4F9B">
        <w:tc>
          <w:tcPr>
            <w:tcW w:w="636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73</w:t>
            </w:r>
          </w:p>
        </w:tc>
        <w:tc>
          <w:tcPr>
            <w:tcW w:w="4621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Обеспечено ли своевременное благоустройство территории после демонтажа малых архитектурных форм и уличной мебели,</w:t>
            </w:r>
            <w:r>
              <w:t xml:space="preserve"> </w:t>
            </w:r>
            <w:r w:rsidRPr="003D551E">
              <w:rPr>
                <w:rFonts w:eastAsia="Times New Roman" w:cs="Times New Roman"/>
                <w:color w:val="000000"/>
                <w:sz w:val="24"/>
                <w:lang w:eastAsia="ru-RU"/>
              </w:rPr>
              <w:t>имеющи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х</w:t>
            </w:r>
            <w:r w:rsidRPr="003D551E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больший процент износа конструкций, либо имеющи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х</w:t>
            </w:r>
            <w:r w:rsidRPr="003D551E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повреждения, препятствующие их дальнейшей эксплуатации</w:t>
            </w:r>
          </w:p>
        </w:tc>
        <w:tc>
          <w:tcPr>
            <w:tcW w:w="3895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Пункт 10.2 приложения № 2 к Правилам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5F4F9B">
        <w:tc>
          <w:tcPr>
            <w:tcW w:w="636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74</w:t>
            </w:r>
          </w:p>
        </w:tc>
        <w:tc>
          <w:tcPr>
            <w:tcW w:w="4621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Соблюдается ли требование о запрете </w:t>
            </w:r>
            <w:r w:rsidRPr="00810B7C">
              <w:rPr>
                <w:rFonts w:eastAsia="Times New Roman" w:cs="Times New Roman"/>
                <w:color w:val="000000"/>
                <w:sz w:val="24"/>
                <w:lang w:eastAsia="ru-RU"/>
              </w:rPr>
              <w:t>устан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овки</w:t>
            </w:r>
            <w:r w:rsidRPr="00810B7C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малых архитектурных форм</w:t>
            </w:r>
            <w:r w:rsidRPr="00810B7C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и элемент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ов</w:t>
            </w:r>
            <w:r w:rsidRPr="00810B7C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внешнего благоустройства без согласования, а также в нарушение установленного порядка</w:t>
            </w:r>
          </w:p>
        </w:tc>
        <w:tc>
          <w:tcPr>
            <w:tcW w:w="3895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Абзац двадцать третий пункта 12.24 Правил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9D2EDF">
        <w:tc>
          <w:tcPr>
            <w:tcW w:w="14642" w:type="dxa"/>
            <w:gridSpan w:val="7"/>
          </w:tcPr>
          <w:p w:rsidR="00077046" w:rsidRPr="000B1CB1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val="en-US" w:eastAsia="ru-RU"/>
              </w:rPr>
              <w:t>XV</w:t>
            </w:r>
            <w:r w:rsidRPr="000B1CB1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. 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 xml:space="preserve">Требования к содержанию </w:t>
            </w:r>
            <w:r w:rsidRPr="000B1CB1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некапитальны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х</w:t>
            </w:r>
            <w:r w:rsidRPr="000B1CB1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 xml:space="preserve"> нестационарны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х</w:t>
            </w:r>
            <w:r w:rsidRPr="000B1CB1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 xml:space="preserve"> сооружени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й</w:t>
            </w:r>
            <w:r w:rsidRPr="000B1CB1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 xml:space="preserve"> (нестационарны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 xml:space="preserve">х </w:t>
            </w:r>
            <w:r w:rsidRPr="000B1CB1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торговы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х</w:t>
            </w:r>
            <w:r w:rsidRPr="000B1CB1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 xml:space="preserve"> объект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ов</w:t>
            </w:r>
            <w:r w:rsidRPr="000B1CB1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)</w:t>
            </w:r>
          </w:p>
        </w:tc>
      </w:tr>
      <w:tr w:rsidR="00077046" w:rsidRPr="00712B36" w:rsidTr="005F4F9B">
        <w:tc>
          <w:tcPr>
            <w:tcW w:w="636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75</w:t>
            </w:r>
          </w:p>
        </w:tc>
        <w:tc>
          <w:tcPr>
            <w:tcW w:w="4621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Размещен ли нестационарный торговый объект в месте, определенном схемой </w:t>
            </w:r>
            <w:r w:rsidRPr="006954BF">
              <w:rPr>
                <w:rFonts w:eastAsia="Times New Roman" w:cs="Times New Roman"/>
                <w:color w:val="000000"/>
                <w:sz w:val="24"/>
                <w:lang w:eastAsia="ru-RU"/>
              </w:rPr>
              <w:t>размещения нестационарных торговых объектов, утвержд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енной</w:t>
            </w:r>
            <w:r w:rsidRPr="006954BF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нормативным правовым актом органа местного самоуправления</w:t>
            </w:r>
          </w:p>
        </w:tc>
        <w:tc>
          <w:tcPr>
            <w:tcW w:w="3895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Абзацы четырнадцатый, пятнадцатый и шестнадцатый пункта 12.24 Правил благоустройства территории, пункт 11.2 приложения № 2 к Правилам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5F4F9B">
        <w:tc>
          <w:tcPr>
            <w:tcW w:w="636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76</w:t>
            </w:r>
          </w:p>
        </w:tc>
        <w:tc>
          <w:tcPr>
            <w:tcW w:w="4621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Содержатся ли элементы оборудования нестационарных торговых объектов в исправном состоянии, чистыми, без повреждений, прорывов, нарушений целостности, ржавчины</w:t>
            </w:r>
          </w:p>
        </w:tc>
        <w:tc>
          <w:tcPr>
            <w:tcW w:w="3895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Пункт 11.3 приложения № 2 к Правилам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5F4F9B">
        <w:tc>
          <w:tcPr>
            <w:tcW w:w="636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77</w:t>
            </w:r>
          </w:p>
        </w:tc>
        <w:tc>
          <w:tcPr>
            <w:tcW w:w="4621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Соблюдаются ли установленные запреты при эксплуатации нестационарных торговых объектов</w:t>
            </w:r>
          </w:p>
        </w:tc>
        <w:tc>
          <w:tcPr>
            <w:tcW w:w="3895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Абзацы семнадцатый и восемнадцатый пункта 12.24 Правил благоустройства территории, пункт 11.4 приложения № 2 к Правилам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</w:tbl>
    <w:p w:rsidR="00C2031F" w:rsidRPr="00402B69" w:rsidRDefault="00402B69" w:rsidP="00B96A61">
      <w:pPr>
        <w:tabs>
          <w:tab w:val="left" w:pos="7513"/>
        </w:tabs>
        <w:jc w:val="both"/>
        <w:rPr>
          <w:rFonts w:eastAsia="Times New Roman" w:cs="Times New Roman"/>
          <w:color w:val="000000"/>
          <w:szCs w:val="26"/>
          <w:lang w:eastAsia="ru-RU"/>
        </w:rPr>
      </w:pPr>
      <w:r w:rsidRPr="00402B69">
        <w:rPr>
          <w:rFonts w:eastAsia="Times New Roman" w:cs="Times New Roman"/>
          <w:color w:val="000000"/>
          <w:szCs w:val="26"/>
          <w:lang w:eastAsia="ru-RU"/>
        </w:rPr>
        <w:t>*</w:t>
      </w:r>
      <w:r>
        <w:rPr>
          <w:rFonts w:eastAsia="Times New Roman" w:cs="Times New Roman"/>
          <w:color w:val="000000"/>
          <w:szCs w:val="26"/>
          <w:lang w:eastAsia="ru-RU"/>
        </w:rPr>
        <w:t xml:space="preserve">Правила благоустройства территории </w:t>
      </w:r>
      <w:r w:rsidR="00ED2F26">
        <w:rPr>
          <w:rFonts w:eastAsia="Times New Roman" w:cs="Times New Roman"/>
          <w:color w:val="000000"/>
          <w:szCs w:val="26"/>
          <w:lang w:eastAsia="ru-RU"/>
        </w:rPr>
        <w:t>Анастасиевс</w:t>
      </w:r>
      <w:r>
        <w:rPr>
          <w:rFonts w:eastAsia="Times New Roman" w:cs="Times New Roman"/>
          <w:color w:val="000000"/>
          <w:szCs w:val="26"/>
          <w:lang w:eastAsia="ru-RU"/>
        </w:rPr>
        <w:t>ко</w:t>
      </w:r>
      <w:r w:rsidR="003F5C70">
        <w:rPr>
          <w:rFonts w:eastAsia="Times New Roman" w:cs="Times New Roman"/>
          <w:color w:val="000000"/>
          <w:szCs w:val="26"/>
          <w:lang w:eastAsia="ru-RU"/>
        </w:rPr>
        <w:t>го</w:t>
      </w:r>
      <w:r>
        <w:rPr>
          <w:rFonts w:eastAsia="Times New Roman" w:cs="Times New Roman"/>
          <w:color w:val="000000"/>
          <w:szCs w:val="26"/>
          <w:lang w:eastAsia="ru-RU"/>
        </w:rPr>
        <w:t xml:space="preserve"> сельско</w:t>
      </w:r>
      <w:r w:rsidR="003F5C70">
        <w:rPr>
          <w:rFonts w:eastAsia="Times New Roman" w:cs="Times New Roman"/>
          <w:color w:val="000000"/>
          <w:szCs w:val="26"/>
          <w:lang w:eastAsia="ru-RU"/>
        </w:rPr>
        <w:t>го</w:t>
      </w:r>
      <w:r>
        <w:rPr>
          <w:rFonts w:eastAsia="Times New Roman" w:cs="Times New Roman"/>
          <w:color w:val="000000"/>
          <w:szCs w:val="26"/>
          <w:lang w:eastAsia="ru-RU"/>
        </w:rPr>
        <w:t xml:space="preserve"> поселени</w:t>
      </w:r>
      <w:r w:rsidR="003F5C70">
        <w:rPr>
          <w:rFonts w:eastAsia="Times New Roman" w:cs="Times New Roman"/>
          <w:color w:val="000000"/>
          <w:szCs w:val="26"/>
          <w:lang w:eastAsia="ru-RU"/>
        </w:rPr>
        <w:t>я Матвеево-Курганского района Ростовской области</w:t>
      </w:r>
      <w:r>
        <w:rPr>
          <w:rFonts w:eastAsia="Times New Roman" w:cs="Times New Roman"/>
          <w:color w:val="000000"/>
          <w:szCs w:val="26"/>
          <w:lang w:eastAsia="ru-RU"/>
        </w:rPr>
        <w:t xml:space="preserve"> утверждены решением Собрания депутатов </w:t>
      </w:r>
      <w:r w:rsidR="00ED2F26">
        <w:rPr>
          <w:rFonts w:eastAsia="Times New Roman" w:cs="Times New Roman"/>
          <w:color w:val="000000"/>
          <w:szCs w:val="26"/>
          <w:lang w:eastAsia="ru-RU"/>
        </w:rPr>
        <w:t>Анастасиевс</w:t>
      </w:r>
      <w:r>
        <w:rPr>
          <w:rFonts w:eastAsia="Times New Roman" w:cs="Times New Roman"/>
          <w:color w:val="000000"/>
          <w:szCs w:val="26"/>
          <w:lang w:eastAsia="ru-RU"/>
        </w:rPr>
        <w:t xml:space="preserve">кого сельского поселения от </w:t>
      </w:r>
      <w:r w:rsidR="003F5C70" w:rsidRPr="00E937E1">
        <w:rPr>
          <w:rFonts w:eastAsia="Calibri" w:cs="Times New Roman"/>
          <w:szCs w:val="26"/>
        </w:rPr>
        <w:t xml:space="preserve">30.10.2017 № 47 </w:t>
      </w:r>
      <w:r>
        <w:rPr>
          <w:rFonts w:eastAsia="Times New Roman" w:cs="Times New Roman"/>
          <w:color w:val="000000"/>
          <w:szCs w:val="26"/>
          <w:lang w:eastAsia="ru-RU"/>
        </w:rPr>
        <w:t>(</w:t>
      </w:r>
      <w:r w:rsidR="003F5C70" w:rsidRPr="003F5C70">
        <w:rPr>
          <w:rFonts w:eastAsia="Times New Roman" w:cs="Times New Roman"/>
          <w:color w:val="000000"/>
          <w:szCs w:val="26"/>
          <w:lang w:eastAsia="ru-RU"/>
        </w:rPr>
        <w:t>в редакции решений Собрания депутатов Анастасиевского сельского поселения от 06.07.2018 № 71, от 27.09.2018 № 76, от 26.04.2019 № 94, от 21.06.2</w:t>
      </w:r>
      <w:r w:rsidR="0077520E">
        <w:rPr>
          <w:rFonts w:eastAsia="Times New Roman" w:cs="Times New Roman"/>
          <w:color w:val="000000"/>
          <w:szCs w:val="26"/>
          <w:lang w:eastAsia="ru-RU"/>
        </w:rPr>
        <w:t xml:space="preserve">021 № 163, от 20.08.2021 № 166, </w:t>
      </w:r>
      <w:r w:rsidR="003F5C70" w:rsidRPr="003F5C70">
        <w:rPr>
          <w:rFonts w:eastAsia="Times New Roman" w:cs="Times New Roman"/>
          <w:color w:val="000000"/>
          <w:szCs w:val="26"/>
          <w:lang w:eastAsia="ru-RU"/>
        </w:rPr>
        <w:t xml:space="preserve"> от 26.11.2021 № 14</w:t>
      </w:r>
      <w:r w:rsidR="0077520E" w:rsidRPr="0077520E">
        <w:rPr>
          <w:rFonts w:cs="Times New Roman"/>
        </w:rPr>
        <w:t xml:space="preserve"> </w:t>
      </w:r>
      <w:r w:rsidR="0077520E">
        <w:rPr>
          <w:rFonts w:cs="Times New Roman"/>
        </w:rPr>
        <w:t>и от 01.02.2022 № 27</w:t>
      </w:r>
      <w:r>
        <w:rPr>
          <w:rFonts w:eastAsia="Times New Roman" w:cs="Times New Roman"/>
          <w:color w:val="000000"/>
          <w:szCs w:val="26"/>
          <w:lang w:eastAsia="ru-RU"/>
        </w:rPr>
        <w:t>).</w:t>
      </w:r>
    </w:p>
    <w:p w:rsidR="00BD64F9" w:rsidRPr="00A3611F" w:rsidRDefault="00BD64F9" w:rsidP="009D4B4E">
      <w:pPr>
        <w:tabs>
          <w:tab w:val="left" w:pos="7513"/>
        </w:tabs>
        <w:ind w:firstLine="0"/>
        <w:jc w:val="both"/>
        <w:rPr>
          <w:rFonts w:eastAsia="Times New Roman" w:cs="Times New Roman"/>
          <w:color w:val="000000"/>
          <w:szCs w:val="26"/>
          <w:lang w:eastAsia="ru-RU"/>
        </w:rPr>
      </w:pPr>
    </w:p>
    <w:p w:rsidR="00A3611F" w:rsidRDefault="00FA3BBE" w:rsidP="00A3611F">
      <w:pPr>
        <w:tabs>
          <w:tab w:val="left" w:pos="7513"/>
        </w:tabs>
        <w:ind w:firstLine="0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>«____» ____________________ 20____ г.</w:t>
      </w:r>
    </w:p>
    <w:p w:rsidR="00FA3BBE" w:rsidRDefault="00FA3BBE" w:rsidP="00A3611F">
      <w:pPr>
        <w:tabs>
          <w:tab w:val="left" w:pos="7513"/>
        </w:tabs>
        <w:ind w:firstLine="0"/>
        <w:rPr>
          <w:rFonts w:eastAsia="Times New Roman" w:cs="Times New Roman"/>
          <w:color w:val="000000"/>
          <w:sz w:val="22"/>
          <w:szCs w:val="22"/>
          <w:lang w:eastAsia="ru-RU"/>
        </w:rPr>
      </w:pPr>
      <w:r>
        <w:rPr>
          <w:rFonts w:eastAsia="Times New Roman" w:cs="Times New Roman"/>
          <w:color w:val="000000"/>
          <w:sz w:val="22"/>
          <w:szCs w:val="22"/>
          <w:lang w:eastAsia="ru-RU"/>
        </w:rPr>
        <w:t>(дата заполнения проверочного листа)</w:t>
      </w:r>
    </w:p>
    <w:p w:rsidR="00BD0907" w:rsidRDefault="00BD0907" w:rsidP="00A3611F">
      <w:pPr>
        <w:tabs>
          <w:tab w:val="left" w:pos="7513"/>
        </w:tabs>
        <w:ind w:firstLine="0"/>
        <w:rPr>
          <w:rFonts w:eastAsia="Times New Roman" w:cs="Times New Roman"/>
          <w:color w:val="000000"/>
          <w:sz w:val="22"/>
          <w:szCs w:val="22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8"/>
        <w:gridCol w:w="4389"/>
        <w:gridCol w:w="5670"/>
      </w:tblGrid>
      <w:tr w:rsidR="00BD0907" w:rsidRPr="008D2FAF" w:rsidTr="00A264A9">
        <w:trPr>
          <w:trHeight w:val="1293"/>
        </w:trPr>
        <w:tc>
          <w:tcPr>
            <w:tcW w:w="3828" w:type="dxa"/>
          </w:tcPr>
          <w:p w:rsidR="00BD0907" w:rsidRPr="008D2FAF" w:rsidRDefault="00BD0907" w:rsidP="00BD0907">
            <w:pPr>
              <w:pBdr>
                <w:bottom w:val="single" w:sz="12" w:space="1" w:color="auto"/>
              </w:pBdr>
              <w:jc w:val="both"/>
              <w:rPr>
                <w:sz w:val="20"/>
                <w:szCs w:val="22"/>
              </w:rPr>
            </w:pPr>
          </w:p>
          <w:p w:rsidR="00BD0907" w:rsidRPr="008D2FAF" w:rsidRDefault="00BD0907" w:rsidP="009D2EDF">
            <w:pPr>
              <w:pStyle w:val="a7"/>
              <w:jc w:val="center"/>
              <w:rPr>
                <w:sz w:val="20"/>
              </w:rPr>
            </w:pPr>
            <w:r w:rsidRPr="008D2FAF">
              <w:rPr>
                <w:rFonts w:ascii="Times New Roman" w:hAnsi="Times New Roman" w:cs="Times New Roman"/>
                <w:sz w:val="20"/>
                <w:szCs w:val="22"/>
              </w:rPr>
              <w:t>(должность лица, заполнившего проверочный лист)</w:t>
            </w:r>
          </w:p>
        </w:tc>
        <w:tc>
          <w:tcPr>
            <w:tcW w:w="4389" w:type="dxa"/>
          </w:tcPr>
          <w:p w:rsidR="00BD0907" w:rsidRPr="008D2FAF" w:rsidRDefault="00BD0907" w:rsidP="009D2EDF">
            <w:pPr>
              <w:pBdr>
                <w:bottom w:val="single" w:sz="12" w:space="1" w:color="auto"/>
              </w:pBdr>
              <w:jc w:val="center"/>
              <w:rPr>
                <w:sz w:val="20"/>
                <w:szCs w:val="22"/>
              </w:rPr>
            </w:pPr>
          </w:p>
          <w:p w:rsidR="00BD0907" w:rsidRPr="008D2FAF" w:rsidRDefault="00BD0907" w:rsidP="009D2EDF">
            <w:pPr>
              <w:jc w:val="center"/>
              <w:rPr>
                <w:sz w:val="20"/>
              </w:rPr>
            </w:pPr>
            <w:r w:rsidRPr="008D2FAF">
              <w:rPr>
                <w:sz w:val="20"/>
                <w:szCs w:val="22"/>
              </w:rPr>
              <w:t>(подпись)</w:t>
            </w:r>
          </w:p>
        </w:tc>
        <w:tc>
          <w:tcPr>
            <w:tcW w:w="5670" w:type="dxa"/>
          </w:tcPr>
          <w:p w:rsidR="00BD0907" w:rsidRPr="008D2FAF" w:rsidRDefault="00BD0907" w:rsidP="009D2EDF">
            <w:pPr>
              <w:pBdr>
                <w:bottom w:val="single" w:sz="12" w:space="1" w:color="auto"/>
              </w:pBdr>
              <w:jc w:val="center"/>
              <w:rPr>
                <w:sz w:val="20"/>
                <w:szCs w:val="22"/>
              </w:rPr>
            </w:pPr>
          </w:p>
          <w:p w:rsidR="00BD0907" w:rsidRPr="008D2FAF" w:rsidRDefault="00BD0907" w:rsidP="009D2EDF">
            <w:pPr>
              <w:jc w:val="center"/>
              <w:rPr>
                <w:sz w:val="20"/>
                <w:szCs w:val="22"/>
              </w:rPr>
            </w:pPr>
            <w:r w:rsidRPr="008D2FAF">
              <w:rPr>
                <w:sz w:val="20"/>
                <w:szCs w:val="22"/>
              </w:rPr>
              <w:t xml:space="preserve">(фамилия, имя, отчество </w:t>
            </w:r>
          </w:p>
          <w:p w:rsidR="00BD0907" w:rsidRPr="008D2FAF" w:rsidRDefault="00BD0907" w:rsidP="009D2EDF">
            <w:pPr>
              <w:jc w:val="center"/>
              <w:rPr>
                <w:sz w:val="20"/>
                <w:szCs w:val="22"/>
              </w:rPr>
            </w:pPr>
            <w:r w:rsidRPr="008D2FAF">
              <w:rPr>
                <w:sz w:val="20"/>
                <w:szCs w:val="22"/>
              </w:rPr>
              <w:t xml:space="preserve">(при наличии)   </w:t>
            </w:r>
          </w:p>
          <w:p w:rsidR="00BD0907" w:rsidRPr="008D2FAF" w:rsidRDefault="00BD0907" w:rsidP="009D2EDF">
            <w:pPr>
              <w:jc w:val="center"/>
              <w:rPr>
                <w:sz w:val="20"/>
              </w:rPr>
            </w:pPr>
            <w:r w:rsidRPr="008D2FAF">
              <w:rPr>
                <w:sz w:val="20"/>
                <w:szCs w:val="22"/>
              </w:rPr>
              <w:t>лица, заполнившего проверочный лист)</w:t>
            </w:r>
          </w:p>
        </w:tc>
      </w:tr>
      <w:tr w:rsidR="00A264A9" w:rsidRPr="008D2FAF" w:rsidTr="00A264A9">
        <w:trPr>
          <w:trHeight w:val="1293"/>
        </w:trPr>
        <w:tc>
          <w:tcPr>
            <w:tcW w:w="3828" w:type="dxa"/>
          </w:tcPr>
          <w:p w:rsidR="00A264A9" w:rsidRPr="008D2FAF" w:rsidRDefault="00A264A9" w:rsidP="009D2EDF">
            <w:pPr>
              <w:pBdr>
                <w:bottom w:val="single" w:sz="12" w:space="1" w:color="auto"/>
              </w:pBdr>
              <w:jc w:val="both"/>
              <w:rPr>
                <w:sz w:val="20"/>
                <w:szCs w:val="22"/>
              </w:rPr>
            </w:pPr>
          </w:p>
          <w:p w:rsidR="00A264A9" w:rsidRPr="008D2FAF" w:rsidRDefault="00A264A9" w:rsidP="009D2EDF">
            <w:pPr>
              <w:pStyle w:val="a7"/>
              <w:jc w:val="center"/>
              <w:rPr>
                <w:sz w:val="20"/>
              </w:rPr>
            </w:pPr>
            <w:r w:rsidRPr="008D2FAF">
              <w:rPr>
                <w:rFonts w:ascii="Times New Roman" w:hAnsi="Times New Roman" w:cs="Times New Roman"/>
                <w:sz w:val="20"/>
                <w:szCs w:val="22"/>
              </w:rPr>
              <w:t>(должность лица, заполнившего проверочный лист)</w:t>
            </w:r>
          </w:p>
        </w:tc>
        <w:tc>
          <w:tcPr>
            <w:tcW w:w="4389" w:type="dxa"/>
          </w:tcPr>
          <w:p w:rsidR="00A264A9" w:rsidRPr="008D2FAF" w:rsidRDefault="00A264A9" w:rsidP="009D2EDF">
            <w:pPr>
              <w:pBdr>
                <w:bottom w:val="single" w:sz="12" w:space="1" w:color="auto"/>
              </w:pBdr>
              <w:jc w:val="center"/>
              <w:rPr>
                <w:sz w:val="20"/>
                <w:szCs w:val="22"/>
              </w:rPr>
            </w:pPr>
          </w:p>
          <w:p w:rsidR="00A264A9" w:rsidRPr="008D2FAF" w:rsidRDefault="00A264A9" w:rsidP="009D2EDF">
            <w:pPr>
              <w:jc w:val="center"/>
              <w:rPr>
                <w:sz w:val="20"/>
              </w:rPr>
            </w:pPr>
            <w:r w:rsidRPr="008D2FAF">
              <w:rPr>
                <w:sz w:val="20"/>
                <w:szCs w:val="22"/>
              </w:rPr>
              <w:t>(подпись)</w:t>
            </w:r>
          </w:p>
        </w:tc>
        <w:tc>
          <w:tcPr>
            <w:tcW w:w="5670" w:type="dxa"/>
          </w:tcPr>
          <w:p w:rsidR="00A264A9" w:rsidRPr="008D2FAF" w:rsidRDefault="00A264A9" w:rsidP="009D2EDF">
            <w:pPr>
              <w:pBdr>
                <w:bottom w:val="single" w:sz="12" w:space="1" w:color="auto"/>
              </w:pBdr>
              <w:jc w:val="center"/>
              <w:rPr>
                <w:sz w:val="20"/>
                <w:szCs w:val="22"/>
              </w:rPr>
            </w:pPr>
          </w:p>
          <w:p w:rsidR="00A264A9" w:rsidRPr="008D2FAF" w:rsidRDefault="00A264A9" w:rsidP="009D2EDF">
            <w:pPr>
              <w:jc w:val="center"/>
              <w:rPr>
                <w:sz w:val="20"/>
                <w:szCs w:val="22"/>
              </w:rPr>
            </w:pPr>
            <w:r w:rsidRPr="008D2FAF">
              <w:rPr>
                <w:sz w:val="20"/>
                <w:szCs w:val="22"/>
              </w:rPr>
              <w:t xml:space="preserve">(фамилия, имя, отчество </w:t>
            </w:r>
          </w:p>
          <w:p w:rsidR="00A264A9" w:rsidRPr="008D2FAF" w:rsidRDefault="00A264A9" w:rsidP="009D2EDF">
            <w:pPr>
              <w:jc w:val="center"/>
              <w:rPr>
                <w:sz w:val="20"/>
                <w:szCs w:val="22"/>
              </w:rPr>
            </w:pPr>
            <w:r w:rsidRPr="008D2FAF">
              <w:rPr>
                <w:sz w:val="20"/>
                <w:szCs w:val="22"/>
              </w:rPr>
              <w:t xml:space="preserve">(при наличии)   </w:t>
            </w:r>
          </w:p>
          <w:p w:rsidR="00A264A9" w:rsidRPr="008D2FAF" w:rsidRDefault="00A264A9" w:rsidP="009D2EDF">
            <w:pPr>
              <w:jc w:val="center"/>
              <w:rPr>
                <w:sz w:val="20"/>
              </w:rPr>
            </w:pPr>
            <w:r w:rsidRPr="008D2FAF">
              <w:rPr>
                <w:sz w:val="20"/>
                <w:szCs w:val="22"/>
              </w:rPr>
              <w:t>лица, заполнившего проверочный лист)</w:t>
            </w:r>
          </w:p>
        </w:tc>
      </w:tr>
    </w:tbl>
    <w:p w:rsidR="00BD0907" w:rsidRPr="00FA3BBE" w:rsidRDefault="00BD0907" w:rsidP="00A3611F">
      <w:pPr>
        <w:tabs>
          <w:tab w:val="left" w:pos="7513"/>
        </w:tabs>
        <w:ind w:firstLine="0"/>
        <w:rPr>
          <w:rFonts w:eastAsia="Times New Roman" w:cs="Times New Roman"/>
          <w:color w:val="000000"/>
          <w:sz w:val="22"/>
          <w:szCs w:val="22"/>
          <w:lang w:eastAsia="ru-RU"/>
        </w:rPr>
      </w:pPr>
    </w:p>
    <w:sectPr w:rsidR="00BD0907" w:rsidRPr="00FA3BBE" w:rsidSect="008B62EE">
      <w:pgSz w:w="16817" w:h="11901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BE6" w:rsidRDefault="00644BE6">
      <w:pPr>
        <w:spacing w:line="240" w:lineRule="auto"/>
      </w:pPr>
      <w:r>
        <w:separator/>
      </w:r>
    </w:p>
  </w:endnote>
  <w:endnote w:type="continuationSeparator" w:id="0">
    <w:p w:rsidR="00644BE6" w:rsidRDefault="00644BE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BE6" w:rsidRDefault="00644BE6">
      <w:pPr>
        <w:spacing w:line="240" w:lineRule="auto"/>
      </w:pPr>
      <w:r>
        <w:separator/>
      </w:r>
    </w:p>
  </w:footnote>
  <w:footnote w:type="continuationSeparator" w:id="0">
    <w:p w:rsidR="00644BE6" w:rsidRDefault="00644BE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870569353"/>
      <w:docPartObj>
        <w:docPartGallery w:val="Page Numbers (Top of Page)"/>
        <w:docPartUnique/>
      </w:docPartObj>
    </w:sdtPr>
    <w:sdtContent>
      <w:p w:rsidR="00F770DA" w:rsidRDefault="006209B5" w:rsidP="00F949C6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F770DA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F770DA" w:rsidRDefault="00F770D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-759752445"/>
      <w:docPartObj>
        <w:docPartGallery w:val="Page Numbers (Top of Page)"/>
        <w:docPartUnique/>
      </w:docPartObj>
    </w:sdtPr>
    <w:sdtContent>
      <w:p w:rsidR="00F770DA" w:rsidRDefault="006209B5" w:rsidP="00F949C6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F770DA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D72E30">
          <w:rPr>
            <w:rStyle w:val="a5"/>
            <w:noProof/>
          </w:rPr>
          <w:t>5</w:t>
        </w:r>
        <w:r>
          <w:rPr>
            <w:rStyle w:val="a5"/>
          </w:rPr>
          <w:fldChar w:fldCharType="end"/>
        </w:r>
      </w:p>
    </w:sdtContent>
  </w:sdt>
  <w:p w:rsidR="00F770DA" w:rsidRDefault="00F770D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425C09"/>
    <w:rsid w:val="000056E4"/>
    <w:rsid w:val="00020E5A"/>
    <w:rsid w:val="0002678F"/>
    <w:rsid w:val="00027D7C"/>
    <w:rsid w:val="0003081C"/>
    <w:rsid w:val="00032732"/>
    <w:rsid w:val="00043917"/>
    <w:rsid w:val="00055466"/>
    <w:rsid w:val="000558A4"/>
    <w:rsid w:val="00061989"/>
    <w:rsid w:val="00065F02"/>
    <w:rsid w:val="00066792"/>
    <w:rsid w:val="00066FF7"/>
    <w:rsid w:val="0007101F"/>
    <w:rsid w:val="00077046"/>
    <w:rsid w:val="00081F93"/>
    <w:rsid w:val="00091369"/>
    <w:rsid w:val="00097054"/>
    <w:rsid w:val="000A555A"/>
    <w:rsid w:val="000B1CB1"/>
    <w:rsid w:val="000F0648"/>
    <w:rsid w:val="00100357"/>
    <w:rsid w:val="001007EE"/>
    <w:rsid w:val="0011261B"/>
    <w:rsid w:val="0012117D"/>
    <w:rsid w:val="00127C04"/>
    <w:rsid w:val="001307F8"/>
    <w:rsid w:val="0013100C"/>
    <w:rsid w:val="00132943"/>
    <w:rsid w:val="00134BC5"/>
    <w:rsid w:val="00155E3F"/>
    <w:rsid w:val="001561C3"/>
    <w:rsid w:val="001619A3"/>
    <w:rsid w:val="00165231"/>
    <w:rsid w:val="00185133"/>
    <w:rsid w:val="00196B10"/>
    <w:rsid w:val="001A659F"/>
    <w:rsid w:val="001B1E71"/>
    <w:rsid w:val="001B3250"/>
    <w:rsid w:val="001B6EE8"/>
    <w:rsid w:val="001C1637"/>
    <w:rsid w:val="001D082D"/>
    <w:rsid w:val="001D493B"/>
    <w:rsid w:val="001E132B"/>
    <w:rsid w:val="001E6F03"/>
    <w:rsid w:val="001F5643"/>
    <w:rsid w:val="001F78D7"/>
    <w:rsid w:val="00210F35"/>
    <w:rsid w:val="00216DA0"/>
    <w:rsid w:val="00220494"/>
    <w:rsid w:val="00226661"/>
    <w:rsid w:val="00226982"/>
    <w:rsid w:val="00235203"/>
    <w:rsid w:val="00236B29"/>
    <w:rsid w:val="002420C7"/>
    <w:rsid w:val="00254AA5"/>
    <w:rsid w:val="00256606"/>
    <w:rsid w:val="00262856"/>
    <w:rsid w:val="00265940"/>
    <w:rsid w:val="00272CEA"/>
    <w:rsid w:val="002739EF"/>
    <w:rsid w:val="00284204"/>
    <w:rsid w:val="002914CE"/>
    <w:rsid w:val="002A72BC"/>
    <w:rsid w:val="002B06B8"/>
    <w:rsid w:val="002B1202"/>
    <w:rsid w:val="002C03D2"/>
    <w:rsid w:val="002C1265"/>
    <w:rsid w:val="002C43A7"/>
    <w:rsid w:val="002D04FC"/>
    <w:rsid w:val="002E38BC"/>
    <w:rsid w:val="002E6FD5"/>
    <w:rsid w:val="002F0374"/>
    <w:rsid w:val="002F2866"/>
    <w:rsid w:val="002F3E32"/>
    <w:rsid w:val="002F4201"/>
    <w:rsid w:val="002F59C0"/>
    <w:rsid w:val="002F769E"/>
    <w:rsid w:val="00303BD3"/>
    <w:rsid w:val="003169E2"/>
    <w:rsid w:val="00324E96"/>
    <w:rsid w:val="00332B9F"/>
    <w:rsid w:val="00347665"/>
    <w:rsid w:val="00352742"/>
    <w:rsid w:val="00353031"/>
    <w:rsid w:val="00365C97"/>
    <w:rsid w:val="003676DE"/>
    <w:rsid w:val="00372553"/>
    <w:rsid w:val="00372FB7"/>
    <w:rsid w:val="00377879"/>
    <w:rsid w:val="00380A0F"/>
    <w:rsid w:val="00391DE6"/>
    <w:rsid w:val="003A041F"/>
    <w:rsid w:val="003A0569"/>
    <w:rsid w:val="003A24AF"/>
    <w:rsid w:val="003A3568"/>
    <w:rsid w:val="003A498F"/>
    <w:rsid w:val="003B2E5A"/>
    <w:rsid w:val="003C1B08"/>
    <w:rsid w:val="003D551E"/>
    <w:rsid w:val="003E006E"/>
    <w:rsid w:val="003E36F8"/>
    <w:rsid w:val="003E7058"/>
    <w:rsid w:val="003F5C70"/>
    <w:rsid w:val="003F7334"/>
    <w:rsid w:val="00402B69"/>
    <w:rsid w:val="004147D9"/>
    <w:rsid w:val="00414DAD"/>
    <w:rsid w:val="00425C09"/>
    <w:rsid w:val="00426D23"/>
    <w:rsid w:val="00430C65"/>
    <w:rsid w:val="0043498C"/>
    <w:rsid w:val="00440C76"/>
    <w:rsid w:val="00453BB6"/>
    <w:rsid w:val="00455C93"/>
    <w:rsid w:val="00473933"/>
    <w:rsid w:val="004806D5"/>
    <w:rsid w:val="004837E0"/>
    <w:rsid w:val="00483E64"/>
    <w:rsid w:val="00484E3A"/>
    <w:rsid w:val="004A15E6"/>
    <w:rsid w:val="004C69F5"/>
    <w:rsid w:val="004F0F32"/>
    <w:rsid w:val="004F3EDA"/>
    <w:rsid w:val="005012CC"/>
    <w:rsid w:val="00511964"/>
    <w:rsid w:val="00514ABA"/>
    <w:rsid w:val="005226EB"/>
    <w:rsid w:val="00523AC8"/>
    <w:rsid w:val="00525DAA"/>
    <w:rsid w:val="0052675F"/>
    <w:rsid w:val="00533D80"/>
    <w:rsid w:val="005341E9"/>
    <w:rsid w:val="00536B4F"/>
    <w:rsid w:val="005526D0"/>
    <w:rsid w:val="005540B9"/>
    <w:rsid w:val="0056621C"/>
    <w:rsid w:val="005803F3"/>
    <w:rsid w:val="005951BF"/>
    <w:rsid w:val="00596834"/>
    <w:rsid w:val="005A1B25"/>
    <w:rsid w:val="005A28AE"/>
    <w:rsid w:val="005A2C8B"/>
    <w:rsid w:val="005A3094"/>
    <w:rsid w:val="005A406C"/>
    <w:rsid w:val="005B0F55"/>
    <w:rsid w:val="005C230B"/>
    <w:rsid w:val="005D1D04"/>
    <w:rsid w:val="005E4C0E"/>
    <w:rsid w:val="005E76A9"/>
    <w:rsid w:val="005F4F9B"/>
    <w:rsid w:val="005F5926"/>
    <w:rsid w:val="006209B5"/>
    <w:rsid w:val="00622894"/>
    <w:rsid w:val="00624D89"/>
    <w:rsid w:val="00630804"/>
    <w:rsid w:val="00636859"/>
    <w:rsid w:val="00644BE6"/>
    <w:rsid w:val="00646073"/>
    <w:rsid w:val="0064785A"/>
    <w:rsid w:val="006565A2"/>
    <w:rsid w:val="00673A37"/>
    <w:rsid w:val="00677FE3"/>
    <w:rsid w:val="00690AF9"/>
    <w:rsid w:val="00691066"/>
    <w:rsid w:val="006949E0"/>
    <w:rsid w:val="006954BF"/>
    <w:rsid w:val="006A083A"/>
    <w:rsid w:val="006A0B74"/>
    <w:rsid w:val="006A25F2"/>
    <w:rsid w:val="006B16C5"/>
    <w:rsid w:val="006B4EF6"/>
    <w:rsid w:val="006B6721"/>
    <w:rsid w:val="006B7A54"/>
    <w:rsid w:val="006C1727"/>
    <w:rsid w:val="006C188F"/>
    <w:rsid w:val="006C1B60"/>
    <w:rsid w:val="006C6140"/>
    <w:rsid w:val="006C642F"/>
    <w:rsid w:val="006D1F3C"/>
    <w:rsid w:val="006E21C9"/>
    <w:rsid w:val="006F122F"/>
    <w:rsid w:val="00712B36"/>
    <w:rsid w:val="007211D4"/>
    <w:rsid w:val="00726B23"/>
    <w:rsid w:val="00727731"/>
    <w:rsid w:val="00740447"/>
    <w:rsid w:val="00752108"/>
    <w:rsid w:val="00754D6F"/>
    <w:rsid w:val="007626E5"/>
    <w:rsid w:val="0077520E"/>
    <w:rsid w:val="00780680"/>
    <w:rsid w:val="007841A0"/>
    <w:rsid w:val="00785896"/>
    <w:rsid w:val="0079128A"/>
    <w:rsid w:val="00795483"/>
    <w:rsid w:val="007956EC"/>
    <w:rsid w:val="007A0DBA"/>
    <w:rsid w:val="007A183D"/>
    <w:rsid w:val="007B1B43"/>
    <w:rsid w:val="007B6038"/>
    <w:rsid w:val="007D0235"/>
    <w:rsid w:val="007D065A"/>
    <w:rsid w:val="007D1C99"/>
    <w:rsid w:val="007D3B25"/>
    <w:rsid w:val="007E0843"/>
    <w:rsid w:val="007E4929"/>
    <w:rsid w:val="007F3E74"/>
    <w:rsid w:val="00801C9D"/>
    <w:rsid w:val="00810B7C"/>
    <w:rsid w:val="008216A4"/>
    <w:rsid w:val="00824E7B"/>
    <w:rsid w:val="00834D48"/>
    <w:rsid w:val="008516F8"/>
    <w:rsid w:val="0085420C"/>
    <w:rsid w:val="00855B3B"/>
    <w:rsid w:val="0085630C"/>
    <w:rsid w:val="0086215B"/>
    <w:rsid w:val="008631B1"/>
    <w:rsid w:val="00872394"/>
    <w:rsid w:val="00873BE0"/>
    <w:rsid w:val="00874570"/>
    <w:rsid w:val="00890076"/>
    <w:rsid w:val="008A280A"/>
    <w:rsid w:val="008B0DD6"/>
    <w:rsid w:val="008B1CEB"/>
    <w:rsid w:val="008B2525"/>
    <w:rsid w:val="008B28CF"/>
    <w:rsid w:val="008B4207"/>
    <w:rsid w:val="008B62EE"/>
    <w:rsid w:val="008C224B"/>
    <w:rsid w:val="008C2B9E"/>
    <w:rsid w:val="008C4BB0"/>
    <w:rsid w:val="008E07C5"/>
    <w:rsid w:val="008E3AC8"/>
    <w:rsid w:val="008F2B05"/>
    <w:rsid w:val="008F36A1"/>
    <w:rsid w:val="00920D77"/>
    <w:rsid w:val="009243A2"/>
    <w:rsid w:val="009303AF"/>
    <w:rsid w:val="00934FD9"/>
    <w:rsid w:val="0093546A"/>
    <w:rsid w:val="0093647C"/>
    <w:rsid w:val="00946D34"/>
    <w:rsid w:val="009510F9"/>
    <w:rsid w:val="00962897"/>
    <w:rsid w:val="009642F6"/>
    <w:rsid w:val="00964378"/>
    <w:rsid w:val="009718A5"/>
    <w:rsid w:val="00981F5E"/>
    <w:rsid w:val="00983DA7"/>
    <w:rsid w:val="00992EBE"/>
    <w:rsid w:val="009942B0"/>
    <w:rsid w:val="009A0B19"/>
    <w:rsid w:val="009A1173"/>
    <w:rsid w:val="009A1781"/>
    <w:rsid w:val="009B1D16"/>
    <w:rsid w:val="009B3E0F"/>
    <w:rsid w:val="009B4433"/>
    <w:rsid w:val="009B6181"/>
    <w:rsid w:val="009C1B15"/>
    <w:rsid w:val="009C1CEF"/>
    <w:rsid w:val="009C7C04"/>
    <w:rsid w:val="009D2EDF"/>
    <w:rsid w:val="009D4B4E"/>
    <w:rsid w:val="009D58B2"/>
    <w:rsid w:val="009D5B11"/>
    <w:rsid w:val="009D73A5"/>
    <w:rsid w:val="009E124C"/>
    <w:rsid w:val="009F0F6D"/>
    <w:rsid w:val="009F1904"/>
    <w:rsid w:val="009F4AAC"/>
    <w:rsid w:val="00A00C96"/>
    <w:rsid w:val="00A05524"/>
    <w:rsid w:val="00A12BF2"/>
    <w:rsid w:val="00A21CE0"/>
    <w:rsid w:val="00A25222"/>
    <w:rsid w:val="00A264A9"/>
    <w:rsid w:val="00A328B8"/>
    <w:rsid w:val="00A3611F"/>
    <w:rsid w:val="00A370EC"/>
    <w:rsid w:val="00A37C46"/>
    <w:rsid w:val="00A44395"/>
    <w:rsid w:val="00A56F7E"/>
    <w:rsid w:val="00A6404A"/>
    <w:rsid w:val="00A66A67"/>
    <w:rsid w:val="00A710EA"/>
    <w:rsid w:val="00A80EC5"/>
    <w:rsid w:val="00A843D3"/>
    <w:rsid w:val="00AA01CE"/>
    <w:rsid w:val="00AA3FCC"/>
    <w:rsid w:val="00AA597A"/>
    <w:rsid w:val="00AA6145"/>
    <w:rsid w:val="00AA67A4"/>
    <w:rsid w:val="00AA7A11"/>
    <w:rsid w:val="00AB0562"/>
    <w:rsid w:val="00AD5722"/>
    <w:rsid w:val="00AE0373"/>
    <w:rsid w:val="00AF0096"/>
    <w:rsid w:val="00B0333F"/>
    <w:rsid w:val="00B12194"/>
    <w:rsid w:val="00B202B5"/>
    <w:rsid w:val="00B264D2"/>
    <w:rsid w:val="00B44AA8"/>
    <w:rsid w:val="00B6053B"/>
    <w:rsid w:val="00B62153"/>
    <w:rsid w:val="00B634C7"/>
    <w:rsid w:val="00B65571"/>
    <w:rsid w:val="00B66A5E"/>
    <w:rsid w:val="00B72704"/>
    <w:rsid w:val="00B812FE"/>
    <w:rsid w:val="00B83A14"/>
    <w:rsid w:val="00B8526E"/>
    <w:rsid w:val="00B853AB"/>
    <w:rsid w:val="00B9497B"/>
    <w:rsid w:val="00B94D76"/>
    <w:rsid w:val="00B96A61"/>
    <w:rsid w:val="00BA2527"/>
    <w:rsid w:val="00BB0D30"/>
    <w:rsid w:val="00BB32EE"/>
    <w:rsid w:val="00BB670E"/>
    <w:rsid w:val="00BB689B"/>
    <w:rsid w:val="00BC5A09"/>
    <w:rsid w:val="00BC5A38"/>
    <w:rsid w:val="00BD0907"/>
    <w:rsid w:val="00BD0CB6"/>
    <w:rsid w:val="00BD104E"/>
    <w:rsid w:val="00BD2DC8"/>
    <w:rsid w:val="00BD390A"/>
    <w:rsid w:val="00BD4F7B"/>
    <w:rsid w:val="00BD64F9"/>
    <w:rsid w:val="00BE0307"/>
    <w:rsid w:val="00BE1E65"/>
    <w:rsid w:val="00BE48AD"/>
    <w:rsid w:val="00BE6C0F"/>
    <w:rsid w:val="00BF02E5"/>
    <w:rsid w:val="00BF1D1C"/>
    <w:rsid w:val="00C00044"/>
    <w:rsid w:val="00C10854"/>
    <w:rsid w:val="00C10915"/>
    <w:rsid w:val="00C1384A"/>
    <w:rsid w:val="00C1513E"/>
    <w:rsid w:val="00C2031F"/>
    <w:rsid w:val="00C2651E"/>
    <w:rsid w:val="00C4225A"/>
    <w:rsid w:val="00C4243E"/>
    <w:rsid w:val="00C45591"/>
    <w:rsid w:val="00C467AD"/>
    <w:rsid w:val="00C47FFD"/>
    <w:rsid w:val="00C5182A"/>
    <w:rsid w:val="00C6105D"/>
    <w:rsid w:val="00C612C5"/>
    <w:rsid w:val="00C613DA"/>
    <w:rsid w:val="00C82521"/>
    <w:rsid w:val="00C87DD9"/>
    <w:rsid w:val="00C97293"/>
    <w:rsid w:val="00CA4DD8"/>
    <w:rsid w:val="00CC080A"/>
    <w:rsid w:val="00CC7D1E"/>
    <w:rsid w:val="00CF39AA"/>
    <w:rsid w:val="00D15E99"/>
    <w:rsid w:val="00D21D7F"/>
    <w:rsid w:val="00D25BAD"/>
    <w:rsid w:val="00D25CA0"/>
    <w:rsid w:val="00D303EC"/>
    <w:rsid w:val="00D37D79"/>
    <w:rsid w:val="00D478E5"/>
    <w:rsid w:val="00D56C3C"/>
    <w:rsid w:val="00D60DAF"/>
    <w:rsid w:val="00D72145"/>
    <w:rsid w:val="00D72E30"/>
    <w:rsid w:val="00D778B0"/>
    <w:rsid w:val="00D80908"/>
    <w:rsid w:val="00DA056C"/>
    <w:rsid w:val="00DB34E4"/>
    <w:rsid w:val="00DC0BFD"/>
    <w:rsid w:val="00DC3411"/>
    <w:rsid w:val="00DD1F87"/>
    <w:rsid w:val="00DD2EDB"/>
    <w:rsid w:val="00E04271"/>
    <w:rsid w:val="00E23BFF"/>
    <w:rsid w:val="00E52EBB"/>
    <w:rsid w:val="00E62DD4"/>
    <w:rsid w:val="00E736A5"/>
    <w:rsid w:val="00E86CAD"/>
    <w:rsid w:val="00E904A9"/>
    <w:rsid w:val="00EA3816"/>
    <w:rsid w:val="00EB419D"/>
    <w:rsid w:val="00EC20CF"/>
    <w:rsid w:val="00ED1F0C"/>
    <w:rsid w:val="00ED2F26"/>
    <w:rsid w:val="00ED5A73"/>
    <w:rsid w:val="00F01734"/>
    <w:rsid w:val="00F07DCB"/>
    <w:rsid w:val="00F1381C"/>
    <w:rsid w:val="00F1782D"/>
    <w:rsid w:val="00F22F20"/>
    <w:rsid w:val="00F233EF"/>
    <w:rsid w:val="00F27C13"/>
    <w:rsid w:val="00F421E3"/>
    <w:rsid w:val="00F461C9"/>
    <w:rsid w:val="00F46348"/>
    <w:rsid w:val="00F46A89"/>
    <w:rsid w:val="00F770DA"/>
    <w:rsid w:val="00F81AC6"/>
    <w:rsid w:val="00F8408B"/>
    <w:rsid w:val="00F949C6"/>
    <w:rsid w:val="00FA284E"/>
    <w:rsid w:val="00FA3BBE"/>
    <w:rsid w:val="00FB63B9"/>
    <w:rsid w:val="00FB7452"/>
    <w:rsid w:val="00FC112D"/>
    <w:rsid w:val="00FC3E19"/>
    <w:rsid w:val="00FC505D"/>
    <w:rsid w:val="00FC6DF6"/>
    <w:rsid w:val="00FD1BBA"/>
    <w:rsid w:val="00FD5352"/>
    <w:rsid w:val="00FE04C9"/>
    <w:rsid w:val="00FE7D19"/>
    <w:rsid w:val="00FF0301"/>
    <w:rsid w:val="00FF0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C0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5C09"/>
  </w:style>
  <w:style w:type="character" w:styleId="a5">
    <w:name w:val="page number"/>
    <w:basedOn w:val="a0"/>
    <w:uiPriority w:val="99"/>
    <w:semiHidden/>
    <w:unhideWhenUsed/>
    <w:rsid w:val="00425C09"/>
  </w:style>
  <w:style w:type="table" w:styleId="a6">
    <w:name w:val="Table Grid"/>
    <w:basedOn w:val="a1"/>
    <w:uiPriority w:val="59"/>
    <w:rsid w:val="002F769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Таблицы (моноширинный)"/>
    <w:basedOn w:val="a"/>
    <w:next w:val="a"/>
    <w:uiPriority w:val="99"/>
    <w:rsid w:val="00BD090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1F886-25D4-404B-9BD6-F635DED06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4153</Words>
  <Characters>23675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1</cp:lastModifiedBy>
  <cp:revision>2</cp:revision>
  <cp:lastPrinted>2022-05-11T10:24:00Z</cp:lastPrinted>
  <dcterms:created xsi:type="dcterms:W3CDTF">2022-05-18T09:00:00Z</dcterms:created>
  <dcterms:modified xsi:type="dcterms:W3CDTF">2022-05-18T09:00:00Z</dcterms:modified>
</cp:coreProperties>
</file>