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85" w:rsidRDefault="00DC45A3">
      <w:r w:rsidRPr="00DC45A3">
        <w:t>http://www.un.org/ru/documents/decl_conv/conventions/corruption.shtml</w:t>
      </w:r>
    </w:p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C45A3"/>
    <w:rsid w:val="00033D0C"/>
    <w:rsid w:val="000E33BE"/>
    <w:rsid w:val="00160CE7"/>
    <w:rsid w:val="0020121B"/>
    <w:rsid w:val="0050397F"/>
    <w:rsid w:val="00625FFC"/>
    <w:rsid w:val="007738E8"/>
    <w:rsid w:val="00DC45A3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2016-03-02T08:29:00Z</dcterms:created>
  <dcterms:modified xsi:type="dcterms:W3CDTF">2016-03-02T08:29:00Z</dcterms:modified>
</cp:coreProperties>
</file>