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РОССИЙСКАЯ ФЕДЕРАЦИЯ</w:t>
      </w:r>
    </w:p>
    <w:p w:rsid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РОСТОВСКАЯ ОБЛАСТЬ </w:t>
      </w:r>
    </w:p>
    <w:p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 МАТВЕЕВО-0КУРГАНСКИЙ РАЙОН</w:t>
      </w:r>
    </w:p>
    <w:p w:rsid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МУНИЦИПАЛЬНОЕ ОБРАЗОВАНИЕ </w:t>
      </w:r>
    </w:p>
    <w:p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«АНАСТАСИЕВСКОЕ СЕЛЬСКОЕ ПОСЕЛЕНИЕ»</w:t>
      </w:r>
    </w:p>
    <w:p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АДМИНИСТРАЦИЯ АНАСТАСИЕВСКОГО</w:t>
      </w:r>
    </w:p>
    <w:p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 xml:space="preserve"> СЕЛЬСКОГО ПОСЕЛЕНИЯ</w:t>
      </w:r>
    </w:p>
    <w:p w:rsidR="00693F8F"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p>
    <w:p w:rsidR="00E34386" w:rsidRPr="00693F8F" w:rsidRDefault="00693F8F" w:rsidP="00693F8F">
      <w:pPr>
        <w:suppressAutoHyphens/>
        <w:spacing w:after="0" w:line="276" w:lineRule="auto"/>
        <w:jc w:val="center"/>
        <w:rPr>
          <w:rFonts w:ascii="Times New Roman" w:eastAsia="Times New Roman" w:hAnsi="Times New Roman" w:cs="Times New Roman"/>
          <w:sz w:val="28"/>
          <w:szCs w:val="28"/>
          <w:lang w:eastAsia="ar-SA"/>
        </w:rPr>
      </w:pPr>
      <w:r w:rsidRPr="00693F8F">
        <w:rPr>
          <w:rFonts w:ascii="Times New Roman" w:eastAsia="Times New Roman" w:hAnsi="Times New Roman" w:cs="Times New Roman"/>
          <w:sz w:val="28"/>
          <w:szCs w:val="28"/>
          <w:lang w:eastAsia="ar-SA"/>
        </w:rPr>
        <w:t>ПОСТАНОВЛЕНИЕ</w:t>
      </w:r>
    </w:p>
    <w:p w:rsidR="00E34386" w:rsidRPr="00AE514E" w:rsidRDefault="00E34386" w:rsidP="00E34386">
      <w:pPr>
        <w:tabs>
          <w:tab w:val="left" w:pos="8647"/>
        </w:tabs>
        <w:suppressAutoHyphens/>
        <w:spacing w:after="0" w:line="276" w:lineRule="auto"/>
        <w:jc w:val="both"/>
        <w:rPr>
          <w:rFonts w:ascii="Times New Roman" w:eastAsia="Times New Roman" w:hAnsi="Times New Roman" w:cs="Times New Roman"/>
          <w:iCs/>
          <w:sz w:val="28"/>
          <w:szCs w:val="28"/>
          <w:lang w:eastAsia="ar-SA"/>
        </w:rPr>
      </w:pPr>
      <w:r w:rsidRPr="00AE514E">
        <w:rPr>
          <w:rFonts w:ascii="Times New Roman" w:eastAsia="Times New Roman" w:hAnsi="Times New Roman" w:cs="Times New Roman"/>
          <w:iCs/>
          <w:sz w:val="28"/>
          <w:szCs w:val="28"/>
          <w:lang w:eastAsia="ar-SA"/>
        </w:rPr>
        <w:t>«</w:t>
      </w:r>
      <w:r w:rsidR="00AE514E" w:rsidRPr="00AE514E">
        <w:rPr>
          <w:rFonts w:ascii="Times New Roman" w:eastAsia="Times New Roman" w:hAnsi="Times New Roman" w:cs="Times New Roman"/>
          <w:iCs/>
          <w:sz w:val="28"/>
          <w:szCs w:val="28"/>
          <w:lang w:eastAsia="ar-SA"/>
        </w:rPr>
        <w:t>27</w:t>
      </w:r>
      <w:r w:rsidRPr="00AE514E">
        <w:rPr>
          <w:rFonts w:ascii="Times New Roman" w:eastAsia="Times New Roman" w:hAnsi="Times New Roman" w:cs="Times New Roman"/>
          <w:iCs/>
          <w:sz w:val="28"/>
          <w:szCs w:val="28"/>
          <w:lang w:eastAsia="ar-SA"/>
        </w:rPr>
        <w:t xml:space="preserve">» </w:t>
      </w:r>
      <w:r w:rsidR="00AE514E" w:rsidRPr="00AE514E">
        <w:rPr>
          <w:rFonts w:ascii="Times New Roman" w:eastAsia="Times New Roman" w:hAnsi="Times New Roman" w:cs="Times New Roman"/>
          <w:iCs/>
          <w:sz w:val="28"/>
          <w:szCs w:val="28"/>
          <w:lang w:eastAsia="ar-SA"/>
        </w:rPr>
        <w:t>сентября</w:t>
      </w:r>
      <w:r w:rsidRPr="00AE514E">
        <w:rPr>
          <w:rFonts w:ascii="Times New Roman" w:eastAsia="Times New Roman" w:hAnsi="Times New Roman" w:cs="Times New Roman"/>
          <w:iCs/>
          <w:sz w:val="28"/>
          <w:szCs w:val="28"/>
          <w:lang w:eastAsia="ar-SA"/>
        </w:rPr>
        <w:t xml:space="preserve"> 2022</w:t>
      </w:r>
      <w:r w:rsidR="00AE514E" w:rsidRPr="00AE514E">
        <w:rPr>
          <w:rFonts w:ascii="Times New Roman" w:eastAsia="Times New Roman" w:hAnsi="Times New Roman" w:cs="Times New Roman"/>
          <w:iCs/>
          <w:sz w:val="28"/>
          <w:szCs w:val="28"/>
          <w:lang w:eastAsia="ar-SA"/>
        </w:rPr>
        <w:t xml:space="preserve">                            </w:t>
      </w:r>
      <w:r w:rsidRPr="00AE514E">
        <w:rPr>
          <w:rFonts w:ascii="Times New Roman" w:eastAsia="Times New Roman" w:hAnsi="Times New Roman" w:cs="Times New Roman"/>
          <w:iCs/>
          <w:sz w:val="28"/>
          <w:szCs w:val="28"/>
          <w:lang w:eastAsia="ar-SA"/>
        </w:rPr>
        <w:t xml:space="preserve">№ </w:t>
      </w:r>
      <w:r w:rsidR="00AE514E" w:rsidRPr="00AE514E">
        <w:rPr>
          <w:rFonts w:ascii="Times New Roman" w:eastAsia="Times New Roman" w:hAnsi="Times New Roman" w:cs="Times New Roman"/>
          <w:iCs/>
          <w:sz w:val="28"/>
          <w:szCs w:val="28"/>
          <w:lang w:eastAsia="ar-SA"/>
        </w:rPr>
        <w:t xml:space="preserve">96                                   с. Анастасиевка </w:t>
      </w:r>
    </w:p>
    <w:p w:rsidR="00E34386" w:rsidRPr="00AE514E" w:rsidRDefault="00E34386" w:rsidP="00E34386">
      <w:pPr>
        <w:suppressAutoHyphens/>
        <w:spacing w:after="0" w:line="276" w:lineRule="auto"/>
        <w:ind w:left="-567" w:firstLine="567"/>
        <w:jc w:val="center"/>
        <w:rPr>
          <w:rFonts w:ascii="Times New Roman" w:eastAsia="Times New Roman" w:hAnsi="Times New Roman" w:cs="Times New Roman"/>
          <w:b/>
          <w:sz w:val="28"/>
          <w:szCs w:val="28"/>
          <w:lang w:eastAsia="ar-SA"/>
        </w:rPr>
      </w:pPr>
    </w:p>
    <w:p w:rsidR="00E34386" w:rsidRPr="00AE514E" w:rsidRDefault="00E34386" w:rsidP="00AE514E">
      <w:pPr>
        <w:spacing w:after="0" w:line="240" w:lineRule="auto"/>
        <w:ind w:right="1134" w:firstLine="709"/>
        <w:jc w:val="both"/>
        <w:rPr>
          <w:rFonts w:ascii="Times New Roman" w:eastAsia="Calibri" w:hAnsi="Times New Roman" w:cs="Times New Roman"/>
          <w:bCs/>
          <w:sz w:val="28"/>
          <w:szCs w:val="28"/>
        </w:rPr>
      </w:pPr>
      <w:r w:rsidRPr="00AE514E">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Администрацией </w:t>
      </w:r>
      <w:r w:rsidR="00693F8F" w:rsidRPr="00AE514E">
        <w:rPr>
          <w:rFonts w:ascii="Times New Roman" w:eastAsia="Calibri" w:hAnsi="Times New Roman" w:cs="Times New Roman"/>
          <w:bCs/>
          <w:sz w:val="28"/>
          <w:szCs w:val="28"/>
        </w:rPr>
        <w:t xml:space="preserve">Анастасиевского </w:t>
      </w:r>
      <w:r w:rsidRPr="00AE514E">
        <w:rPr>
          <w:rFonts w:ascii="Times New Roman" w:eastAsia="Calibri" w:hAnsi="Times New Roman" w:cs="Times New Roman"/>
          <w:bCs/>
          <w:sz w:val="28"/>
          <w:szCs w:val="28"/>
        </w:rPr>
        <w:t xml:space="preserve"> сельского поселения </w:t>
      </w:r>
      <w:r w:rsidRPr="00AE514E">
        <w:rPr>
          <w:rFonts w:ascii="Times New Roman" w:eastAsia="Times New Roman" w:hAnsi="Times New Roman" w:cs="Times New Roman"/>
          <w:sz w:val="28"/>
          <w:szCs w:val="28"/>
          <w:lang w:eastAsia="ru-RU"/>
        </w:rPr>
        <w:t>«</w:t>
      </w:r>
      <w:r w:rsidR="00C1031F" w:rsidRPr="00AE514E">
        <w:rPr>
          <w:rFonts w:ascii="Times New Roman" w:eastAsia="Times New Roman" w:hAnsi="Times New Roman" w:cs="Times New Roman"/>
          <w:sz w:val="28"/>
          <w:szCs w:val="28"/>
          <w:lang w:eastAsia="ru-RU"/>
        </w:rPr>
        <w:t>Выдача разрешения на уничтожение и (или) повреждение зеленых насаждений</w:t>
      </w:r>
      <w:r w:rsidRPr="00AE514E">
        <w:rPr>
          <w:rFonts w:ascii="Times New Roman" w:eastAsia="Times New Roman" w:hAnsi="Times New Roman" w:cs="Times New Roman"/>
          <w:sz w:val="28"/>
          <w:szCs w:val="28"/>
          <w:lang w:eastAsia="ru-RU"/>
        </w:rPr>
        <w:t>»</w:t>
      </w:r>
    </w:p>
    <w:p w:rsidR="00E34386" w:rsidRPr="00AE514E" w:rsidRDefault="00E34386" w:rsidP="00AE514E">
      <w:pPr>
        <w:spacing w:after="0" w:line="276" w:lineRule="auto"/>
        <w:ind w:firstLine="709"/>
        <w:jc w:val="both"/>
        <w:rPr>
          <w:rFonts w:ascii="Times New Roman" w:eastAsia="Calibri" w:hAnsi="Times New Roman" w:cs="Times New Roman"/>
          <w:sz w:val="28"/>
          <w:szCs w:val="28"/>
        </w:rPr>
      </w:pPr>
    </w:p>
    <w:p w:rsidR="00BF30E7" w:rsidRPr="00AE514E" w:rsidRDefault="00E34386" w:rsidP="00BF30E7">
      <w:pPr>
        <w:keepNext/>
        <w:spacing w:after="0" w:line="276" w:lineRule="auto"/>
        <w:ind w:firstLine="709"/>
        <w:jc w:val="both"/>
        <w:outlineLvl w:val="0"/>
        <w:rPr>
          <w:rFonts w:ascii="Times New Roman" w:eastAsia="Times New Roman" w:hAnsi="Times New Roman" w:cs="Times New Roman"/>
          <w:sz w:val="28"/>
          <w:szCs w:val="28"/>
          <w:lang w:eastAsia="ru-RU"/>
        </w:rPr>
      </w:pPr>
      <w:r w:rsidRPr="00AE514E">
        <w:rPr>
          <w:rFonts w:ascii="Times New Roman" w:eastAsia="Calibri" w:hAnsi="Times New Roman" w:cs="Times New Roman"/>
          <w:bCs/>
          <w:color w:val="000000"/>
          <w:sz w:val="28"/>
          <w:szCs w:val="28"/>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AE514E">
        <w:rPr>
          <w:rFonts w:ascii="Times New Roman" w:eastAsia="Calibri" w:hAnsi="Times New Roman" w:cs="Times New Roman"/>
          <w:bCs/>
          <w:color w:val="000000"/>
          <w:sz w:val="28"/>
          <w:szCs w:val="28"/>
        </w:rPr>
        <w:t>Областным законом Ростовской области от 03.08.2007 № 747-ЗС «Об охране зеленых насаждений в населенных пунктах Ростовской области»</w:t>
      </w:r>
      <w:r w:rsidR="00070FF3" w:rsidRPr="00AE514E">
        <w:rPr>
          <w:rFonts w:ascii="Times New Roman" w:eastAsia="Calibri" w:hAnsi="Times New Roman" w:cs="Times New Roman"/>
          <w:bCs/>
          <w:color w:val="000000"/>
          <w:sz w:val="28"/>
          <w:szCs w:val="28"/>
        </w:rPr>
        <w:t xml:space="preserve">, </w:t>
      </w:r>
      <w:r w:rsidR="009867CC" w:rsidRPr="00AE514E">
        <w:rPr>
          <w:rFonts w:ascii="Times New Roman" w:eastAsia="Calibri" w:hAnsi="Times New Roman" w:cs="Times New Roman"/>
          <w:bCs/>
          <w:color w:val="000000"/>
          <w:sz w:val="28"/>
          <w:szCs w:val="28"/>
        </w:rPr>
        <w:t xml:space="preserve">постановлением Правительства Ростовской области от 30.08.2012 № 819 «Об утверждении Порядка охраны зеленых насаждений в населенных пунктах Ростовской области», </w:t>
      </w:r>
      <w:r w:rsidRPr="00AE514E">
        <w:rPr>
          <w:rFonts w:ascii="Times New Roman" w:eastAsia="Calibri" w:hAnsi="Times New Roman" w:cs="Times New Roman"/>
          <w:bCs/>
          <w:color w:val="000000"/>
          <w:sz w:val="28"/>
          <w:szCs w:val="28"/>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AE514E">
        <w:rPr>
          <w:rFonts w:ascii="Times New Roman" w:eastAsia="Times New Roman" w:hAnsi="Times New Roman" w:cs="Times New Roman"/>
          <w:sz w:val="28"/>
          <w:szCs w:val="28"/>
          <w:lang w:eastAsia="ru-RU"/>
        </w:rPr>
        <w:t>руководствуясь Уставом муниципального образования «</w:t>
      </w:r>
      <w:r w:rsidR="00693F8F" w:rsidRPr="00AE514E">
        <w:rPr>
          <w:rFonts w:ascii="Times New Roman" w:eastAsia="Times New Roman" w:hAnsi="Times New Roman" w:cs="Times New Roman"/>
          <w:sz w:val="28"/>
          <w:szCs w:val="28"/>
          <w:lang w:eastAsia="ru-RU"/>
        </w:rPr>
        <w:t>Анастасиевское</w:t>
      </w:r>
      <w:r w:rsidRPr="00AE514E">
        <w:rPr>
          <w:rFonts w:ascii="Times New Roman" w:eastAsia="Times New Roman" w:hAnsi="Times New Roman" w:cs="Times New Roman"/>
          <w:sz w:val="28"/>
          <w:szCs w:val="28"/>
          <w:lang w:eastAsia="ru-RU"/>
        </w:rPr>
        <w:t xml:space="preserve"> сельское поселение», принятым решением Собрания депутатов </w:t>
      </w:r>
      <w:r w:rsidR="00693F8F" w:rsidRPr="00AE514E">
        <w:rPr>
          <w:rFonts w:ascii="Times New Roman" w:eastAsia="Times New Roman" w:hAnsi="Times New Roman" w:cs="Times New Roman"/>
          <w:sz w:val="28"/>
          <w:szCs w:val="28"/>
          <w:lang w:eastAsia="ru-RU"/>
        </w:rPr>
        <w:t xml:space="preserve">Анастасиевского </w:t>
      </w:r>
      <w:r w:rsidRPr="00AE514E">
        <w:rPr>
          <w:rFonts w:ascii="Times New Roman" w:eastAsia="Times New Roman" w:hAnsi="Times New Roman" w:cs="Times New Roman"/>
          <w:sz w:val="28"/>
          <w:szCs w:val="28"/>
          <w:lang w:eastAsia="ru-RU"/>
        </w:rPr>
        <w:t xml:space="preserve"> сельского поселения </w:t>
      </w:r>
      <w:r w:rsidRPr="00AE514E">
        <w:rPr>
          <w:rFonts w:ascii="Times New Roman" w:eastAsia="Times New Roman" w:hAnsi="Times New Roman" w:cs="Times New Roman"/>
          <w:color w:val="000000" w:themeColor="text1"/>
          <w:sz w:val="28"/>
          <w:szCs w:val="28"/>
          <w:lang w:eastAsia="ru-RU"/>
        </w:rPr>
        <w:t xml:space="preserve">от </w:t>
      </w:r>
      <w:r w:rsidR="00693F8F" w:rsidRPr="00AE514E">
        <w:rPr>
          <w:rFonts w:ascii="Times New Roman" w:eastAsia="Times New Roman" w:hAnsi="Times New Roman" w:cs="Times New Roman"/>
          <w:color w:val="000000" w:themeColor="text1"/>
          <w:sz w:val="28"/>
          <w:szCs w:val="28"/>
          <w:lang w:eastAsia="ru-RU"/>
        </w:rPr>
        <w:t>25.12</w:t>
      </w:r>
      <w:r w:rsidRPr="00AE514E">
        <w:rPr>
          <w:rFonts w:ascii="Times New Roman" w:eastAsia="Times New Roman" w:hAnsi="Times New Roman" w:cs="Times New Roman"/>
          <w:color w:val="000000" w:themeColor="text1"/>
          <w:sz w:val="28"/>
          <w:szCs w:val="28"/>
          <w:lang w:eastAsia="ru-RU"/>
        </w:rPr>
        <w:t>.20</w:t>
      </w:r>
      <w:r w:rsidR="00693F8F" w:rsidRPr="00AE514E">
        <w:rPr>
          <w:rFonts w:ascii="Times New Roman" w:eastAsia="Times New Roman" w:hAnsi="Times New Roman" w:cs="Times New Roman"/>
          <w:color w:val="000000" w:themeColor="text1"/>
          <w:sz w:val="28"/>
          <w:szCs w:val="28"/>
          <w:lang w:eastAsia="ru-RU"/>
        </w:rPr>
        <w:t>19 № 110</w:t>
      </w:r>
      <w:r w:rsidRPr="00AE514E">
        <w:rPr>
          <w:rFonts w:ascii="Times New Roman" w:eastAsia="Times New Roman" w:hAnsi="Times New Roman" w:cs="Times New Roman"/>
          <w:sz w:val="28"/>
          <w:szCs w:val="28"/>
          <w:lang w:eastAsia="ru-RU"/>
        </w:rPr>
        <w:t xml:space="preserve">, Администрация </w:t>
      </w:r>
      <w:r w:rsidR="00693F8F" w:rsidRPr="00AE514E">
        <w:rPr>
          <w:rFonts w:ascii="Times New Roman" w:eastAsia="Times New Roman" w:hAnsi="Times New Roman" w:cs="Times New Roman"/>
          <w:sz w:val="28"/>
          <w:szCs w:val="28"/>
          <w:lang w:eastAsia="ru-RU"/>
        </w:rPr>
        <w:t xml:space="preserve">Анастасиевского </w:t>
      </w:r>
      <w:r w:rsidRPr="00AE514E">
        <w:rPr>
          <w:rFonts w:ascii="Times New Roman" w:eastAsia="Times New Roman" w:hAnsi="Times New Roman" w:cs="Times New Roman"/>
          <w:sz w:val="28"/>
          <w:szCs w:val="28"/>
          <w:lang w:eastAsia="ru-RU"/>
        </w:rPr>
        <w:t xml:space="preserve"> сельского поселения</w:t>
      </w:r>
    </w:p>
    <w:p w:rsidR="00BF30E7" w:rsidRPr="00AE514E" w:rsidRDefault="00E34386" w:rsidP="00BF30E7">
      <w:pPr>
        <w:keepNext/>
        <w:spacing w:after="0" w:line="276" w:lineRule="auto"/>
        <w:ind w:firstLine="709"/>
        <w:jc w:val="center"/>
        <w:outlineLvl w:val="0"/>
        <w:rPr>
          <w:rFonts w:ascii="Times New Roman" w:eastAsia="Times New Roman" w:hAnsi="Times New Roman" w:cs="Times New Roman"/>
          <w:sz w:val="28"/>
          <w:szCs w:val="28"/>
          <w:lang w:eastAsia="ru-RU"/>
        </w:rPr>
      </w:pPr>
      <w:r w:rsidRPr="00AE514E">
        <w:rPr>
          <w:rFonts w:ascii="Times New Roman" w:eastAsia="Times New Roman" w:hAnsi="Times New Roman" w:cs="Times New Roman"/>
          <w:sz w:val="28"/>
          <w:szCs w:val="28"/>
          <w:lang w:eastAsia="ru-RU"/>
        </w:rPr>
        <w:t>ПОСТАНОВЛЯЕТ:</w:t>
      </w:r>
    </w:p>
    <w:p w:rsidR="00E34386" w:rsidRPr="00AE514E" w:rsidRDefault="00E34386" w:rsidP="00E34386">
      <w:pPr>
        <w:spacing w:after="0" w:line="276" w:lineRule="auto"/>
        <w:ind w:firstLine="709"/>
        <w:contextualSpacing/>
        <w:jc w:val="both"/>
        <w:rPr>
          <w:rFonts w:ascii="Times New Roman" w:eastAsia="Times New Roman" w:hAnsi="Times New Roman" w:cs="Times New Roman"/>
          <w:sz w:val="28"/>
          <w:szCs w:val="28"/>
          <w:lang w:eastAsia="ru-RU"/>
        </w:rPr>
      </w:pPr>
      <w:r w:rsidRPr="00AE514E">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9867CC" w:rsidRPr="00AE514E">
        <w:rPr>
          <w:rFonts w:ascii="Times New Roman" w:eastAsia="Times New Roman" w:hAnsi="Times New Roman" w:cs="Times New Roman"/>
          <w:sz w:val="28"/>
          <w:szCs w:val="28"/>
          <w:lang w:eastAsia="ru-RU"/>
        </w:rPr>
        <w:t>Выдача разрешения на уничтожение и (или) повреждение зеленых насаждений</w:t>
      </w:r>
      <w:r w:rsidRPr="00AE514E">
        <w:rPr>
          <w:rFonts w:ascii="Times New Roman" w:eastAsia="Times New Roman" w:hAnsi="Times New Roman" w:cs="Times New Roman"/>
          <w:sz w:val="28"/>
          <w:szCs w:val="28"/>
          <w:lang w:eastAsia="ru-RU"/>
        </w:rPr>
        <w:t>» согласно приложению.</w:t>
      </w:r>
    </w:p>
    <w:p w:rsidR="00E34386" w:rsidRPr="00AE514E" w:rsidRDefault="00E34386" w:rsidP="00E34386">
      <w:pPr>
        <w:spacing w:after="0" w:line="276" w:lineRule="auto"/>
        <w:ind w:firstLine="709"/>
        <w:contextualSpacing/>
        <w:jc w:val="both"/>
        <w:rPr>
          <w:rFonts w:ascii="Times New Roman" w:eastAsia="Times New Roman" w:hAnsi="Times New Roman" w:cs="Times New Roman"/>
          <w:sz w:val="28"/>
          <w:szCs w:val="28"/>
          <w:lang w:eastAsia="ru-RU"/>
        </w:rPr>
      </w:pPr>
      <w:r w:rsidRPr="00AE514E">
        <w:rPr>
          <w:rFonts w:ascii="Times New Roman" w:eastAsia="Times New Roman" w:hAnsi="Times New Roman" w:cs="Times New Roman"/>
          <w:sz w:val="28"/>
          <w:szCs w:val="28"/>
          <w:lang w:eastAsia="ru-RU"/>
        </w:rPr>
        <w:t xml:space="preserve">2. </w:t>
      </w:r>
      <w:r w:rsidRPr="00AE514E">
        <w:rPr>
          <w:rFonts w:ascii="Times New Roman" w:eastAsia="Times New Roman" w:hAnsi="Times New Roman" w:cs="Times New Roman"/>
          <w:iCs/>
          <w:sz w:val="28"/>
          <w:szCs w:val="28"/>
          <w:lang w:eastAsia="ru-RU"/>
        </w:rPr>
        <w:t xml:space="preserve">Признать утратившим силу постановление Администрации </w:t>
      </w:r>
      <w:r w:rsidR="00693F8F" w:rsidRPr="00AE514E">
        <w:rPr>
          <w:rFonts w:ascii="Times New Roman" w:eastAsia="Times New Roman" w:hAnsi="Times New Roman" w:cs="Times New Roman"/>
          <w:iCs/>
          <w:sz w:val="28"/>
          <w:szCs w:val="28"/>
          <w:lang w:eastAsia="ru-RU"/>
        </w:rPr>
        <w:t xml:space="preserve">Анастасиевского </w:t>
      </w:r>
      <w:r w:rsidRPr="00AE514E">
        <w:rPr>
          <w:rFonts w:ascii="Times New Roman" w:eastAsia="Times New Roman" w:hAnsi="Times New Roman" w:cs="Times New Roman"/>
          <w:iCs/>
          <w:sz w:val="28"/>
          <w:szCs w:val="28"/>
          <w:lang w:eastAsia="ru-RU"/>
        </w:rPr>
        <w:t xml:space="preserve"> сельского поселения </w:t>
      </w:r>
      <w:r w:rsidR="00804753" w:rsidRPr="00AE514E">
        <w:rPr>
          <w:rFonts w:ascii="Times New Roman" w:eastAsia="Times New Roman" w:hAnsi="Times New Roman" w:cs="Times New Roman"/>
          <w:iCs/>
          <w:sz w:val="28"/>
          <w:szCs w:val="28"/>
          <w:lang w:eastAsia="ru-RU"/>
        </w:rPr>
        <w:t>от 22.09.2016</w:t>
      </w:r>
      <w:r w:rsidRPr="00AE514E">
        <w:rPr>
          <w:rFonts w:ascii="Times New Roman" w:eastAsia="Times New Roman" w:hAnsi="Times New Roman" w:cs="Times New Roman"/>
          <w:iCs/>
          <w:sz w:val="28"/>
          <w:szCs w:val="28"/>
          <w:lang w:eastAsia="ru-RU"/>
        </w:rPr>
        <w:t xml:space="preserve"> № </w:t>
      </w:r>
      <w:r w:rsidR="00804753" w:rsidRPr="00AE514E">
        <w:rPr>
          <w:rFonts w:ascii="Times New Roman" w:eastAsia="Times New Roman" w:hAnsi="Times New Roman" w:cs="Times New Roman"/>
          <w:iCs/>
          <w:sz w:val="28"/>
          <w:szCs w:val="28"/>
          <w:lang w:eastAsia="ru-RU"/>
        </w:rPr>
        <w:t>151</w:t>
      </w:r>
      <w:r w:rsidRPr="00AE514E">
        <w:rPr>
          <w:rFonts w:ascii="Times New Roman" w:eastAsia="Times New Roman" w:hAnsi="Times New Roman" w:cs="Times New Roman"/>
          <w:iCs/>
          <w:sz w:val="28"/>
          <w:szCs w:val="28"/>
          <w:lang w:eastAsia="ru-RU"/>
        </w:rPr>
        <w:t xml:space="preserve"> </w:t>
      </w:r>
      <w:r w:rsidR="00804753" w:rsidRPr="00AE514E">
        <w:rPr>
          <w:rFonts w:ascii="Times New Roman" w:eastAsia="Times New Roman" w:hAnsi="Times New Roman" w:cs="Times New Roman"/>
          <w:iCs/>
          <w:sz w:val="28"/>
          <w:szCs w:val="28"/>
          <w:lang w:eastAsia="ru-RU"/>
        </w:rPr>
        <w:t xml:space="preserve">«Оформление и </w:t>
      </w:r>
      <w:r w:rsidR="00804753" w:rsidRPr="00AE514E">
        <w:rPr>
          <w:rFonts w:ascii="Times New Roman" w:eastAsia="Times New Roman" w:hAnsi="Times New Roman" w:cs="Times New Roman"/>
          <w:iCs/>
          <w:sz w:val="28"/>
          <w:szCs w:val="28"/>
          <w:lang w:eastAsia="ru-RU"/>
        </w:rPr>
        <w:lastRenderedPageBreak/>
        <w:t xml:space="preserve">выдача разрешений на  санитарную и другие виды обрезки деревьев и кустарников, вырубку аварийно-опасных и сухостойных деревьев и кустарников, пересадку деревьев  и уничтожение кустарниковой и травянистой растительности, уничтожение или повреждение зеленых насаждений, выдача акта оценки состояния зеленых насаждений» </w:t>
      </w:r>
    </w:p>
    <w:p w:rsidR="00E34386" w:rsidRPr="00AE514E" w:rsidRDefault="00E34386" w:rsidP="00E34386">
      <w:pPr>
        <w:spacing w:after="0" w:line="276" w:lineRule="auto"/>
        <w:ind w:firstLine="710"/>
        <w:contextualSpacing/>
        <w:jc w:val="both"/>
        <w:rPr>
          <w:rFonts w:ascii="Times New Roman" w:eastAsia="Times New Roman" w:hAnsi="Times New Roman" w:cs="Times New Roman"/>
          <w:color w:val="000000" w:themeColor="text1"/>
          <w:sz w:val="28"/>
          <w:szCs w:val="28"/>
          <w:lang w:eastAsia="ru-RU"/>
        </w:rPr>
      </w:pPr>
      <w:r w:rsidRPr="00AE514E">
        <w:rPr>
          <w:rFonts w:ascii="Times New Roman" w:eastAsia="Times New Roman" w:hAnsi="Times New Roman" w:cs="Times New Roman"/>
          <w:color w:val="000000" w:themeColor="text1"/>
          <w:sz w:val="28"/>
          <w:szCs w:val="28"/>
          <w:lang w:eastAsia="ru-RU"/>
        </w:rPr>
        <w:t xml:space="preserve">3. </w:t>
      </w:r>
      <w:r w:rsidR="00693F8F" w:rsidRPr="00AE514E">
        <w:rPr>
          <w:rFonts w:ascii="Times New Roman" w:eastAsia="Times New Roman" w:hAnsi="Times New Roman" w:cs="Times New Roman"/>
          <w:color w:val="000000" w:themeColor="text1"/>
          <w:sz w:val="28"/>
          <w:szCs w:val="28"/>
          <w:lang w:eastAsia="ru-RU"/>
        </w:rPr>
        <w:t>Настоящее постановление вступает в силу со дня официального опубликования в  информационном бюллетене «Анастасиевский Вестник»</w:t>
      </w:r>
    </w:p>
    <w:p w:rsidR="00E34386" w:rsidRPr="00AE514E" w:rsidRDefault="00E34386" w:rsidP="00E34386">
      <w:pPr>
        <w:spacing w:after="0" w:line="276" w:lineRule="auto"/>
        <w:ind w:firstLine="709"/>
        <w:contextualSpacing/>
        <w:jc w:val="both"/>
        <w:rPr>
          <w:rFonts w:ascii="Times New Roman" w:eastAsia="Times New Roman" w:hAnsi="Times New Roman" w:cs="Times New Roman"/>
          <w:sz w:val="28"/>
          <w:szCs w:val="28"/>
          <w:lang w:eastAsia="ru-RU"/>
        </w:rPr>
      </w:pPr>
      <w:r w:rsidRPr="00AE514E">
        <w:rPr>
          <w:rFonts w:ascii="Times New Roman" w:eastAsia="Times New Roman" w:hAnsi="Times New Roman" w:cs="Times New Roman"/>
          <w:sz w:val="28"/>
          <w:szCs w:val="28"/>
          <w:lang w:eastAsia="ru-RU"/>
        </w:rPr>
        <w:t xml:space="preserve">4. </w:t>
      </w:r>
      <w:r w:rsidR="00693F8F" w:rsidRPr="00AE514E">
        <w:rPr>
          <w:rFonts w:ascii="Times New Roman" w:eastAsia="Times New Roman" w:hAnsi="Times New Roman" w:cs="Times New Roman"/>
          <w:sz w:val="28"/>
          <w:szCs w:val="28"/>
          <w:lang w:eastAsia="ru-RU"/>
        </w:rPr>
        <w:t>Ведущему специалисту по вопросам ЖКХ, благоустройства, транспорта, связи и природоохранной деятельности   Администрации Анастасиевского сельского поселения Аттаровой Н.Д. обеспечить 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E34386" w:rsidRPr="00AE514E" w:rsidRDefault="009D76EF" w:rsidP="00E34386">
      <w:pPr>
        <w:spacing w:after="0" w:line="276" w:lineRule="auto"/>
        <w:ind w:firstLine="709"/>
        <w:contextualSpacing/>
        <w:jc w:val="both"/>
        <w:rPr>
          <w:rFonts w:ascii="Times New Roman" w:eastAsia="Times New Roman" w:hAnsi="Times New Roman" w:cs="Times New Roman"/>
          <w:sz w:val="28"/>
          <w:szCs w:val="28"/>
          <w:lang w:eastAsia="ru-RU"/>
        </w:rPr>
      </w:pPr>
      <w:r w:rsidRPr="00AE514E">
        <w:rPr>
          <w:rFonts w:ascii="Times New Roman" w:eastAsia="Times New Roman" w:hAnsi="Times New Roman" w:cs="Times New Roman"/>
          <w:sz w:val="28"/>
          <w:szCs w:val="28"/>
          <w:lang w:eastAsia="ru-RU"/>
        </w:rPr>
        <w:t>5</w:t>
      </w:r>
      <w:r w:rsidR="00E34386" w:rsidRPr="00AE514E">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E34386" w:rsidRPr="00AE514E" w:rsidRDefault="00E34386" w:rsidP="00BF30E7">
      <w:pPr>
        <w:spacing w:after="0" w:line="276" w:lineRule="auto"/>
        <w:contextualSpacing/>
        <w:jc w:val="both"/>
        <w:rPr>
          <w:rFonts w:ascii="Times New Roman" w:eastAsia="Times New Roman" w:hAnsi="Times New Roman" w:cs="Times New Roman"/>
          <w:sz w:val="28"/>
          <w:szCs w:val="28"/>
          <w:lang w:eastAsia="ru-RU"/>
        </w:rPr>
      </w:pPr>
    </w:p>
    <w:p w:rsidR="00AE514E" w:rsidRDefault="00AE514E" w:rsidP="00E34386">
      <w:pPr>
        <w:spacing w:after="0" w:line="276" w:lineRule="auto"/>
        <w:rPr>
          <w:rFonts w:ascii="Times New Roman" w:eastAsia="Times New Roman" w:hAnsi="Times New Roman" w:cs="Times New Roman"/>
          <w:sz w:val="28"/>
          <w:szCs w:val="28"/>
          <w:lang w:eastAsia="ru-RU"/>
        </w:rPr>
      </w:pPr>
    </w:p>
    <w:p w:rsidR="00AE514E" w:rsidRDefault="00AE514E" w:rsidP="00E34386">
      <w:pPr>
        <w:spacing w:after="0" w:line="276" w:lineRule="auto"/>
        <w:rPr>
          <w:rFonts w:ascii="Times New Roman" w:eastAsia="Times New Roman" w:hAnsi="Times New Roman" w:cs="Times New Roman"/>
          <w:sz w:val="28"/>
          <w:szCs w:val="28"/>
          <w:lang w:eastAsia="ru-RU"/>
        </w:rPr>
      </w:pPr>
      <w:bookmarkStart w:id="0" w:name="_GoBack"/>
      <w:bookmarkEnd w:id="0"/>
    </w:p>
    <w:p w:rsidR="00AE514E" w:rsidRDefault="00AE514E" w:rsidP="00E34386">
      <w:pPr>
        <w:spacing w:after="0" w:line="276" w:lineRule="auto"/>
        <w:rPr>
          <w:rFonts w:ascii="Times New Roman" w:eastAsia="Times New Roman" w:hAnsi="Times New Roman" w:cs="Times New Roman"/>
          <w:sz w:val="28"/>
          <w:szCs w:val="28"/>
          <w:lang w:eastAsia="ru-RU"/>
        </w:rPr>
      </w:pPr>
    </w:p>
    <w:p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693F8F">
        <w:rPr>
          <w:rFonts w:ascii="Times New Roman" w:eastAsia="Times New Roman" w:hAnsi="Times New Roman" w:cs="Times New Roman"/>
          <w:sz w:val="24"/>
          <w:szCs w:val="24"/>
          <w:lang w:eastAsia="ru-RU"/>
        </w:rPr>
        <w:t xml:space="preserve">Анастасиевского </w:t>
      </w:r>
      <w:r w:rsidRPr="008453FF">
        <w:rPr>
          <w:rFonts w:ascii="Times New Roman" w:eastAsia="Times New Roman" w:hAnsi="Times New Roman" w:cs="Times New Roman"/>
          <w:sz w:val="24"/>
          <w:szCs w:val="24"/>
          <w:lang w:eastAsia="ru-RU"/>
        </w:rPr>
        <w:t xml:space="preserve"> сельского поселения </w:t>
      </w:r>
      <w:r w:rsidRPr="00AE514E">
        <w:rPr>
          <w:rFonts w:ascii="Times New Roman" w:eastAsia="Times New Roman" w:hAnsi="Times New Roman" w:cs="Times New Roman"/>
          <w:iCs/>
          <w:sz w:val="24"/>
          <w:szCs w:val="24"/>
          <w:lang w:eastAsia="ru-RU"/>
        </w:rPr>
        <w:t xml:space="preserve">от </w:t>
      </w:r>
      <w:r w:rsidR="00AE514E" w:rsidRPr="00AE514E">
        <w:rPr>
          <w:rFonts w:ascii="Times New Roman" w:eastAsia="Times New Roman" w:hAnsi="Times New Roman" w:cs="Times New Roman"/>
          <w:iCs/>
          <w:sz w:val="24"/>
          <w:szCs w:val="24"/>
          <w:lang w:eastAsia="ru-RU"/>
        </w:rPr>
        <w:t>27.09</w:t>
      </w:r>
      <w:r w:rsidRPr="00AE514E">
        <w:rPr>
          <w:rFonts w:ascii="Times New Roman" w:eastAsia="Times New Roman" w:hAnsi="Times New Roman" w:cs="Times New Roman"/>
          <w:iCs/>
          <w:sz w:val="24"/>
          <w:szCs w:val="24"/>
          <w:lang w:eastAsia="ru-RU"/>
        </w:rPr>
        <w:t xml:space="preserve">.2022 № </w:t>
      </w:r>
      <w:r w:rsidR="00AE514E" w:rsidRPr="00AE514E">
        <w:rPr>
          <w:rFonts w:ascii="Times New Roman" w:eastAsia="Times New Roman" w:hAnsi="Times New Roman" w:cs="Times New Roman"/>
          <w:iCs/>
          <w:sz w:val="24"/>
          <w:szCs w:val="24"/>
          <w:lang w:eastAsia="ru-RU"/>
        </w:rPr>
        <w:t>96</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693F8F">
        <w:rPr>
          <w:rFonts w:ascii="Times New Roman" w:eastAsia="Times New Roman" w:hAnsi="Times New Roman" w:cs="Times New Roman"/>
          <w:color w:val="00000A"/>
          <w:sz w:val="26"/>
          <w:szCs w:val="26"/>
          <w:lang w:eastAsia="ru-RU"/>
        </w:rPr>
        <w:t xml:space="preserve">Анастасиевского </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93F8F">
        <w:rPr>
          <w:rFonts w:ascii="Times New Roman" w:eastAsia="Times New Roman" w:hAnsi="Times New Roman" w:cs="Times New Roman"/>
          <w:color w:val="00000A"/>
          <w:sz w:val="26"/>
          <w:szCs w:val="26"/>
          <w:lang w:eastAsia="ru-RU"/>
        </w:rPr>
        <w:t>Анастасиевского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 xml:space="preserve">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w:t>
      </w:r>
      <w:r w:rsidRPr="009F012F">
        <w:rPr>
          <w:rFonts w:ascii="Times New Roman" w:eastAsia="Times New Roman" w:hAnsi="Times New Roman" w:cs="Times New Roman"/>
          <w:color w:val="00000A"/>
          <w:sz w:val="26"/>
          <w:szCs w:val="26"/>
          <w:lang w:eastAsia="ru-RU"/>
        </w:rPr>
        <w:lastRenderedPageBreak/>
        <w:t>индивидуального жилищного строительства, ведения личного подсобного хозяйства.</w:t>
      </w: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отказа в предоставлении 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w:t>
      </w:r>
      <w:r w:rsidR="00683E81" w:rsidRPr="008453FF">
        <w:rPr>
          <w:rFonts w:ascii="Times New Roman" w:eastAsia="Times New Roman" w:hAnsi="Times New Roman" w:cs="Times New Roman"/>
          <w:sz w:val="26"/>
          <w:szCs w:val="26"/>
          <w:lang w:eastAsia="ru-RU"/>
        </w:rPr>
        <w:lastRenderedPageBreak/>
        <w:t>обязательные реквизиты, предусмотренные пунктом 6.2 настоящего Административного регламента.</w:t>
      </w:r>
    </w:p>
    <w:p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693F8F">
        <w:rPr>
          <w:rFonts w:ascii="Times New Roman" w:eastAsia="Times New Roman" w:hAnsi="Times New Roman" w:cs="Times New Roman"/>
          <w:sz w:val="26"/>
          <w:szCs w:val="26"/>
          <w:lang w:eastAsia="ru-RU"/>
        </w:rPr>
        <w:t xml:space="preserve">Анастасиевского </w:t>
      </w:r>
      <w:r w:rsidR="00095705" w:rsidRPr="008453FF">
        <w:rPr>
          <w:rFonts w:ascii="Times New Roman" w:eastAsia="Times New Roman" w:hAnsi="Times New Roman" w:cs="Times New Roman"/>
          <w:sz w:val="26"/>
          <w:szCs w:val="26"/>
          <w:lang w:eastAsia="ru-RU"/>
        </w:rPr>
        <w:t xml:space="preserve"> сельского поселения;</w:t>
      </w:r>
    </w:p>
    <w:p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E514E"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p>
    <w:p w:rsidR="00E34386" w:rsidRPr="008453FF" w:rsidRDefault="00E34386" w:rsidP="00AE514E">
      <w:pPr>
        <w:tabs>
          <w:tab w:val="left" w:pos="7655"/>
        </w:tabs>
        <w:spacing w:after="0" w:line="276" w:lineRule="auto"/>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w:t>
      </w:r>
      <w:r w:rsidR="00AE514E" w:rsidRPr="00AE514E">
        <w:t xml:space="preserve"> </w:t>
      </w:r>
      <w:hyperlink r:id="rId7" w:history="1">
        <w:r w:rsidR="00AE514E" w:rsidRPr="00AE514E">
          <w:rPr>
            <w:rStyle w:val="a7"/>
            <w:rFonts w:ascii="Times New Roman" w:hAnsi="Times New Roman" w:cs="Times New Roman"/>
            <w:sz w:val="26"/>
            <w:szCs w:val="26"/>
          </w:rPr>
          <w:t>https://anastasievkasp.ru</w:t>
        </w:r>
      </w:hyperlink>
      <w:r w:rsidR="00AE514E" w:rsidRPr="008453FF">
        <w:rPr>
          <w:rFonts w:ascii="Times New Roman" w:hAnsi="Times New Roman" w:cs="Times New Roman"/>
          <w:color w:val="000000"/>
          <w:sz w:val="26"/>
          <w:szCs w:val="26"/>
        </w:rPr>
        <w:t xml:space="preserve"> </w:t>
      </w:r>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693F8F">
        <w:rPr>
          <w:rFonts w:ascii="Times New Roman" w:eastAsia="Times New Roman" w:hAnsi="Times New Roman" w:cs="Times New Roman"/>
          <w:color w:val="000000" w:themeColor="text1"/>
          <w:sz w:val="26"/>
          <w:szCs w:val="26"/>
          <w:lang w:eastAsia="ru-RU"/>
        </w:rPr>
        <w:t xml:space="preserve">Анастасиевского </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линейного объекта</w:t>
      </w:r>
      <w:r w:rsidR="002306AA" w:rsidRPr="003C0F8A">
        <w:rPr>
          <w:rFonts w:ascii="Times New Roman" w:eastAsia="Times New Roman" w:hAnsi="Times New Roman" w:cs="Times New Roman"/>
          <w:sz w:val="26"/>
          <w:szCs w:val="26"/>
          <w:lang w:eastAsia="ru-RU"/>
        </w:rPr>
        <w:t>, 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
    <w:p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693F8F">
        <w:rPr>
          <w:rFonts w:ascii="Times New Roman" w:eastAsia="Times New Roman" w:hAnsi="Times New Roman" w:cs="Times New Roman"/>
          <w:sz w:val="26"/>
          <w:szCs w:val="26"/>
          <w:lang w:eastAsia="ru-RU"/>
        </w:rPr>
        <w:t>Анастасиевского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r w:rsidRPr="008453FF">
        <w:rPr>
          <w:rFonts w:ascii="Times New Roman" w:eastAsia="Times New Roman" w:hAnsi="Times New Roman" w:cs="Times New Roman"/>
          <w:sz w:val="26"/>
          <w:szCs w:val="26"/>
          <w:lang w:eastAsia="ru-RU"/>
        </w:rPr>
        <w:lastRenderedPageBreak/>
        <w:t>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оказание инвалидам помощи в преодолении барьеров, мешающих получению ими муниципальных услуг наравне с другими лицами.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4075CF" w:rsidRPr="007D535A"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214DD">
        <w:rPr>
          <w:rFonts w:ascii="Times New Roman" w:eastAsia="Times New Roman" w:hAnsi="Times New Roman" w:cs="Times New Roman"/>
          <w:i/>
          <w:iCs/>
          <w:color w:val="FF0000"/>
          <w:sz w:val="26"/>
          <w:szCs w:val="26"/>
          <w:lang w:eastAsia="ru-RU"/>
        </w:rPr>
        <w:t>15.2.3.</w:t>
      </w:r>
      <w:r w:rsidRPr="00E214DD">
        <w:rPr>
          <w:rFonts w:ascii="Times New Roman" w:eastAsia="Times New Roman" w:hAnsi="Times New Roman" w:cs="Times New Roman"/>
          <w:color w:val="FF0000"/>
          <w:sz w:val="26"/>
          <w:szCs w:val="26"/>
          <w:lang w:eastAsia="ru-RU"/>
        </w:rPr>
        <w:t xml:space="preserve"> </w:t>
      </w:r>
      <w:r w:rsidR="00E214DD" w:rsidRPr="00E214DD">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w:t>
      </w:r>
      <w:r w:rsidRPr="003E5BB9">
        <w:rPr>
          <w:rFonts w:ascii="Times New Roman" w:eastAsia="Times New Roman" w:hAnsi="Times New Roman" w:cs="Times New Roman"/>
          <w:sz w:val="26"/>
          <w:szCs w:val="26"/>
          <w:lang w:eastAsia="ru-RU"/>
        </w:rPr>
        <w:lastRenderedPageBreak/>
        <w:t xml:space="preserve">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lastRenderedPageBreak/>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 xml:space="preserve">Лицо, имеющее право действовать без доверенности от имени </w:t>
      </w:r>
      <w:r w:rsidR="00441F99" w:rsidRPr="008453FF">
        <w:rPr>
          <w:rFonts w:ascii="Times New Roman" w:eastAsia="Times New Roman" w:hAnsi="Times New Roman" w:cs="Times New Roman"/>
          <w:sz w:val="26"/>
          <w:szCs w:val="26"/>
          <w:lang w:eastAsia="ru-RU"/>
        </w:rPr>
        <w:lastRenderedPageBreak/>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693F8F">
        <w:rPr>
          <w:rFonts w:ascii="Times New Roman" w:eastAsia="Times New Roman" w:hAnsi="Times New Roman" w:cs="Times New Roman"/>
          <w:color w:val="000000" w:themeColor="text1"/>
          <w:sz w:val="26"/>
          <w:szCs w:val="26"/>
          <w:lang w:eastAsia="ru-RU"/>
        </w:rPr>
        <w:t xml:space="preserve">Анастасиевского </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693F8F">
        <w:rPr>
          <w:rFonts w:ascii="Times New Roman" w:eastAsia="Times New Roman" w:hAnsi="Times New Roman" w:cs="Times New Roman"/>
          <w:color w:val="000000" w:themeColor="text1"/>
          <w:sz w:val="26"/>
          <w:szCs w:val="26"/>
          <w:lang w:eastAsia="ru-RU"/>
        </w:rPr>
        <w:t xml:space="preserve">Анастасиевского </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через 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дата выдачи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w:t>
      </w:r>
      <w:r w:rsidRPr="008453FF">
        <w:rPr>
          <w:rFonts w:ascii="Times New Roman" w:eastAsia="Times New Roman" w:hAnsi="Times New Roman" w:cs="Times New Roman"/>
          <w:sz w:val="26"/>
          <w:szCs w:val="26"/>
          <w:lang w:eastAsia="ru-RU"/>
        </w:rPr>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36194B" w:rsidRPr="0036194B" w:rsidRDefault="0036194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 xml:space="preserve">азрешение на уничтожение и (или) повреждение зеленых насаждений в связи с размещением объектов капитального строительства, в случае </w:t>
      </w:r>
      <w:r w:rsidRPr="007F1416">
        <w:rPr>
          <w:rFonts w:ascii="Times New Roman" w:eastAsia="Times New Roman" w:hAnsi="Times New Roman" w:cs="Times New Roman"/>
          <w:b/>
          <w:bCs/>
          <w:sz w:val="26"/>
          <w:szCs w:val="26"/>
          <w:lang w:eastAsia="ru-RU"/>
        </w:rPr>
        <w:lastRenderedPageBreak/>
        <w:t>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.1.3. Администрация </w:t>
      </w:r>
      <w:r w:rsidR="008F6A65">
        <w:rPr>
          <w:rFonts w:ascii="Times New Roman" w:eastAsia="Times New Roman" w:hAnsi="Times New Roman" w:cs="Times New Roman"/>
          <w:sz w:val="26"/>
          <w:szCs w:val="26"/>
          <w:lang w:eastAsia="ru-RU"/>
        </w:rPr>
        <w:t>Матвеево-Курганского</w:t>
      </w:r>
      <w:r w:rsidRPr="008453FF">
        <w:rPr>
          <w:rFonts w:ascii="Times New Roman" w:eastAsia="Times New Roman" w:hAnsi="Times New Roman" w:cs="Times New Roman"/>
          <w:sz w:val="26"/>
          <w:szCs w:val="26"/>
          <w:lang w:eastAsia="ru-RU"/>
        </w:rPr>
        <w:t xml:space="preserve">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 xml:space="preserve">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w:t>
      </w:r>
      <w:r w:rsidRPr="00F90A6C">
        <w:rPr>
          <w:rFonts w:ascii="Times New Roman" w:eastAsia="Times New Roman" w:hAnsi="Times New Roman" w:cs="Times New Roman"/>
          <w:sz w:val="26"/>
          <w:szCs w:val="26"/>
          <w:lang w:eastAsia="ru-RU"/>
        </w:rPr>
        <w:lastRenderedPageBreak/>
        <w:t>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 xml:space="preserve">.3.3. в запросе сведений из Администрации </w:t>
      </w:r>
      <w:r w:rsidR="008F6A65">
        <w:rPr>
          <w:rFonts w:ascii="Times New Roman" w:eastAsia="Times New Roman" w:hAnsi="Times New Roman" w:cs="Times New Roman"/>
          <w:sz w:val="26"/>
          <w:szCs w:val="26"/>
          <w:lang w:eastAsia="ru-RU"/>
        </w:rPr>
        <w:t>Матвеево-Курганского</w:t>
      </w:r>
      <w:r w:rsidRPr="008453FF">
        <w:rPr>
          <w:rFonts w:ascii="Times New Roman" w:eastAsia="Times New Roman" w:hAnsi="Times New Roman" w:cs="Times New Roman"/>
          <w:sz w:val="26"/>
          <w:szCs w:val="26"/>
          <w:lang w:eastAsia="ru-RU"/>
        </w:rPr>
        <w:t xml:space="preserve"> района Ростовской области:</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.4.3. сведения, запрашиваемые из Администрации </w:t>
      </w:r>
      <w:r w:rsidR="008F6A65">
        <w:rPr>
          <w:rFonts w:ascii="Times New Roman" w:eastAsia="Times New Roman" w:hAnsi="Times New Roman" w:cs="Times New Roman"/>
          <w:sz w:val="26"/>
          <w:szCs w:val="26"/>
          <w:lang w:eastAsia="ru-RU"/>
        </w:rPr>
        <w:t>Матвеево-Курганского</w:t>
      </w:r>
      <w:r w:rsidRPr="008453FF">
        <w:rPr>
          <w:rFonts w:ascii="Times New Roman" w:eastAsia="Times New Roman" w:hAnsi="Times New Roman" w:cs="Times New Roman"/>
          <w:sz w:val="26"/>
          <w:szCs w:val="26"/>
          <w:lang w:eastAsia="ru-RU"/>
        </w:rPr>
        <w:t xml:space="preserve"> района Ростовской области:</w:t>
      </w:r>
    </w:p>
    <w:p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7F1416" w:rsidRPr="0036194B"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 xml:space="preserve">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w:t>
      </w:r>
      <w:r w:rsidRPr="001C11A5">
        <w:rPr>
          <w:rFonts w:ascii="Times New Roman" w:eastAsia="Times New Roman" w:hAnsi="Times New Roman" w:cs="Times New Roman"/>
          <w:sz w:val="26"/>
          <w:szCs w:val="26"/>
          <w:lang w:eastAsia="ru-RU"/>
        </w:rPr>
        <w:lastRenderedPageBreak/>
        <w:t>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уходных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w:t>
      </w:r>
      <w:r w:rsidR="008F6A65">
        <w:rPr>
          <w:rFonts w:ascii="Times New Roman" w:eastAsia="Times New Roman" w:hAnsi="Times New Roman" w:cs="Times New Roman"/>
          <w:sz w:val="26"/>
          <w:szCs w:val="26"/>
          <w:lang w:eastAsia="ru-RU"/>
        </w:rPr>
        <w:t>Матвеево-Курганского</w:t>
      </w:r>
      <w:r w:rsidR="0016741D">
        <w:rPr>
          <w:rFonts w:ascii="Times New Roman" w:eastAsia="Times New Roman" w:hAnsi="Times New Roman" w:cs="Times New Roman"/>
          <w:sz w:val="26"/>
          <w:szCs w:val="26"/>
          <w:lang w:eastAsia="ru-RU"/>
        </w:rPr>
        <w:t xml:space="preserve">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sidR="008F6A65">
        <w:rPr>
          <w:rFonts w:ascii="Times New Roman" w:eastAsia="Times New Roman" w:hAnsi="Times New Roman" w:cs="Times New Roman"/>
          <w:sz w:val="26"/>
          <w:szCs w:val="26"/>
          <w:lang w:eastAsia="ru-RU"/>
        </w:rPr>
        <w:t>Матвеево-Курганского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lastRenderedPageBreak/>
        <w:t>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3A6630" w:rsidRPr="0036194B"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 xml:space="preserve">в </w:t>
      </w:r>
      <w:r w:rsidR="000058F6" w:rsidRPr="007B58C5">
        <w:rPr>
          <w:rFonts w:ascii="Times New Roman" w:eastAsia="Times New Roman" w:hAnsi="Times New Roman" w:cs="Times New Roman"/>
          <w:sz w:val="26"/>
          <w:szCs w:val="26"/>
          <w:lang w:eastAsia="ru-RU"/>
        </w:rPr>
        <w:lastRenderedPageBreak/>
        <w:t>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позднее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направляется заявителю в соответствии с</w:t>
      </w:r>
      <w:r w:rsidR="00C71DB4">
        <w:rPr>
          <w:rFonts w:ascii="Times New Roman" w:eastAsia="Times New Roman" w:hAnsi="Times New Roman" w:cs="Times New Roman"/>
          <w:sz w:val="26"/>
          <w:szCs w:val="26"/>
          <w:lang w:eastAsia="ru-RU"/>
        </w:rPr>
        <w:t xml:space="preserve"> выбранным заявителем</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C71DB4">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sidR="00C71DB4">
        <w:rPr>
          <w:rFonts w:ascii="Times New Roman" w:eastAsia="Times New Roman" w:hAnsi="Times New Roman" w:cs="Times New Roman"/>
          <w:sz w:val="26"/>
          <w:szCs w:val="26"/>
          <w:lang w:eastAsia="ru-RU"/>
        </w:rPr>
        <w:t>и</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93F8F">
        <w:rPr>
          <w:rFonts w:ascii="Times New Roman" w:eastAsia="Times New Roman" w:hAnsi="Times New Roman" w:cs="Times New Roman"/>
          <w:sz w:val="26"/>
          <w:szCs w:val="26"/>
          <w:lang w:eastAsia="ru-RU"/>
        </w:rPr>
        <w:t xml:space="preserve">Анастасиевского </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w:t>
      </w:r>
      <w:r w:rsidRPr="00953BE8">
        <w:rPr>
          <w:rFonts w:ascii="Times New Roman" w:eastAsia="Times New Roman" w:hAnsi="Times New Roman" w:cs="Times New Roman"/>
          <w:sz w:val="26"/>
          <w:szCs w:val="26"/>
          <w:lang w:eastAsia="ru-RU"/>
        </w:rPr>
        <w:lastRenderedPageBreak/>
        <w:t>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93F8F">
        <w:rPr>
          <w:rFonts w:ascii="Times New Roman" w:eastAsia="Times New Roman" w:hAnsi="Times New Roman" w:cs="Times New Roman"/>
          <w:sz w:val="26"/>
          <w:szCs w:val="26"/>
          <w:lang w:eastAsia="ru-RU"/>
        </w:rPr>
        <w:t xml:space="preserve">Анастасиевского </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693F8F">
        <w:rPr>
          <w:rFonts w:ascii="Times New Roman" w:eastAsia="Times New Roman" w:hAnsi="Times New Roman" w:cs="Times New Roman"/>
          <w:sz w:val="26"/>
          <w:szCs w:val="26"/>
          <w:lang w:eastAsia="ru-RU"/>
        </w:rPr>
        <w:t xml:space="preserve">Анастасиевского </w:t>
      </w:r>
      <w:r w:rsidR="005A4705" w:rsidRPr="008453FF">
        <w:rPr>
          <w:rFonts w:ascii="Times New Roman" w:eastAsia="Times New Roman" w:hAnsi="Times New Roman" w:cs="Times New Roman"/>
          <w:sz w:val="26"/>
          <w:szCs w:val="26"/>
          <w:lang w:eastAsia="ru-RU"/>
        </w:rPr>
        <w:t xml:space="preserve"> сельского поселения.</w:t>
      </w:r>
    </w:p>
    <w:p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w:t>
      </w:r>
      <w:r w:rsidR="005A4705">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w:t>
      </w:r>
      <w:r w:rsidR="005A4705">
        <w:rPr>
          <w:rFonts w:ascii="Times New Roman" w:eastAsia="Times New Roman" w:hAnsi="Times New Roman" w:cs="Times New Roman"/>
          <w:sz w:val="26"/>
          <w:szCs w:val="26"/>
          <w:lang w:eastAsia="ru-RU"/>
        </w:rPr>
        <w:t>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93F8F">
        <w:rPr>
          <w:rFonts w:ascii="Times New Roman" w:eastAsia="Times New Roman" w:hAnsi="Times New Roman" w:cs="Times New Roman"/>
          <w:sz w:val="26"/>
          <w:szCs w:val="26"/>
          <w:lang w:eastAsia="ru-RU"/>
        </w:rPr>
        <w:t xml:space="preserve">Анастасиевского </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w:t>
      </w:r>
      <w:r w:rsidR="00240022" w:rsidRPr="008453FF">
        <w:rPr>
          <w:rFonts w:ascii="Times New Roman" w:eastAsia="Times New Roman" w:hAnsi="Times New Roman" w:cs="Times New Roman"/>
          <w:sz w:val="26"/>
          <w:szCs w:val="26"/>
          <w:lang w:eastAsia="ru-RU"/>
        </w:rPr>
        <w:lastRenderedPageBreak/>
        <w:t xml:space="preserve">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8453FF" w:rsidRDefault="006C11BC"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6C11BC"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693F8F">
        <w:rPr>
          <w:rFonts w:ascii="Times New Roman" w:eastAsia="Times New Roman" w:hAnsi="Times New Roman" w:cs="Times New Roman"/>
          <w:sz w:val="26"/>
          <w:szCs w:val="26"/>
          <w:lang w:eastAsia="ru-RU"/>
        </w:rPr>
        <w:t xml:space="preserve">Анастасиевского </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.2. Жалоба в Администрацию </w:t>
      </w:r>
      <w:r w:rsidR="00693F8F">
        <w:rPr>
          <w:rFonts w:ascii="Times New Roman" w:eastAsia="Times New Roman" w:hAnsi="Times New Roman" w:cs="Times New Roman"/>
          <w:sz w:val="26"/>
          <w:szCs w:val="26"/>
          <w:lang w:eastAsia="ru-RU"/>
        </w:rPr>
        <w:t xml:space="preserve">Анастасиевского </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453FF">
        <w:rPr>
          <w:rFonts w:ascii="Times New Roman" w:eastAsia="Times New Roman" w:hAnsi="Times New Roman" w:cs="Times New Roman"/>
          <w:sz w:val="26"/>
          <w:szCs w:val="26"/>
          <w:lang w:eastAsia="ru-RU"/>
        </w:rPr>
        <w:lastRenderedPageBreak/>
        <w:t>муниципального служащего, многофункционального центра, работника многофункционального центра.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007F264C" w:rsidRPr="008453FF">
        <w:rPr>
          <w:rFonts w:ascii="Times New Roman" w:eastAsia="Times New Roman" w:hAnsi="Times New Roman" w:cs="Times New Roman"/>
          <w:sz w:val="24"/>
          <w:szCs w:val="24"/>
          <w:lang w:eastAsia="ru-RU"/>
        </w:rPr>
        <w:t>»</w:t>
      </w:r>
    </w:p>
    <w:p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93F8F">
        <w:rPr>
          <w:rFonts w:eastAsia="Times New Roman" w:cs="Times New Roman"/>
          <w:color w:val="000000"/>
          <w:sz w:val="24"/>
          <w:szCs w:val="24"/>
        </w:rPr>
        <w:t xml:space="preserve">Анастасиевского </w:t>
      </w:r>
      <w:r w:rsidRPr="008453FF">
        <w:rPr>
          <w:rFonts w:eastAsia="Times New Roman" w:cs="Times New Roman"/>
          <w:color w:val="000000"/>
          <w:sz w:val="24"/>
          <w:szCs w:val="24"/>
        </w:rPr>
        <w:t xml:space="preserve"> сельского поселения Ростовской области</w:t>
      </w:r>
    </w:p>
    <w:p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rsidR="00F57EC9" w:rsidRPr="008453FF" w:rsidRDefault="00F57EC9" w:rsidP="00F57EC9">
      <w:pPr>
        <w:pStyle w:val="22"/>
        <w:spacing w:after="0" w:line="276" w:lineRule="auto"/>
        <w:ind w:left="4760"/>
        <w:jc w:val="center"/>
        <w:rPr>
          <w:i/>
          <w:iCs/>
        </w:rPr>
      </w:pPr>
      <w:r w:rsidRPr="008453FF">
        <w:rPr>
          <w:i/>
          <w:iCs/>
        </w:rPr>
        <w:t>(Ф.И.О.)</w:t>
      </w:r>
    </w:p>
    <w:p w:rsidR="00F57EC9" w:rsidRPr="008453FF" w:rsidRDefault="00F57EC9" w:rsidP="00F57EC9">
      <w:pPr>
        <w:pStyle w:val="22"/>
        <w:spacing w:after="0" w:line="276" w:lineRule="auto"/>
        <w:rPr>
          <w:sz w:val="24"/>
          <w:szCs w:val="24"/>
        </w:rPr>
      </w:pPr>
    </w:p>
    <w:tbl>
      <w:tblPr>
        <w:tblStyle w:val="a8"/>
        <w:tblW w:w="0" w:type="auto"/>
        <w:tblLook w:val="04A0" w:firstRow="1" w:lastRow="0" w:firstColumn="1" w:lastColumn="0" w:noHBand="0" w:noVBand="1"/>
      </w:tblPr>
      <w:tblGrid>
        <w:gridCol w:w="4908"/>
        <w:gridCol w:w="4612"/>
      </w:tblGrid>
      <w:tr w:rsidR="00F57EC9" w:rsidRPr="008453FF" w:rsidTr="00C12DBB">
        <w:tc>
          <w:tcPr>
            <w:tcW w:w="5078" w:type="dxa"/>
          </w:tcPr>
          <w:p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rsidTr="00C12DBB">
        <w:tc>
          <w:tcPr>
            <w:tcW w:w="5078" w:type="dxa"/>
          </w:tcPr>
          <w:p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 ___________г.</w:t>
            </w:r>
          </w:p>
          <w:p w:rsidR="00F57EC9" w:rsidRPr="008453FF" w:rsidRDefault="00F57EC9" w:rsidP="00C12DBB">
            <w:pPr>
              <w:pStyle w:val="22"/>
              <w:spacing w:after="0" w:line="276" w:lineRule="auto"/>
              <w:rPr>
                <w:sz w:val="24"/>
                <w:szCs w:val="24"/>
              </w:rPr>
            </w:pPr>
            <w:r w:rsidRPr="008453FF">
              <w:rPr>
                <w:sz w:val="24"/>
                <w:szCs w:val="24"/>
              </w:rPr>
              <w:t>тел.: __________________________________</w:t>
            </w:r>
          </w:p>
          <w:p w:rsidR="00F57EC9" w:rsidRPr="008453FF" w:rsidRDefault="00F57EC9" w:rsidP="00C12DBB">
            <w:pPr>
              <w:pStyle w:val="22"/>
              <w:spacing w:after="0" w:line="276" w:lineRule="auto"/>
              <w:rPr>
                <w:sz w:val="24"/>
                <w:szCs w:val="24"/>
              </w:rPr>
            </w:pPr>
            <w:r w:rsidRPr="008453FF">
              <w:rPr>
                <w:sz w:val="24"/>
                <w:szCs w:val="24"/>
              </w:rPr>
              <w:t>действующего на основании 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проживающего (расположенного) по адресу:</w:t>
            </w:r>
          </w:p>
          <w:p w:rsidR="00F57EC9" w:rsidRPr="008453FF" w:rsidRDefault="00F57EC9" w:rsidP="00C12DBB">
            <w:pPr>
              <w:pStyle w:val="22"/>
              <w:spacing w:after="0" w:line="276" w:lineRule="auto"/>
              <w:rPr>
                <w:sz w:val="24"/>
                <w:szCs w:val="24"/>
              </w:rPr>
            </w:pPr>
            <w:r w:rsidRPr="008453FF">
              <w:rPr>
                <w:sz w:val="24"/>
                <w:szCs w:val="24"/>
              </w:rPr>
              <w:t>______________________________________</w:t>
            </w:r>
          </w:p>
        </w:tc>
        <w:tc>
          <w:tcPr>
            <w:tcW w:w="5078" w:type="dxa"/>
          </w:tcPr>
          <w:p w:rsidR="00F57EC9" w:rsidRPr="008453FF" w:rsidRDefault="00F57EC9" w:rsidP="00C12DBB">
            <w:pPr>
              <w:pStyle w:val="22"/>
              <w:spacing w:after="0" w:line="276" w:lineRule="auto"/>
              <w:rPr>
                <w:sz w:val="24"/>
                <w:szCs w:val="24"/>
              </w:rPr>
            </w:pPr>
            <w:r w:rsidRPr="008453FF">
              <w:rPr>
                <w:sz w:val="24"/>
                <w:szCs w:val="24"/>
              </w:rPr>
              <w:t>от ___________________________________</w:t>
            </w:r>
          </w:p>
          <w:p w:rsidR="00F57EC9" w:rsidRPr="008453FF" w:rsidRDefault="00F57EC9" w:rsidP="00C12DBB">
            <w:pPr>
              <w:pStyle w:val="22"/>
              <w:spacing w:after="0" w:line="276" w:lineRule="auto"/>
              <w:rPr>
                <w:sz w:val="24"/>
                <w:szCs w:val="24"/>
              </w:rPr>
            </w:pPr>
            <w:r w:rsidRPr="008453FF">
              <w:rPr>
                <w:sz w:val="24"/>
                <w:szCs w:val="24"/>
              </w:rPr>
              <w:t>ОГРН _______________________________</w:t>
            </w:r>
          </w:p>
          <w:p w:rsidR="00F57EC9" w:rsidRPr="008453FF" w:rsidRDefault="00F57EC9" w:rsidP="00C12DBB">
            <w:pPr>
              <w:pStyle w:val="22"/>
              <w:spacing w:after="0" w:line="276" w:lineRule="auto"/>
              <w:rPr>
                <w:sz w:val="24"/>
                <w:szCs w:val="24"/>
              </w:rPr>
            </w:pPr>
            <w:r w:rsidRPr="008453FF">
              <w:rPr>
                <w:sz w:val="24"/>
                <w:szCs w:val="24"/>
              </w:rPr>
              <w:t>ОГРНИП ____________________________</w:t>
            </w:r>
          </w:p>
          <w:p w:rsidR="00F57EC9" w:rsidRPr="008453FF" w:rsidRDefault="00F57EC9" w:rsidP="00C12DBB">
            <w:pPr>
              <w:pStyle w:val="22"/>
              <w:spacing w:after="0" w:line="276" w:lineRule="auto"/>
              <w:rPr>
                <w:sz w:val="24"/>
                <w:szCs w:val="24"/>
              </w:rPr>
            </w:pPr>
            <w:r w:rsidRPr="008453FF">
              <w:rPr>
                <w:sz w:val="24"/>
                <w:szCs w:val="24"/>
              </w:rPr>
              <w:t>ИНН ________________________________</w:t>
            </w:r>
          </w:p>
          <w:p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действующего(ей) на основании 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tc>
      </w:tr>
    </w:tbl>
    <w:p w:rsidR="00F57EC9" w:rsidRPr="008453FF" w:rsidRDefault="00F57EC9" w:rsidP="00F57EC9">
      <w:pPr>
        <w:pStyle w:val="22"/>
        <w:spacing w:after="0" w:line="276" w:lineRule="auto"/>
        <w:rPr>
          <w:sz w:val="24"/>
          <w:szCs w:val="24"/>
        </w:rPr>
      </w:pPr>
    </w:p>
    <w:p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F57EC9" w:rsidRPr="00AF687D" w:rsidRDefault="00F57EC9" w:rsidP="00F57EC9">
      <w:pPr>
        <w:autoSpaceDE w:val="0"/>
        <w:autoSpaceDN w:val="0"/>
        <w:adjustRightInd w:val="0"/>
        <w:jc w:val="center"/>
        <w:rPr>
          <w:rFonts w:ascii="Times New Roman" w:hAnsi="Times New Roman" w:cs="Times New Roman"/>
          <w:b/>
          <w:sz w:val="21"/>
          <w:szCs w:val="21"/>
        </w:rPr>
      </w:pPr>
      <w:r w:rsidRPr="00AF687D">
        <w:rPr>
          <w:rFonts w:ascii="Times New Roman" w:eastAsia="Times New Roman" w:hAnsi="Times New Roman" w:cs="Times New Roman"/>
          <w:b/>
          <w:color w:val="00000A"/>
          <w:sz w:val="24"/>
          <w:szCs w:val="24"/>
          <w:lang w:eastAsia="ru-RU"/>
        </w:rPr>
        <w:t>о выдаче разрешения на уничтожение и (или) повреждение зеленых насаждений</w:t>
      </w:r>
    </w:p>
    <w:p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 уничтожение и (или) повреждение зеленых насаждений: ____________________________________________________________________________</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F57EC9" w:rsidRPr="008453FF" w:rsidRDefault="00F57EC9" w:rsidP="00F57EC9">
      <w:pPr>
        <w:pStyle w:val="22"/>
        <w:spacing w:after="0"/>
        <w:ind w:firstLine="709"/>
        <w:jc w:val="both"/>
        <w:rPr>
          <w:color w:val="000000" w:themeColor="text1"/>
          <w:sz w:val="24"/>
          <w:szCs w:val="24"/>
        </w:rPr>
      </w:pPr>
    </w:p>
    <w:p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F57EC9" w:rsidRPr="008453FF" w:rsidRDefault="00F57EC9" w:rsidP="00F57EC9">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F57EC9" w:rsidRPr="008453FF" w:rsidTr="00C12DBB">
        <w:tc>
          <w:tcPr>
            <w:tcW w:w="421" w:type="dxa"/>
            <w:tcBorders>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rsidTr="00C12DBB">
        <w:tc>
          <w:tcPr>
            <w:tcW w:w="421" w:type="dxa"/>
            <w:tcBorders>
              <w:top w:val="single" w:sz="4" w:space="0" w:color="auto"/>
              <w:left w:val="nil"/>
              <w:bottom w:val="single" w:sz="4" w:space="0" w:color="auto"/>
              <w:right w:val="nil"/>
            </w:tcBorders>
          </w:tcPr>
          <w:p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F57EC9" w:rsidRPr="008453FF" w:rsidRDefault="00F57EC9" w:rsidP="00C12DBB">
            <w:pPr>
              <w:pStyle w:val="22"/>
              <w:spacing w:after="0"/>
              <w:ind w:right="-3634"/>
              <w:jc w:val="both"/>
              <w:rPr>
                <w:color w:val="000000" w:themeColor="text1"/>
                <w:sz w:val="24"/>
                <w:szCs w:val="24"/>
              </w:rPr>
            </w:pPr>
          </w:p>
        </w:tc>
      </w:tr>
      <w:tr w:rsidR="00F57EC9" w:rsidRPr="008453FF" w:rsidTr="00C12DBB">
        <w:trPr>
          <w:gridAfter w:val="1"/>
          <w:wAfter w:w="7" w:type="dxa"/>
        </w:trPr>
        <w:tc>
          <w:tcPr>
            <w:tcW w:w="421" w:type="dxa"/>
            <w:tcBorders>
              <w:top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93F8F">
              <w:rPr>
                <w:color w:val="000000" w:themeColor="text1"/>
                <w:sz w:val="24"/>
                <w:szCs w:val="24"/>
              </w:rPr>
              <w:t xml:space="preserve">Анастасиевского </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rsidR="00F57EC9" w:rsidRPr="00B635AF" w:rsidRDefault="00D9646F" w:rsidP="00F57EC9">
      <w:pPr>
        <w:pStyle w:val="22"/>
        <w:spacing w:after="0"/>
        <w:rPr>
          <w:i/>
          <w:iCs/>
          <w:color w:val="000000" w:themeColor="text1"/>
        </w:rPr>
      </w:pPr>
      <w:r>
        <w:rPr>
          <w:noProof/>
          <w:lang w:eastAsia="ru-RU"/>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YQggEAAP0C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E0oM07iiNJUUs+hN&#10;Z32JLRuLTaF/gB53POQ9JqPkXjodvyiGYB1dPpydFX0gHJOTWZFPp1jiWCvuxuNpgs8uf1vnw6MA&#10;TWJQUYebS4ay/bMPyARbh5Y4zMBatW3MR4pHKjEK/bY/8d5CfUDa7ZNBv+Luh8ANwfYUDDDocRp0&#10;eg9xid/vadjl1S6+AA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tDRGEIIBAAD9AgAADgAAAAAAAAAAAAAAAAAuAgAA&#10;ZHJzL2Uyb0RvYy54bWxQSwECLQAUAAYACAAAACEAP5vZyeAAAAAKAQAADwAAAAAAAAAAAAAAAADc&#10;AwAAZHJzL2Rvd25yZXYueG1sUEsFBgAAAAAEAAQA8wAAAOkEAAAAAA==&#10;" filled="f" stroked="f">
            <v:textbox inset="0,0,0,0">
              <w:txbxContent>
                <w:p w:rsidR="00693F8F" w:rsidRDefault="00693F8F" w:rsidP="00F57EC9">
                  <w:pPr>
                    <w:pStyle w:val="40"/>
                    <w:tabs>
                      <w:tab w:val="left" w:pos="5525"/>
                    </w:tabs>
                    <w:jc w:val="center"/>
                  </w:pPr>
                  <w:r>
                    <w:rPr>
                      <w:u w:val="single"/>
                    </w:rPr>
                    <w:t xml:space="preserve"> </w:t>
                  </w:r>
                  <w:r>
                    <w:rPr>
                      <w:u w:val="single"/>
                    </w:rPr>
                    <w:tab/>
                  </w:r>
                </w:p>
                <w:p w:rsidR="00693F8F" w:rsidRDefault="00693F8F"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Pr>
          <w:noProof/>
          <w:lang w:eastAsia="ru-RU"/>
        </w:rPr>
        <w:pict>
          <v:shape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Bz8BpCEAQAABAMAAA4AAAAAAAAAAAAAAAAALgIA&#10;AGRycy9lMm9Eb2MueG1sUEsBAi0AFAAGAAgAAAAhAI1/GWrfAAAACQEAAA8AAAAAAAAAAAAAAAAA&#10;3gMAAGRycy9kb3ducmV2LnhtbFBLBQYAAAAABAAEAPMAAADqBAAAAAA=&#10;" filled="f" stroked="f">
            <v:textbox inset="0,0,0,0">
              <w:txbxContent>
                <w:p w:rsidR="00693F8F" w:rsidRDefault="00693F8F" w:rsidP="00F57EC9">
                  <w:pPr>
                    <w:pStyle w:val="40"/>
                    <w:tabs>
                      <w:tab w:val="left" w:pos="3125"/>
                    </w:tabs>
                    <w:jc w:val="center"/>
                  </w:pPr>
                  <w:r>
                    <w:rPr>
                      <w:u w:val="single"/>
                    </w:rPr>
                    <w:t xml:space="preserve"> </w:t>
                  </w:r>
                  <w:r>
                    <w:rPr>
                      <w:u w:val="single"/>
                    </w:rPr>
                    <w:tab/>
                  </w:r>
                </w:p>
                <w:p w:rsidR="00693F8F" w:rsidRDefault="00693F8F"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94"/>
        <w:gridCol w:w="2470"/>
        <w:gridCol w:w="3170"/>
      </w:tblGrid>
      <w:tr w:rsidR="00F57EC9" w:rsidRPr="00B635AF" w:rsidTr="00C12DBB">
        <w:trPr>
          <w:trHeight w:val="189"/>
        </w:trPr>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rsidTr="00C12DBB">
        <w:trPr>
          <w:trHeight w:val="454"/>
        </w:trPr>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rsidTr="00C12DBB">
        <w:trPr>
          <w:trHeight w:val="606"/>
        </w:trPr>
        <w:tc>
          <w:tcPr>
            <w:tcW w:w="0" w:type="auto"/>
            <w:shd w:val="clear" w:color="auto" w:fill="FFFFFF"/>
            <w:tcMar>
              <w:top w:w="0" w:type="dxa"/>
              <w:left w:w="115" w:type="dxa"/>
              <w:bottom w:w="0" w:type="dxa"/>
              <w:right w:w="115" w:type="dxa"/>
            </w:tcMar>
            <w:hideMark/>
          </w:tcPr>
          <w:p w:rsidR="00F57EC9" w:rsidRPr="00B635AF" w:rsidRDefault="00F57EC9" w:rsidP="00C12DBB">
            <w:pPr>
              <w:spacing w:after="240" w:line="276" w:lineRule="auto"/>
              <w:rPr>
                <w:rFonts w:ascii="Times New Roman" w:eastAsia="Times New Roman" w:hAnsi="Times New Roman" w:cs="Times New Roman"/>
                <w:sz w:val="24"/>
                <w:szCs w:val="24"/>
                <w:lang w:eastAsia="ru-RU"/>
              </w:rPr>
            </w:pPr>
          </w:p>
          <w:p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93F8F">
        <w:rPr>
          <w:rFonts w:eastAsia="Times New Roman" w:cs="Times New Roman"/>
          <w:color w:val="000000"/>
          <w:sz w:val="24"/>
          <w:szCs w:val="24"/>
        </w:rPr>
        <w:t xml:space="preserve">Анастасиевского </w:t>
      </w:r>
      <w:r w:rsidR="00CE627D" w:rsidRPr="008453FF">
        <w:rPr>
          <w:rFonts w:eastAsia="Times New Roman" w:cs="Times New Roman"/>
          <w:color w:val="000000"/>
          <w:sz w:val="24"/>
          <w:szCs w:val="24"/>
        </w:rPr>
        <w:t xml:space="preserve"> сельского поселения Ростовской области</w:t>
      </w:r>
    </w:p>
    <w:p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rsidR="00CE627D" w:rsidRPr="008453FF" w:rsidRDefault="00CE627D" w:rsidP="00CE627D">
      <w:pPr>
        <w:pStyle w:val="22"/>
        <w:spacing w:after="0" w:line="276" w:lineRule="auto"/>
        <w:ind w:left="4760"/>
        <w:jc w:val="center"/>
        <w:rPr>
          <w:i/>
          <w:iCs/>
        </w:rPr>
      </w:pPr>
      <w:r w:rsidRPr="008453FF">
        <w:rPr>
          <w:i/>
          <w:iCs/>
        </w:rPr>
        <w:t>(Ф.И.О.)</w:t>
      </w:r>
    </w:p>
    <w:p w:rsidR="00CE627D" w:rsidRPr="008453FF" w:rsidRDefault="00CE627D" w:rsidP="009866D9">
      <w:pPr>
        <w:pStyle w:val="22"/>
        <w:spacing w:after="0" w:line="276" w:lineRule="auto"/>
        <w:rPr>
          <w:sz w:val="24"/>
          <w:szCs w:val="24"/>
        </w:rPr>
      </w:pPr>
    </w:p>
    <w:tbl>
      <w:tblPr>
        <w:tblStyle w:val="a8"/>
        <w:tblW w:w="0" w:type="auto"/>
        <w:tblLook w:val="04A0" w:firstRow="1" w:lastRow="0" w:firstColumn="1" w:lastColumn="0" w:noHBand="0" w:noVBand="1"/>
      </w:tblPr>
      <w:tblGrid>
        <w:gridCol w:w="4908"/>
        <w:gridCol w:w="4612"/>
      </w:tblGrid>
      <w:tr w:rsidR="00CE627D" w:rsidRPr="008453FF" w:rsidTr="00CE627D">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rsidTr="00CE627D">
        <w:tc>
          <w:tcPr>
            <w:tcW w:w="5078" w:type="dxa"/>
          </w:tcPr>
          <w:p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 ___________г.</w:t>
            </w:r>
          </w:p>
          <w:p w:rsidR="009866D9" w:rsidRPr="008453FF" w:rsidRDefault="009866D9" w:rsidP="009866D9">
            <w:pPr>
              <w:pStyle w:val="22"/>
              <w:spacing w:after="0" w:line="276" w:lineRule="auto"/>
              <w:rPr>
                <w:sz w:val="24"/>
                <w:szCs w:val="24"/>
              </w:rPr>
            </w:pPr>
            <w:r w:rsidRPr="008453FF">
              <w:rPr>
                <w:sz w:val="24"/>
                <w:szCs w:val="24"/>
              </w:rPr>
              <w:t>тел.: __________________________________</w:t>
            </w:r>
          </w:p>
          <w:p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rsidR="00CE627D" w:rsidRPr="008453FF" w:rsidRDefault="001146F0" w:rsidP="00CE627D">
            <w:pPr>
              <w:pStyle w:val="22"/>
              <w:spacing w:after="0" w:line="276" w:lineRule="auto"/>
              <w:rPr>
                <w:sz w:val="24"/>
                <w:szCs w:val="24"/>
              </w:rPr>
            </w:pPr>
            <w:r w:rsidRPr="008453FF">
              <w:rPr>
                <w:sz w:val="24"/>
                <w:szCs w:val="24"/>
              </w:rPr>
              <w:t>от ___________________________________</w:t>
            </w:r>
          </w:p>
          <w:p w:rsidR="001146F0" w:rsidRPr="008453FF" w:rsidRDefault="001146F0" w:rsidP="00CE627D">
            <w:pPr>
              <w:pStyle w:val="22"/>
              <w:spacing w:after="0" w:line="276" w:lineRule="auto"/>
              <w:rPr>
                <w:sz w:val="24"/>
                <w:szCs w:val="24"/>
              </w:rPr>
            </w:pPr>
            <w:r w:rsidRPr="008453FF">
              <w:rPr>
                <w:sz w:val="24"/>
                <w:szCs w:val="24"/>
              </w:rPr>
              <w:t>ОГРН _______________________________</w:t>
            </w:r>
          </w:p>
          <w:p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rsidR="001146F0" w:rsidRPr="008453FF" w:rsidRDefault="001146F0" w:rsidP="00CE627D">
            <w:pPr>
              <w:pStyle w:val="22"/>
              <w:spacing w:after="0" w:line="276" w:lineRule="auto"/>
              <w:rPr>
                <w:sz w:val="24"/>
                <w:szCs w:val="24"/>
              </w:rPr>
            </w:pPr>
            <w:r w:rsidRPr="008453FF">
              <w:rPr>
                <w:sz w:val="24"/>
                <w:szCs w:val="24"/>
              </w:rPr>
              <w:t>ИНН ________________________________</w:t>
            </w:r>
          </w:p>
          <w:p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rsidR="00CE627D" w:rsidRPr="008453FF" w:rsidRDefault="00CE627D" w:rsidP="00A5077A">
      <w:pPr>
        <w:pStyle w:val="22"/>
        <w:spacing w:after="0" w:line="276" w:lineRule="auto"/>
        <w:rPr>
          <w:sz w:val="24"/>
          <w:szCs w:val="24"/>
        </w:rPr>
      </w:pPr>
    </w:p>
    <w:p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разрешения на уничтожение и (или) повреждение зеленых насаждений</w:t>
      </w:r>
    </w:p>
    <w:p w:rsidR="00A5077A" w:rsidRPr="008453FF" w:rsidRDefault="00A5077A" w:rsidP="00A5077A">
      <w:pPr>
        <w:pStyle w:val="22"/>
        <w:spacing w:after="0"/>
        <w:jc w:val="center"/>
        <w:rPr>
          <w:color w:val="000000" w:themeColor="text1"/>
          <w:sz w:val="24"/>
          <w:szCs w:val="24"/>
        </w:rPr>
      </w:pPr>
    </w:p>
    <w:p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уничтожение и (или) повреждение зеленых насаждений </w:t>
      </w:r>
      <w:r w:rsidR="00D040FB" w:rsidRPr="008453FF">
        <w:rPr>
          <w:color w:val="000000" w:themeColor="text1"/>
          <w:sz w:val="24"/>
          <w:szCs w:val="24"/>
        </w:rPr>
        <w:t>номер ________, выданного __________________ года.</w:t>
      </w:r>
    </w:p>
    <w:p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rsidR="009A032B" w:rsidRPr="008453FF" w:rsidRDefault="009A032B" w:rsidP="009A032B">
      <w:pPr>
        <w:pStyle w:val="40"/>
        <w:tabs>
          <w:tab w:val="left" w:pos="10032"/>
        </w:tabs>
        <w:jc w:val="both"/>
      </w:pPr>
      <w:r w:rsidRPr="008453FF">
        <w:rPr>
          <w:u w:val="single"/>
        </w:rPr>
        <w:tab/>
      </w:r>
    </w:p>
    <w:p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p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912F9C" w:rsidRPr="008453FF" w:rsidTr="00912F9C">
        <w:tc>
          <w:tcPr>
            <w:tcW w:w="421" w:type="dxa"/>
            <w:tcBorders>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rsidTr="00912F9C">
        <w:tc>
          <w:tcPr>
            <w:tcW w:w="421" w:type="dxa"/>
            <w:tcBorders>
              <w:top w:val="single" w:sz="4" w:space="0" w:color="auto"/>
              <w:left w:val="nil"/>
              <w:bottom w:val="single" w:sz="4" w:space="0" w:color="auto"/>
              <w:right w:val="nil"/>
            </w:tcBorders>
          </w:tcPr>
          <w:p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912F9C" w:rsidRPr="008453FF" w:rsidRDefault="00912F9C" w:rsidP="00912F9C">
            <w:pPr>
              <w:pStyle w:val="22"/>
              <w:spacing w:after="0"/>
              <w:ind w:right="-3634"/>
              <w:jc w:val="both"/>
              <w:rPr>
                <w:color w:val="000000" w:themeColor="text1"/>
                <w:sz w:val="24"/>
                <w:szCs w:val="24"/>
              </w:rPr>
            </w:pPr>
          </w:p>
        </w:tc>
      </w:tr>
      <w:tr w:rsidR="00912F9C" w:rsidRPr="008453FF" w:rsidTr="00912F9C">
        <w:trPr>
          <w:gridAfter w:val="1"/>
          <w:wAfter w:w="7" w:type="dxa"/>
        </w:trPr>
        <w:tc>
          <w:tcPr>
            <w:tcW w:w="421" w:type="dxa"/>
            <w:tcBorders>
              <w:top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93F8F">
              <w:rPr>
                <w:color w:val="000000" w:themeColor="text1"/>
                <w:sz w:val="24"/>
                <w:szCs w:val="24"/>
              </w:rPr>
              <w:t xml:space="preserve">Анастасиевского </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912F9C" w:rsidRPr="008453FF" w:rsidRDefault="00D9646F" w:rsidP="001B4642">
      <w:pPr>
        <w:pStyle w:val="22"/>
        <w:spacing w:after="0"/>
        <w:ind w:firstLine="709"/>
        <w:jc w:val="center"/>
        <w:rPr>
          <w:i/>
          <w:iCs/>
          <w:color w:val="000000" w:themeColor="text1"/>
        </w:rPr>
      </w:pPr>
      <w:r>
        <w:rPr>
          <w:noProof/>
          <w:lang w:eastAsia="ru-RU"/>
        </w:rPr>
        <w:pict>
          <v:shape id="_x0000_s1028"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3w8qvhAEAAAUDAAAOAAAAAAAAAAAAAAAAAC4C&#10;AABkcnMvZTJvRG9jLnhtbFBLAQItABQABgAIAAAAIQBnO5f14AAAAAoBAAAPAAAAAAAAAAAAAAAA&#10;AN4DAABkcnMvZG93bnJldi54bWxQSwUGAAAAAAQABADzAAAA6wQAAAAA&#10;" filled="f" stroked="f">
            <v:textbox inset="0,0,0,0">
              <w:txbxContent>
                <w:p w:rsidR="00693F8F" w:rsidRDefault="00693F8F" w:rsidP="009A032B">
                  <w:pPr>
                    <w:pStyle w:val="40"/>
                    <w:tabs>
                      <w:tab w:val="left" w:pos="5525"/>
                    </w:tabs>
                    <w:jc w:val="center"/>
                  </w:pPr>
                  <w:r>
                    <w:rPr>
                      <w:u w:val="single"/>
                    </w:rPr>
                    <w:t xml:space="preserve"> </w:t>
                  </w:r>
                  <w:r>
                    <w:rPr>
                      <w:u w:val="single"/>
                    </w:rPr>
                    <w:tab/>
                  </w:r>
                </w:p>
                <w:p w:rsidR="00693F8F" w:rsidRDefault="00693F8F"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Pr>
          <w:noProof/>
          <w:lang w:eastAsia="ru-RU"/>
        </w:rPr>
        <w:pict>
          <v:shape id="_x0000_s1029"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t2MmshQEAAAUDAAAOAAAAAAAAAAAAAAAAAC4C&#10;AABkcnMvZTJvRG9jLnhtbFBLAQItABQABgAIAAAAIQCGUIqX3wAAAAkBAAAPAAAAAAAAAAAAAAAA&#10;AN8DAABkcnMvZG93bnJldi54bWxQSwUGAAAAAAQABADzAAAA6wQAAAAA&#10;" filled="f" stroked="f">
            <v:textbox inset="0,0,0,0">
              <w:txbxContent>
                <w:p w:rsidR="00693F8F" w:rsidRDefault="00693F8F" w:rsidP="009A032B">
                  <w:pPr>
                    <w:pStyle w:val="40"/>
                    <w:tabs>
                      <w:tab w:val="left" w:pos="3125"/>
                    </w:tabs>
                    <w:jc w:val="center"/>
                  </w:pPr>
                  <w:r>
                    <w:rPr>
                      <w:u w:val="single"/>
                    </w:rPr>
                    <w:t xml:space="preserve"> </w:t>
                  </w:r>
                  <w:r>
                    <w:rPr>
                      <w:u w:val="single"/>
                    </w:rPr>
                    <w:tab/>
                  </w:r>
                </w:p>
                <w:p w:rsidR="00693F8F" w:rsidRDefault="00693F8F"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1B4642" w:rsidRPr="008453FF">
        <w:rPr>
          <w:i/>
          <w:iCs/>
          <w:color w:val="000000" w:themeColor="text1"/>
        </w:rPr>
        <w:t>(нужное отметить)</w:t>
      </w:r>
    </w:p>
    <w:p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94"/>
        <w:gridCol w:w="2470"/>
        <w:gridCol w:w="3170"/>
      </w:tblGrid>
      <w:tr w:rsidR="008A78CC" w:rsidRPr="00B635AF" w:rsidTr="00C12DBB">
        <w:trPr>
          <w:trHeight w:val="189"/>
        </w:trPr>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rsidTr="00C12DBB">
        <w:trPr>
          <w:trHeight w:val="454"/>
        </w:trPr>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rsidTr="00C12DBB">
        <w:trPr>
          <w:trHeight w:val="606"/>
        </w:trPr>
        <w:tc>
          <w:tcPr>
            <w:tcW w:w="0" w:type="auto"/>
            <w:shd w:val="clear" w:color="auto" w:fill="FFFFFF"/>
            <w:tcMar>
              <w:top w:w="0" w:type="dxa"/>
              <w:left w:w="115" w:type="dxa"/>
              <w:bottom w:w="0" w:type="dxa"/>
              <w:right w:w="115" w:type="dxa"/>
            </w:tcMar>
            <w:hideMark/>
          </w:tcPr>
          <w:p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rsidR="008A78CC" w:rsidRDefault="008A78CC" w:rsidP="00E001CD">
      <w:pPr>
        <w:pStyle w:val="22"/>
        <w:spacing w:after="0"/>
        <w:ind w:firstLine="709"/>
        <w:jc w:val="both"/>
        <w:rPr>
          <w:color w:val="000000" w:themeColor="text1"/>
          <w:sz w:val="24"/>
          <w:szCs w:val="24"/>
        </w:rPr>
      </w:pPr>
    </w:p>
    <w:p w:rsidR="008A78CC" w:rsidRPr="008453FF" w:rsidRDefault="008A78CC" w:rsidP="00E001CD">
      <w:pPr>
        <w:pStyle w:val="22"/>
        <w:spacing w:after="0"/>
        <w:ind w:firstLine="709"/>
        <w:jc w:val="both"/>
        <w:rPr>
          <w:color w:val="000000" w:themeColor="text1"/>
          <w:sz w:val="24"/>
          <w:szCs w:val="24"/>
        </w:rPr>
      </w:pPr>
    </w:p>
    <w:p w:rsidR="00E001CD" w:rsidRPr="008453FF" w:rsidRDefault="00E001CD" w:rsidP="009A032B">
      <w:pPr>
        <w:spacing w:line="1" w:lineRule="exact"/>
      </w:pPr>
    </w:p>
    <w:p w:rsidR="009A032B" w:rsidRPr="008453FF" w:rsidRDefault="009A032B" w:rsidP="009A032B">
      <w:pPr>
        <w:spacing w:line="1" w:lineRule="exact"/>
        <w:sectPr w:rsidR="009A032B" w:rsidRPr="008453FF" w:rsidSect="00E31B8B">
          <w:headerReference w:type="even" r:id="rId9"/>
          <w:headerReference w:type="default" r:id="rId10"/>
          <w:headerReference w:type="first" r:id="rId11"/>
          <w:footnotePr>
            <w:numFmt w:val="chicago"/>
          </w:footnotePr>
          <w:pgSz w:w="11907" w:h="16840" w:code="9"/>
          <w:pgMar w:top="1134" w:right="902" w:bottom="1134" w:left="1701" w:header="0" w:footer="6" w:gutter="0"/>
          <w:cols w:space="720"/>
          <w:noEndnote/>
          <w:titlePg/>
          <w:docGrid w:linePitch="360"/>
        </w:sectPr>
      </w:pPr>
    </w:p>
    <w:p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93F8F">
        <w:rPr>
          <w:rFonts w:eastAsia="Times New Roman" w:cs="Times New Roman"/>
          <w:color w:val="000000"/>
          <w:sz w:val="24"/>
          <w:szCs w:val="24"/>
        </w:rPr>
        <w:t xml:space="preserve">Анастасиевского </w:t>
      </w:r>
      <w:r w:rsidRPr="008453FF">
        <w:rPr>
          <w:rFonts w:eastAsia="Times New Roman" w:cs="Times New Roman"/>
          <w:color w:val="000000"/>
          <w:sz w:val="24"/>
          <w:szCs w:val="24"/>
        </w:rPr>
        <w:t xml:space="preserve"> сельского поселения Ростовской области</w:t>
      </w:r>
    </w:p>
    <w:p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rsidR="004418E0" w:rsidRPr="008453FF" w:rsidRDefault="004418E0" w:rsidP="004418E0">
      <w:pPr>
        <w:pStyle w:val="22"/>
        <w:spacing w:after="0" w:line="276" w:lineRule="auto"/>
        <w:ind w:left="4760"/>
        <w:jc w:val="center"/>
        <w:rPr>
          <w:i/>
          <w:iCs/>
        </w:rPr>
      </w:pPr>
      <w:r w:rsidRPr="008453FF">
        <w:rPr>
          <w:i/>
          <w:iCs/>
        </w:rPr>
        <w:t>(Ф.И.О.)</w:t>
      </w:r>
    </w:p>
    <w:p w:rsidR="004418E0" w:rsidRPr="008453FF" w:rsidRDefault="004418E0" w:rsidP="004418E0">
      <w:pPr>
        <w:pStyle w:val="22"/>
        <w:spacing w:after="0" w:line="276" w:lineRule="auto"/>
        <w:rPr>
          <w:sz w:val="24"/>
          <w:szCs w:val="24"/>
        </w:rPr>
      </w:pPr>
    </w:p>
    <w:tbl>
      <w:tblPr>
        <w:tblStyle w:val="a8"/>
        <w:tblW w:w="9471" w:type="dxa"/>
        <w:tblLook w:val="04A0" w:firstRow="1" w:lastRow="0" w:firstColumn="1" w:lastColumn="0" w:noHBand="0" w:noVBand="1"/>
      </w:tblPr>
      <w:tblGrid>
        <w:gridCol w:w="4815"/>
        <w:gridCol w:w="4656"/>
      </w:tblGrid>
      <w:tr w:rsidR="004418E0" w:rsidRPr="008453FF" w:rsidTr="004418E0">
        <w:tc>
          <w:tcPr>
            <w:tcW w:w="4815" w:type="dxa"/>
          </w:tcPr>
          <w:p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rsidTr="004418E0">
        <w:tc>
          <w:tcPr>
            <w:tcW w:w="4815" w:type="dxa"/>
          </w:tcPr>
          <w:p w:rsidR="004418E0" w:rsidRPr="008453FF" w:rsidRDefault="004418E0" w:rsidP="00881FAF">
            <w:pPr>
              <w:pStyle w:val="22"/>
              <w:spacing w:after="0" w:line="276" w:lineRule="auto"/>
              <w:rPr>
                <w:sz w:val="24"/>
                <w:szCs w:val="24"/>
              </w:rPr>
            </w:pPr>
            <w:r w:rsidRPr="008453FF">
              <w:rPr>
                <w:sz w:val="24"/>
                <w:szCs w:val="24"/>
              </w:rPr>
              <w:t>от ___________________________________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______________________________________</w:t>
            </w:r>
          </w:p>
          <w:p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4418E0">
            <w:pPr>
              <w:pStyle w:val="22"/>
              <w:spacing w:after="0" w:line="276" w:lineRule="auto"/>
              <w:rPr>
                <w:sz w:val="24"/>
                <w:szCs w:val="24"/>
              </w:rPr>
            </w:pPr>
            <w:r w:rsidRPr="008453FF">
              <w:rPr>
                <w:sz w:val="24"/>
                <w:szCs w:val="24"/>
              </w:rPr>
              <w:t>______________________________________</w:t>
            </w:r>
          </w:p>
          <w:p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 ___________г.</w:t>
            </w:r>
          </w:p>
          <w:p w:rsidR="004418E0" w:rsidRPr="008453FF" w:rsidRDefault="004418E0" w:rsidP="00881FAF">
            <w:pPr>
              <w:pStyle w:val="22"/>
              <w:spacing w:after="0" w:line="276" w:lineRule="auto"/>
              <w:rPr>
                <w:sz w:val="24"/>
                <w:szCs w:val="24"/>
              </w:rPr>
            </w:pPr>
            <w:r w:rsidRPr="008453FF">
              <w:rPr>
                <w:sz w:val="24"/>
                <w:szCs w:val="24"/>
              </w:rPr>
              <w:t>тел.: _________________________________</w:t>
            </w:r>
          </w:p>
          <w:p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rsidR="004418E0" w:rsidRPr="008453FF" w:rsidRDefault="004418E0" w:rsidP="00881FAF">
            <w:pPr>
              <w:pStyle w:val="22"/>
              <w:spacing w:after="0" w:line="276" w:lineRule="auto"/>
              <w:rPr>
                <w:sz w:val="24"/>
                <w:szCs w:val="24"/>
              </w:rPr>
            </w:pPr>
            <w:r w:rsidRPr="008453FF">
              <w:rPr>
                <w:sz w:val="24"/>
                <w:szCs w:val="24"/>
              </w:rPr>
              <w:t>от __________________________________</w:t>
            </w:r>
          </w:p>
          <w:p w:rsidR="004418E0" w:rsidRPr="008453FF" w:rsidRDefault="004418E0" w:rsidP="00881FAF">
            <w:pPr>
              <w:pStyle w:val="22"/>
              <w:spacing w:after="0" w:line="276" w:lineRule="auto"/>
              <w:rPr>
                <w:sz w:val="24"/>
                <w:szCs w:val="24"/>
              </w:rPr>
            </w:pPr>
            <w:r w:rsidRPr="008453FF">
              <w:rPr>
                <w:sz w:val="24"/>
                <w:szCs w:val="24"/>
              </w:rPr>
              <w:t>ОГРН _______________________________</w:t>
            </w:r>
          </w:p>
          <w:p w:rsidR="004418E0" w:rsidRPr="008453FF" w:rsidRDefault="004418E0" w:rsidP="00881FAF">
            <w:pPr>
              <w:pStyle w:val="22"/>
              <w:spacing w:after="0" w:line="276" w:lineRule="auto"/>
              <w:rPr>
                <w:sz w:val="24"/>
                <w:szCs w:val="24"/>
              </w:rPr>
            </w:pPr>
            <w:r w:rsidRPr="008453FF">
              <w:rPr>
                <w:sz w:val="24"/>
                <w:szCs w:val="24"/>
              </w:rPr>
              <w:t>ОГРНИП ____________________________</w:t>
            </w:r>
          </w:p>
          <w:p w:rsidR="004418E0" w:rsidRPr="008453FF" w:rsidRDefault="004418E0" w:rsidP="00881FAF">
            <w:pPr>
              <w:pStyle w:val="22"/>
              <w:spacing w:after="0" w:line="276" w:lineRule="auto"/>
              <w:rPr>
                <w:sz w:val="24"/>
                <w:szCs w:val="24"/>
              </w:rPr>
            </w:pPr>
            <w:r w:rsidRPr="008453FF">
              <w:rPr>
                <w:sz w:val="24"/>
                <w:szCs w:val="24"/>
              </w:rPr>
              <w:t>ИНН ________________________________</w:t>
            </w:r>
          </w:p>
          <w:p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rsidR="004418E0" w:rsidRPr="008453FF" w:rsidRDefault="004418E0" w:rsidP="004418E0">
      <w:pPr>
        <w:pStyle w:val="22"/>
        <w:spacing w:after="0" w:line="276" w:lineRule="auto"/>
        <w:rPr>
          <w:sz w:val="24"/>
          <w:szCs w:val="24"/>
        </w:rPr>
      </w:pPr>
    </w:p>
    <w:p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F61ACC" w:rsidRPr="008453FF" w:rsidRDefault="00F61ACC" w:rsidP="004418E0">
      <w:pPr>
        <w:pStyle w:val="22"/>
        <w:spacing w:after="0"/>
        <w:jc w:val="center"/>
        <w:rPr>
          <w:color w:val="000000" w:themeColor="text1"/>
          <w:sz w:val="24"/>
          <w:szCs w:val="24"/>
        </w:rPr>
      </w:pPr>
    </w:p>
    <w:p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 xml:space="preserve">разрешении на уничтожение и (или) повреждение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rsidR="004418E0" w:rsidRPr="008453FF" w:rsidRDefault="004418E0" w:rsidP="004418E0">
      <w:pPr>
        <w:pStyle w:val="40"/>
        <w:tabs>
          <w:tab w:val="left" w:pos="10032"/>
        </w:tabs>
        <w:jc w:val="both"/>
      </w:pPr>
      <w:r w:rsidRPr="008453FF">
        <w:rPr>
          <w:u w:val="single"/>
        </w:rPr>
        <w:tab/>
      </w:r>
    </w:p>
    <w:p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4)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418E0" w:rsidRPr="008453FF" w:rsidRDefault="004418E0" w:rsidP="004418E0">
      <w:pPr>
        <w:pStyle w:val="22"/>
        <w:spacing w:after="0"/>
        <w:ind w:firstLine="709"/>
        <w:jc w:val="both"/>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418E0" w:rsidRPr="008453FF" w:rsidRDefault="004418E0" w:rsidP="004418E0">
      <w:pPr>
        <w:pStyle w:val="22"/>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67"/>
        <w:gridCol w:w="456"/>
        <w:gridCol w:w="3073"/>
        <w:gridCol w:w="456"/>
        <w:gridCol w:w="2826"/>
        <w:gridCol w:w="7"/>
      </w:tblGrid>
      <w:tr w:rsidR="004418E0" w:rsidRPr="008453FF" w:rsidTr="00881FAF">
        <w:tc>
          <w:tcPr>
            <w:tcW w:w="421" w:type="dxa"/>
            <w:tcBorders>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rsidTr="00881FAF">
        <w:tc>
          <w:tcPr>
            <w:tcW w:w="421" w:type="dxa"/>
            <w:tcBorders>
              <w:top w:val="single" w:sz="4" w:space="0" w:color="auto"/>
              <w:left w:val="nil"/>
              <w:bottom w:val="single" w:sz="4" w:space="0" w:color="auto"/>
              <w:right w:val="nil"/>
            </w:tcBorders>
          </w:tcPr>
          <w:p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8453FF" w:rsidRDefault="004418E0" w:rsidP="00881FAF">
            <w:pPr>
              <w:pStyle w:val="22"/>
              <w:spacing w:after="0"/>
              <w:ind w:right="-3634"/>
              <w:jc w:val="both"/>
              <w:rPr>
                <w:color w:val="000000" w:themeColor="text1"/>
                <w:sz w:val="24"/>
                <w:szCs w:val="24"/>
              </w:rPr>
            </w:pPr>
          </w:p>
        </w:tc>
      </w:tr>
      <w:tr w:rsidR="004418E0" w:rsidRPr="008453FF" w:rsidTr="00881FAF">
        <w:trPr>
          <w:gridAfter w:val="1"/>
          <w:wAfter w:w="7" w:type="dxa"/>
        </w:trPr>
        <w:tc>
          <w:tcPr>
            <w:tcW w:w="421" w:type="dxa"/>
            <w:tcBorders>
              <w:top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93F8F">
              <w:rPr>
                <w:color w:val="000000" w:themeColor="text1"/>
                <w:sz w:val="24"/>
                <w:szCs w:val="24"/>
              </w:rPr>
              <w:t xml:space="preserve">Анастасиевского </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4418E0" w:rsidRPr="008453FF" w:rsidRDefault="00D9646F" w:rsidP="004418E0">
      <w:pPr>
        <w:pStyle w:val="22"/>
        <w:spacing w:after="0"/>
        <w:ind w:firstLine="709"/>
        <w:jc w:val="center"/>
        <w:rPr>
          <w:i/>
          <w:iCs/>
          <w:color w:val="000000" w:themeColor="text1"/>
        </w:rPr>
      </w:pPr>
      <w:r>
        <w:rPr>
          <w:noProof/>
          <w:lang w:eastAsia="ru-RU"/>
        </w:rPr>
        <w:pict>
          <v:shape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U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Mxtp1tDskX33aNC2+ATGwI1BfQxGNLQ6&#10;zTs+i7jL7/c08/x4l1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AvPPPUhAEAAAQDAAAOAAAAAAAAAAAAAAAAAC4C&#10;AABkcnMvZTJvRG9jLnhtbFBLAQItABQABgAIAAAAIQBnO5f14AAAAAoBAAAPAAAAAAAAAAAAAAAA&#10;AN4DAABkcnMvZG93bnJldi54bWxQSwUGAAAAAAQABADzAAAA6wQAAAAA&#10;" filled="f" stroked="f">
            <v:textbox inset="0,0,0,0">
              <w:txbxContent>
                <w:p w:rsidR="00693F8F" w:rsidRDefault="00693F8F" w:rsidP="004418E0">
                  <w:pPr>
                    <w:pStyle w:val="40"/>
                    <w:tabs>
                      <w:tab w:val="left" w:pos="5525"/>
                    </w:tabs>
                    <w:jc w:val="center"/>
                  </w:pPr>
                  <w:r>
                    <w:rPr>
                      <w:u w:val="single"/>
                    </w:rPr>
                    <w:t xml:space="preserve"> </w:t>
                  </w:r>
                  <w:r>
                    <w:rPr>
                      <w:u w:val="single"/>
                    </w:rPr>
                    <w:tab/>
                  </w:r>
                </w:p>
                <w:p w:rsidR="00693F8F" w:rsidRDefault="00693F8F"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Pr>
          <w:noProof/>
          <w:lang w:eastAsia="ru-RU"/>
        </w:rPr>
        <w:pict>
          <v:shape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1hQEAAAQ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UlzSkxTOOK0lSS30Zv&#10;WusLbNlYbArdA3S44z7vMRkld9Lp+EUxBOvo8uHsrOgC4fHSbDYZj7HEsZZPprNpsj673LbOh0cB&#10;msSgpA43lwxl+2cfkAm29i1xmIG1apqYjxSPVGIUum2X5Nz1NLdQHZB982TQtvgE+sD1wfYU9Gho&#10;dZp3ehZxl9//08zL4118AQ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JUws1hQEAAAQDAAAOAAAAAAAAAAAAAAAAAC4C&#10;AABkcnMvZTJvRG9jLnhtbFBLAQItABQABgAIAAAAIQCGUIqX3wAAAAkBAAAPAAAAAAAAAAAAAAAA&#10;AN8DAABkcnMvZG93bnJldi54bWxQSwUGAAAAAAQABADzAAAA6wQAAAAA&#10;" filled="f" stroked="f">
            <v:textbox inset="0,0,0,0">
              <w:txbxContent>
                <w:p w:rsidR="00693F8F" w:rsidRDefault="00693F8F" w:rsidP="004418E0">
                  <w:pPr>
                    <w:pStyle w:val="40"/>
                    <w:tabs>
                      <w:tab w:val="left" w:pos="3125"/>
                    </w:tabs>
                    <w:jc w:val="center"/>
                  </w:pPr>
                  <w:r>
                    <w:rPr>
                      <w:u w:val="single"/>
                    </w:rPr>
                    <w:t xml:space="preserve"> </w:t>
                  </w:r>
                  <w:r>
                    <w:rPr>
                      <w:u w:val="single"/>
                    </w:rPr>
                    <w:tab/>
                  </w:r>
                </w:p>
                <w:p w:rsidR="00693F8F" w:rsidRDefault="00693F8F"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453FF">
        <w:rPr>
          <w:i/>
          <w:iCs/>
          <w:color w:val="000000" w:themeColor="text1"/>
        </w:rPr>
        <w:t>(нужное отметить)</w:t>
      </w:r>
    </w:p>
    <w:p w:rsidR="004418E0" w:rsidRPr="008453FF" w:rsidRDefault="004418E0" w:rsidP="004418E0">
      <w:pPr>
        <w:pStyle w:val="22"/>
        <w:spacing w:after="0"/>
        <w:ind w:firstLine="709"/>
        <w:jc w:val="both"/>
        <w:rPr>
          <w:color w:val="000000" w:themeColor="text1"/>
          <w:sz w:val="24"/>
          <w:szCs w:val="24"/>
        </w:rPr>
      </w:pPr>
    </w:p>
    <w:p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38"/>
        <w:gridCol w:w="2470"/>
        <w:gridCol w:w="3170"/>
      </w:tblGrid>
      <w:tr w:rsidR="009D40A7" w:rsidRPr="00B635AF" w:rsidTr="00C12DBB">
        <w:trPr>
          <w:trHeight w:val="189"/>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rsidTr="00C12DBB">
        <w:trPr>
          <w:trHeight w:val="454"/>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rsidTr="00C12DBB">
        <w:trPr>
          <w:trHeight w:val="606"/>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867CC" w:rsidRPr="00840612">
        <w:rPr>
          <w:rFonts w:ascii="Times New Roman" w:eastAsia="Times New Roman" w:hAnsi="Times New Roman" w:cs="Times New Roman"/>
          <w:b/>
          <w:bCs/>
          <w:sz w:val="26"/>
          <w:szCs w:val="26"/>
          <w:lang w:eastAsia="ru-RU"/>
        </w:rPr>
        <w:t>Выдача разрешения на уничтожение и (или) повреждение зеленых насаждений</w:t>
      </w:r>
      <w:r w:rsidRPr="00840612">
        <w:rPr>
          <w:rFonts w:ascii="Times New Roman" w:eastAsia="Times New Roman" w:hAnsi="Times New Roman" w:cs="Times New Roman"/>
          <w:b/>
          <w:bCs/>
          <w:sz w:val="26"/>
          <w:szCs w:val="26"/>
          <w:lang w:eastAsia="ru-RU"/>
        </w:rPr>
        <w:t>»</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693F8F">
        <w:rPr>
          <w:rFonts w:ascii="Times New Roman" w:eastAsia="Times New Roman" w:hAnsi="Times New Roman" w:cs="Times New Roman"/>
          <w:color w:val="00000A"/>
          <w:sz w:val="26"/>
          <w:szCs w:val="26"/>
          <w:lang w:eastAsia="ru-RU"/>
        </w:rPr>
        <w:t xml:space="preserve">Анастасиевского </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93F8F">
        <w:rPr>
          <w:rFonts w:ascii="Times New Roman" w:eastAsia="Times New Roman" w:hAnsi="Times New Roman" w:cs="Times New Roman"/>
          <w:color w:val="00000A"/>
          <w:sz w:val="26"/>
          <w:szCs w:val="26"/>
          <w:lang w:eastAsia="ru-RU"/>
        </w:rPr>
        <w:t xml:space="preserve">Анастасиевского </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2"/>
      <w:headerReference w:type="default" r:id="rId1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6F" w:rsidRDefault="00D9646F">
      <w:pPr>
        <w:spacing w:after="0" w:line="240" w:lineRule="auto"/>
      </w:pPr>
      <w:r>
        <w:separator/>
      </w:r>
    </w:p>
  </w:endnote>
  <w:endnote w:type="continuationSeparator" w:id="0">
    <w:p w:rsidR="00D9646F" w:rsidRDefault="00D9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6F" w:rsidRDefault="00D9646F">
      <w:pPr>
        <w:spacing w:after="0" w:line="240" w:lineRule="auto"/>
      </w:pPr>
      <w:r>
        <w:separator/>
      </w:r>
    </w:p>
  </w:footnote>
  <w:footnote w:type="continuationSeparator" w:id="0">
    <w:p w:rsidR="00D9646F" w:rsidRDefault="00D9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54342251"/>
      <w:docPartObj>
        <w:docPartGallery w:val="Page Numbers (Top of Page)"/>
        <w:docPartUnique/>
      </w:docPartObj>
    </w:sdtPr>
    <w:sdtEndPr>
      <w:rPr>
        <w:rStyle w:val="a6"/>
      </w:rPr>
    </w:sdtEndPr>
    <w:sdtContent>
      <w:p w:rsidR="00693F8F" w:rsidRDefault="00CA4B69" w:rsidP="00881FAF">
        <w:pPr>
          <w:pStyle w:val="a4"/>
          <w:framePr w:wrap="none" w:vAnchor="text" w:hAnchor="margin" w:xAlign="center" w:y="1"/>
          <w:rPr>
            <w:rStyle w:val="a6"/>
          </w:rPr>
        </w:pPr>
        <w:r>
          <w:rPr>
            <w:rStyle w:val="a6"/>
          </w:rPr>
          <w:fldChar w:fldCharType="begin"/>
        </w:r>
        <w:r w:rsidR="00693F8F">
          <w:rPr>
            <w:rStyle w:val="a6"/>
          </w:rPr>
          <w:instrText xml:space="preserve"> PAGE </w:instrText>
        </w:r>
        <w:r>
          <w:rPr>
            <w:rStyle w:val="a6"/>
          </w:rPr>
          <w:fldChar w:fldCharType="end"/>
        </w:r>
      </w:p>
    </w:sdtContent>
  </w:sdt>
  <w:p w:rsidR="00693F8F" w:rsidRDefault="00D9646F">
    <w:pPr>
      <w:spacing w:line="1" w:lineRule="exact"/>
    </w:pPr>
    <w:r>
      <w:rPr>
        <w:noProof/>
        <w:lang w:eastAsia="ru-RU"/>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rsidR="00693F8F" w:rsidRDefault="00CA4B69">
                <w:pPr>
                  <w:pStyle w:val="20"/>
                </w:pPr>
                <w:r>
                  <w:fldChar w:fldCharType="begin"/>
                </w:r>
                <w:r w:rsidR="00693F8F">
                  <w:instrText xml:space="preserve"> PAGE \* MERGEFORMAT </w:instrText>
                </w:r>
                <w:r>
                  <w:fldChar w:fldCharType="separate"/>
                </w:r>
                <w:r w:rsidR="00693F8F">
                  <w:rPr>
                    <w:rFonts w:eastAsia="Times New Roman" w:cs="Times New Roman"/>
                    <w:color w:val="000000"/>
                  </w:rPr>
                  <w:t>#</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88452930"/>
      <w:docPartObj>
        <w:docPartGallery w:val="Page Numbers (Top of Page)"/>
        <w:docPartUnique/>
      </w:docPartObj>
    </w:sdtPr>
    <w:sdtEndPr>
      <w:rPr>
        <w:rStyle w:val="a6"/>
      </w:rPr>
    </w:sdtEndPr>
    <w:sdtContent>
      <w:p w:rsidR="00693F8F" w:rsidRDefault="00CA4B69" w:rsidP="00881FAF">
        <w:pPr>
          <w:pStyle w:val="a4"/>
          <w:framePr w:wrap="none" w:vAnchor="text" w:hAnchor="margin" w:xAlign="center" w:y="1"/>
          <w:rPr>
            <w:rStyle w:val="a6"/>
          </w:rPr>
        </w:pPr>
        <w:r>
          <w:rPr>
            <w:rStyle w:val="a6"/>
          </w:rPr>
          <w:fldChar w:fldCharType="begin"/>
        </w:r>
        <w:r w:rsidR="00693F8F">
          <w:rPr>
            <w:rStyle w:val="a6"/>
          </w:rPr>
          <w:instrText xml:space="preserve"> PAGE </w:instrText>
        </w:r>
        <w:r>
          <w:rPr>
            <w:rStyle w:val="a6"/>
          </w:rPr>
          <w:fldChar w:fldCharType="separate"/>
        </w:r>
        <w:r w:rsidR="008F6A65">
          <w:rPr>
            <w:rStyle w:val="a6"/>
            <w:noProof/>
          </w:rPr>
          <w:t>2</w:t>
        </w:r>
        <w:r>
          <w:rPr>
            <w:rStyle w:val="a6"/>
          </w:rPr>
          <w:fldChar w:fldCharType="end"/>
        </w:r>
      </w:p>
    </w:sdtContent>
  </w:sdt>
  <w:p w:rsidR="00693F8F" w:rsidRDefault="00693F8F">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8F" w:rsidRDefault="00693F8F">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EndPr>
      <w:rPr>
        <w:rStyle w:val="a6"/>
      </w:rPr>
    </w:sdtEndPr>
    <w:sdtContent>
      <w:p w:rsidR="00693F8F" w:rsidRDefault="00CA4B69" w:rsidP="00E34386">
        <w:pPr>
          <w:pStyle w:val="a4"/>
          <w:framePr w:wrap="none" w:vAnchor="text" w:hAnchor="margin" w:xAlign="center" w:y="1"/>
          <w:rPr>
            <w:rStyle w:val="a6"/>
          </w:rPr>
        </w:pPr>
        <w:r>
          <w:rPr>
            <w:rStyle w:val="a6"/>
          </w:rPr>
          <w:fldChar w:fldCharType="begin"/>
        </w:r>
        <w:r w:rsidR="00693F8F">
          <w:rPr>
            <w:rStyle w:val="a6"/>
          </w:rPr>
          <w:instrText xml:space="preserve"> PAGE </w:instrText>
        </w:r>
        <w:r>
          <w:rPr>
            <w:rStyle w:val="a6"/>
          </w:rPr>
          <w:fldChar w:fldCharType="end"/>
        </w:r>
      </w:p>
    </w:sdtContent>
  </w:sdt>
  <w:p w:rsidR="00693F8F" w:rsidRDefault="00693F8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EndPr>
      <w:rPr>
        <w:rStyle w:val="a6"/>
      </w:rPr>
    </w:sdtEndPr>
    <w:sdtContent>
      <w:p w:rsidR="00693F8F" w:rsidRDefault="00CA4B69" w:rsidP="00E34386">
        <w:pPr>
          <w:pStyle w:val="a4"/>
          <w:framePr w:wrap="none" w:vAnchor="text" w:hAnchor="margin" w:xAlign="center" w:y="1"/>
          <w:rPr>
            <w:rStyle w:val="a6"/>
          </w:rPr>
        </w:pPr>
        <w:r>
          <w:rPr>
            <w:rStyle w:val="a6"/>
          </w:rPr>
          <w:fldChar w:fldCharType="begin"/>
        </w:r>
        <w:r w:rsidR="00693F8F">
          <w:rPr>
            <w:rStyle w:val="a6"/>
          </w:rPr>
          <w:instrText xml:space="preserve"> PAGE </w:instrText>
        </w:r>
        <w:r>
          <w:rPr>
            <w:rStyle w:val="a6"/>
          </w:rPr>
          <w:fldChar w:fldCharType="separate"/>
        </w:r>
        <w:r w:rsidR="008F6A65">
          <w:rPr>
            <w:rStyle w:val="a6"/>
            <w:noProof/>
          </w:rPr>
          <w:t>61</w:t>
        </w:r>
        <w:r>
          <w:rPr>
            <w:rStyle w:val="a6"/>
          </w:rPr>
          <w:fldChar w:fldCharType="end"/>
        </w:r>
      </w:p>
    </w:sdtContent>
  </w:sdt>
  <w:p w:rsidR="00693F8F" w:rsidRDefault="00693F8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E34386"/>
    <w:rsid w:val="00001BD2"/>
    <w:rsid w:val="000058F6"/>
    <w:rsid w:val="000132FD"/>
    <w:rsid w:val="00022BA9"/>
    <w:rsid w:val="0003539F"/>
    <w:rsid w:val="000372A2"/>
    <w:rsid w:val="00041E19"/>
    <w:rsid w:val="00043EAF"/>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7C9F"/>
    <w:rsid w:val="000B09CE"/>
    <w:rsid w:val="000C5D1F"/>
    <w:rsid w:val="000C5DA4"/>
    <w:rsid w:val="000D5C5F"/>
    <w:rsid w:val="000E0EA6"/>
    <w:rsid w:val="000E10BA"/>
    <w:rsid w:val="000E2055"/>
    <w:rsid w:val="000E2137"/>
    <w:rsid w:val="000E7DA3"/>
    <w:rsid w:val="000F5745"/>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2B40"/>
    <w:rsid w:val="001B4642"/>
    <w:rsid w:val="001B7BB2"/>
    <w:rsid w:val="001C11A5"/>
    <w:rsid w:val="001C1ED2"/>
    <w:rsid w:val="001C329A"/>
    <w:rsid w:val="001C5383"/>
    <w:rsid w:val="001C65EF"/>
    <w:rsid w:val="001D082D"/>
    <w:rsid w:val="001D1E82"/>
    <w:rsid w:val="001D6A2D"/>
    <w:rsid w:val="001E0AF1"/>
    <w:rsid w:val="001E0BD1"/>
    <w:rsid w:val="001E48BA"/>
    <w:rsid w:val="001E56B8"/>
    <w:rsid w:val="001F70DD"/>
    <w:rsid w:val="00203657"/>
    <w:rsid w:val="00210C8F"/>
    <w:rsid w:val="002206DE"/>
    <w:rsid w:val="00221786"/>
    <w:rsid w:val="002306AA"/>
    <w:rsid w:val="00234358"/>
    <w:rsid w:val="00240022"/>
    <w:rsid w:val="002433B4"/>
    <w:rsid w:val="00246E76"/>
    <w:rsid w:val="00256755"/>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D3E73"/>
    <w:rsid w:val="002D61D0"/>
    <w:rsid w:val="002D6CCD"/>
    <w:rsid w:val="002E2152"/>
    <w:rsid w:val="002E6C72"/>
    <w:rsid w:val="002F1873"/>
    <w:rsid w:val="002F753D"/>
    <w:rsid w:val="002F7A0B"/>
    <w:rsid w:val="00306231"/>
    <w:rsid w:val="00312653"/>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A99"/>
    <w:rsid w:val="003C7010"/>
    <w:rsid w:val="003D07CA"/>
    <w:rsid w:val="003D530E"/>
    <w:rsid w:val="003E5BB9"/>
    <w:rsid w:val="00400404"/>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A4587"/>
    <w:rsid w:val="004A545B"/>
    <w:rsid w:val="004A73B2"/>
    <w:rsid w:val="004B2EDC"/>
    <w:rsid w:val="004B6D3B"/>
    <w:rsid w:val="004B71FB"/>
    <w:rsid w:val="004B7B3D"/>
    <w:rsid w:val="004D52A2"/>
    <w:rsid w:val="004E2366"/>
    <w:rsid w:val="004E5DE8"/>
    <w:rsid w:val="004E7034"/>
    <w:rsid w:val="004F501D"/>
    <w:rsid w:val="0050664E"/>
    <w:rsid w:val="00520E01"/>
    <w:rsid w:val="005261F0"/>
    <w:rsid w:val="00530DAF"/>
    <w:rsid w:val="005411C0"/>
    <w:rsid w:val="00541935"/>
    <w:rsid w:val="00543396"/>
    <w:rsid w:val="00552352"/>
    <w:rsid w:val="00562563"/>
    <w:rsid w:val="0056269C"/>
    <w:rsid w:val="00562F27"/>
    <w:rsid w:val="005706F0"/>
    <w:rsid w:val="00572C50"/>
    <w:rsid w:val="00573D66"/>
    <w:rsid w:val="00575968"/>
    <w:rsid w:val="0057798B"/>
    <w:rsid w:val="00580A7C"/>
    <w:rsid w:val="00582F07"/>
    <w:rsid w:val="00587991"/>
    <w:rsid w:val="00592F67"/>
    <w:rsid w:val="005A4642"/>
    <w:rsid w:val="005A4705"/>
    <w:rsid w:val="005A71F6"/>
    <w:rsid w:val="005B1C95"/>
    <w:rsid w:val="005B4684"/>
    <w:rsid w:val="005C43CA"/>
    <w:rsid w:val="005D1241"/>
    <w:rsid w:val="005D7D12"/>
    <w:rsid w:val="005D7EDD"/>
    <w:rsid w:val="005D7FF3"/>
    <w:rsid w:val="005E3884"/>
    <w:rsid w:val="005E70A1"/>
    <w:rsid w:val="005E719C"/>
    <w:rsid w:val="005F016A"/>
    <w:rsid w:val="00612023"/>
    <w:rsid w:val="006127C9"/>
    <w:rsid w:val="006152B5"/>
    <w:rsid w:val="00622C73"/>
    <w:rsid w:val="006237B3"/>
    <w:rsid w:val="00640538"/>
    <w:rsid w:val="0064072C"/>
    <w:rsid w:val="0064346A"/>
    <w:rsid w:val="0064579D"/>
    <w:rsid w:val="00647C59"/>
    <w:rsid w:val="006518F1"/>
    <w:rsid w:val="006519D3"/>
    <w:rsid w:val="00667A0F"/>
    <w:rsid w:val="00683E81"/>
    <w:rsid w:val="00684EBE"/>
    <w:rsid w:val="00690508"/>
    <w:rsid w:val="00690DFE"/>
    <w:rsid w:val="00693F8F"/>
    <w:rsid w:val="006A53B6"/>
    <w:rsid w:val="006B2A86"/>
    <w:rsid w:val="006C11BC"/>
    <w:rsid w:val="006C16A6"/>
    <w:rsid w:val="006C24CA"/>
    <w:rsid w:val="006C5479"/>
    <w:rsid w:val="006D1814"/>
    <w:rsid w:val="006D3060"/>
    <w:rsid w:val="006D709E"/>
    <w:rsid w:val="006D727B"/>
    <w:rsid w:val="006E67AB"/>
    <w:rsid w:val="006E67DA"/>
    <w:rsid w:val="006F145E"/>
    <w:rsid w:val="00700D97"/>
    <w:rsid w:val="00705B41"/>
    <w:rsid w:val="00723E03"/>
    <w:rsid w:val="00727595"/>
    <w:rsid w:val="007332CF"/>
    <w:rsid w:val="00740B35"/>
    <w:rsid w:val="007459E1"/>
    <w:rsid w:val="00761C4C"/>
    <w:rsid w:val="00765217"/>
    <w:rsid w:val="00771DAE"/>
    <w:rsid w:val="00782185"/>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04753"/>
    <w:rsid w:val="00810F55"/>
    <w:rsid w:val="0081352E"/>
    <w:rsid w:val="00814820"/>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17F4"/>
    <w:rsid w:val="008A1DDF"/>
    <w:rsid w:val="008A57A2"/>
    <w:rsid w:val="008A78CC"/>
    <w:rsid w:val="008B2FEE"/>
    <w:rsid w:val="008C2EAA"/>
    <w:rsid w:val="008D14A9"/>
    <w:rsid w:val="008D45BD"/>
    <w:rsid w:val="008D5A7A"/>
    <w:rsid w:val="008D5C8B"/>
    <w:rsid w:val="008D6EB4"/>
    <w:rsid w:val="008E2039"/>
    <w:rsid w:val="008F296C"/>
    <w:rsid w:val="008F3863"/>
    <w:rsid w:val="008F6A65"/>
    <w:rsid w:val="009039F2"/>
    <w:rsid w:val="00911B01"/>
    <w:rsid w:val="00911FDF"/>
    <w:rsid w:val="00912F9C"/>
    <w:rsid w:val="00925743"/>
    <w:rsid w:val="00936D54"/>
    <w:rsid w:val="00941AC4"/>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923"/>
    <w:rsid w:val="009A7F75"/>
    <w:rsid w:val="009B2ABA"/>
    <w:rsid w:val="009B4B20"/>
    <w:rsid w:val="009B6F92"/>
    <w:rsid w:val="009C3047"/>
    <w:rsid w:val="009D40A7"/>
    <w:rsid w:val="009D76EF"/>
    <w:rsid w:val="009E0C80"/>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37D0"/>
    <w:rsid w:val="00AB11F4"/>
    <w:rsid w:val="00AC2A25"/>
    <w:rsid w:val="00AC3EF9"/>
    <w:rsid w:val="00AD5871"/>
    <w:rsid w:val="00AE0EEB"/>
    <w:rsid w:val="00AE1AF8"/>
    <w:rsid w:val="00AE514E"/>
    <w:rsid w:val="00AF528D"/>
    <w:rsid w:val="00AF5C45"/>
    <w:rsid w:val="00AF6557"/>
    <w:rsid w:val="00AF687D"/>
    <w:rsid w:val="00B04A50"/>
    <w:rsid w:val="00B07069"/>
    <w:rsid w:val="00B17797"/>
    <w:rsid w:val="00B26799"/>
    <w:rsid w:val="00B27669"/>
    <w:rsid w:val="00B33CC1"/>
    <w:rsid w:val="00B351B1"/>
    <w:rsid w:val="00B3539A"/>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E122B"/>
    <w:rsid w:val="00BE2F95"/>
    <w:rsid w:val="00BF30E7"/>
    <w:rsid w:val="00C00167"/>
    <w:rsid w:val="00C1031F"/>
    <w:rsid w:val="00C10D48"/>
    <w:rsid w:val="00C12DBB"/>
    <w:rsid w:val="00C14D2A"/>
    <w:rsid w:val="00C15457"/>
    <w:rsid w:val="00C25EFB"/>
    <w:rsid w:val="00C32B3F"/>
    <w:rsid w:val="00C448CD"/>
    <w:rsid w:val="00C54958"/>
    <w:rsid w:val="00C56014"/>
    <w:rsid w:val="00C601C2"/>
    <w:rsid w:val="00C71DB4"/>
    <w:rsid w:val="00C916DC"/>
    <w:rsid w:val="00C94810"/>
    <w:rsid w:val="00CA4B69"/>
    <w:rsid w:val="00CB06C5"/>
    <w:rsid w:val="00CB2BA1"/>
    <w:rsid w:val="00CB3419"/>
    <w:rsid w:val="00CB783E"/>
    <w:rsid w:val="00CC00CF"/>
    <w:rsid w:val="00CC2C99"/>
    <w:rsid w:val="00CC6D71"/>
    <w:rsid w:val="00CC762E"/>
    <w:rsid w:val="00CC7A50"/>
    <w:rsid w:val="00CD23FE"/>
    <w:rsid w:val="00CD5492"/>
    <w:rsid w:val="00CE627D"/>
    <w:rsid w:val="00CF507D"/>
    <w:rsid w:val="00CF788C"/>
    <w:rsid w:val="00D0158A"/>
    <w:rsid w:val="00D02873"/>
    <w:rsid w:val="00D040FB"/>
    <w:rsid w:val="00D0455E"/>
    <w:rsid w:val="00D06708"/>
    <w:rsid w:val="00D10B92"/>
    <w:rsid w:val="00D111F9"/>
    <w:rsid w:val="00D13D89"/>
    <w:rsid w:val="00D26ABB"/>
    <w:rsid w:val="00D33FE1"/>
    <w:rsid w:val="00D35FF4"/>
    <w:rsid w:val="00D416E1"/>
    <w:rsid w:val="00D465F3"/>
    <w:rsid w:val="00D47FBC"/>
    <w:rsid w:val="00D56C20"/>
    <w:rsid w:val="00D63A94"/>
    <w:rsid w:val="00D66050"/>
    <w:rsid w:val="00D73B8B"/>
    <w:rsid w:val="00D8757C"/>
    <w:rsid w:val="00D9646F"/>
    <w:rsid w:val="00DB08EC"/>
    <w:rsid w:val="00DB135A"/>
    <w:rsid w:val="00DB1BC0"/>
    <w:rsid w:val="00DB3A1A"/>
    <w:rsid w:val="00DC22AB"/>
    <w:rsid w:val="00DC2EE9"/>
    <w:rsid w:val="00DC4C21"/>
    <w:rsid w:val="00DF1626"/>
    <w:rsid w:val="00DF2A74"/>
    <w:rsid w:val="00DF5760"/>
    <w:rsid w:val="00E000A3"/>
    <w:rsid w:val="00E001CD"/>
    <w:rsid w:val="00E0098D"/>
    <w:rsid w:val="00E00F0E"/>
    <w:rsid w:val="00E0267E"/>
    <w:rsid w:val="00E05B51"/>
    <w:rsid w:val="00E06283"/>
    <w:rsid w:val="00E11A1C"/>
    <w:rsid w:val="00E214DD"/>
    <w:rsid w:val="00E22D02"/>
    <w:rsid w:val="00E259E6"/>
    <w:rsid w:val="00E26CB5"/>
    <w:rsid w:val="00E27999"/>
    <w:rsid w:val="00E31B8B"/>
    <w:rsid w:val="00E33916"/>
    <w:rsid w:val="00E33E32"/>
    <w:rsid w:val="00E34386"/>
    <w:rsid w:val="00E35D18"/>
    <w:rsid w:val="00E36258"/>
    <w:rsid w:val="00E41FC8"/>
    <w:rsid w:val="00E53413"/>
    <w:rsid w:val="00E5678A"/>
    <w:rsid w:val="00E6104A"/>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432CE"/>
    <w:rsid w:val="00F43F49"/>
    <w:rsid w:val="00F453EC"/>
    <w:rsid w:val="00F50EAD"/>
    <w:rsid w:val="00F51B3E"/>
    <w:rsid w:val="00F52BFE"/>
    <w:rsid w:val="00F57EC9"/>
    <w:rsid w:val="00F60F02"/>
    <w:rsid w:val="00F61ACC"/>
    <w:rsid w:val="00F67FC7"/>
    <w:rsid w:val="00F71786"/>
    <w:rsid w:val="00F74721"/>
    <w:rsid w:val="00F84C88"/>
    <w:rsid w:val="00F87488"/>
    <w:rsid w:val="00F90A6C"/>
    <w:rsid w:val="00FB23FF"/>
    <w:rsid w:val="00FD21A6"/>
    <w:rsid w:val="00FD28CE"/>
    <w:rsid w:val="00FD4E6F"/>
    <w:rsid w:val="00FD4E8E"/>
    <w:rsid w:val="00FD50E6"/>
    <w:rsid w:val="00FE3827"/>
    <w:rsid w:val="00FE6956"/>
    <w:rsid w:val="00FE6FBD"/>
    <w:rsid w:val="00FF5B3C"/>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C4E24D-B2BE-46F1-A4CF-FEE0DD3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anastasievkasp.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61</Pages>
  <Words>19394</Words>
  <Characters>110546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517</cp:revision>
  <cp:lastPrinted>2023-10-23T09:05:00Z</cp:lastPrinted>
  <dcterms:created xsi:type="dcterms:W3CDTF">2022-07-20T10:54:00Z</dcterms:created>
  <dcterms:modified xsi:type="dcterms:W3CDTF">2023-10-23T09:05:00Z</dcterms:modified>
</cp:coreProperties>
</file>